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0F649" w14:textId="5F57FB92" w:rsidR="003F61B3" w:rsidRPr="009718DA" w:rsidRDefault="009C2A0B" w:rsidP="009718DA">
      <w:pPr>
        <w:pStyle w:val="NoSpacing"/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8DA">
        <w:rPr>
          <w:rFonts w:ascii="Times New Roman" w:hAnsi="Times New Roman" w:cs="Times New Roman"/>
          <w:b/>
          <w:bCs/>
          <w:sz w:val="28"/>
          <w:szCs w:val="28"/>
        </w:rPr>
        <w:t xml:space="preserve">First Name: </w:t>
      </w:r>
      <w:r w:rsidR="00693C13">
        <w:rPr>
          <w:rFonts w:ascii="Times New Roman" w:hAnsi="Times New Roman" w:cs="Times New Roman"/>
          <w:sz w:val="28"/>
          <w:szCs w:val="28"/>
          <w:lang w:val="en-US"/>
        </w:rPr>
        <w:t>Abd</w:t>
      </w:r>
      <w:r w:rsidR="003F018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93C13">
        <w:rPr>
          <w:rFonts w:ascii="Times New Roman" w:hAnsi="Times New Roman" w:cs="Times New Roman"/>
          <w:sz w:val="28"/>
          <w:szCs w:val="28"/>
          <w:lang w:val="en-US"/>
        </w:rPr>
        <w:t>jam</w:t>
      </w:r>
      <w:r w:rsidR="003F01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3C13">
        <w:rPr>
          <w:rFonts w:ascii="Times New Roman" w:hAnsi="Times New Roman" w:cs="Times New Roman"/>
          <w:sz w:val="28"/>
          <w:szCs w:val="28"/>
          <w:lang w:val="en-US"/>
        </w:rPr>
        <w:t>lo</w:t>
      </w:r>
      <w:r w:rsidR="001C2E1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93C13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28953818" w14:textId="75051B3B" w:rsidR="003F61B3" w:rsidRPr="009718DA" w:rsidRDefault="009C2A0B" w:rsidP="009718DA">
      <w:pPr>
        <w:pStyle w:val="NoSpacing"/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18DA">
        <w:rPr>
          <w:rFonts w:ascii="Times New Roman" w:hAnsi="Times New Roman" w:cs="Times New Roman"/>
          <w:b/>
          <w:bCs/>
          <w:sz w:val="28"/>
          <w:szCs w:val="28"/>
        </w:rPr>
        <w:t xml:space="preserve">Last Name: </w:t>
      </w:r>
      <w:r w:rsidR="00693C13">
        <w:rPr>
          <w:rFonts w:ascii="Times New Roman" w:hAnsi="Times New Roman" w:cs="Times New Roman"/>
          <w:sz w:val="28"/>
          <w:szCs w:val="28"/>
          <w:lang w:val="en-US"/>
        </w:rPr>
        <w:t>Dilnoza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1"/>
      </w:tblGrid>
      <w:tr w:rsidR="003F61B3" w:rsidRPr="009718DA" w14:paraId="30240626" w14:textId="77777777">
        <w:trPr>
          <w:cantSplit/>
          <w:trHeight w:val="340"/>
        </w:trPr>
        <w:tc>
          <w:tcPr>
            <w:tcW w:w="7541" w:type="dxa"/>
            <w:shd w:val="clear" w:color="auto" w:fill="auto"/>
          </w:tcPr>
          <w:p w14:paraId="7F95C7EF" w14:textId="5C712274" w:rsidR="003F61B3" w:rsidRPr="009718DA" w:rsidRDefault="009C2A0B" w:rsidP="00971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8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71755" simplePos="0" relativeHeight="251659264" behindDoc="0" locked="0" layoutInCell="1" allowOverlap="1" wp14:anchorId="28E477F1" wp14:editId="5FDA12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 w:rsidR="00ED399C" w:rsidRPr="00ED3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93C13" w:rsidRPr="00693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23rd </w:t>
            </w:r>
            <w:proofErr w:type="gramStart"/>
            <w:r w:rsidR="00693C13" w:rsidRPr="00693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block,  </w:t>
            </w:r>
            <w:proofErr w:type="spellStart"/>
            <w:r w:rsidR="00693C13" w:rsidRPr="00693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Chilanzar</w:t>
            </w:r>
            <w:proofErr w:type="spellEnd"/>
            <w:proofErr w:type="gramEnd"/>
            <w:r w:rsidR="00693C13" w:rsidRPr="00693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massi</w:t>
            </w:r>
            <w:r w:rsidR="005F2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</w:t>
            </w:r>
            <w:r w:rsidR="00693C13" w:rsidRPr="00693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93C13" w:rsidRPr="00693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Uchtepa</w:t>
            </w:r>
            <w:proofErr w:type="spellEnd"/>
            <w:r w:rsidR="00693C13" w:rsidRPr="00693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district, </w:t>
            </w:r>
            <w:proofErr w:type="spellStart"/>
            <w:r w:rsidR="00693C13" w:rsidRPr="00693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Tashkent,Uzbekistan</w:t>
            </w:r>
            <w:proofErr w:type="spellEnd"/>
            <w:r w:rsidR="00693C13" w:rsidRPr="00693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3F61B3" w:rsidRPr="009718DA" w14:paraId="0ECAD12C" w14:textId="77777777">
        <w:trPr>
          <w:cantSplit/>
          <w:trHeight w:val="340"/>
        </w:trPr>
        <w:tc>
          <w:tcPr>
            <w:tcW w:w="7541" w:type="dxa"/>
            <w:shd w:val="clear" w:color="auto" w:fill="auto"/>
          </w:tcPr>
          <w:p w14:paraId="710CB00D" w14:textId="6F9E2DE6" w:rsidR="003F61B3" w:rsidRPr="009718DA" w:rsidRDefault="009C2A0B" w:rsidP="009718DA">
            <w:pPr>
              <w:tabs>
                <w:tab w:val="right" w:pos="8218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8D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0" distR="71755" simplePos="0" relativeHeight="251660288" behindDoc="0" locked="0" layoutInCell="1" allowOverlap="1" wp14:anchorId="4C008F39" wp14:editId="4C83521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 w:rsidRPr="009718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93C13" w:rsidRPr="00693C13">
              <w:rPr>
                <w:rStyle w:val="ECVContactDetails"/>
                <w:rFonts w:ascii="Times New Roman" w:hAnsi="Times New Roman" w:cs="Times New Roman"/>
                <w:sz w:val="24"/>
                <w:szCs w:val="24"/>
              </w:rPr>
              <w:t xml:space="preserve">+99890 590 55 45       </w:t>
            </w:r>
          </w:p>
        </w:tc>
      </w:tr>
      <w:tr w:rsidR="003F61B3" w:rsidRPr="009718DA" w14:paraId="1552699D" w14:textId="77777777">
        <w:trPr>
          <w:cantSplit/>
          <w:trHeight w:val="340"/>
        </w:trPr>
        <w:tc>
          <w:tcPr>
            <w:tcW w:w="7541" w:type="dxa"/>
            <w:shd w:val="clear" w:color="auto" w:fill="auto"/>
            <w:vAlign w:val="center"/>
          </w:tcPr>
          <w:p w14:paraId="15C72E93" w14:textId="6CE2BB78" w:rsidR="003F61B3" w:rsidRPr="009718DA" w:rsidRDefault="009C2A0B" w:rsidP="00971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8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71755" simplePos="0" relativeHeight="251661312" behindDoc="0" locked="0" layoutInCell="1" allowOverlap="1" wp14:anchorId="38C47289" wp14:editId="636AB222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6350</wp:posOffset>
                  </wp:positionV>
                  <wp:extent cx="126365" cy="144145"/>
                  <wp:effectExtent l="0" t="0" r="6985" b="825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 w:rsidRPr="009718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3C13" w:rsidRPr="00693C13">
              <w:t>dilnozaabdijamalova@gmail.com</w:t>
            </w:r>
          </w:p>
        </w:tc>
      </w:tr>
      <w:tr w:rsidR="003F61B3" w:rsidRPr="009718DA" w14:paraId="45162B24" w14:textId="77777777">
        <w:trPr>
          <w:cantSplit/>
          <w:trHeight w:val="340"/>
        </w:trPr>
        <w:tc>
          <w:tcPr>
            <w:tcW w:w="7541" w:type="dxa"/>
            <w:shd w:val="clear" w:color="auto" w:fill="auto"/>
          </w:tcPr>
          <w:p w14:paraId="15AA65F5" w14:textId="17137E92" w:rsidR="003F61B3" w:rsidRPr="009718DA" w:rsidRDefault="009C2A0B" w:rsidP="00971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8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71755" simplePos="0" relativeHeight="251662336" behindDoc="0" locked="0" layoutInCell="1" allowOverlap="1" wp14:anchorId="0F409D51" wp14:editId="3CDFF38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36830</wp:posOffset>
                  </wp:positionV>
                  <wp:extent cx="125095" cy="135255"/>
                  <wp:effectExtent l="0" t="0" r="825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 w:rsidRPr="009718DA">
              <w:rPr>
                <w:rStyle w:val="ECVHeadingContactDetails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Telegram:</w:t>
            </w:r>
            <w:r w:rsidRPr="009718DA">
              <w:rPr>
                <w:rStyle w:val="ECVHeadingContactDetail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7883" w:rsidRPr="00817883">
              <w:rPr>
                <w:rStyle w:val="ECVHeadingContactDetails"/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https://t.me/</w:t>
            </w:r>
            <w:r w:rsidR="00693C13" w:rsidRPr="00693C13">
              <w:rPr>
                <w:rStyle w:val="ECVHeadingContactDetails"/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Dilidata</w:t>
            </w:r>
          </w:p>
        </w:tc>
      </w:tr>
      <w:tr w:rsidR="003F61B3" w:rsidRPr="009718DA" w14:paraId="55BB6298" w14:textId="77777777">
        <w:trPr>
          <w:cantSplit/>
          <w:trHeight w:val="340"/>
        </w:trPr>
        <w:tc>
          <w:tcPr>
            <w:tcW w:w="7541" w:type="dxa"/>
            <w:shd w:val="clear" w:color="auto" w:fill="auto"/>
          </w:tcPr>
          <w:p w14:paraId="7E81D453" w14:textId="513ECE53" w:rsidR="003F61B3" w:rsidRPr="009718DA" w:rsidRDefault="003F61B3" w:rsidP="009718DA">
            <w:pPr>
              <w:spacing w:line="240" w:lineRule="auto"/>
              <w:jc w:val="both"/>
              <w:rPr>
                <w:rStyle w:val="ECVHeadingContactDetails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0C25789" w14:textId="190B93D1" w:rsidR="003F61B3" w:rsidRPr="009718DA" w:rsidRDefault="009C2A0B" w:rsidP="009718DA">
      <w:pPr>
        <w:pStyle w:val="NoSpacing"/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18DA">
        <w:rPr>
          <w:rFonts w:ascii="Times New Roman" w:eastAsia="SimSun" w:hAnsi="Times New Roman" w:cs="Times New Roman"/>
          <w:b/>
          <w:bCs/>
          <w:color w:val="000000" w:themeColor="text1"/>
          <w:spacing w:val="-6"/>
          <w:kern w:val="1"/>
          <w:sz w:val="24"/>
          <w:szCs w:val="24"/>
          <w:lang w:val="en-GB" w:eastAsia="zh-CN" w:bidi="hi-IN"/>
        </w:rPr>
        <w:t xml:space="preserve">Date of birth: </w:t>
      </w:r>
      <w:r w:rsidR="00817883">
        <w:rPr>
          <w:rStyle w:val="ECVContactDetails"/>
          <w:rFonts w:ascii="Times New Roman" w:hAnsi="Times New Roman" w:cs="Times New Roman"/>
          <w:sz w:val="24"/>
          <w:szCs w:val="24"/>
          <w:lang w:val="en-US" w:eastAsia="zh-CN"/>
        </w:rPr>
        <w:t>2</w:t>
      </w:r>
      <w:r w:rsidR="009964E4">
        <w:rPr>
          <w:rStyle w:val="ECVContactDetails"/>
          <w:rFonts w:ascii="Times New Roman" w:hAnsi="Times New Roman" w:cs="Times New Roman"/>
          <w:sz w:val="24"/>
          <w:szCs w:val="24"/>
          <w:lang w:val="en-US" w:eastAsia="zh-CN"/>
        </w:rPr>
        <w:t>4</w:t>
      </w:r>
      <w:r w:rsidR="00817883">
        <w:rPr>
          <w:rStyle w:val="ECVContactDetails"/>
          <w:rFonts w:ascii="Times New Roman" w:hAnsi="Times New Roman" w:cs="Times New Roman"/>
          <w:sz w:val="24"/>
          <w:szCs w:val="24"/>
          <w:lang w:val="en-US" w:eastAsia="zh-CN"/>
        </w:rPr>
        <w:t>/0</w:t>
      </w:r>
      <w:r w:rsidR="009964E4">
        <w:rPr>
          <w:rStyle w:val="ECVContactDetails"/>
          <w:rFonts w:ascii="Times New Roman" w:hAnsi="Times New Roman" w:cs="Times New Roman"/>
          <w:sz w:val="24"/>
          <w:szCs w:val="24"/>
          <w:lang w:val="en-US" w:eastAsia="zh-CN"/>
        </w:rPr>
        <w:t>3</w:t>
      </w:r>
      <w:r w:rsidR="00817883">
        <w:rPr>
          <w:rStyle w:val="ECVContactDetails"/>
          <w:rFonts w:ascii="Times New Roman" w:hAnsi="Times New Roman" w:cs="Times New Roman"/>
          <w:sz w:val="24"/>
          <w:szCs w:val="24"/>
          <w:lang w:val="en-US" w:eastAsia="zh-CN"/>
        </w:rPr>
        <w:t>/</w:t>
      </w:r>
      <w:r w:rsidR="009964E4">
        <w:rPr>
          <w:rStyle w:val="ECVContactDetails"/>
          <w:rFonts w:ascii="Times New Roman" w:hAnsi="Times New Roman" w:cs="Times New Roman"/>
          <w:sz w:val="24"/>
          <w:szCs w:val="24"/>
          <w:lang w:val="en-US" w:eastAsia="zh-CN"/>
        </w:rPr>
        <w:t>1994</w:t>
      </w:r>
      <w:r w:rsidRPr="009718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18DA">
        <w:rPr>
          <w:rStyle w:val="ECVHeadingContactDetails"/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Pr="009718DA">
        <w:rPr>
          <w:rFonts w:ascii="Times New Roman" w:eastAsia="SimSun" w:hAnsi="Times New Roman" w:cs="Times New Roman"/>
          <w:b/>
          <w:bCs/>
          <w:color w:val="000000" w:themeColor="text1"/>
          <w:spacing w:val="-6"/>
          <w:kern w:val="1"/>
          <w:sz w:val="24"/>
          <w:szCs w:val="24"/>
          <w:lang w:val="en-GB" w:eastAsia="zh-CN" w:bidi="hi-IN"/>
        </w:rPr>
        <w:t>Nationality:</w:t>
      </w:r>
      <w:r w:rsidRPr="009718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460A">
        <w:rPr>
          <w:rStyle w:val="ECVContactDetails"/>
          <w:rFonts w:ascii="Times New Roman" w:hAnsi="Times New Roman" w:cs="Times New Roman"/>
          <w:sz w:val="24"/>
          <w:szCs w:val="24"/>
        </w:rPr>
        <w:t>Karakalpak</w:t>
      </w:r>
      <w:r w:rsidRPr="009718DA">
        <w:rPr>
          <w:rStyle w:val="ECVContactDetails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18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4269D8" w14:textId="77777777" w:rsidR="00904F7B" w:rsidRPr="009718DA" w:rsidRDefault="009C2A0B" w:rsidP="009718DA">
      <w:pPr>
        <w:spacing w:before="200" w:after="160" w:line="240" w:lineRule="auto"/>
        <w:jc w:val="both"/>
        <w:rPr>
          <w:rFonts w:ascii="Times New Roman" w:eastAsia="Arial Black" w:hAnsi="Times New Roman" w:cs="Times New Roman"/>
          <w:b/>
          <w:bCs/>
          <w:smallCaps/>
          <w:sz w:val="24"/>
          <w:szCs w:val="24"/>
        </w:rPr>
      </w:pPr>
      <w:r w:rsidRPr="009718DA">
        <w:rPr>
          <w:rFonts w:ascii="Times New Roman" w:eastAsia="Arial Black" w:hAnsi="Times New Roman" w:cs="Times New Roman"/>
          <w:b/>
          <w:bCs/>
          <w:smallCaps/>
          <w:sz w:val="24"/>
          <w:szCs w:val="24"/>
        </w:rPr>
        <w:t xml:space="preserve">SUMMARY: </w:t>
      </w:r>
    </w:p>
    <w:p w14:paraId="66AEE2D3" w14:textId="77777777" w:rsidR="00693C13" w:rsidRDefault="00693C13" w:rsidP="009718DA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693C13">
        <w:rPr>
          <w:rFonts w:ascii="Times New Roman" w:hAnsi="Times New Roman" w:cs="Times New Roman"/>
        </w:rPr>
        <w:t xml:space="preserve">Dedicated </w:t>
      </w:r>
      <w:r w:rsidRPr="00693C13">
        <w:rPr>
          <w:rFonts w:ascii="Times New Roman" w:hAnsi="Times New Roman" w:cs="Times New Roman"/>
          <w:b/>
          <w:bCs/>
        </w:rPr>
        <w:t>BI Developer</w:t>
      </w:r>
      <w:r w:rsidRPr="00693C13">
        <w:rPr>
          <w:rFonts w:ascii="Times New Roman" w:hAnsi="Times New Roman" w:cs="Times New Roman"/>
        </w:rPr>
        <w:t xml:space="preserve"> with 1 years of experience in designing, developing, and optimizing data-driven solutions. Proficient in various BI tools, including </w:t>
      </w:r>
      <w:r w:rsidRPr="00693C13">
        <w:rPr>
          <w:rFonts w:ascii="Times New Roman" w:hAnsi="Times New Roman" w:cs="Times New Roman"/>
          <w:b/>
          <w:bCs/>
        </w:rPr>
        <w:t>MS SQL</w:t>
      </w:r>
      <w:r w:rsidRPr="00693C13">
        <w:rPr>
          <w:rFonts w:ascii="Times New Roman" w:hAnsi="Times New Roman" w:cs="Times New Roman"/>
        </w:rPr>
        <w:t xml:space="preserve">, </w:t>
      </w:r>
      <w:r w:rsidRPr="00693C13">
        <w:rPr>
          <w:rFonts w:ascii="Times New Roman" w:hAnsi="Times New Roman" w:cs="Times New Roman"/>
          <w:b/>
          <w:bCs/>
        </w:rPr>
        <w:t>Power BI, DAX and Python</w:t>
      </w:r>
      <w:r w:rsidRPr="00693C13">
        <w:rPr>
          <w:rFonts w:ascii="Times New Roman" w:hAnsi="Times New Roman" w:cs="Times New Roman"/>
        </w:rPr>
        <w:t>. I have a proven track record of translating complex business requirements into actionable insights. My expertise extends to data modeling, ETL processes, and dashboard creation, ensuring data accuracy and accessibility for informed decision-making. I am a highly collaborative team player with a passion for problem-solving and a commitment to delivering high-quality BI solutions that drive business success.</w:t>
      </w:r>
    </w:p>
    <w:p w14:paraId="2AB7FBF3" w14:textId="3827B747" w:rsidR="00AD49B6" w:rsidRPr="009718DA" w:rsidRDefault="009C2A0B" w:rsidP="009718DA">
      <w:pPr>
        <w:spacing w:before="120" w:after="120" w:line="240" w:lineRule="auto"/>
        <w:jc w:val="both"/>
        <w:rPr>
          <w:rFonts w:ascii="Times New Roman" w:eastAsia="Arial Black" w:hAnsi="Times New Roman" w:cs="Times New Roman"/>
          <w:b/>
          <w:bCs/>
          <w:smallCaps/>
          <w:sz w:val="24"/>
          <w:szCs w:val="24"/>
        </w:rPr>
      </w:pPr>
      <w:r w:rsidRPr="009718DA">
        <w:rPr>
          <w:rFonts w:ascii="Times New Roman" w:eastAsia="Arial Black" w:hAnsi="Times New Roman" w:cs="Times New Roman"/>
          <w:b/>
          <w:bCs/>
          <w:smallCaps/>
          <w:sz w:val="24"/>
          <w:szCs w:val="24"/>
        </w:rPr>
        <w:t>SKILLS:</w:t>
      </w:r>
    </w:p>
    <w:p w14:paraId="6F88F656" w14:textId="105868C5" w:rsidR="003F61B3" w:rsidRPr="009718DA" w:rsidRDefault="009C2A0B" w:rsidP="009718DA">
      <w:pPr>
        <w:spacing w:before="120" w:after="120" w:line="240" w:lineRule="auto"/>
        <w:jc w:val="both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9718DA">
        <w:rPr>
          <w:rFonts w:ascii="Times New Roman" w:eastAsia="Trebuchet MS" w:hAnsi="Times New Roman" w:cs="Times New Roman"/>
          <w:b/>
          <w:bCs/>
          <w:sz w:val="24"/>
          <w:szCs w:val="24"/>
        </w:rPr>
        <w:t>Technical Skills:</w:t>
      </w:r>
    </w:p>
    <w:p w14:paraId="1315743D" w14:textId="77777777" w:rsidR="00693C13" w:rsidRPr="00693C13" w:rsidRDefault="00693C13" w:rsidP="00693C13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693C13">
        <w:rPr>
          <w:rFonts w:ascii="Times New Roman" w:hAnsi="Times New Roman" w:cs="Times New Roman"/>
        </w:rPr>
        <w:t>Experienced in developing relational databases with expert-level database skills and understanding of SQL code development (stored procedures, user functions, triggers)</w:t>
      </w:r>
    </w:p>
    <w:p w14:paraId="39191663" w14:textId="77777777" w:rsidR="00693C13" w:rsidRPr="00693C13" w:rsidRDefault="00693C13" w:rsidP="00693C13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693C13">
        <w:rPr>
          <w:rFonts w:ascii="Times New Roman" w:hAnsi="Times New Roman" w:cs="Times New Roman"/>
        </w:rPr>
        <w:t xml:space="preserve">Proficiency in python in terms of writing scripts to automate frequent tasks and data manipulation, visualization purpose with the help of Pandas, </w:t>
      </w:r>
      <w:proofErr w:type="spellStart"/>
      <w:r w:rsidRPr="00693C13">
        <w:rPr>
          <w:rFonts w:ascii="Times New Roman" w:hAnsi="Times New Roman" w:cs="Times New Roman"/>
        </w:rPr>
        <w:t>Numpy</w:t>
      </w:r>
      <w:proofErr w:type="spellEnd"/>
      <w:r w:rsidRPr="00693C13">
        <w:rPr>
          <w:rFonts w:ascii="Times New Roman" w:hAnsi="Times New Roman" w:cs="Times New Roman"/>
        </w:rPr>
        <w:t xml:space="preserve"> and Matplotlib</w:t>
      </w:r>
    </w:p>
    <w:p w14:paraId="127C9FB8" w14:textId="77777777" w:rsidR="00693C13" w:rsidRPr="00693C13" w:rsidRDefault="00693C13" w:rsidP="00693C13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693C13">
        <w:rPr>
          <w:rFonts w:ascii="Times New Roman" w:hAnsi="Times New Roman" w:cs="Times New Roman"/>
        </w:rPr>
        <w:t>Mid-level experience in Power BI to help Organizations by transforming raw data to meaningful insights and visualizations and understanding DAX calculations</w:t>
      </w:r>
    </w:p>
    <w:p w14:paraId="13DC740C" w14:textId="63FEE323" w:rsidR="003F61B3" w:rsidRPr="009718DA" w:rsidRDefault="009C2A0B" w:rsidP="009718DA">
      <w:pPr>
        <w:spacing w:before="120" w:after="120" w:line="240" w:lineRule="auto"/>
        <w:jc w:val="both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9718DA">
        <w:rPr>
          <w:rFonts w:ascii="Times New Roman" w:eastAsia="Trebuchet MS" w:hAnsi="Times New Roman" w:cs="Times New Roman"/>
          <w:b/>
          <w:bCs/>
          <w:sz w:val="24"/>
          <w:szCs w:val="24"/>
        </w:rPr>
        <w:t>Soft Skills:</w:t>
      </w:r>
    </w:p>
    <w:p w14:paraId="2041D668" w14:textId="77777777" w:rsidR="00693C13" w:rsidRPr="00693C13" w:rsidRDefault="00693C13" w:rsidP="00693C13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693C13">
        <w:rPr>
          <w:rFonts w:ascii="Times New Roman" w:eastAsia="Trebuchet MS" w:hAnsi="Times New Roman" w:cs="Times New Roman"/>
          <w:sz w:val="24"/>
          <w:szCs w:val="24"/>
        </w:rPr>
        <w:t>Highly analytical thinker with a proven ability to extract actionable insights from complex data.</w:t>
      </w:r>
    </w:p>
    <w:p w14:paraId="18CB0D1B" w14:textId="77777777" w:rsidR="00693C13" w:rsidRPr="00693C13" w:rsidRDefault="00693C13" w:rsidP="00693C13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693C13">
        <w:rPr>
          <w:rFonts w:ascii="Times New Roman" w:eastAsia="Trebuchet MS" w:hAnsi="Times New Roman" w:cs="Times New Roman"/>
          <w:sz w:val="24"/>
          <w:szCs w:val="24"/>
        </w:rPr>
        <w:t>Adept problem-solver, with a track record of resolving data-related issues and finding innovative solutions.</w:t>
      </w:r>
    </w:p>
    <w:p w14:paraId="40C27690" w14:textId="77777777" w:rsidR="00693C13" w:rsidRPr="00693C13" w:rsidRDefault="00693C13" w:rsidP="00693C13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693C13">
        <w:rPr>
          <w:rFonts w:ascii="Times New Roman" w:eastAsia="Trebuchet MS" w:hAnsi="Times New Roman" w:cs="Times New Roman"/>
          <w:sz w:val="24"/>
          <w:szCs w:val="24"/>
        </w:rPr>
        <w:t>Strong time management skills, capable of managing multiple projects and meeting tight deadlines.</w:t>
      </w:r>
    </w:p>
    <w:p w14:paraId="7F4B3D2A" w14:textId="77777777" w:rsidR="00693C13" w:rsidRPr="00693C13" w:rsidRDefault="00693C13" w:rsidP="00693C13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693C13">
        <w:rPr>
          <w:rFonts w:ascii="Times New Roman" w:eastAsia="Trebuchet MS" w:hAnsi="Times New Roman" w:cs="Times New Roman"/>
          <w:sz w:val="24"/>
          <w:szCs w:val="24"/>
        </w:rPr>
        <w:t>Adaptable to evolving BI technologies and tools in the rapidly changing data landscape.</w:t>
      </w:r>
    </w:p>
    <w:p w14:paraId="04765FB5" w14:textId="77777777" w:rsidR="00693C13" w:rsidRPr="00693C13" w:rsidRDefault="00693C13" w:rsidP="00693C13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693C13">
        <w:rPr>
          <w:rFonts w:ascii="Times New Roman" w:eastAsia="Trebuchet MS" w:hAnsi="Times New Roman" w:cs="Times New Roman"/>
          <w:sz w:val="24"/>
          <w:szCs w:val="24"/>
        </w:rPr>
        <w:t>Dedicated to continuous learning, staying updated with the latest BI trends and technologies through ongoing self-improvement and professional development.</w:t>
      </w:r>
    </w:p>
    <w:p w14:paraId="4632B3D9" w14:textId="33FC7D28" w:rsidR="003F61B3" w:rsidRDefault="00693C13" w:rsidP="00693C13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693C13">
        <w:rPr>
          <w:rFonts w:ascii="Times New Roman" w:eastAsia="Trebuchet MS" w:hAnsi="Times New Roman" w:cs="Times New Roman"/>
          <w:sz w:val="24"/>
          <w:szCs w:val="24"/>
        </w:rPr>
        <w:t>Communicated effectively with project management regarding issues and needs for projects</w:t>
      </w:r>
    </w:p>
    <w:p w14:paraId="35ED14D4" w14:textId="77777777" w:rsidR="00693C13" w:rsidRDefault="00693C13" w:rsidP="00693C13">
      <w:pPr>
        <w:spacing w:before="120" w:after="12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</w:p>
    <w:p w14:paraId="6BDE76FA" w14:textId="77777777" w:rsidR="00693C13" w:rsidRDefault="00693C13" w:rsidP="00693C13">
      <w:pPr>
        <w:spacing w:before="120" w:after="12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</w:p>
    <w:p w14:paraId="72A79AFE" w14:textId="77777777" w:rsidR="00693C13" w:rsidRDefault="00693C13" w:rsidP="00693C13">
      <w:pPr>
        <w:spacing w:before="120" w:after="12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</w:p>
    <w:p w14:paraId="38B1FB84" w14:textId="77777777" w:rsidR="00693C13" w:rsidRPr="00693C13" w:rsidRDefault="00693C13" w:rsidP="00693C13">
      <w:pPr>
        <w:spacing w:before="120" w:after="12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</w:p>
    <w:p w14:paraId="222A62FA" w14:textId="77777777" w:rsidR="003F61B3" w:rsidRPr="009718DA" w:rsidRDefault="009C2A0B" w:rsidP="009718DA">
      <w:pPr>
        <w:spacing w:before="120" w:after="12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9718D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EDUCATION:</w:t>
      </w:r>
    </w:p>
    <w:p w14:paraId="2B9B78DC" w14:textId="58468F4C" w:rsidR="003F61B3" w:rsidRPr="009718DA" w:rsidRDefault="00693C13" w:rsidP="009718DA">
      <w:pPr>
        <w:pStyle w:val="ECVDate"/>
        <w:spacing w:before="0"/>
        <w:ind w:right="0"/>
        <w:jc w:val="both"/>
        <w:rPr>
          <w:rFonts w:ascii="Times New Roman" w:hAnsi="Times New Roman" w:cs="Times New Roman"/>
          <w:b/>
          <w:bCs/>
          <w:color w:val="auto"/>
          <w:sz w:val="24"/>
        </w:rPr>
      </w:pPr>
      <w:r w:rsidRPr="00693C13">
        <w:rPr>
          <w:rFonts w:ascii="Times New Roman" w:hAnsi="Times New Roman" w:cs="Times New Roman"/>
          <w:color w:val="1F497D" w:themeColor="text2"/>
          <w:sz w:val="24"/>
        </w:rPr>
        <w:t>September 2012 – June 2016</w:t>
      </w:r>
    </w:p>
    <w:p w14:paraId="199822C4" w14:textId="77777777" w:rsidR="00693C13" w:rsidRDefault="00693C13" w:rsidP="009718DA">
      <w:pPr>
        <w:pStyle w:val="ECVSubSectionHeading"/>
        <w:jc w:val="both"/>
        <w:rPr>
          <w:b/>
          <w:bCs/>
          <w:color w:val="002060"/>
          <w:sz w:val="24"/>
        </w:rPr>
      </w:pPr>
      <w:r w:rsidRPr="00DF6139">
        <w:rPr>
          <w:rFonts w:ascii="Times New Roman" w:hAnsi="Times New Roman" w:cs="Times New Roman"/>
          <w:b/>
          <w:bCs/>
          <w:color w:val="auto"/>
          <w:sz w:val="24"/>
        </w:rPr>
        <w:t xml:space="preserve">Bachelor of Information and Information Technology                  </w:t>
      </w:r>
      <w:r w:rsidRPr="00DF6139">
        <w:rPr>
          <w:b/>
          <w:bCs/>
          <w:color w:val="002060"/>
          <w:sz w:val="24"/>
        </w:rPr>
        <w:t xml:space="preserve">        </w:t>
      </w:r>
      <w:r>
        <w:rPr>
          <w:b/>
          <w:bCs/>
          <w:color w:val="002060"/>
          <w:sz w:val="24"/>
        </w:rPr>
        <w:t xml:space="preserve"> </w:t>
      </w:r>
      <w:r w:rsidRPr="00DF6139">
        <w:rPr>
          <w:b/>
          <w:bCs/>
          <w:color w:val="002060"/>
          <w:sz w:val="24"/>
        </w:rPr>
        <w:t xml:space="preserve">   </w:t>
      </w:r>
    </w:p>
    <w:p w14:paraId="703984DF" w14:textId="25D93A23" w:rsidR="003F61B3" w:rsidRPr="009718DA" w:rsidRDefault="00693C13" w:rsidP="009718DA">
      <w:pPr>
        <w:pStyle w:val="ECVSubSectionHeading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color w:val="auto"/>
          <w:sz w:val="24"/>
        </w:rPr>
        <w:t xml:space="preserve">Tashkent University of Information Technology                                                </w:t>
      </w:r>
    </w:p>
    <w:p w14:paraId="26FB32FC" w14:textId="77777777" w:rsidR="00693C13" w:rsidRDefault="00693C13" w:rsidP="009718DA">
      <w:pPr>
        <w:spacing w:line="256" w:lineRule="auto"/>
        <w:ind w:left="20"/>
        <w:jc w:val="both"/>
        <w:rPr>
          <w:rFonts w:ascii="Times New Roman" w:eastAsia="Times New Roman" w:hAnsi="Times New Roman" w:cs="Times New Roman"/>
          <w:color w:val="0E4194"/>
          <w:sz w:val="24"/>
          <w:szCs w:val="24"/>
        </w:rPr>
      </w:pPr>
      <w:r w:rsidRPr="00DF6139">
        <w:rPr>
          <w:rFonts w:ascii="Times New Roman" w:hAnsi="Times New Roman" w:cs="Times New Roman"/>
          <w:b/>
          <w:bCs/>
          <w:sz w:val="24"/>
        </w:rPr>
        <w:t xml:space="preserve">Master </w:t>
      </w:r>
      <w:proofErr w:type="gramStart"/>
      <w:r w:rsidRPr="00DF6139">
        <w:rPr>
          <w:rFonts w:ascii="Times New Roman" w:hAnsi="Times New Roman" w:cs="Times New Roman"/>
          <w:b/>
          <w:bCs/>
          <w:sz w:val="24"/>
        </w:rPr>
        <w:t>of  Computer</w:t>
      </w:r>
      <w:proofErr w:type="gramEnd"/>
      <w:r w:rsidRPr="00DF6139">
        <w:rPr>
          <w:rFonts w:ascii="Times New Roman" w:hAnsi="Times New Roman" w:cs="Times New Roman"/>
          <w:b/>
          <w:bCs/>
          <w:sz w:val="24"/>
        </w:rPr>
        <w:t xml:space="preserve"> Engineering</w:t>
      </w:r>
      <w:r w:rsidRPr="009718DA">
        <w:rPr>
          <w:rFonts w:ascii="Times New Roman" w:eastAsia="Times New Roman" w:hAnsi="Times New Roman" w:cs="Times New Roman"/>
          <w:color w:val="0E4194"/>
          <w:sz w:val="24"/>
          <w:szCs w:val="24"/>
        </w:rPr>
        <w:t xml:space="preserve"> </w:t>
      </w:r>
    </w:p>
    <w:p w14:paraId="4DBDBDF5" w14:textId="77777777" w:rsidR="00693C13" w:rsidRPr="009718DA" w:rsidRDefault="00693C13" w:rsidP="00693C13">
      <w:pPr>
        <w:pStyle w:val="ECVSubSectionHeading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color w:val="auto"/>
          <w:sz w:val="24"/>
        </w:rPr>
        <w:t xml:space="preserve">Tashkent University of Information Technology                                                </w:t>
      </w:r>
    </w:p>
    <w:p w14:paraId="21724856" w14:textId="7F92A75D" w:rsidR="009718DA" w:rsidRPr="009718DA" w:rsidRDefault="00693C13" w:rsidP="009718DA">
      <w:pPr>
        <w:spacing w:line="256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C13">
        <w:rPr>
          <w:rFonts w:ascii="Times New Roman" w:eastAsia="Times New Roman" w:hAnsi="Times New Roman" w:cs="Times New Roman"/>
          <w:color w:val="0E4194"/>
          <w:sz w:val="24"/>
          <w:szCs w:val="24"/>
        </w:rPr>
        <w:t>September 2021 – July 2023</w:t>
      </w:r>
      <w:r w:rsidR="009718DA" w:rsidRPr="009718D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4DBE7E" w14:textId="77777777" w:rsidR="009718DA" w:rsidRPr="009718DA" w:rsidRDefault="009718DA" w:rsidP="009718DA">
      <w:pPr>
        <w:spacing w:line="261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18DA">
        <w:rPr>
          <w:rFonts w:ascii="Times New Roman" w:eastAsia="Times New Roman" w:hAnsi="Times New Roman" w:cs="Times New Roman"/>
          <w:b/>
          <w:sz w:val="24"/>
          <w:szCs w:val="24"/>
        </w:rPr>
        <w:t>Business Intelligence Intensive Course</w:t>
      </w:r>
      <w:r w:rsidRPr="009718D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718D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91CAE8" w14:textId="77777777" w:rsidR="009718DA" w:rsidRPr="009718DA" w:rsidRDefault="009718DA" w:rsidP="009718DA">
      <w:pPr>
        <w:spacing w:after="200"/>
        <w:ind w:left="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18DA"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9718DA">
        <w:rPr>
          <w:rFonts w:ascii="Times New Roman" w:eastAsia="Times New Roman" w:hAnsi="Times New Roman" w:cs="Times New Roman"/>
          <w:b/>
          <w:sz w:val="24"/>
          <w:szCs w:val="24"/>
        </w:rPr>
        <w:t>MAAB Academy</w:t>
      </w:r>
      <w:r w:rsidRPr="009718DA">
        <w:rPr>
          <w:rFonts w:ascii="Times New Roman" w:eastAsia="Times New Roman" w:hAnsi="Times New Roman" w:cs="Times New Roman"/>
          <w:bCs/>
          <w:sz w:val="24"/>
          <w:szCs w:val="24"/>
        </w:rPr>
        <w:t xml:space="preserve"> Alumni - BI Courses (Data Analytics and Data Engineering course), academy.maab.uz </w:t>
      </w:r>
      <w:hyperlink r:id="rId11">
        <w:r w:rsidRPr="009718DA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    </w:t>
        </w:r>
      </w:hyperlink>
    </w:p>
    <w:p w14:paraId="7792BEC4" w14:textId="77777777" w:rsidR="003F61B3" w:rsidRPr="009718DA" w:rsidRDefault="003F61B3" w:rsidP="009718DA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D5D16" w14:textId="77777777" w:rsidR="003F61B3" w:rsidRPr="009718DA" w:rsidRDefault="009C2A0B" w:rsidP="009718D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718DA">
        <w:rPr>
          <w:rFonts w:ascii="Times New Roman" w:hAnsi="Times New Roman" w:cs="Times New Roman"/>
          <w:b/>
          <w:bCs/>
          <w:sz w:val="24"/>
          <w:szCs w:val="24"/>
        </w:rPr>
        <w:t>LANGUAGES PROFICIENCY</w:t>
      </w:r>
      <w:r w:rsidRPr="009718DA">
        <w:rPr>
          <w:rFonts w:ascii="Times New Roman" w:hAnsi="Times New Roman" w:cs="Times New Roman"/>
          <w:sz w:val="24"/>
          <w:szCs w:val="24"/>
        </w:rPr>
        <w:t>:</w:t>
      </w:r>
    </w:p>
    <w:p w14:paraId="3CD906CF" w14:textId="16C598C7" w:rsidR="003F61B3" w:rsidRPr="009718DA" w:rsidRDefault="009C2A0B" w:rsidP="009718DA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18D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English</w:t>
      </w:r>
      <w:r w:rsidRPr="009718D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2E42C8" w:rsidRPr="009718DA">
        <w:rPr>
          <w:rFonts w:ascii="Times New Roman" w:hAnsi="Times New Roman" w:cs="Times New Roman"/>
          <w:b/>
          <w:bCs/>
          <w:color w:val="000000"/>
          <w:sz w:val="24"/>
          <w:szCs w:val="24"/>
        </w:rPr>
        <w:t>B2</w:t>
      </w:r>
      <w:r w:rsidR="002E42C8" w:rsidRPr="009718DA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9718DA">
        <w:rPr>
          <w:rFonts w:ascii="Times New Roman" w:hAnsi="Times New Roman" w:cs="Times New Roman"/>
          <w:color w:val="000000"/>
          <w:sz w:val="24"/>
          <w:szCs w:val="24"/>
        </w:rPr>
        <w:t>7/10</w:t>
      </w:r>
    </w:p>
    <w:p w14:paraId="6CE709AA" w14:textId="51F85A32" w:rsidR="003F61B3" w:rsidRPr="009718DA" w:rsidRDefault="009C2A0B" w:rsidP="009718DA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718D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Uzbek </w:t>
      </w:r>
      <w:r w:rsidRPr="009718DA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proofErr w:type="gramEnd"/>
      <w:r w:rsidRPr="0097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42C8" w:rsidRPr="0097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42C8" w:rsidRPr="009718DA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Native</w:t>
      </w:r>
      <w:r w:rsidR="002E42C8" w:rsidRPr="0097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3C13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Pr="009718DA">
        <w:rPr>
          <w:rFonts w:ascii="Times New Roman" w:hAnsi="Times New Roman" w:cs="Times New Roman"/>
          <w:color w:val="000000"/>
          <w:sz w:val="24"/>
          <w:szCs w:val="24"/>
        </w:rPr>
        <w:t>/10</w:t>
      </w:r>
    </w:p>
    <w:p w14:paraId="766AB01F" w14:textId="3C39DA1A" w:rsidR="003F61B3" w:rsidRPr="009718DA" w:rsidRDefault="009C2A0B" w:rsidP="009718DA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18D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Russian </w:t>
      </w:r>
      <w:r w:rsidRPr="009718DA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693C13">
        <w:rPr>
          <w:rFonts w:ascii="Times New Roman" w:hAnsi="Times New Roman" w:cs="Times New Roman"/>
          <w:b/>
          <w:bCs/>
          <w:color w:val="000000"/>
          <w:sz w:val="24"/>
          <w:szCs w:val="24"/>
        </w:rPr>
        <w:t>B</w:t>
      </w:r>
      <w:r w:rsidR="00CA111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="002E42C8" w:rsidRPr="009718D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E42C8" w:rsidRPr="009718DA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693C13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9718DA">
        <w:rPr>
          <w:rFonts w:ascii="Times New Roman" w:hAnsi="Times New Roman" w:cs="Times New Roman"/>
          <w:color w:val="000000"/>
          <w:sz w:val="24"/>
          <w:szCs w:val="24"/>
        </w:rPr>
        <w:t>/10</w:t>
      </w:r>
    </w:p>
    <w:p w14:paraId="03197896" w14:textId="75C2BA99" w:rsidR="003F70C5" w:rsidRPr="009718DA" w:rsidRDefault="009C2A0B" w:rsidP="009718DA">
      <w:pPr>
        <w:spacing w:before="200" w:after="160" w:line="240" w:lineRule="auto"/>
        <w:jc w:val="both"/>
        <w:rPr>
          <w:rFonts w:ascii="Times New Roman" w:eastAsia="Arial Black" w:hAnsi="Times New Roman" w:cs="Times New Roman"/>
          <w:smallCaps/>
          <w:sz w:val="24"/>
          <w:szCs w:val="24"/>
        </w:rPr>
      </w:pPr>
      <w:r w:rsidRPr="009718DA">
        <w:rPr>
          <w:rFonts w:ascii="Times New Roman" w:eastAsia="Arial Black" w:hAnsi="Times New Roman" w:cs="Times New Roman"/>
          <w:b/>
          <w:bCs/>
          <w:smallCaps/>
          <w:sz w:val="24"/>
          <w:szCs w:val="24"/>
        </w:rPr>
        <w:t>EXPERIENCE</w:t>
      </w:r>
      <w:r w:rsidRPr="009718DA">
        <w:rPr>
          <w:rFonts w:ascii="Times New Roman" w:eastAsia="Arial Black" w:hAnsi="Times New Roman" w:cs="Times New Roman"/>
          <w:smallCaps/>
          <w:sz w:val="24"/>
          <w:szCs w:val="24"/>
        </w:rPr>
        <w:t>:</w:t>
      </w:r>
    </w:p>
    <w:p w14:paraId="4CAAEC25" w14:textId="3664ACED" w:rsidR="00693C13" w:rsidRDefault="003F70C5" w:rsidP="005F22ED">
      <w:pPr>
        <w:spacing w:before="200" w:after="160" w:line="240" w:lineRule="auto"/>
        <w:jc w:val="both"/>
        <w:rPr>
          <w:rFonts w:ascii="Times New Roman" w:eastAsia="SimSun" w:hAnsi="Times New Roman" w:cs="Times New Roman"/>
          <w:color w:val="1F497D" w:themeColor="text2"/>
          <w:spacing w:val="-6"/>
          <w:kern w:val="1"/>
          <w:sz w:val="24"/>
          <w:szCs w:val="24"/>
          <w:lang w:val="en-US" w:eastAsia="zh-CN" w:bidi="hi-IN"/>
        </w:rPr>
      </w:pPr>
      <w:r w:rsidRPr="009718DA">
        <w:rPr>
          <w:rFonts w:ascii="Times New Roman" w:eastAsia="Arial Black" w:hAnsi="Times New Roman" w:cs="Times New Roman"/>
          <w:smallCaps/>
          <w:sz w:val="24"/>
          <w:szCs w:val="24"/>
        </w:rPr>
        <w:br/>
      </w:r>
      <w:r w:rsidR="00693C13" w:rsidRPr="00693C13">
        <w:rPr>
          <w:rFonts w:ascii="Times New Roman" w:eastAsia="SimSun" w:hAnsi="Times New Roman" w:cs="Times New Roman"/>
          <w:color w:val="1F497D" w:themeColor="text2"/>
          <w:spacing w:val="-6"/>
          <w:kern w:val="1"/>
          <w:sz w:val="24"/>
          <w:szCs w:val="24"/>
          <w:lang w:val="en-US" w:eastAsia="zh-CN" w:bidi="hi-IN"/>
        </w:rPr>
        <w:t xml:space="preserve">September 2021 – March 2022 </w:t>
      </w:r>
    </w:p>
    <w:p w14:paraId="2B819347" w14:textId="45FA8DCA" w:rsidR="003F61B3" w:rsidRPr="009718DA" w:rsidRDefault="00693C13" w:rsidP="009718DA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Training specialist</w:t>
      </w:r>
    </w:p>
    <w:p w14:paraId="24FBDE6A" w14:textId="589B1007" w:rsidR="003F61B3" w:rsidRPr="00693C13" w:rsidRDefault="00693C13" w:rsidP="009718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3C13">
        <w:rPr>
          <w:rFonts w:ascii="Times New Roman" w:hAnsi="Times New Roman" w:cs="Times New Roman"/>
          <w:b/>
          <w:bCs/>
          <w:sz w:val="24"/>
          <w:szCs w:val="24"/>
        </w:rPr>
        <w:t>IT PARK</w:t>
      </w:r>
    </w:p>
    <w:p w14:paraId="56F1D24F" w14:textId="77777777" w:rsidR="00693C13" w:rsidRPr="00693C13" w:rsidRDefault="00693C13" w:rsidP="00693C13">
      <w:pPr>
        <w:tabs>
          <w:tab w:val="left" w:pos="2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3C13">
        <w:rPr>
          <w:rFonts w:ascii="Times New Roman" w:hAnsi="Times New Roman" w:cs="Times New Roman"/>
          <w:sz w:val="24"/>
          <w:szCs w:val="24"/>
        </w:rPr>
        <w:t xml:space="preserve">As a training specialist in </w:t>
      </w:r>
      <w:proofErr w:type="gramStart"/>
      <w:r w:rsidRPr="00693C13">
        <w:rPr>
          <w:rFonts w:ascii="Times New Roman" w:hAnsi="Times New Roman" w:cs="Times New Roman"/>
          <w:sz w:val="24"/>
          <w:szCs w:val="24"/>
        </w:rPr>
        <w:t>IT Park</w:t>
      </w:r>
      <w:proofErr w:type="gramEnd"/>
      <w:r w:rsidRPr="00693C13">
        <w:rPr>
          <w:rFonts w:ascii="Times New Roman" w:hAnsi="Times New Roman" w:cs="Times New Roman"/>
          <w:sz w:val="24"/>
          <w:szCs w:val="24"/>
        </w:rPr>
        <w:t xml:space="preserve"> I was responsible for teaching young programmers Python, HTML, CSS, and Java.</w:t>
      </w:r>
    </w:p>
    <w:p w14:paraId="47E0D281" w14:textId="77777777" w:rsidR="00693C13" w:rsidRPr="00693C13" w:rsidRDefault="00693C13" w:rsidP="00693C13">
      <w:pPr>
        <w:pStyle w:val="ListParagraph"/>
        <w:numPr>
          <w:ilvl w:val="0"/>
          <w:numId w:val="12"/>
        </w:numPr>
        <w:tabs>
          <w:tab w:val="left" w:pos="2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C13">
        <w:rPr>
          <w:rFonts w:ascii="Times New Roman" w:hAnsi="Times New Roman" w:cs="Times New Roman"/>
          <w:sz w:val="24"/>
          <w:szCs w:val="24"/>
          <w:lang w:val="en-US"/>
        </w:rPr>
        <w:t xml:space="preserve">Fostered a culture of continuous learning and development within the </w:t>
      </w:r>
      <w:proofErr w:type="spellStart"/>
      <w:r w:rsidRPr="00693C13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Pr="00693C13">
        <w:rPr>
          <w:rFonts w:ascii="Times New Roman" w:hAnsi="Times New Roman" w:cs="Times New Roman"/>
          <w:sz w:val="24"/>
          <w:szCs w:val="24"/>
          <w:lang w:val="en-US"/>
        </w:rPr>
        <w:t>, encouraging staff engagement.</w:t>
      </w:r>
    </w:p>
    <w:p w14:paraId="16F87A34" w14:textId="77777777" w:rsidR="00693C13" w:rsidRPr="00693C13" w:rsidRDefault="00693C13" w:rsidP="00693C13">
      <w:pPr>
        <w:pStyle w:val="ListParagraph"/>
        <w:numPr>
          <w:ilvl w:val="0"/>
          <w:numId w:val="12"/>
        </w:numPr>
        <w:tabs>
          <w:tab w:val="left" w:pos="2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C13">
        <w:rPr>
          <w:rFonts w:ascii="Times New Roman" w:hAnsi="Times New Roman" w:cs="Times New Roman"/>
          <w:sz w:val="24"/>
          <w:szCs w:val="24"/>
          <w:lang w:val="en-US"/>
        </w:rPr>
        <w:t>Developed comprehensive training materials, including manuals, course notes, and multimedia visual aids.</w:t>
      </w:r>
    </w:p>
    <w:p w14:paraId="5574E07A" w14:textId="77777777" w:rsidR="00693C13" w:rsidRPr="00693C13" w:rsidRDefault="00693C13" w:rsidP="00693C13">
      <w:pPr>
        <w:pStyle w:val="ListParagraph"/>
        <w:numPr>
          <w:ilvl w:val="0"/>
          <w:numId w:val="12"/>
        </w:numPr>
        <w:tabs>
          <w:tab w:val="left" w:pos="2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C13">
        <w:rPr>
          <w:rFonts w:ascii="Times New Roman" w:hAnsi="Times New Roman" w:cs="Times New Roman"/>
          <w:sz w:val="24"/>
          <w:szCs w:val="24"/>
          <w:lang w:val="en-US"/>
        </w:rPr>
        <w:t>Created successful training courses based on evaluation of student needs.</w:t>
      </w:r>
    </w:p>
    <w:p w14:paraId="1B066C34" w14:textId="77777777" w:rsidR="005F22ED" w:rsidRDefault="005F22ED" w:rsidP="005F22ED">
      <w:pPr>
        <w:tabs>
          <w:tab w:val="left" w:pos="226"/>
        </w:tabs>
        <w:jc w:val="both"/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</w:pPr>
    </w:p>
    <w:p w14:paraId="44210F47" w14:textId="4354023E" w:rsidR="005F22ED" w:rsidRDefault="005F22ED" w:rsidP="005F22ED">
      <w:pPr>
        <w:tabs>
          <w:tab w:val="left" w:pos="226"/>
        </w:tabs>
        <w:jc w:val="both"/>
        <w:rPr>
          <w:rFonts w:ascii="Times New Roman" w:eastAsia="SimSun" w:hAnsi="Times New Roman" w:cs="Times New Roman"/>
          <w:color w:val="1F497D" w:themeColor="text2"/>
          <w:spacing w:val="-6"/>
          <w:kern w:val="1"/>
          <w:sz w:val="24"/>
          <w:szCs w:val="24"/>
          <w:lang w:val="en-US" w:eastAsia="zh-CN" w:bidi="hi-IN"/>
        </w:rPr>
      </w:pPr>
      <w:r w:rsidRPr="005F22ED">
        <w:rPr>
          <w:rFonts w:ascii="Times New Roman" w:eastAsia="SimSun" w:hAnsi="Times New Roman" w:cs="Times New Roman"/>
          <w:color w:val="1F497D" w:themeColor="text2"/>
          <w:spacing w:val="-6"/>
          <w:kern w:val="1"/>
          <w:sz w:val="24"/>
          <w:szCs w:val="24"/>
          <w:lang w:val="en-US" w:eastAsia="zh-CN" w:bidi="hi-IN"/>
        </w:rPr>
        <w:t xml:space="preserve">From </w:t>
      </w:r>
      <w:proofErr w:type="gramStart"/>
      <w:r w:rsidRPr="005F22ED">
        <w:rPr>
          <w:rFonts w:ascii="Times New Roman" w:eastAsia="SimSun" w:hAnsi="Times New Roman" w:cs="Times New Roman"/>
          <w:color w:val="1F497D" w:themeColor="text2"/>
          <w:spacing w:val="-6"/>
          <w:kern w:val="1"/>
          <w:sz w:val="24"/>
          <w:szCs w:val="24"/>
          <w:lang w:val="en-US" w:eastAsia="zh-CN" w:bidi="hi-IN"/>
        </w:rPr>
        <w:t>April  2023</w:t>
      </w:r>
      <w:proofErr w:type="gramEnd"/>
      <w:r w:rsidRPr="005F22ED">
        <w:rPr>
          <w:rFonts w:ascii="Times New Roman" w:eastAsia="SimSun" w:hAnsi="Times New Roman" w:cs="Times New Roman"/>
          <w:color w:val="1F497D" w:themeColor="text2"/>
          <w:spacing w:val="-6"/>
          <w:kern w:val="1"/>
          <w:sz w:val="24"/>
          <w:szCs w:val="24"/>
          <w:lang w:val="en-US" w:eastAsia="zh-CN" w:bidi="hi-IN"/>
        </w:rPr>
        <w:t xml:space="preserve"> until now</w:t>
      </w:r>
    </w:p>
    <w:p w14:paraId="467BAD7F" w14:textId="402F967A" w:rsidR="005F22ED" w:rsidRPr="009718DA" w:rsidRDefault="005F22ED" w:rsidP="005F22E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 specialist</w:t>
      </w:r>
    </w:p>
    <w:p w14:paraId="15496FEB" w14:textId="77777777" w:rsidR="005F22ED" w:rsidRDefault="005F22ED" w:rsidP="005F22ED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5F22ED">
        <w:rPr>
          <w:rFonts w:ascii="Times New Roman" w:hAnsi="Times New Roman" w:cs="Times New Roman"/>
          <w:b/>
          <w:bCs/>
          <w:sz w:val="24"/>
          <w:szCs w:val="24"/>
        </w:rPr>
        <w:t xml:space="preserve">LLC </w:t>
      </w:r>
      <w:proofErr w:type="spellStart"/>
      <w:r w:rsidRPr="005F22ED">
        <w:rPr>
          <w:rFonts w:ascii="Times New Roman" w:hAnsi="Times New Roman" w:cs="Times New Roman"/>
          <w:b/>
          <w:bCs/>
          <w:sz w:val="24"/>
          <w:szCs w:val="24"/>
        </w:rPr>
        <w:t>Netlink</w:t>
      </w:r>
      <w:proofErr w:type="spellEnd"/>
    </w:p>
    <w:p w14:paraId="4174B12B" w14:textId="77777777" w:rsidR="005F22ED" w:rsidRPr="005F22ED" w:rsidRDefault="005F22ED" w:rsidP="005F22ED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5F22ED">
        <w:rPr>
          <w:rFonts w:ascii="Times New Roman" w:hAnsi="Times New Roman" w:cs="Times New Roman"/>
          <w:b/>
          <w:bCs/>
          <w:sz w:val="24"/>
          <w:szCs w:val="24"/>
        </w:rPr>
        <w:t xml:space="preserve"> IT organization specializing in Telecommunication services.</w:t>
      </w:r>
    </w:p>
    <w:p w14:paraId="34BD99F6" w14:textId="77777777" w:rsidR="005F22ED" w:rsidRPr="005F22ED" w:rsidRDefault="005F22ED" w:rsidP="005F22ED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5F22ED">
        <w:rPr>
          <w:rFonts w:ascii="Times New Roman" w:hAnsi="Times New Roman" w:cs="Times New Roman"/>
          <w:sz w:val="24"/>
          <w:szCs w:val="24"/>
        </w:rPr>
        <w:t>As an IT Specialist in an organization specializing in Telecommunication services., I was responsible for designing, developing, and maintaining BI solutions that empower clients to make data-driven decisions. My role involved:</w:t>
      </w:r>
    </w:p>
    <w:p w14:paraId="290111E4" w14:textId="77777777" w:rsidR="005F22ED" w:rsidRDefault="005F22ED" w:rsidP="005F22ED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14:paraId="68C835F3" w14:textId="5972ED29" w:rsidR="005F22ED" w:rsidRPr="005F22ED" w:rsidRDefault="005F22ED" w:rsidP="005F22ED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22ED">
        <w:rPr>
          <w:rFonts w:ascii="Times New Roman" w:hAnsi="Times New Roman" w:cs="Times New Roman"/>
          <w:sz w:val="24"/>
          <w:szCs w:val="24"/>
        </w:rPr>
        <w:lastRenderedPageBreak/>
        <w:t xml:space="preserve">Strong experience with SQL Server in implementing, maintaining developing Stored Procedures, Triggers, Nested Queries, </w:t>
      </w:r>
      <w:proofErr w:type="gramStart"/>
      <w:r w:rsidRPr="005F22ED">
        <w:rPr>
          <w:rFonts w:ascii="Times New Roman" w:hAnsi="Times New Roman" w:cs="Times New Roman"/>
          <w:sz w:val="24"/>
          <w:szCs w:val="24"/>
        </w:rPr>
        <w:t>CTE,  Joins</w:t>
      </w:r>
      <w:proofErr w:type="gramEnd"/>
      <w:r w:rsidRPr="005F22ED">
        <w:rPr>
          <w:rFonts w:ascii="Times New Roman" w:hAnsi="Times New Roman" w:cs="Times New Roman"/>
          <w:sz w:val="24"/>
          <w:szCs w:val="24"/>
        </w:rPr>
        <w:t>, Window functions, Views, User Defined Functions, Indexes, User Profiles, Relational Databases Models, creating and updating tables.</w:t>
      </w:r>
    </w:p>
    <w:p w14:paraId="63CAA555" w14:textId="1C013406" w:rsidR="005F22ED" w:rsidRPr="005F22ED" w:rsidRDefault="005F22ED" w:rsidP="005F22ED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22ED">
        <w:rPr>
          <w:rFonts w:ascii="Times New Roman" w:hAnsi="Times New Roman" w:cs="Times New Roman"/>
          <w:sz w:val="24"/>
          <w:szCs w:val="24"/>
        </w:rPr>
        <w:t>Designed and built queries, reports, and dashboards using various data visualization tools including, but not limited to, Power BI and MS Excel.</w:t>
      </w:r>
    </w:p>
    <w:p w14:paraId="7035A9F5" w14:textId="2033A6EE" w:rsidR="005F22ED" w:rsidRPr="005F22ED" w:rsidRDefault="005F22ED" w:rsidP="005F22ED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22ED">
        <w:rPr>
          <w:rFonts w:ascii="Times New Roman" w:hAnsi="Times New Roman" w:cs="Times New Roman"/>
          <w:sz w:val="24"/>
          <w:szCs w:val="24"/>
        </w:rPr>
        <w:t>Developed filters, reports, dashboards and also created chart types, visualizations and complex DAX calculations to manipulate the data in Power BI.</w:t>
      </w:r>
    </w:p>
    <w:p w14:paraId="55C6146A" w14:textId="6FA5D118" w:rsidR="005F22ED" w:rsidRPr="005F22ED" w:rsidRDefault="005F22ED" w:rsidP="005F22ED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22ED">
        <w:rPr>
          <w:rFonts w:ascii="Times New Roman" w:hAnsi="Times New Roman" w:cs="Times New Roman"/>
          <w:sz w:val="24"/>
          <w:szCs w:val="24"/>
        </w:rPr>
        <w:t>Created reports using Power BI Desktop and deployed to Power BI Service to share with end users via Workspaces and Apps which implemented Row Level Security and User Group management.</w:t>
      </w:r>
    </w:p>
    <w:p w14:paraId="03782E5E" w14:textId="6AC3FACA" w:rsidR="005F22ED" w:rsidRPr="005F22ED" w:rsidRDefault="005F22ED" w:rsidP="005F22ED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22ED">
        <w:rPr>
          <w:rFonts w:ascii="Times New Roman" w:hAnsi="Times New Roman" w:cs="Times New Roman"/>
          <w:sz w:val="24"/>
          <w:szCs w:val="24"/>
        </w:rPr>
        <w:t>Used various formatting techniques and features like interactive sorting, grouping, slicer, bookmarks and many others to create user friendly reports.</w:t>
      </w:r>
    </w:p>
    <w:p w14:paraId="0DAE2AA2" w14:textId="77777777" w:rsidR="005F22ED" w:rsidRPr="005F22ED" w:rsidRDefault="005F22ED" w:rsidP="005F22ED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1C6CBB19" w14:textId="77777777" w:rsidR="005F22ED" w:rsidRPr="005F22ED" w:rsidRDefault="005F22ED" w:rsidP="005F22ED">
      <w:pPr>
        <w:tabs>
          <w:tab w:val="left" w:pos="226"/>
        </w:tabs>
        <w:jc w:val="both"/>
        <w:rPr>
          <w:rFonts w:ascii="Times New Roman" w:eastAsia="SimSun" w:hAnsi="Times New Roman" w:cs="Times New Roman"/>
          <w:color w:val="1F497D" w:themeColor="text2"/>
          <w:spacing w:val="-6"/>
          <w:kern w:val="1"/>
          <w:sz w:val="24"/>
          <w:szCs w:val="24"/>
          <w:lang w:eastAsia="zh-CN" w:bidi="hi-IN"/>
        </w:rPr>
      </w:pPr>
    </w:p>
    <w:sectPr w:rsidR="005F22ED" w:rsidRPr="005F22ED" w:rsidSect="00C24E5A">
      <w:headerReference w:type="default" r:id="rId12"/>
      <w:pgSz w:w="12240" w:h="15840"/>
      <w:pgMar w:top="1440" w:right="1440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88B97" w14:textId="77777777" w:rsidR="00DB314C" w:rsidRDefault="00DB314C">
      <w:pPr>
        <w:spacing w:line="240" w:lineRule="auto"/>
      </w:pPr>
      <w:r>
        <w:separator/>
      </w:r>
    </w:p>
  </w:endnote>
  <w:endnote w:type="continuationSeparator" w:id="0">
    <w:p w14:paraId="05678CB0" w14:textId="77777777" w:rsidR="00DB314C" w:rsidRDefault="00DB3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A3965" w14:textId="77777777" w:rsidR="00DB314C" w:rsidRDefault="00DB314C">
      <w:r>
        <w:separator/>
      </w:r>
    </w:p>
  </w:footnote>
  <w:footnote w:type="continuationSeparator" w:id="0">
    <w:p w14:paraId="6128708F" w14:textId="77777777" w:rsidR="00DB314C" w:rsidRDefault="00DB3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2E13F" w14:textId="77777777" w:rsidR="009718DA" w:rsidRDefault="009718DA" w:rsidP="009718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  <w:p w14:paraId="1B2832D0" w14:textId="77777777" w:rsidR="009718DA" w:rsidRDefault="009718DA" w:rsidP="009718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  <w:p w14:paraId="70321207" w14:textId="77777777" w:rsidR="009718DA" w:rsidRPr="007F1CA5" w:rsidRDefault="009718DA" w:rsidP="009718DA">
    <w:pPr>
      <w:pStyle w:val="Header"/>
      <w:rPr>
        <w:b/>
        <w:bCs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54090DF" wp14:editId="69027E12">
          <wp:simplePos x="0" y="0"/>
          <wp:positionH relativeFrom="column">
            <wp:posOffset>-174624</wp:posOffset>
          </wp:positionH>
          <wp:positionV relativeFrom="paragraph">
            <wp:posOffset>-60324</wp:posOffset>
          </wp:positionV>
          <wp:extent cx="1512570" cy="378460"/>
          <wp:effectExtent l="0" t="0" r="0" b="0"/>
          <wp:wrapSquare wrapText="bothSides" distT="0" distB="0" distL="114300" distR="114300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2570" cy="378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color w:val="000000"/>
        <w:sz w:val="20"/>
        <w:szCs w:val="20"/>
      </w:rPr>
      <w:t xml:space="preserve">            </w:t>
    </w:r>
    <w:r>
      <w:rPr>
        <w:b/>
        <w:bCs/>
        <w:color w:val="F79646" w:themeColor="accent6"/>
        <w:sz w:val="28"/>
        <w:szCs w:val="28"/>
        <w:lang w:val="en-US"/>
      </w:rPr>
      <w:t xml:space="preserve">MAAB </w:t>
    </w:r>
    <w:r w:rsidRPr="00647CBE">
      <w:rPr>
        <w:b/>
        <w:bCs/>
        <w:color w:val="0070C0"/>
        <w:sz w:val="28"/>
        <w:szCs w:val="28"/>
      </w:rPr>
      <w:t>Academy</w:t>
    </w:r>
    <w:r>
      <w:rPr>
        <w:b/>
        <w:bCs/>
        <w:color w:val="F79646" w:themeColor="accent6"/>
        <w:sz w:val="28"/>
        <w:szCs w:val="28"/>
        <w:lang w:val="en-US"/>
      </w:rPr>
      <w:t xml:space="preserve"> </w:t>
    </w:r>
    <w:r w:rsidRPr="007F1CA5">
      <w:rPr>
        <w:b/>
        <w:bCs/>
        <w:color w:val="0070C0"/>
        <w:sz w:val="28"/>
        <w:szCs w:val="28"/>
      </w:rPr>
      <w:t>A</w:t>
    </w:r>
    <w:r w:rsidRPr="007F1CA5">
      <w:rPr>
        <w:b/>
        <w:bCs/>
        <w:sz w:val="28"/>
        <w:szCs w:val="28"/>
      </w:rPr>
      <w:t>lumni</w:t>
    </w:r>
  </w:p>
  <w:p w14:paraId="4DE22DF2" w14:textId="77777777" w:rsidR="003F61B3" w:rsidRDefault="003F61B3">
    <w:pPr>
      <w:pStyle w:val="Header"/>
      <w:rPr>
        <w:b/>
        <w:bCs/>
        <w:color w:val="808080" w:themeColor="background1" w:themeShade="80"/>
        <w:sz w:val="20"/>
        <w:szCs w:val="20"/>
      </w:rPr>
    </w:pPr>
  </w:p>
  <w:p w14:paraId="79096AD6" w14:textId="77777777" w:rsidR="003F61B3" w:rsidRDefault="003F61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0128"/>
    <w:multiLevelType w:val="multilevel"/>
    <w:tmpl w:val="14F8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02F35"/>
    <w:multiLevelType w:val="hybridMultilevel"/>
    <w:tmpl w:val="8CDC4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96C7E"/>
    <w:multiLevelType w:val="hybridMultilevel"/>
    <w:tmpl w:val="E7E4D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66A3A"/>
    <w:multiLevelType w:val="hybridMultilevel"/>
    <w:tmpl w:val="21B2315C"/>
    <w:lvl w:ilvl="0" w:tplc="0809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4" w15:restartNumberingAfterBreak="0">
    <w:nsid w:val="3A5B0301"/>
    <w:multiLevelType w:val="multilevel"/>
    <w:tmpl w:val="3A5B0301"/>
    <w:lvl w:ilvl="0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  <w:color w:val="1F497D" w:themeColor="tex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43A61"/>
    <w:multiLevelType w:val="multilevel"/>
    <w:tmpl w:val="D43C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924F2"/>
    <w:multiLevelType w:val="multilevel"/>
    <w:tmpl w:val="3E4924F2"/>
    <w:lvl w:ilvl="0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  <w:color w:val="1F497D" w:themeColor="tex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70812"/>
    <w:multiLevelType w:val="hybridMultilevel"/>
    <w:tmpl w:val="AFB41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9411D8"/>
    <w:multiLevelType w:val="multilevel"/>
    <w:tmpl w:val="489411D8"/>
    <w:lvl w:ilvl="0">
      <w:start w:val="1"/>
      <w:numFmt w:val="bullet"/>
      <w:lvlText w:val=""/>
      <w:lvlJc w:val="left"/>
      <w:pPr>
        <w:tabs>
          <w:tab w:val="left" w:pos="226"/>
        </w:tabs>
        <w:ind w:left="333" w:hanging="113"/>
      </w:pPr>
      <w:rPr>
        <w:rFonts w:ascii="Symbol" w:hAnsi="Symbol" w:hint="default"/>
        <w:color w:val="1F497D" w:themeColor="text2"/>
      </w:rPr>
    </w:lvl>
    <w:lvl w:ilvl="1">
      <w:start w:val="1"/>
      <w:numFmt w:val="bullet"/>
      <w:lvlText w:val="▫"/>
      <w:lvlJc w:val="left"/>
      <w:pPr>
        <w:tabs>
          <w:tab w:val="left" w:pos="226"/>
        </w:tabs>
        <w:ind w:left="453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left" w:pos="226"/>
        </w:tabs>
        <w:ind w:left="339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226"/>
        </w:tabs>
        <w:ind w:left="339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226"/>
        </w:tabs>
        <w:ind w:left="339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226"/>
        </w:tabs>
        <w:ind w:left="339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226"/>
        </w:tabs>
        <w:ind w:left="339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226"/>
        </w:tabs>
        <w:ind w:left="339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226"/>
        </w:tabs>
        <w:ind w:left="339" w:firstLine="1701"/>
      </w:pPr>
      <w:rPr>
        <w:rFonts w:ascii="Symbol" w:hAnsi="Symbol"/>
      </w:rPr>
    </w:lvl>
  </w:abstractNum>
  <w:abstractNum w:abstractNumId="9" w15:restartNumberingAfterBreak="0">
    <w:nsid w:val="4FCD371E"/>
    <w:multiLevelType w:val="multilevel"/>
    <w:tmpl w:val="4FCD371E"/>
    <w:lvl w:ilvl="0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  <w:color w:val="1F497D" w:themeColor="tex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D13B5"/>
    <w:multiLevelType w:val="hybridMultilevel"/>
    <w:tmpl w:val="906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50818"/>
    <w:multiLevelType w:val="hybridMultilevel"/>
    <w:tmpl w:val="BE6CC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242E4"/>
    <w:multiLevelType w:val="hybridMultilevel"/>
    <w:tmpl w:val="B838E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571449">
    <w:abstractNumId w:val="6"/>
  </w:num>
  <w:num w:numId="2" w16cid:durableId="1384914670">
    <w:abstractNumId w:val="4"/>
  </w:num>
  <w:num w:numId="3" w16cid:durableId="236938758">
    <w:abstractNumId w:val="9"/>
  </w:num>
  <w:num w:numId="4" w16cid:durableId="1227960700">
    <w:abstractNumId w:val="8"/>
  </w:num>
  <w:num w:numId="5" w16cid:durableId="1579944383">
    <w:abstractNumId w:val="5"/>
  </w:num>
  <w:num w:numId="6" w16cid:durableId="1070269427">
    <w:abstractNumId w:val="0"/>
  </w:num>
  <w:num w:numId="7" w16cid:durableId="515771206">
    <w:abstractNumId w:val="2"/>
  </w:num>
  <w:num w:numId="8" w16cid:durableId="1464226295">
    <w:abstractNumId w:val="7"/>
  </w:num>
  <w:num w:numId="9" w16cid:durableId="112287322">
    <w:abstractNumId w:val="12"/>
  </w:num>
  <w:num w:numId="10" w16cid:durableId="151458214">
    <w:abstractNumId w:val="3"/>
  </w:num>
  <w:num w:numId="11" w16cid:durableId="541988081">
    <w:abstractNumId w:val="1"/>
  </w:num>
  <w:num w:numId="12" w16cid:durableId="679543943">
    <w:abstractNumId w:val="11"/>
  </w:num>
  <w:num w:numId="13" w16cid:durableId="19794135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F93"/>
    <w:rsid w:val="00024754"/>
    <w:rsid w:val="00066BA2"/>
    <w:rsid w:val="00091AAB"/>
    <w:rsid w:val="000B4223"/>
    <w:rsid w:val="000B7BEE"/>
    <w:rsid w:val="00122E99"/>
    <w:rsid w:val="001238D6"/>
    <w:rsid w:val="00140345"/>
    <w:rsid w:val="00154F37"/>
    <w:rsid w:val="001B0C80"/>
    <w:rsid w:val="001C2E11"/>
    <w:rsid w:val="001D6C29"/>
    <w:rsid w:val="001E1159"/>
    <w:rsid w:val="00201423"/>
    <w:rsid w:val="00202A35"/>
    <w:rsid w:val="00251736"/>
    <w:rsid w:val="00256A84"/>
    <w:rsid w:val="002701BE"/>
    <w:rsid w:val="00271C3E"/>
    <w:rsid w:val="002A18D5"/>
    <w:rsid w:val="002B17C4"/>
    <w:rsid w:val="002E42C8"/>
    <w:rsid w:val="00316ECC"/>
    <w:rsid w:val="00327F1C"/>
    <w:rsid w:val="003A124D"/>
    <w:rsid w:val="003A1DBC"/>
    <w:rsid w:val="003B329C"/>
    <w:rsid w:val="003D7C3C"/>
    <w:rsid w:val="003F0188"/>
    <w:rsid w:val="003F61B3"/>
    <w:rsid w:val="003F70C5"/>
    <w:rsid w:val="00405E87"/>
    <w:rsid w:val="004652BB"/>
    <w:rsid w:val="00465BCB"/>
    <w:rsid w:val="004711C7"/>
    <w:rsid w:val="00476170"/>
    <w:rsid w:val="00476993"/>
    <w:rsid w:val="00491013"/>
    <w:rsid w:val="004A05E5"/>
    <w:rsid w:val="004B3629"/>
    <w:rsid w:val="004C4220"/>
    <w:rsid w:val="005247B4"/>
    <w:rsid w:val="00542D65"/>
    <w:rsid w:val="0054705A"/>
    <w:rsid w:val="00552DA1"/>
    <w:rsid w:val="0059768B"/>
    <w:rsid w:val="005B08AF"/>
    <w:rsid w:val="005F22ED"/>
    <w:rsid w:val="00614DB4"/>
    <w:rsid w:val="00660FA1"/>
    <w:rsid w:val="00662F93"/>
    <w:rsid w:val="00693C13"/>
    <w:rsid w:val="00703857"/>
    <w:rsid w:val="00710B0E"/>
    <w:rsid w:val="00743AD2"/>
    <w:rsid w:val="00747580"/>
    <w:rsid w:val="007A56B4"/>
    <w:rsid w:val="008044C0"/>
    <w:rsid w:val="00805A21"/>
    <w:rsid w:val="00817883"/>
    <w:rsid w:val="00826558"/>
    <w:rsid w:val="00856F08"/>
    <w:rsid w:val="00860D09"/>
    <w:rsid w:val="008823A3"/>
    <w:rsid w:val="00896A8B"/>
    <w:rsid w:val="008E49A3"/>
    <w:rsid w:val="0090460A"/>
    <w:rsid w:val="00904F7B"/>
    <w:rsid w:val="00914ED0"/>
    <w:rsid w:val="00915EAD"/>
    <w:rsid w:val="00935233"/>
    <w:rsid w:val="009602B9"/>
    <w:rsid w:val="00965BDC"/>
    <w:rsid w:val="009718DA"/>
    <w:rsid w:val="009964E4"/>
    <w:rsid w:val="009B7C19"/>
    <w:rsid w:val="009C2A0B"/>
    <w:rsid w:val="009D3D8E"/>
    <w:rsid w:val="009F2EB4"/>
    <w:rsid w:val="00A3562B"/>
    <w:rsid w:val="00A51EA1"/>
    <w:rsid w:val="00A71E94"/>
    <w:rsid w:val="00A72875"/>
    <w:rsid w:val="00A75850"/>
    <w:rsid w:val="00A9124B"/>
    <w:rsid w:val="00AC3F6B"/>
    <w:rsid w:val="00AD49B6"/>
    <w:rsid w:val="00AE4299"/>
    <w:rsid w:val="00AF3BED"/>
    <w:rsid w:val="00B03E53"/>
    <w:rsid w:val="00B0724B"/>
    <w:rsid w:val="00B34DF3"/>
    <w:rsid w:val="00B65E90"/>
    <w:rsid w:val="00B836EB"/>
    <w:rsid w:val="00BA392C"/>
    <w:rsid w:val="00BB72C2"/>
    <w:rsid w:val="00BD293D"/>
    <w:rsid w:val="00C1099D"/>
    <w:rsid w:val="00C24E5A"/>
    <w:rsid w:val="00C42A37"/>
    <w:rsid w:val="00C6042A"/>
    <w:rsid w:val="00C60AFE"/>
    <w:rsid w:val="00CA111A"/>
    <w:rsid w:val="00CA3DA1"/>
    <w:rsid w:val="00CB2D72"/>
    <w:rsid w:val="00CC4225"/>
    <w:rsid w:val="00CD393F"/>
    <w:rsid w:val="00CD3D69"/>
    <w:rsid w:val="00D1094D"/>
    <w:rsid w:val="00D238CE"/>
    <w:rsid w:val="00D908DB"/>
    <w:rsid w:val="00D93676"/>
    <w:rsid w:val="00DA3A5D"/>
    <w:rsid w:val="00DB314C"/>
    <w:rsid w:val="00DB7994"/>
    <w:rsid w:val="00DD4957"/>
    <w:rsid w:val="00DE0593"/>
    <w:rsid w:val="00DF0130"/>
    <w:rsid w:val="00E522D7"/>
    <w:rsid w:val="00E6215D"/>
    <w:rsid w:val="00E67DC0"/>
    <w:rsid w:val="00E85AE1"/>
    <w:rsid w:val="00E87C37"/>
    <w:rsid w:val="00E90926"/>
    <w:rsid w:val="00E92512"/>
    <w:rsid w:val="00E95FFB"/>
    <w:rsid w:val="00EA4D71"/>
    <w:rsid w:val="00ED399C"/>
    <w:rsid w:val="00ED4EC1"/>
    <w:rsid w:val="00EE4E57"/>
    <w:rsid w:val="00EF2F12"/>
    <w:rsid w:val="00F172BC"/>
    <w:rsid w:val="00F25911"/>
    <w:rsid w:val="00F27A3B"/>
    <w:rsid w:val="00F53C92"/>
    <w:rsid w:val="00F55C2B"/>
    <w:rsid w:val="00F77BC8"/>
    <w:rsid w:val="00FE5E64"/>
    <w:rsid w:val="02173843"/>
    <w:rsid w:val="17082BB6"/>
    <w:rsid w:val="1A1E0CBE"/>
    <w:rsid w:val="4F68099D"/>
    <w:rsid w:val="6F112C73"/>
    <w:rsid w:val="712B4136"/>
    <w:rsid w:val="72A5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D96F5B"/>
  <w15:docId w15:val="{A64EF55C-8190-4BCC-B4C8-31B95F88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6EB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uiPriority w:val="99"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Spacing">
    <w:name w:val="No Spacing"/>
    <w:uiPriority w:val="1"/>
    <w:qFormat/>
    <w:rPr>
      <w:rFonts w:ascii="Arial" w:eastAsia="Arial" w:hAnsi="Arial" w:cs="Arial"/>
      <w:sz w:val="22"/>
      <w:szCs w:val="22"/>
      <w:lang w:val="en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ECVHeadingContactDetails">
    <w:name w:val="_ECV_HeadingContactDetails"/>
    <w:qFormat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qFormat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SectionBullet">
    <w:name w:val="_ECV_SectionBullet"/>
    <w:basedOn w:val="Normal"/>
    <w:qFormat/>
    <w:pPr>
      <w:widowControl w:val="0"/>
      <w:suppressLineNumbers/>
      <w:suppressAutoHyphens/>
      <w:autoSpaceDE w:val="0"/>
      <w:spacing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BusinessSectorRow">
    <w:name w:val="_ECV_BusinessSectorRow"/>
    <w:basedOn w:val="Normal"/>
    <w:pPr>
      <w:widowControl w:val="0"/>
      <w:suppressAutoHyphens/>
      <w:spacing w:line="240" w:lineRule="auto"/>
    </w:pPr>
    <w:rPr>
      <w:rFonts w:eastAsia="SimSun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customStyle="1" w:styleId="ECVSubSectionHeading">
    <w:name w:val="_ECV_SubSectionHeading"/>
    <w:basedOn w:val="Normal"/>
    <w:qFormat/>
    <w:pPr>
      <w:widowControl w:val="0"/>
      <w:suppressLineNumbers/>
      <w:suppressAutoHyphens/>
      <w:spacing w:line="100" w:lineRule="atLeast"/>
    </w:pPr>
    <w:rPr>
      <w:rFonts w:eastAsia="SimSun" w:cs="Mangal"/>
      <w:color w:val="0E4194"/>
      <w:spacing w:val="-6"/>
      <w:kern w:val="1"/>
      <w:szCs w:val="24"/>
      <w:lang w:val="en-GB" w:eastAsia="zh-CN" w:bidi="hi-IN"/>
    </w:rPr>
  </w:style>
  <w:style w:type="paragraph" w:customStyle="1" w:styleId="ECVDate">
    <w:name w:val="_ECV_Date"/>
    <w:basedOn w:val="Normal"/>
    <w:qFormat/>
    <w:pPr>
      <w:widowControl w:val="0"/>
      <w:suppressLineNumbers/>
      <w:suppressAutoHyphens/>
      <w:spacing w:before="28" w:line="100" w:lineRule="atLeast"/>
      <w:ind w:right="283"/>
      <w:jc w:val="right"/>
      <w:textAlignment w:val="top"/>
    </w:pPr>
    <w:rPr>
      <w:rFonts w:eastAsia="SimSun" w:cs="Mangal"/>
      <w:color w:val="0E4194"/>
      <w:spacing w:val="-6"/>
      <w:kern w:val="1"/>
      <w:sz w:val="18"/>
      <w:szCs w:val="24"/>
      <w:lang w:val="en-GB" w:eastAsia="zh-CN" w:bidi="hi-IN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817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ab.uz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Xudayberdi Jumaqulov</dc:creator>
  <cp:lastModifiedBy>Dilnoza Abdijamalova</cp:lastModifiedBy>
  <cp:revision>3</cp:revision>
  <dcterms:created xsi:type="dcterms:W3CDTF">2025-02-14T15:45:00Z</dcterms:created>
  <dcterms:modified xsi:type="dcterms:W3CDTF">2025-02-14T15:45:00Z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34D8972AA6CD43C1AA8DB04279E04ECD_13</vt:lpwstr>
  </property>
</Properties>
</file>