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3C66" w14:textId="77777777" w:rsidR="00B9633C" w:rsidRPr="002E5361" w:rsidRDefault="00000000">
      <w:pPr>
        <w:spacing w:after="40" w:line="278" w:lineRule="auto"/>
        <w:rPr>
          <w:lang w:val="en-US"/>
        </w:rPr>
      </w:pPr>
      <w:r w:rsidRPr="002E5361">
        <w:rPr>
          <w:b/>
          <w:bCs/>
          <w:color w:val="1FA9BF"/>
          <w:sz w:val="19"/>
          <w:szCs w:val="19"/>
          <w:lang w:val="en-US"/>
        </w:rPr>
        <w:t>EXTRA 10-MINUTE TASK · CASE STUDY</w:t>
      </w:r>
    </w:p>
    <w:p w14:paraId="29CEE754" w14:textId="77777777" w:rsidR="00B9633C" w:rsidRPr="002E5361" w:rsidRDefault="00000000">
      <w:pPr>
        <w:spacing w:after="40" w:line="278" w:lineRule="auto"/>
        <w:rPr>
          <w:lang w:val="en-US"/>
        </w:rPr>
      </w:pPr>
      <w:r w:rsidRPr="002E5361">
        <w:rPr>
          <w:rFonts w:ascii="Cambria" w:eastAsia="Cambria" w:hAnsi="Cambria" w:cs="Cambria"/>
          <w:b/>
          <w:bCs/>
          <w:color w:val="263852"/>
          <w:sz w:val="34"/>
          <w:szCs w:val="34"/>
          <w:lang w:val="en-US"/>
        </w:rPr>
        <w:t>The Tashkent Food-Delivery App</w:t>
      </w:r>
    </w:p>
    <w:p w14:paraId="018D45EE" w14:textId="77777777" w:rsidR="00B9633C" w:rsidRPr="002E5361" w:rsidRDefault="00000000">
      <w:pPr>
        <w:pBdr>
          <w:bottom w:val="single" w:sz="8" w:space="0" w:color="1FA9BF"/>
        </w:pBdr>
        <w:spacing w:after="80"/>
        <w:rPr>
          <w:lang w:val="en-US"/>
        </w:rPr>
      </w:pPr>
      <w:r w:rsidRPr="002E5361">
        <w:rPr>
          <w:i/>
          <w:iCs/>
          <w:color w:val="5B7A82"/>
          <w:sz w:val="21"/>
          <w:szCs w:val="21"/>
          <w:lang w:val="en-US"/>
        </w:rPr>
        <w:t xml:space="preserve">Topic 1 · What is Machine Learning? · </w:t>
      </w:r>
      <w:proofErr w:type="gramStart"/>
      <w:r w:rsidRPr="002E5361">
        <w:rPr>
          <w:i/>
          <w:iCs/>
          <w:color w:val="5B7A82"/>
          <w:sz w:val="21"/>
          <w:szCs w:val="21"/>
          <w:lang w:val="en-US"/>
        </w:rPr>
        <w:t>works</w:t>
      </w:r>
      <w:proofErr w:type="gramEnd"/>
      <w:r w:rsidRPr="002E5361">
        <w:rPr>
          <w:i/>
          <w:iCs/>
          <w:color w:val="5B7A82"/>
          <w:sz w:val="21"/>
          <w:szCs w:val="21"/>
          <w:lang w:val="en-US"/>
        </w:rPr>
        <w:t xml:space="preserve"> individually or in A/B/C groups</w:t>
      </w:r>
    </w:p>
    <w:p w14:paraId="23C068B8" w14:textId="77777777" w:rsidR="00B9633C" w:rsidRPr="002E5361" w:rsidRDefault="00000000">
      <w:pPr>
        <w:pStyle w:val="Heading1"/>
        <w:spacing w:before="220" w:after="80"/>
        <w:rPr>
          <w:lang w:val="en-US"/>
        </w:rPr>
      </w:pPr>
      <w:r w:rsidRPr="002E5361">
        <w:rPr>
          <w:rFonts w:ascii="Cambria" w:eastAsia="Cambria" w:hAnsi="Cambria" w:cs="Cambria"/>
          <w:b/>
          <w:bCs/>
          <w:color w:val="263852"/>
          <w:sz w:val="28"/>
          <w:szCs w:val="28"/>
          <w:lang w:val="en-US"/>
        </w:rPr>
        <w:t>The scenario (read this to students)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633C" w:rsidRPr="002E5361" w14:paraId="2E0E8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FA9BF"/>
            </w:tcBorders>
            <w:shd w:val="clear" w:color="auto" w:fill="EAF6F9"/>
            <w:tcMar>
              <w:top w:w="120" w:type="dxa"/>
              <w:left w:w="170" w:type="dxa"/>
              <w:bottom w:w="120" w:type="dxa"/>
              <w:right w:w="150" w:type="dxa"/>
            </w:tcMar>
          </w:tcPr>
          <w:p w14:paraId="277E2999" w14:textId="77777777" w:rsidR="00B9633C" w:rsidRPr="002E5361" w:rsidRDefault="00000000">
            <w:pPr>
              <w:spacing w:line="278" w:lineRule="auto"/>
              <w:rPr>
                <w:lang w:val="en-US"/>
              </w:rPr>
            </w:pPr>
            <w:r w:rsidRPr="002E5361">
              <w:rPr>
                <w:lang w:val="en-US"/>
              </w:rPr>
              <w:t xml:space="preserve">A food-delivery startup in Tashkent — call it </w:t>
            </w:r>
            <w:r w:rsidRPr="002E5361">
              <w:rPr>
                <w:b/>
                <w:bCs/>
                <w:color w:val="263852"/>
                <w:lang w:val="en-US"/>
              </w:rPr>
              <w:t>"</w:t>
            </w:r>
            <w:proofErr w:type="spellStart"/>
            <w:r w:rsidRPr="002E5361">
              <w:rPr>
                <w:b/>
                <w:bCs/>
                <w:color w:val="263852"/>
                <w:lang w:val="en-US"/>
              </w:rPr>
              <w:t>Yetkaz</w:t>
            </w:r>
            <w:proofErr w:type="spellEnd"/>
            <w:r w:rsidRPr="002E5361">
              <w:rPr>
                <w:b/>
                <w:bCs/>
                <w:color w:val="263852"/>
                <w:lang w:val="en-US"/>
              </w:rPr>
              <w:t>"</w:t>
            </w:r>
            <w:r w:rsidRPr="002E5361">
              <w:rPr>
                <w:lang w:val="en-US"/>
              </w:rPr>
              <w:t xml:space="preserve"> — wants to use machine learning to improve its app. The founders have listed five things they’d like the ML system to do. Your job: for each one, decide </w:t>
            </w:r>
            <w:r w:rsidRPr="002E5361">
              <w:rPr>
                <w:b/>
                <w:bCs/>
                <w:lang w:val="en-US"/>
              </w:rPr>
              <w:t>which kind of ML problem it is</w:t>
            </w:r>
            <w:r w:rsidRPr="002E5361">
              <w:rPr>
                <w:lang w:val="en-US"/>
              </w:rPr>
              <w:t xml:space="preserve"> — and be ready to explain why.</w:t>
            </w:r>
          </w:p>
        </w:tc>
      </w:tr>
    </w:tbl>
    <w:p w14:paraId="7F66219A" w14:textId="77777777" w:rsidR="00B9633C" w:rsidRPr="002E5361" w:rsidRDefault="00000000">
      <w:pPr>
        <w:pStyle w:val="Heading1"/>
        <w:spacing w:before="220" w:after="80"/>
        <w:rPr>
          <w:lang w:val="en-US"/>
        </w:rPr>
      </w:pPr>
      <w:r w:rsidRPr="002E5361">
        <w:rPr>
          <w:rFonts w:ascii="Cambria" w:eastAsia="Cambria" w:hAnsi="Cambria" w:cs="Cambria"/>
          <w:b/>
          <w:bCs/>
          <w:color w:val="263852"/>
          <w:sz w:val="28"/>
          <w:szCs w:val="28"/>
          <w:lang w:val="en-US"/>
        </w:rPr>
        <w:t xml:space="preserve">The five things </w:t>
      </w:r>
      <w:proofErr w:type="spellStart"/>
      <w:r w:rsidRPr="002E5361">
        <w:rPr>
          <w:rFonts w:ascii="Cambria" w:eastAsia="Cambria" w:hAnsi="Cambria" w:cs="Cambria"/>
          <w:b/>
          <w:bCs/>
          <w:color w:val="263852"/>
          <w:sz w:val="28"/>
          <w:szCs w:val="28"/>
          <w:lang w:val="en-US"/>
        </w:rPr>
        <w:t>Yetkaz</w:t>
      </w:r>
      <w:proofErr w:type="spellEnd"/>
      <w:r w:rsidRPr="002E5361">
        <w:rPr>
          <w:rFonts w:ascii="Cambria" w:eastAsia="Cambria" w:hAnsi="Cambria" w:cs="Cambria"/>
          <w:b/>
          <w:bCs/>
          <w:color w:val="263852"/>
          <w:sz w:val="28"/>
          <w:szCs w:val="28"/>
          <w:lang w:val="en-US"/>
        </w:rPr>
        <w:t xml:space="preserve"> wants</w:t>
      </w:r>
    </w:p>
    <w:p w14:paraId="0C241B3B" w14:textId="77777777" w:rsidR="00B9633C" w:rsidRPr="002E5361" w:rsidRDefault="00000000">
      <w:pPr>
        <w:spacing w:after="110" w:line="278" w:lineRule="auto"/>
        <w:rPr>
          <w:lang w:val="en-US"/>
        </w:rPr>
      </w:pPr>
      <w:r w:rsidRPr="002E5361">
        <w:rPr>
          <w:b/>
          <w:bCs/>
          <w:lang w:val="en-US"/>
        </w:rPr>
        <w:t xml:space="preserve">For each, answer two questions: </w:t>
      </w:r>
      <w:r w:rsidRPr="002E5361">
        <w:rPr>
          <w:lang w:val="en-US"/>
        </w:rPr>
        <w:t>(a) Supervised or Unsupervised? (b) If you can, name the exact type — regression, classification, clustering, anomaly detection, or "a recommender."</w:t>
      </w:r>
    </w:p>
    <w:p w14:paraId="60354F1E" w14:textId="77777777" w:rsidR="00B9633C" w:rsidRPr="002E5361" w:rsidRDefault="00000000">
      <w:pPr>
        <w:pStyle w:val="ListParagraph"/>
        <w:numPr>
          <w:ilvl w:val="0"/>
          <w:numId w:val="2"/>
        </w:numPr>
        <w:spacing w:after="70" w:line="270" w:lineRule="auto"/>
        <w:rPr>
          <w:lang w:val="en-US"/>
        </w:rPr>
      </w:pPr>
      <w:r w:rsidRPr="002E5361">
        <w:rPr>
          <w:lang w:val="en-US"/>
        </w:rPr>
        <w:t xml:space="preserve">Predict the </w:t>
      </w:r>
      <w:r w:rsidRPr="002E5361">
        <w:rPr>
          <w:b/>
          <w:bCs/>
          <w:lang w:val="en-US"/>
        </w:rPr>
        <w:t>delivery time in minutes</w:t>
      </w:r>
      <w:r w:rsidRPr="002E5361">
        <w:rPr>
          <w:lang w:val="en-US"/>
        </w:rPr>
        <w:t xml:space="preserve"> for a new order, using distance, time of day, and weather.</w:t>
      </w:r>
    </w:p>
    <w:p w14:paraId="782923F0" w14:textId="77777777" w:rsidR="00B9633C" w:rsidRPr="002E5361" w:rsidRDefault="00000000">
      <w:pPr>
        <w:pStyle w:val="ListParagraph"/>
        <w:numPr>
          <w:ilvl w:val="0"/>
          <w:numId w:val="2"/>
        </w:numPr>
        <w:spacing w:after="70" w:line="270" w:lineRule="auto"/>
        <w:rPr>
          <w:lang w:val="en-US"/>
        </w:rPr>
      </w:pPr>
      <w:r w:rsidRPr="002E5361">
        <w:rPr>
          <w:lang w:val="en-US"/>
        </w:rPr>
        <w:t xml:space="preserve">Group customers into </w:t>
      </w:r>
      <w:r w:rsidRPr="002E5361">
        <w:rPr>
          <w:b/>
          <w:bCs/>
          <w:lang w:val="en-US"/>
        </w:rPr>
        <w:t>segments</w:t>
      </w:r>
      <w:r w:rsidRPr="002E5361">
        <w:rPr>
          <w:lang w:val="en-US"/>
        </w:rPr>
        <w:t xml:space="preserve"> (no preset categories) so marketing can send each group different offers.</w:t>
      </w:r>
    </w:p>
    <w:p w14:paraId="5D54998F" w14:textId="77777777" w:rsidR="00B9633C" w:rsidRPr="002E5361" w:rsidRDefault="00000000">
      <w:pPr>
        <w:pStyle w:val="ListParagraph"/>
        <w:numPr>
          <w:ilvl w:val="0"/>
          <w:numId w:val="2"/>
        </w:numPr>
        <w:spacing w:after="70" w:line="270" w:lineRule="auto"/>
        <w:rPr>
          <w:lang w:val="en-US"/>
        </w:rPr>
      </w:pPr>
      <w:r w:rsidRPr="002E5361">
        <w:rPr>
          <w:lang w:val="en-US"/>
        </w:rPr>
        <w:t xml:space="preserve">Automatically </w:t>
      </w:r>
      <w:r w:rsidRPr="002E5361">
        <w:rPr>
          <w:b/>
          <w:bCs/>
          <w:lang w:val="en-US"/>
        </w:rPr>
        <w:t>flag fake or suspicious reviews</w:t>
      </w:r>
      <w:r w:rsidRPr="002E5361">
        <w:rPr>
          <w:lang w:val="en-US"/>
        </w:rPr>
        <w:t xml:space="preserve"> that don’t look like normal ones.</w:t>
      </w:r>
    </w:p>
    <w:p w14:paraId="1193E808" w14:textId="77777777" w:rsidR="00B9633C" w:rsidRPr="002E5361" w:rsidRDefault="00000000">
      <w:pPr>
        <w:pStyle w:val="ListParagraph"/>
        <w:numPr>
          <w:ilvl w:val="0"/>
          <w:numId w:val="2"/>
        </w:numPr>
        <w:spacing w:after="70" w:line="270" w:lineRule="auto"/>
        <w:rPr>
          <w:lang w:val="en-US"/>
        </w:rPr>
      </w:pPr>
      <w:r w:rsidRPr="002E5361">
        <w:rPr>
          <w:lang w:val="en-US"/>
        </w:rPr>
        <w:t xml:space="preserve">Look at the delivery photo and decide </w:t>
      </w:r>
      <w:r w:rsidRPr="002E5361">
        <w:rPr>
          <w:b/>
          <w:bCs/>
          <w:lang w:val="en-US"/>
        </w:rPr>
        <w:t>whether it shows the food or not</w:t>
      </w:r>
      <w:r w:rsidRPr="002E5361">
        <w:rPr>
          <w:lang w:val="en-US"/>
        </w:rPr>
        <w:t xml:space="preserve"> (drivers must upload a real photo).</w:t>
      </w:r>
    </w:p>
    <w:p w14:paraId="72392FA7" w14:textId="77777777" w:rsidR="00B9633C" w:rsidRPr="002E5361" w:rsidRDefault="00000000">
      <w:pPr>
        <w:pStyle w:val="ListParagraph"/>
        <w:numPr>
          <w:ilvl w:val="0"/>
          <w:numId w:val="2"/>
        </w:numPr>
        <w:spacing w:after="70" w:line="270" w:lineRule="auto"/>
        <w:rPr>
          <w:lang w:val="en-US"/>
        </w:rPr>
      </w:pPr>
      <w:r w:rsidRPr="002E5361">
        <w:rPr>
          <w:lang w:val="en-US"/>
        </w:rPr>
        <w:t xml:space="preserve">Suggest </w:t>
      </w:r>
      <w:r w:rsidRPr="002E5361">
        <w:rPr>
          <w:b/>
          <w:bCs/>
          <w:lang w:val="en-US"/>
        </w:rPr>
        <w:t>dishes a user will probably order next</w:t>
      </w:r>
      <w:r w:rsidRPr="002E5361">
        <w:rPr>
          <w:lang w:val="en-US"/>
        </w:rPr>
        <w:t>, based on what similar users ordered.</w:t>
      </w:r>
    </w:p>
    <w:p w14:paraId="16E61514" w14:textId="77777777" w:rsidR="00B9633C" w:rsidRPr="002E5361" w:rsidRDefault="00000000">
      <w:pPr>
        <w:pStyle w:val="Heading1"/>
        <w:spacing w:before="220" w:after="80"/>
        <w:rPr>
          <w:lang w:val="en-US"/>
        </w:rPr>
      </w:pPr>
      <w:r w:rsidRPr="002E5361">
        <w:rPr>
          <w:rFonts w:ascii="Cambria" w:eastAsia="Cambria" w:hAnsi="Cambria" w:cs="Cambria"/>
          <w:b/>
          <w:bCs/>
          <w:color w:val="263852"/>
          <w:sz w:val="28"/>
          <w:szCs w:val="28"/>
          <w:lang w:val="en-US"/>
        </w:rPr>
        <w:t>How to run it (facilitator)</w:t>
      </w:r>
    </w:p>
    <w:p w14:paraId="13C35A0A" w14:textId="77777777" w:rsidR="00B9633C" w:rsidRPr="002E5361" w:rsidRDefault="00000000">
      <w:pPr>
        <w:pStyle w:val="ListParagraph"/>
        <w:numPr>
          <w:ilvl w:val="0"/>
          <w:numId w:val="3"/>
        </w:numPr>
        <w:spacing w:after="60" w:line="268" w:lineRule="auto"/>
        <w:rPr>
          <w:lang w:val="en-US"/>
        </w:rPr>
      </w:pPr>
      <w:r w:rsidRPr="002E5361">
        <w:rPr>
          <w:lang w:val="en-US"/>
        </w:rPr>
        <w:t>Post the scenario + the 5 items in chat, or share this on screen.</w:t>
      </w:r>
    </w:p>
    <w:p w14:paraId="4861E6D5" w14:textId="77777777" w:rsidR="00B9633C" w:rsidRPr="002E5361" w:rsidRDefault="00000000">
      <w:pPr>
        <w:pStyle w:val="ListParagraph"/>
        <w:numPr>
          <w:ilvl w:val="0"/>
          <w:numId w:val="3"/>
        </w:numPr>
        <w:spacing w:after="60" w:line="268" w:lineRule="auto"/>
        <w:rPr>
          <w:lang w:val="en-US"/>
        </w:rPr>
      </w:pPr>
      <w:r w:rsidRPr="002E5361">
        <w:rPr>
          <w:lang w:val="en-US"/>
        </w:rPr>
        <w:t xml:space="preserve">Individually (or in A/B/C groups): give </w:t>
      </w:r>
      <w:r w:rsidRPr="002E5361">
        <w:rPr>
          <w:b/>
          <w:bCs/>
          <w:lang w:val="en-US"/>
        </w:rPr>
        <w:t>6 minutes</w:t>
      </w:r>
      <w:r w:rsidRPr="002E5361">
        <w:rPr>
          <w:lang w:val="en-US"/>
        </w:rPr>
        <w:t xml:space="preserve"> to decide all five.</w:t>
      </w:r>
    </w:p>
    <w:p w14:paraId="6EE151DE" w14:textId="77777777" w:rsidR="00B9633C" w:rsidRDefault="00000000">
      <w:pPr>
        <w:pStyle w:val="ListParagraph"/>
        <w:numPr>
          <w:ilvl w:val="0"/>
          <w:numId w:val="3"/>
        </w:numPr>
        <w:spacing w:after="60" w:line="268" w:lineRule="auto"/>
      </w:pPr>
      <w:r w:rsidRPr="002E5361">
        <w:rPr>
          <w:lang w:val="en-US"/>
        </w:rPr>
        <w:t xml:space="preserve">Then take a show of hands per item and reveal — push for the </w:t>
      </w:r>
      <w:r w:rsidRPr="002E5361">
        <w:rPr>
          <w:i/>
          <w:iCs/>
          <w:lang w:val="en-US"/>
        </w:rPr>
        <w:t>reasoning</w:t>
      </w:r>
      <w:r w:rsidRPr="002E5361">
        <w:rPr>
          <w:lang w:val="en-US"/>
        </w:rPr>
        <w:t xml:space="preserve">, using the test: </w:t>
      </w:r>
      <w:r w:rsidRPr="002E5361">
        <w:rPr>
          <w:b/>
          <w:bCs/>
          <w:color w:val="1FA9BF"/>
          <w:lang w:val="en-US"/>
        </w:rPr>
        <w:t xml:space="preserve">"Do they have labels? </w:t>
      </w:r>
      <w:r>
        <w:rPr>
          <w:b/>
          <w:bCs/>
          <w:color w:val="1FA9BF"/>
        </w:rPr>
        <w:t xml:space="preserve">Number </w:t>
      </w:r>
      <w:proofErr w:type="spellStart"/>
      <w:r>
        <w:rPr>
          <w:b/>
          <w:bCs/>
          <w:color w:val="1FA9BF"/>
        </w:rPr>
        <w:t>or</w:t>
      </w:r>
      <w:proofErr w:type="spellEnd"/>
      <w:r>
        <w:rPr>
          <w:b/>
          <w:bCs/>
          <w:color w:val="1FA9BF"/>
        </w:rPr>
        <w:t xml:space="preserve"> </w:t>
      </w:r>
      <w:proofErr w:type="spellStart"/>
      <w:r>
        <w:rPr>
          <w:b/>
          <w:bCs/>
          <w:color w:val="1FA9BF"/>
        </w:rPr>
        <w:t>category</w:t>
      </w:r>
      <w:proofErr w:type="spellEnd"/>
      <w:r>
        <w:rPr>
          <w:b/>
          <w:bCs/>
          <w:color w:val="1FA9BF"/>
        </w:rPr>
        <w:t>?"</w:t>
      </w:r>
    </w:p>
    <w:p w14:paraId="550E9F58" w14:textId="77777777" w:rsidR="00B9633C" w:rsidRDefault="00000000">
      <w:pPr>
        <w:pStyle w:val="ListParagraph"/>
        <w:numPr>
          <w:ilvl w:val="0"/>
          <w:numId w:val="3"/>
        </w:numPr>
        <w:spacing w:after="60" w:line="268" w:lineRule="auto"/>
      </w:pPr>
      <w:r w:rsidRPr="002E5361">
        <w:rPr>
          <w:lang w:val="en-US"/>
        </w:rPr>
        <w:t xml:space="preserve">Item 5 is the twist — it doesn’t fit the basic boxes; it’s a </w:t>
      </w:r>
      <w:r w:rsidRPr="002E5361">
        <w:rPr>
          <w:b/>
          <w:bCs/>
          <w:lang w:val="en-US"/>
        </w:rPr>
        <w:t>recommender</w:t>
      </w:r>
      <w:r w:rsidRPr="002E5361">
        <w:rPr>
          <w:lang w:val="en-US"/>
        </w:rPr>
        <w:t xml:space="preserve">. </w:t>
      </w:r>
      <w:r>
        <w:t xml:space="preserve">A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2.</w:t>
      </w:r>
    </w:p>
    <w:p w14:paraId="2D03C9D0" w14:textId="77777777" w:rsidR="00B9633C" w:rsidRDefault="00000000">
      <w:pPr>
        <w:pStyle w:val="Heading1"/>
        <w:spacing w:before="220" w:after="80"/>
      </w:pPr>
      <w:proofErr w:type="spellStart"/>
      <w:r>
        <w:rPr>
          <w:rFonts w:ascii="Cambria" w:eastAsia="Cambria" w:hAnsi="Cambria" w:cs="Cambria"/>
          <w:b/>
          <w:bCs/>
          <w:color w:val="263852"/>
          <w:sz w:val="28"/>
          <w:szCs w:val="28"/>
        </w:rPr>
        <w:t>Answer</w:t>
      </w:r>
      <w:proofErr w:type="spellEnd"/>
      <w:r>
        <w:rPr>
          <w:rFonts w:ascii="Cambria" w:eastAsia="Cambria" w:hAnsi="Cambria" w:cs="Cambria"/>
          <w:b/>
          <w:bCs/>
          <w:color w:val="263852"/>
          <w:sz w:val="28"/>
          <w:szCs w:val="28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63852"/>
          <w:sz w:val="28"/>
          <w:szCs w:val="28"/>
        </w:rPr>
        <w:t>key</w:t>
      </w:r>
      <w:proofErr w:type="spellEnd"/>
      <w:r>
        <w:rPr>
          <w:rFonts w:ascii="Cambria" w:eastAsia="Cambria" w:hAnsi="Cambria" w:cs="Cambria"/>
          <w:b/>
          <w:bCs/>
          <w:color w:val="263852"/>
          <w:sz w:val="28"/>
          <w:szCs w:val="28"/>
        </w:rPr>
        <w:t xml:space="preserve"> (</w:t>
      </w:r>
      <w:proofErr w:type="spellStart"/>
      <w:r>
        <w:rPr>
          <w:rFonts w:ascii="Cambria" w:eastAsia="Cambria" w:hAnsi="Cambria" w:cs="Cambria"/>
          <w:b/>
          <w:bCs/>
          <w:color w:val="263852"/>
          <w:sz w:val="28"/>
          <w:szCs w:val="28"/>
        </w:rPr>
        <w:t>for</w:t>
      </w:r>
      <w:proofErr w:type="spellEnd"/>
      <w:r>
        <w:rPr>
          <w:rFonts w:ascii="Cambria" w:eastAsia="Cambria" w:hAnsi="Cambria" w:cs="Cambria"/>
          <w:b/>
          <w:bCs/>
          <w:color w:val="263852"/>
          <w:sz w:val="28"/>
          <w:szCs w:val="28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63852"/>
          <w:sz w:val="28"/>
          <w:szCs w:val="28"/>
        </w:rPr>
        <w:t>you</w:t>
      </w:r>
      <w:proofErr w:type="spellEnd"/>
      <w:r>
        <w:rPr>
          <w:rFonts w:ascii="Cambria" w:eastAsia="Cambria" w:hAnsi="Cambria" w:cs="Cambria"/>
          <w:b/>
          <w:bCs/>
          <w:color w:val="263852"/>
          <w:sz w:val="28"/>
          <w:szCs w:val="2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400"/>
        <w:gridCol w:w="3460"/>
      </w:tblGrid>
      <w:tr w:rsidR="00B9633C" w14:paraId="48142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2638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1F80C" w14:textId="77777777" w:rsidR="00B9633C" w:rsidRDefault="00000000">
            <w:pPr>
              <w:spacing w:after="110" w:line="27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Sub-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  <w:proofErr w:type="spellEnd"/>
          </w:p>
        </w:tc>
        <w:tc>
          <w:tcPr>
            <w:tcW w:w="24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2638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5A2C7" w14:textId="77777777" w:rsidR="00B9633C" w:rsidRDefault="00000000">
            <w:pPr>
              <w:spacing w:after="110" w:line="278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  <w:proofErr w:type="spellEnd"/>
          </w:p>
        </w:tc>
        <w:tc>
          <w:tcPr>
            <w:tcW w:w="346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26385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26B89" w14:textId="77777777" w:rsidR="00B9633C" w:rsidRDefault="00000000">
            <w:pPr>
              <w:spacing w:after="110" w:line="278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  <w:proofErr w:type="spellEnd"/>
          </w:p>
        </w:tc>
      </w:tr>
      <w:tr w:rsidR="00B9633C" w:rsidRPr="002E5361" w14:paraId="68B052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02062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sz w:val="18"/>
                <w:szCs w:val="18"/>
                <w:lang w:val="en-US"/>
              </w:rPr>
              <w:t>1. Predict delivery time (minutes) from distance, time of day, weather</w:t>
            </w:r>
          </w:p>
        </w:tc>
        <w:tc>
          <w:tcPr>
            <w:tcW w:w="24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73248" w14:textId="77777777" w:rsidR="00B9633C" w:rsidRDefault="00000000">
            <w:pPr>
              <w:spacing w:after="110" w:line="278" w:lineRule="auto"/>
            </w:pPr>
            <w:proofErr w:type="spellStart"/>
            <w:r>
              <w:rPr>
                <w:b/>
                <w:bCs/>
                <w:color w:val="2E7D5B"/>
                <w:sz w:val="18"/>
                <w:szCs w:val="18"/>
              </w:rPr>
              <w:t>Supervised</w:t>
            </w:r>
            <w:proofErr w:type="spellEnd"/>
            <w:r>
              <w:rPr>
                <w:b/>
                <w:bCs/>
                <w:color w:val="2E7D5B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2E7D5B"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346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0D677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color w:val="5B7A82"/>
                <w:sz w:val="17"/>
                <w:szCs w:val="17"/>
                <w:lang w:val="en-US"/>
              </w:rPr>
              <w:t>Predicting a NUMBER, and past deliveries have known times (labels).</w:t>
            </w:r>
          </w:p>
        </w:tc>
      </w:tr>
      <w:tr w:rsidR="00B9633C" w:rsidRPr="002E5361" w14:paraId="525776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EA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14ABC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sz w:val="18"/>
                <w:szCs w:val="18"/>
                <w:lang w:val="en-US"/>
              </w:rPr>
              <w:t>2. Group customers into segments for targeted offers</w:t>
            </w:r>
          </w:p>
        </w:tc>
        <w:tc>
          <w:tcPr>
            <w:tcW w:w="24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EA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CE07E" w14:textId="77777777" w:rsidR="00B9633C" w:rsidRDefault="00000000">
            <w:pPr>
              <w:spacing w:after="110" w:line="278" w:lineRule="auto"/>
            </w:pPr>
            <w:proofErr w:type="spellStart"/>
            <w:r>
              <w:rPr>
                <w:b/>
                <w:bCs/>
                <w:color w:val="008ACF"/>
                <w:sz w:val="18"/>
                <w:szCs w:val="18"/>
              </w:rPr>
              <w:t>Unsupervised</w:t>
            </w:r>
            <w:proofErr w:type="spellEnd"/>
            <w:r>
              <w:rPr>
                <w:b/>
                <w:bCs/>
                <w:color w:val="008ACF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8ACF"/>
                <w:sz w:val="18"/>
                <w:szCs w:val="18"/>
              </w:rPr>
              <w:t>Clustering</w:t>
            </w:r>
            <w:proofErr w:type="spellEnd"/>
          </w:p>
        </w:tc>
        <w:tc>
          <w:tcPr>
            <w:tcW w:w="346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EA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D2593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color w:val="5B7A82"/>
                <w:sz w:val="17"/>
                <w:szCs w:val="17"/>
                <w:lang w:val="en-US"/>
              </w:rPr>
              <w:t>No labels — the app discovers natural groups itself.</w:t>
            </w:r>
          </w:p>
        </w:tc>
      </w:tr>
      <w:tr w:rsidR="00B9633C" w:rsidRPr="002E5361" w14:paraId="3DD8EF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A27AE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sz w:val="18"/>
                <w:szCs w:val="18"/>
                <w:lang w:val="en-US"/>
              </w:rPr>
              <w:t>3. Flag fake / suspicious reviews that don’t look normal</w:t>
            </w:r>
          </w:p>
        </w:tc>
        <w:tc>
          <w:tcPr>
            <w:tcW w:w="24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0F882" w14:textId="77777777" w:rsidR="00B9633C" w:rsidRDefault="00000000">
            <w:pPr>
              <w:spacing w:after="110" w:line="278" w:lineRule="auto"/>
            </w:pPr>
            <w:proofErr w:type="spellStart"/>
            <w:r>
              <w:rPr>
                <w:b/>
                <w:bCs/>
                <w:color w:val="008ACF"/>
                <w:sz w:val="18"/>
                <w:szCs w:val="18"/>
              </w:rPr>
              <w:t>Unsupervised</w:t>
            </w:r>
            <w:proofErr w:type="spellEnd"/>
            <w:r>
              <w:rPr>
                <w:b/>
                <w:bCs/>
                <w:color w:val="008ACF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8ACF"/>
                <w:sz w:val="18"/>
                <w:szCs w:val="18"/>
              </w:rPr>
              <w:t>Anomaly</w:t>
            </w:r>
            <w:proofErr w:type="spellEnd"/>
            <w:r>
              <w:rPr>
                <w:b/>
                <w:bCs/>
                <w:color w:val="008AC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8ACF"/>
                <w:sz w:val="18"/>
                <w:szCs w:val="18"/>
              </w:rPr>
              <w:t>detection</w:t>
            </w:r>
            <w:proofErr w:type="spellEnd"/>
          </w:p>
        </w:tc>
        <w:tc>
          <w:tcPr>
            <w:tcW w:w="346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A52D9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color w:val="5B7A82"/>
                <w:sz w:val="17"/>
                <w:szCs w:val="17"/>
                <w:lang w:val="en-US"/>
              </w:rPr>
              <w:t>Mostly normal reviews; flag the few odd ones, usually with no labelled fakes.</w:t>
            </w:r>
          </w:p>
        </w:tc>
      </w:tr>
      <w:tr w:rsidR="00B9633C" w:rsidRPr="002E5361" w14:paraId="28856C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EA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D04A5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sz w:val="18"/>
                <w:szCs w:val="18"/>
                <w:lang w:val="en-US"/>
              </w:rPr>
              <w:t>4. Decide if a delivery photo shows the food or not</w:t>
            </w:r>
          </w:p>
        </w:tc>
        <w:tc>
          <w:tcPr>
            <w:tcW w:w="24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EA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81591" w14:textId="77777777" w:rsidR="00B9633C" w:rsidRDefault="00000000">
            <w:pPr>
              <w:spacing w:after="110" w:line="278" w:lineRule="auto"/>
            </w:pPr>
            <w:proofErr w:type="spellStart"/>
            <w:r>
              <w:rPr>
                <w:b/>
                <w:bCs/>
                <w:color w:val="2E7D5B"/>
                <w:sz w:val="18"/>
                <w:szCs w:val="18"/>
              </w:rPr>
              <w:t>Supervised</w:t>
            </w:r>
            <w:proofErr w:type="spellEnd"/>
            <w:r>
              <w:rPr>
                <w:b/>
                <w:bCs/>
                <w:color w:val="2E7D5B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2E7D5B"/>
                <w:sz w:val="18"/>
                <w:szCs w:val="18"/>
              </w:rPr>
              <w:t>Classification</w:t>
            </w:r>
            <w:proofErr w:type="spellEnd"/>
          </w:p>
        </w:tc>
        <w:tc>
          <w:tcPr>
            <w:tcW w:w="346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shd w:val="clear" w:color="auto" w:fill="EA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3D88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color w:val="5B7A82"/>
                <w:sz w:val="17"/>
                <w:szCs w:val="17"/>
                <w:lang w:val="en-US"/>
              </w:rPr>
              <w:t>Predicting a CATEGORY (food / not-food) from labelled photos.</w:t>
            </w:r>
          </w:p>
        </w:tc>
      </w:tr>
      <w:tr w:rsidR="00B9633C" w:rsidRPr="002E5361" w14:paraId="639067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B47D1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sz w:val="18"/>
                <w:szCs w:val="18"/>
                <w:lang w:val="en-US"/>
              </w:rPr>
              <w:lastRenderedPageBreak/>
              <w:t>5. Suggest dishes a user will likely order next</w:t>
            </w:r>
          </w:p>
        </w:tc>
        <w:tc>
          <w:tcPr>
            <w:tcW w:w="240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EECE0" w14:textId="77777777" w:rsidR="00B9633C" w:rsidRDefault="00000000">
            <w:pPr>
              <w:spacing w:after="110" w:line="278" w:lineRule="auto"/>
            </w:pPr>
            <w:proofErr w:type="spellStart"/>
            <w:r>
              <w:rPr>
                <w:b/>
                <w:bCs/>
                <w:color w:val="D35D47"/>
                <w:sz w:val="18"/>
                <w:szCs w:val="18"/>
              </w:rPr>
              <w:t>Beyond</w:t>
            </w:r>
            <w:proofErr w:type="spellEnd"/>
            <w:r>
              <w:rPr>
                <w:b/>
                <w:bCs/>
                <w:color w:val="D35D47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D35D47"/>
                <w:sz w:val="18"/>
                <w:szCs w:val="18"/>
              </w:rPr>
              <w:t>Recommender</w:t>
            </w:r>
            <w:proofErr w:type="spellEnd"/>
          </w:p>
        </w:tc>
        <w:tc>
          <w:tcPr>
            <w:tcW w:w="3460" w:type="dxa"/>
            <w:tcBorders>
              <w:top w:val="single" w:sz="4" w:space="0" w:color="D6E6E4"/>
              <w:left w:val="single" w:sz="4" w:space="0" w:color="D6E6E4"/>
              <w:bottom w:val="single" w:sz="4" w:space="0" w:color="D6E6E4"/>
              <w:right w:val="single" w:sz="4" w:space="0" w:color="D6E6E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21FF2" w14:textId="77777777" w:rsidR="00B9633C" w:rsidRPr="002E5361" w:rsidRDefault="00000000">
            <w:pPr>
              <w:spacing w:after="110" w:line="278" w:lineRule="auto"/>
              <w:rPr>
                <w:lang w:val="en-US"/>
              </w:rPr>
            </w:pPr>
            <w:r w:rsidRPr="002E5361">
              <w:rPr>
                <w:color w:val="5B7A82"/>
                <w:sz w:val="17"/>
                <w:szCs w:val="17"/>
                <w:lang w:val="en-US"/>
              </w:rPr>
              <w:t xml:space="preserve">Suggests items from many users’ </w:t>
            </w:r>
            <w:proofErr w:type="spellStart"/>
            <w:r w:rsidRPr="002E5361">
              <w:rPr>
                <w:color w:val="5B7A82"/>
                <w:sz w:val="17"/>
                <w:szCs w:val="17"/>
                <w:lang w:val="en-US"/>
              </w:rPr>
              <w:t>behaviour</w:t>
            </w:r>
            <w:proofErr w:type="spellEnd"/>
            <w:r w:rsidRPr="002E5361">
              <w:rPr>
                <w:color w:val="5B7A82"/>
                <w:sz w:val="17"/>
                <w:szCs w:val="17"/>
                <w:lang w:val="en-US"/>
              </w:rPr>
              <w:t xml:space="preserve"> — outside the basic boxes.</w:t>
            </w:r>
          </w:p>
        </w:tc>
      </w:tr>
    </w:tbl>
    <w:p w14:paraId="01AB4AF9" w14:textId="77777777" w:rsidR="002E5361" w:rsidRDefault="00000000">
      <w:pPr>
        <w:spacing w:line="278" w:lineRule="auto"/>
        <w:rPr>
          <w:i/>
          <w:iCs/>
          <w:lang w:val="en-US"/>
        </w:rPr>
      </w:pPr>
      <w:r w:rsidRPr="002E5361">
        <w:rPr>
          <w:b/>
          <w:bCs/>
          <w:color w:val="1FA9BF"/>
          <w:lang w:val="en-US"/>
        </w:rPr>
        <w:t xml:space="preserve">Heuristic to leave them with:  </w:t>
      </w:r>
      <w:r w:rsidRPr="002E5361">
        <w:rPr>
          <w:i/>
          <w:iCs/>
          <w:lang w:val="en-US"/>
        </w:rPr>
        <w:t xml:space="preserve">label present → supervised (number = regression, category = classification); no label → unsupervised (groups = clustering, odd-ones-out = anomaly). </w:t>
      </w:r>
      <w:proofErr w:type="spellStart"/>
      <w:r>
        <w:rPr>
          <w:i/>
          <w:iCs/>
        </w:rPr>
        <w:t>Suggesting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items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users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recommende</w:t>
      </w:r>
      <w:proofErr w:type="spellEnd"/>
    </w:p>
    <w:p w14:paraId="648AEC62" w14:textId="77777777" w:rsidR="002E5361" w:rsidRDefault="002E5361">
      <w:pPr>
        <w:spacing w:line="278" w:lineRule="auto"/>
        <w:rPr>
          <w:i/>
          <w:iCs/>
          <w:lang w:val="en-US"/>
        </w:rPr>
      </w:pPr>
    </w:p>
    <w:p w14:paraId="35D3D2AA" w14:textId="3A290F9E" w:rsidR="00B9633C" w:rsidRDefault="002E5361">
      <w:pPr>
        <w:spacing w:line="278" w:lineRule="auto"/>
      </w:pPr>
      <w:r w:rsidRPr="002E5361">
        <w:rPr>
          <w:i/>
          <w:iCs/>
        </w:rPr>
        <w:drawing>
          <wp:inline distT="0" distB="0" distL="0" distR="0" wp14:anchorId="6DA299F5" wp14:editId="4C72E7DD">
            <wp:extent cx="6096000" cy="1549400"/>
            <wp:effectExtent l="0" t="0" r="0" b="0"/>
            <wp:docPr id="68906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1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361">
        <w:rPr>
          <w:i/>
          <w:iCs/>
        </w:rPr>
        <w:drawing>
          <wp:inline distT="0" distB="0" distL="0" distR="0" wp14:anchorId="5448F165" wp14:editId="30095443">
            <wp:extent cx="6096000" cy="1829435"/>
            <wp:effectExtent l="0" t="0" r="0" b="0"/>
            <wp:docPr id="18339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6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</w:rPr>
        <w:t>r.</w:t>
      </w:r>
    </w:p>
    <w:sectPr w:rsidR="00B9633C">
      <w:pgSz w:w="12240" w:h="15840"/>
      <w:pgMar w:top="1080" w:right="1320" w:bottom="1080" w:left="13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B21"/>
    <w:multiLevelType w:val="hybridMultilevel"/>
    <w:tmpl w:val="6FD0D8DA"/>
    <w:lvl w:ilvl="0" w:tplc="A9B4EA50">
      <w:start w:val="1"/>
      <w:numFmt w:val="decimal"/>
      <w:lvlText w:val="%1."/>
      <w:lvlJc w:val="left"/>
      <w:pPr>
        <w:ind w:left="460" w:hanging="280"/>
      </w:pPr>
      <w:rPr>
        <w:b/>
        <w:bCs/>
        <w:color w:val="263852"/>
      </w:rPr>
    </w:lvl>
    <w:lvl w:ilvl="1" w:tplc="8104DA6C">
      <w:numFmt w:val="decimal"/>
      <w:lvlText w:val=""/>
      <w:lvlJc w:val="left"/>
    </w:lvl>
    <w:lvl w:ilvl="2" w:tplc="F8905DB4">
      <w:numFmt w:val="decimal"/>
      <w:lvlText w:val=""/>
      <w:lvlJc w:val="left"/>
    </w:lvl>
    <w:lvl w:ilvl="3" w:tplc="419ECFFA">
      <w:numFmt w:val="decimal"/>
      <w:lvlText w:val=""/>
      <w:lvlJc w:val="left"/>
    </w:lvl>
    <w:lvl w:ilvl="4" w:tplc="2D50AE6A">
      <w:numFmt w:val="decimal"/>
      <w:lvlText w:val=""/>
      <w:lvlJc w:val="left"/>
    </w:lvl>
    <w:lvl w:ilvl="5" w:tplc="B8AE87F8">
      <w:numFmt w:val="decimal"/>
      <w:lvlText w:val=""/>
      <w:lvlJc w:val="left"/>
    </w:lvl>
    <w:lvl w:ilvl="6" w:tplc="DB96965C">
      <w:numFmt w:val="decimal"/>
      <w:lvlText w:val=""/>
      <w:lvlJc w:val="left"/>
    </w:lvl>
    <w:lvl w:ilvl="7" w:tplc="DCD42F38">
      <w:numFmt w:val="decimal"/>
      <w:lvlText w:val=""/>
      <w:lvlJc w:val="left"/>
    </w:lvl>
    <w:lvl w:ilvl="8" w:tplc="FFD41E90">
      <w:numFmt w:val="decimal"/>
      <w:lvlText w:val=""/>
      <w:lvlJc w:val="left"/>
    </w:lvl>
  </w:abstractNum>
  <w:abstractNum w:abstractNumId="1" w15:restartNumberingAfterBreak="0">
    <w:nsid w:val="1D70034E"/>
    <w:multiLevelType w:val="hybridMultilevel"/>
    <w:tmpl w:val="2FE4B082"/>
    <w:lvl w:ilvl="0" w:tplc="182EF510">
      <w:start w:val="1"/>
      <w:numFmt w:val="bullet"/>
      <w:lvlText w:val="●"/>
      <w:lvlJc w:val="left"/>
      <w:pPr>
        <w:ind w:left="720" w:hanging="360"/>
      </w:pPr>
    </w:lvl>
    <w:lvl w:ilvl="1" w:tplc="FEC43CF8">
      <w:start w:val="1"/>
      <w:numFmt w:val="bullet"/>
      <w:lvlText w:val="○"/>
      <w:lvlJc w:val="left"/>
      <w:pPr>
        <w:ind w:left="1440" w:hanging="360"/>
      </w:pPr>
    </w:lvl>
    <w:lvl w:ilvl="2" w:tplc="7EA4F68C">
      <w:start w:val="1"/>
      <w:numFmt w:val="bullet"/>
      <w:lvlText w:val="■"/>
      <w:lvlJc w:val="left"/>
      <w:pPr>
        <w:ind w:left="2160" w:hanging="360"/>
      </w:pPr>
    </w:lvl>
    <w:lvl w:ilvl="3" w:tplc="0B4019F4">
      <w:start w:val="1"/>
      <w:numFmt w:val="bullet"/>
      <w:lvlText w:val="●"/>
      <w:lvlJc w:val="left"/>
      <w:pPr>
        <w:ind w:left="2880" w:hanging="360"/>
      </w:pPr>
    </w:lvl>
    <w:lvl w:ilvl="4" w:tplc="02B656CC">
      <w:start w:val="1"/>
      <w:numFmt w:val="bullet"/>
      <w:lvlText w:val="○"/>
      <w:lvlJc w:val="left"/>
      <w:pPr>
        <w:ind w:left="3600" w:hanging="360"/>
      </w:pPr>
    </w:lvl>
    <w:lvl w:ilvl="5" w:tplc="655CEF92">
      <w:start w:val="1"/>
      <w:numFmt w:val="bullet"/>
      <w:lvlText w:val="■"/>
      <w:lvlJc w:val="left"/>
      <w:pPr>
        <w:ind w:left="4320" w:hanging="360"/>
      </w:pPr>
    </w:lvl>
    <w:lvl w:ilvl="6" w:tplc="6DE67AC2">
      <w:start w:val="1"/>
      <w:numFmt w:val="bullet"/>
      <w:lvlText w:val="●"/>
      <w:lvlJc w:val="left"/>
      <w:pPr>
        <w:ind w:left="5040" w:hanging="360"/>
      </w:pPr>
    </w:lvl>
    <w:lvl w:ilvl="7" w:tplc="D19CE0C0">
      <w:start w:val="1"/>
      <w:numFmt w:val="bullet"/>
      <w:lvlText w:val="●"/>
      <w:lvlJc w:val="left"/>
      <w:pPr>
        <w:ind w:left="5760" w:hanging="360"/>
      </w:pPr>
    </w:lvl>
    <w:lvl w:ilvl="8" w:tplc="E0F6FD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F53B53"/>
    <w:multiLevelType w:val="hybridMultilevel"/>
    <w:tmpl w:val="32DA5A34"/>
    <w:lvl w:ilvl="0" w:tplc="0F9AFE64">
      <w:start w:val="1"/>
      <w:numFmt w:val="bullet"/>
      <w:lvlText w:val="•"/>
      <w:lvlJc w:val="left"/>
      <w:pPr>
        <w:ind w:left="440" w:hanging="230"/>
      </w:pPr>
      <w:rPr>
        <w:color w:val="1FA9BF"/>
      </w:rPr>
    </w:lvl>
    <w:lvl w:ilvl="1" w:tplc="D40E9C34">
      <w:numFmt w:val="decimal"/>
      <w:lvlText w:val=""/>
      <w:lvlJc w:val="left"/>
    </w:lvl>
    <w:lvl w:ilvl="2" w:tplc="0CB2698C">
      <w:numFmt w:val="decimal"/>
      <w:lvlText w:val=""/>
      <w:lvlJc w:val="left"/>
    </w:lvl>
    <w:lvl w:ilvl="3" w:tplc="A906DCDE">
      <w:numFmt w:val="decimal"/>
      <w:lvlText w:val=""/>
      <w:lvlJc w:val="left"/>
    </w:lvl>
    <w:lvl w:ilvl="4" w:tplc="D1CABDC6">
      <w:numFmt w:val="decimal"/>
      <w:lvlText w:val=""/>
      <w:lvlJc w:val="left"/>
    </w:lvl>
    <w:lvl w:ilvl="5" w:tplc="E7A66816">
      <w:numFmt w:val="decimal"/>
      <w:lvlText w:val=""/>
      <w:lvlJc w:val="left"/>
    </w:lvl>
    <w:lvl w:ilvl="6" w:tplc="83E68282">
      <w:numFmt w:val="decimal"/>
      <w:lvlText w:val=""/>
      <w:lvlJc w:val="left"/>
    </w:lvl>
    <w:lvl w:ilvl="7" w:tplc="5184B68C">
      <w:numFmt w:val="decimal"/>
      <w:lvlText w:val=""/>
      <w:lvlJc w:val="left"/>
    </w:lvl>
    <w:lvl w:ilvl="8" w:tplc="BA0A973A">
      <w:numFmt w:val="decimal"/>
      <w:lvlText w:val=""/>
      <w:lvlJc w:val="left"/>
    </w:lvl>
  </w:abstractNum>
  <w:num w:numId="1" w16cid:durableId="1261447279">
    <w:abstractNumId w:val="1"/>
    <w:lvlOverride w:ilvl="0">
      <w:startOverride w:val="1"/>
    </w:lvlOverride>
  </w:num>
  <w:num w:numId="2" w16cid:durableId="718285397">
    <w:abstractNumId w:val="0"/>
    <w:lvlOverride w:ilvl="0">
      <w:startOverride w:val="1"/>
    </w:lvlOverride>
  </w:num>
  <w:num w:numId="3" w16cid:durableId="6205792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33C"/>
    <w:rsid w:val="002E5361"/>
    <w:rsid w:val="00B5542B"/>
    <w:rsid w:val="00B9633C"/>
    <w:rsid w:val="00F1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BDB6"/>
  <w15:docId w15:val="{0530CA46-DAAA-41B4-BAF0-971BC3C7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 — Food Delivery App</vt:lpstr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— Food Delivery App</dc:title>
  <dc:creator>Dilrabo Khidirova</dc:creator>
  <cp:lastModifiedBy>HP-2026</cp:lastModifiedBy>
  <cp:revision>2</cp:revision>
  <dcterms:created xsi:type="dcterms:W3CDTF">2026-09-03T06:29:00Z</dcterms:created>
  <dcterms:modified xsi:type="dcterms:W3CDTF">2026-09-03T06:29:00Z</dcterms:modified>
</cp:coreProperties>
</file>