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60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logo" descr="LDP and LCP form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5130"/>
          <w:sz w:val="52"/>
          <w:szCs w:val="52"/>
        </w:rPr>
        <w:t xml:space="preserve">LDP and LCP form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B7682"/>
          <w:sz w:val="22"/>
          <w:szCs w:val="22"/>
        </w:rPr>
        <w:t xml:space="preserve">Excel Add-in  •  Install Guide  —  about 2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9A7A00" w:sz="8"/>
              <w:left w:val="single" w:color="9A7A00" w:sz="24"/>
              <w:bottom w:val="single" w:color="9A7A00" w:sz="8"/>
              <w:right w:val="single" w:color="9A7A00" w:sz="8"/>
            </w:tcBorders>
            <w:shd w:fill="FFF4C2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9A7A00"/>
                <w:sz w:val="24"/>
                <w:szCs w:val="24"/>
              </w:rPr>
              <w:t xml:space="preserve">Download the manifest file first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Click the link below and save the file to your computer. You will need it during Step 4.</w:t>
            </w:r>
          </w:p>
          <w:p>
            <w:pPr>
              <w:spacing w:after="60"/>
            </w:pPr>
            <w:hyperlink w:history="1" r:id="rIdbrwk-ix9rdlviwfgdnk3z">
              <w:r>
                <w:rPr>
                  <w:rStyle w:val="Hyperlink"/>
                  <w:rFonts w:ascii="Arial" w:cs="Arial" w:eastAsia="Arial" w:hAnsi="Arial"/>
                  <w:b/>
                  <w:bCs/>
                  <w:sz w:val="22"/>
                  <w:szCs w:val="22"/>
                </w:rPr>
                <w:t xml:space="preserve">https://dilranjankr.github.io/forms/install.html</w:t>
              </w:r>
            </w:hyperlink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682"/>
                <w:sz w:val="20"/>
                <w:szCs w:val="20"/>
              </w:rPr>
              <w:t xml:space="preserve">The file (manifest.prod.xml) will download automatically. Save it anywhere — Desktop or Downloads is fine.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F5130" w:sz="8"/>
              <w:left w:val="single" w:color="1F5130" w:sz="24"/>
              <w:bottom w:val="single" w:color="1F5130" w:sz="8"/>
              <w:right w:val="single" w:color="1F5130" w:sz="8"/>
            </w:tcBorders>
            <w:shd w:fill="E2EFE0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5130"/>
                <w:sz w:val="24"/>
                <w:szCs w:val="24"/>
              </w:rPr>
              <w:t xml:space="preserve">What you need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Excel for the web  (any laptop, any browser)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Your Microsoft 365 work account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manifest file from above  +  internet connection</w:t>
            </w:r>
          </w:p>
        </w:tc>
      </w:tr>
    </w:tbl>
    <w:p>
      <w:r>
        <w:br w:type="page"/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Step-by-step  —  install in 5 quick steps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B7682"/>
          <w:sz w:val="22"/>
          <w:szCs w:val="22"/>
        </w:rPr>
        <w:t xml:space="preserve">Open your invoice workbook in Excel for the web first, then follow these in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1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Add-ins on the Home tab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Open your workbook in Excel for the web. On the Home tab of the ribbon, click the Add-ins button (small puzzle-piece icon).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619125"/>
            <wp:effectExtent t="0" r="0" b="0" l="0"/>
            <wp:docPr id="1" name="step-1" descr="Add-ins button" title="Add-ins 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Add-ins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2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Advanced… at the bottom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Add-ins panel opens. Scroll to the bottom and click the Advanced… link in the bottom-left corner.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1914525" cy="3048000"/>
            <wp:effectExtent t="0" r="0" b="0" l="0"/>
            <wp:docPr id="1" name="step-2" descr="Advanced link" title="Advanced 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Advanced link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3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Upload My Add-in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Office Add-ins dialog opens. In the top-right corner, click Upload My Add-in.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124325" cy="3048000"/>
            <wp:effectExtent t="0" r="0" b="0" l="0"/>
            <wp:docPr id="1" name="step-3" descr="Upload My Add-in" title="Upload My Add-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Upload My Add-in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4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Choose the manifest file → Upload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Click Browse, pick the manifest.prod.xml file you saved earlier, then click Upload.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05300" cy="3048000"/>
            <wp:effectExtent t="0" r="0" b="0" l="0"/>
            <wp:docPr id="1" name="step-4" descr="Upload Add-in dialog" title="Upload Add-in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Upload Add-in dialog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5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Project Update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A new Project Update button (green K) appears on the Home tab. Click it — the panel opens on the right side of Excel.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666750"/>
            <wp:effectExtent t="0" r="0" b="0" l="0"/>
            <wp:docPr id="1" name="step-5" descr="Project Update button" title="Project Update 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Project Update button</w:t>
      </w:r>
    </w:p>
    <w:p>
      <w:r>
        <w:br w:type="page"/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You’re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F5130" w:sz="8"/>
              <w:left w:val="single" w:color="1F5130" w:sz="24"/>
              <w:bottom w:val="single" w:color="1F5130" w:sz="8"/>
              <w:right w:val="single" w:color="1F5130" w:sz="8"/>
            </w:tcBorders>
            <w:shd w:fill="E2EFE0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5130"/>
                <w:sz w:val="24"/>
                <w:szCs w:val="24"/>
              </w:rPr>
              <w:t xml:space="preserve">Inside the panel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LDP and LCP form  —  add sections, payment requests, generate invoices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PO form  —  add and move POs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Help  —  rules and tips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Panel stuck on ‘Loading…’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Press Ctrl + Shift + R to hard-refresh.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Close the Excel browser tab and reopen the workbook.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Icons look black / text not styled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Office cache is stale. Press Windows + R, paste %LOCALAPPDATA%\Microsoft\Office\16.0\Wef, delete everything inside, reopen Excel.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‘Upload My Add-in’ button is missing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Old desktop Excel (2016 / 2019) — use Excel for the web (office.com) instead.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9A7A00" w:sz="8"/>
              <w:left w:val="single" w:color="9A7A00" w:sz="24"/>
              <w:bottom w:val="single" w:color="9A7A00" w:sz="8"/>
              <w:right w:val="single" w:color="9A7A00" w:sz="8"/>
            </w:tcBorders>
            <w:shd w:fill="FFF4C2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9A7A00"/>
                <w:sz w:val="24"/>
                <w:szCs w:val="24"/>
              </w:rPr>
              <w:t xml:space="preserve">Auto-updates  —  nothing to do</w:t>
            </w:r>
          </w:p>
          <w:p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Latest version loads automatically every time you open the panel.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682"/>
        <w:sz w:val="16"/>
        <w:szCs w:val="16"/>
      </w:rPr>
      <w:t xml:space="preserve">Page </w:t>
    </w:r>
    <w:r>
      <w:rPr>
        <w:rFonts w:ascii="Arial" w:cs="Arial" w:eastAsia="Arial" w:hAnsi="Arial"/>
        <w:color w:val="6B76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682"/>
        <w:sz w:val="16"/>
        <w:szCs w:val="16"/>
      </w:rPr>
      <w:t xml:space="preserve"> / </w:t>
    </w:r>
    <w:r>
      <w:rPr>
        <w:rFonts w:ascii="Arial" w:cs="Arial" w:eastAsia="Arial" w:hAnsi="Arial"/>
        <w:color w:val="6B76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130" w:sz="6" w:space="4"/>
      </w:pBdr>
      <w:jc w:val="right"/>
    </w:pPr>
    <w:r>
      <w:rPr>
        <w:rFonts w:ascii="Arial" w:cs="Arial" w:eastAsia="Arial" w:hAnsi="Arial"/>
        <w:b/>
        <w:bCs/>
        <w:color w:val="1F5130"/>
        <w:sz w:val="18"/>
        <w:szCs w:val="18"/>
      </w:rPr>
      <w:t xml:space="preserve">LDP and LCP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next w:val="Normal"/>
    <w:qFormat/>
    <w:rPr>
      <w:color w:val="0563C1"/>
      <w:u w:val="single" w:color="0563C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rwk-ix9rdlviwfgdnk3z" Type="http://schemas.openxmlformats.org/officeDocument/2006/relationships/hyperlink" Target="https://dilranjankr.github.io/forms/install.html" TargetMode="External"/><Relationship Id="rId9" Type="http://schemas.openxmlformats.org/officeDocument/2006/relationships/image" Target="media/f8d89448388c0ff0dae8a2e386668c208a36315e.png"/><Relationship Id="rId10" Type="http://schemas.openxmlformats.org/officeDocument/2006/relationships/image" Target="media/07c17e5ab1285eb7e5c2c4229fe5ae7f77646e5e.png"/><Relationship Id="rId11" Type="http://schemas.openxmlformats.org/officeDocument/2006/relationships/image" Target="media/3f4f9f26fdb50f0f274365e9e958035a56ab6ca6.png"/><Relationship Id="rId12" Type="http://schemas.openxmlformats.org/officeDocument/2006/relationships/image" Target="media/cd8201b5c0334384405b69b885e9c1a6446d00ee.png"/><Relationship Id="rId13" Type="http://schemas.openxmlformats.org/officeDocument/2006/relationships/image" Target="media/8fd2a3a29c550f603ecda636287c935b8ab0cc09.png"/><Relationship Id="rId14" Type="http://schemas.openxmlformats.org/officeDocument/2006/relationships/image" Target="media/826deaaa3cc0b021ad1304559f4d926a422885b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Kiser Invoice Tools — Install Guide</dc:title>
  <dc:creator>Ed Ball Landscape Architecture</dc:creator>
  <dc:description>Install guide for the Kiser Invoice Tools Excel add-in.</dc:description>
  <cp:lastModifiedBy>Un-named</cp:lastModifiedBy>
  <cp:revision>1</cp:revision>
  <dcterms:created xsi:type="dcterms:W3CDTF">2026-05-26T10:45:01.910Z</dcterms:created>
  <dcterms:modified xsi:type="dcterms:W3CDTF">2026-05-26T10:45:01.912Z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