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2BC" w:rsidRPr="00B86132" w:rsidRDefault="008542BC" w:rsidP="008542BC">
      <w:pPr>
        <w:contextualSpacing/>
        <w:jc w:val="center"/>
        <w:rPr>
          <w:b/>
          <w:sz w:val="28"/>
          <w:szCs w:val="28"/>
        </w:rPr>
      </w:pPr>
      <w:r w:rsidRPr="00B86132">
        <w:rPr>
          <w:b/>
          <w:sz w:val="28"/>
          <w:szCs w:val="28"/>
        </w:rPr>
        <w:t>Final Project</w:t>
      </w:r>
    </w:p>
    <w:p w:rsidR="008542BC" w:rsidRPr="00B86132" w:rsidRDefault="008542BC" w:rsidP="008542BC">
      <w:pPr>
        <w:contextualSpacing/>
        <w:jc w:val="center"/>
        <w:rPr>
          <w:b/>
          <w:sz w:val="28"/>
          <w:szCs w:val="28"/>
        </w:rPr>
      </w:pPr>
      <w:r w:rsidRPr="00B86132">
        <w:rPr>
          <w:b/>
          <w:sz w:val="28"/>
          <w:szCs w:val="28"/>
        </w:rPr>
        <w:t>Data Management and Masking on Azure</w:t>
      </w:r>
    </w:p>
    <w:p w:rsidR="008542BC" w:rsidRPr="00B86132" w:rsidRDefault="008542BC" w:rsidP="008542BC">
      <w:pPr>
        <w:spacing w:after="0" w:line="240" w:lineRule="auto"/>
        <w:rPr>
          <w:sz w:val="28"/>
          <w:szCs w:val="28"/>
        </w:rPr>
      </w:pPr>
      <w:r w:rsidRPr="00B86132">
        <w:rPr>
          <w:b/>
          <w:sz w:val="28"/>
          <w:szCs w:val="28"/>
        </w:rPr>
        <w:t>Problem Statement</w:t>
      </w:r>
      <w:r w:rsidRPr="00B86132">
        <w:rPr>
          <w:sz w:val="28"/>
          <w:szCs w:val="28"/>
        </w:rPr>
        <w:t xml:space="preserve">: </w:t>
      </w:r>
    </w:p>
    <w:p w:rsidR="008542BC" w:rsidRPr="00B86132" w:rsidRDefault="008542BC" w:rsidP="008542BC">
      <w:pPr>
        <w:spacing w:after="0" w:line="240" w:lineRule="auto"/>
        <w:rPr>
          <w:sz w:val="20"/>
          <w:szCs w:val="20"/>
        </w:rPr>
      </w:pPr>
      <w:r w:rsidRPr="00B86132">
        <w:rPr>
          <w:sz w:val="20"/>
          <w:szCs w:val="20"/>
        </w:rPr>
        <w:t>Cyber security is a big challenge in the current world. Most of the companies h</w:t>
      </w:r>
      <w:r w:rsidRPr="00B86132">
        <w:rPr>
          <w:rFonts w:cs="Arial"/>
          <w:color w:val="333333"/>
          <w:sz w:val="20"/>
          <w:szCs w:val="20"/>
          <w:shd w:val="clear" w:color="auto" w:fill="FFFFFF"/>
        </w:rPr>
        <w:t xml:space="preserve">as a need to mask enterprise data to protect from outside intrusions and accidental loss of protected data. So, </w:t>
      </w:r>
      <w:r w:rsidRPr="00B86132">
        <w:rPr>
          <w:sz w:val="20"/>
          <w:szCs w:val="20"/>
        </w:rPr>
        <w:t xml:space="preserve">Data Masking is an important technology used to maintain data security even in case of external threats.  Data exposure to the right user is essential to properly organize and maintain data processes to meet ongoing information lifecycle needs. </w:t>
      </w:r>
    </w:p>
    <w:p w:rsidR="008542BC" w:rsidRDefault="008542BC" w:rsidP="008542BC">
      <w:pPr>
        <w:spacing w:after="0" w:line="240" w:lineRule="auto"/>
      </w:pPr>
    </w:p>
    <w:p w:rsidR="008542BC" w:rsidRPr="00B86132" w:rsidRDefault="008542BC" w:rsidP="008542BC">
      <w:pPr>
        <w:spacing w:after="0" w:line="240" w:lineRule="auto"/>
        <w:rPr>
          <w:sz w:val="28"/>
          <w:szCs w:val="28"/>
        </w:rPr>
      </w:pPr>
      <w:r w:rsidRPr="00B86132">
        <w:rPr>
          <w:b/>
          <w:sz w:val="28"/>
          <w:szCs w:val="28"/>
        </w:rPr>
        <w:t>Overview of technology</w:t>
      </w:r>
      <w:r w:rsidRPr="00B86132">
        <w:rPr>
          <w:sz w:val="28"/>
          <w:szCs w:val="28"/>
        </w:rPr>
        <w:t xml:space="preserve">: </w:t>
      </w:r>
    </w:p>
    <w:p w:rsidR="008542BC" w:rsidRPr="00B86132" w:rsidRDefault="008542BC" w:rsidP="004A6974">
      <w:pPr>
        <w:rPr>
          <w:sz w:val="20"/>
          <w:szCs w:val="20"/>
        </w:rPr>
      </w:pPr>
      <w:r w:rsidRPr="00B86132">
        <w:rPr>
          <w:sz w:val="20"/>
          <w:szCs w:val="20"/>
        </w:rPr>
        <w:t>Azure dynamic data masking is Microsoft’s cloud based platform that limits sensitive data exposure by masking it to the non-privileged users. You enable DDM by defining masking rules on designated database fields, which determine how you want the data in these fields to appear in query results. You can define a partial mask which exposes some of the data in the selected field such as the first and last few characters, while masking out the rest. Or, you can define a full mask which doesn't leave any of the data exposed and always replaces the field's data with a constant value.</w:t>
      </w:r>
    </w:p>
    <w:p w:rsidR="008542BC" w:rsidRPr="00B86132" w:rsidRDefault="008542BC" w:rsidP="008542BC">
      <w:pPr>
        <w:spacing w:after="0" w:line="240" w:lineRule="auto"/>
        <w:rPr>
          <w:sz w:val="28"/>
          <w:szCs w:val="28"/>
        </w:rPr>
      </w:pPr>
      <w:r w:rsidRPr="00B86132">
        <w:rPr>
          <w:b/>
          <w:sz w:val="28"/>
          <w:szCs w:val="28"/>
        </w:rPr>
        <w:t>High Level Steps:</w:t>
      </w:r>
    </w:p>
    <w:p w:rsidR="008542BC" w:rsidRPr="00B86132" w:rsidRDefault="008542BC" w:rsidP="008542BC">
      <w:pPr>
        <w:pStyle w:val="ListParagraph"/>
        <w:numPr>
          <w:ilvl w:val="0"/>
          <w:numId w:val="1"/>
        </w:numPr>
        <w:spacing w:after="0" w:line="240" w:lineRule="auto"/>
        <w:rPr>
          <w:sz w:val="20"/>
          <w:szCs w:val="20"/>
        </w:rPr>
      </w:pPr>
      <w:r w:rsidRPr="00B86132">
        <w:rPr>
          <w:sz w:val="20"/>
          <w:szCs w:val="20"/>
        </w:rPr>
        <w:t xml:space="preserve">Create a SQL server and a </w:t>
      </w:r>
      <w:proofErr w:type="spellStart"/>
      <w:r w:rsidRPr="00B86132">
        <w:rPr>
          <w:sz w:val="20"/>
          <w:szCs w:val="20"/>
        </w:rPr>
        <w:t>sql</w:t>
      </w:r>
      <w:proofErr w:type="spellEnd"/>
      <w:r w:rsidRPr="00B86132">
        <w:rPr>
          <w:sz w:val="20"/>
          <w:szCs w:val="20"/>
        </w:rPr>
        <w:t xml:space="preserve"> database</w:t>
      </w:r>
    </w:p>
    <w:p w:rsidR="008542BC" w:rsidRPr="00B86132" w:rsidRDefault="008542BC" w:rsidP="008542BC">
      <w:pPr>
        <w:pStyle w:val="ListParagraph"/>
        <w:numPr>
          <w:ilvl w:val="0"/>
          <w:numId w:val="1"/>
        </w:numPr>
        <w:spacing w:after="0" w:line="240" w:lineRule="auto"/>
        <w:rPr>
          <w:sz w:val="20"/>
          <w:szCs w:val="20"/>
        </w:rPr>
      </w:pPr>
      <w:r w:rsidRPr="00B86132">
        <w:rPr>
          <w:sz w:val="20"/>
          <w:szCs w:val="20"/>
        </w:rPr>
        <w:t xml:space="preserve">Create tables and multiple users with access to the newly created database </w:t>
      </w:r>
    </w:p>
    <w:p w:rsidR="008542BC" w:rsidRPr="00B86132" w:rsidRDefault="008542BC" w:rsidP="008542BC">
      <w:pPr>
        <w:pStyle w:val="ListParagraph"/>
        <w:numPr>
          <w:ilvl w:val="0"/>
          <w:numId w:val="1"/>
        </w:numPr>
        <w:spacing w:after="0" w:line="240" w:lineRule="auto"/>
        <w:rPr>
          <w:sz w:val="20"/>
          <w:szCs w:val="20"/>
        </w:rPr>
      </w:pPr>
      <w:r w:rsidRPr="00B86132">
        <w:rPr>
          <w:sz w:val="20"/>
          <w:szCs w:val="20"/>
        </w:rPr>
        <w:t xml:space="preserve">Create azure storage account and container to hold your source data flat files </w:t>
      </w:r>
    </w:p>
    <w:p w:rsidR="008542BC" w:rsidRPr="00B86132" w:rsidRDefault="008542BC" w:rsidP="008542BC">
      <w:pPr>
        <w:pStyle w:val="ListParagraph"/>
        <w:numPr>
          <w:ilvl w:val="0"/>
          <w:numId w:val="1"/>
        </w:numPr>
        <w:spacing w:after="0" w:line="240" w:lineRule="auto"/>
        <w:rPr>
          <w:sz w:val="20"/>
          <w:szCs w:val="20"/>
        </w:rPr>
      </w:pPr>
      <w:r w:rsidRPr="00B86132">
        <w:rPr>
          <w:sz w:val="20"/>
          <w:szCs w:val="20"/>
        </w:rPr>
        <w:t>Create Azure data factory to load the data from flat file into the SQL database</w:t>
      </w:r>
    </w:p>
    <w:p w:rsidR="008542BC" w:rsidRPr="00B86132" w:rsidRDefault="008542BC" w:rsidP="008542BC">
      <w:pPr>
        <w:pStyle w:val="ListParagraph"/>
        <w:numPr>
          <w:ilvl w:val="0"/>
          <w:numId w:val="1"/>
        </w:numPr>
        <w:spacing w:after="0" w:line="240" w:lineRule="auto"/>
        <w:rPr>
          <w:sz w:val="20"/>
          <w:szCs w:val="20"/>
        </w:rPr>
      </w:pPr>
      <w:r w:rsidRPr="00B86132">
        <w:rPr>
          <w:sz w:val="20"/>
          <w:szCs w:val="20"/>
        </w:rPr>
        <w:t xml:space="preserve">Mask the data using Azure Data Masking service on the </w:t>
      </w:r>
      <w:proofErr w:type="spellStart"/>
      <w:r w:rsidRPr="00B86132">
        <w:rPr>
          <w:sz w:val="20"/>
          <w:szCs w:val="20"/>
        </w:rPr>
        <w:t>sql</w:t>
      </w:r>
      <w:proofErr w:type="spellEnd"/>
      <w:r w:rsidRPr="00B86132">
        <w:rPr>
          <w:sz w:val="20"/>
          <w:szCs w:val="20"/>
        </w:rPr>
        <w:t xml:space="preserve"> server for the required users</w:t>
      </w:r>
    </w:p>
    <w:p w:rsidR="008542BC" w:rsidRDefault="008542BC" w:rsidP="008542BC">
      <w:pPr>
        <w:pStyle w:val="ListParagraph"/>
        <w:numPr>
          <w:ilvl w:val="0"/>
          <w:numId w:val="1"/>
        </w:numPr>
        <w:spacing w:after="0" w:line="240" w:lineRule="auto"/>
        <w:rPr>
          <w:sz w:val="20"/>
          <w:szCs w:val="20"/>
        </w:rPr>
      </w:pPr>
      <w:r w:rsidRPr="00B86132">
        <w:rPr>
          <w:sz w:val="20"/>
          <w:szCs w:val="20"/>
        </w:rPr>
        <w:t>View the data on Tableau or any other visualization tool</w:t>
      </w:r>
    </w:p>
    <w:p w:rsidR="00B86132" w:rsidRPr="00B86132" w:rsidRDefault="00B86132" w:rsidP="008542BC">
      <w:pPr>
        <w:pStyle w:val="ListParagraph"/>
        <w:numPr>
          <w:ilvl w:val="0"/>
          <w:numId w:val="1"/>
        </w:numPr>
        <w:spacing w:after="0" w:line="240" w:lineRule="auto"/>
        <w:rPr>
          <w:sz w:val="20"/>
          <w:szCs w:val="20"/>
        </w:rPr>
      </w:pPr>
    </w:p>
    <w:p w:rsidR="008542BC" w:rsidRPr="00B86132" w:rsidRDefault="008542BC" w:rsidP="008542BC">
      <w:pPr>
        <w:spacing w:after="0" w:line="240" w:lineRule="auto"/>
        <w:rPr>
          <w:sz w:val="28"/>
          <w:szCs w:val="28"/>
        </w:rPr>
      </w:pPr>
      <w:r w:rsidRPr="00B86132">
        <w:rPr>
          <w:b/>
          <w:sz w:val="28"/>
          <w:szCs w:val="28"/>
        </w:rPr>
        <w:t>Data set obtained at</w:t>
      </w:r>
      <w:r w:rsidRPr="00B86132">
        <w:rPr>
          <w:sz w:val="28"/>
          <w:szCs w:val="28"/>
        </w:rPr>
        <w:t>:</w:t>
      </w:r>
    </w:p>
    <w:p w:rsidR="008542BC" w:rsidRPr="00B86132" w:rsidRDefault="008542BC" w:rsidP="008542BC">
      <w:pPr>
        <w:spacing w:after="0" w:line="240" w:lineRule="auto"/>
        <w:rPr>
          <w:sz w:val="20"/>
          <w:szCs w:val="20"/>
        </w:rPr>
      </w:pPr>
      <w:r w:rsidRPr="00B86132">
        <w:rPr>
          <w:sz w:val="20"/>
          <w:szCs w:val="20"/>
        </w:rPr>
        <w:t xml:space="preserve"> </w:t>
      </w:r>
      <w:hyperlink r:id="rId7" w:history="1">
        <w:r w:rsidRPr="00B86132">
          <w:rPr>
            <w:rStyle w:val="Hyperlink"/>
            <w:sz w:val="20"/>
            <w:szCs w:val="20"/>
          </w:rPr>
          <w:t>https://www.challenge.gov/challenge/patient-matching-algorithm-challenge/</w:t>
        </w:r>
      </w:hyperlink>
    </w:p>
    <w:p w:rsidR="008542BC" w:rsidRDefault="008542BC" w:rsidP="008542BC">
      <w:pPr>
        <w:spacing w:after="0" w:line="240" w:lineRule="auto"/>
      </w:pPr>
    </w:p>
    <w:p w:rsidR="008542BC" w:rsidRPr="00B86132" w:rsidRDefault="008542BC" w:rsidP="008542BC">
      <w:pPr>
        <w:spacing w:after="0" w:line="240" w:lineRule="auto"/>
        <w:rPr>
          <w:sz w:val="28"/>
          <w:szCs w:val="28"/>
        </w:rPr>
      </w:pPr>
      <w:r w:rsidRPr="00B86132">
        <w:rPr>
          <w:b/>
          <w:sz w:val="28"/>
          <w:szCs w:val="28"/>
        </w:rPr>
        <w:t>Hardware/OS</w:t>
      </w:r>
      <w:r w:rsidRPr="00B86132">
        <w:rPr>
          <w:sz w:val="28"/>
          <w:szCs w:val="28"/>
        </w:rPr>
        <w:t xml:space="preserve">: </w:t>
      </w:r>
    </w:p>
    <w:p w:rsidR="008542BC" w:rsidRPr="00B86132" w:rsidRDefault="008542BC" w:rsidP="008542BC">
      <w:pPr>
        <w:spacing w:after="0" w:line="240" w:lineRule="auto"/>
        <w:rPr>
          <w:sz w:val="20"/>
          <w:szCs w:val="20"/>
        </w:rPr>
      </w:pPr>
      <w:r w:rsidRPr="00B86132">
        <w:rPr>
          <w:sz w:val="20"/>
          <w:szCs w:val="20"/>
        </w:rPr>
        <w:t xml:space="preserve">Intel Core i5-5300U CPU 2.30 GHZ, 16 GB RAM, </w:t>
      </w:r>
      <w:proofErr w:type="gramStart"/>
      <w:r w:rsidRPr="00B86132">
        <w:rPr>
          <w:sz w:val="20"/>
          <w:szCs w:val="20"/>
        </w:rPr>
        <w:t>64 bit</w:t>
      </w:r>
      <w:proofErr w:type="gramEnd"/>
      <w:r w:rsidRPr="00B86132">
        <w:rPr>
          <w:sz w:val="20"/>
          <w:szCs w:val="20"/>
        </w:rPr>
        <w:t xml:space="preserve"> Windows 7 operating system</w:t>
      </w:r>
    </w:p>
    <w:p w:rsidR="008542BC" w:rsidRDefault="008542BC" w:rsidP="008542BC">
      <w:pPr>
        <w:spacing w:after="0" w:line="240" w:lineRule="auto"/>
      </w:pPr>
    </w:p>
    <w:p w:rsidR="008542BC" w:rsidRPr="00B86132" w:rsidRDefault="008542BC" w:rsidP="008542BC">
      <w:pPr>
        <w:spacing w:after="0" w:line="240" w:lineRule="auto"/>
        <w:rPr>
          <w:sz w:val="28"/>
          <w:szCs w:val="28"/>
        </w:rPr>
      </w:pPr>
      <w:r w:rsidRPr="00B86132">
        <w:rPr>
          <w:b/>
          <w:sz w:val="28"/>
          <w:szCs w:val="28"/>
        </w:rPr>
        <w:t>Software used</w:t>
      </w:r>
      <w:r w:rsidRPr="00B86132">
        <w:rPr>
          <w:sz w:val="28"/>
          <w:szCs w:val="28"/>
        </w:rPr>
        <w:t>:</w:t>
      </w:r>
    </w:p>
    <w:p w:rsidR="008542BC" w:rsidRDefault="008542BC" w:rsidP="008542BC">
      <w:pPr>
        <w:spacing w:after="0" w:line="240" w:lineRule="auto"/>
        <w:rPr>
          <w:sz w:val="20"/>
          <w:szCs w:val="20"/>
        </w:rPr>
      </w:pPr>
      <w:r w:rsidRPr="00B86132">
        <w:rPr>
          <w:sz w:val="20"/>
          <w:szCs w:val="20"/>
        </w:rPr>
        <w:t xml:space="preserve"> Visual Studio 2017, C#, SQL Server Management studio 2017, Tableau</w:t>
      </w:r>
    </w:p>
    <w:p w:rsidR="00402992" w:rsidRDefault="00402992" w:rsidP="008542BC">
      <w:pPr>
        <w:spacing w:after="0" w:line="240" w:lineRule="auto"/>
        <w:rPr>
          <w:sz w:val="20"/>
          <w:szCs w:val="20"/>
        </w:rPr>
      </w:pPr>
    </w:p>
    <w:p w:rsidR="00402992" w:rsidRPr="00402992" w:rsidRDefault="00402992" w:rsidP="008542BC">
      <w:pPr>
        <w:spacing w:after="0" w:line="240" w:lineRule="auto"/>
        <w:rPr>
          <w:b/>
          <w:sz w:val="28"/>
          <w:szCs w:val="28"/>
        </w:rPr>
      </w:pPr>
      <w:r w:rsidRPr="00402992">
        <w:rPr>
          <w:b/>
          <w:sz w:val="28"/>
          <w:szCs w:val="28"/>
        </w:rPr>
        <w:t>Links:</w:t>
      </w:r>
    </w:p>
    <w:p w:rsidR="004B7B40" w:rsidRPr="00FF3B03" w:rsidRDefault="00D35604" w:rsidP="00B86132">
      <w:pPr>
        <w:numPr>
          <w:ilvl w:val="0"/>
          <w:numId w:val="2"/>
        </w:numPr>
        <w:spacing w:after="0" w:line="240" w:lineRule="auto"/>
        <w:rPr>
          <w:rStyle w:val="Hyperlink"/>
          <w:color w:val="auto"/>
          <w:sz w:val="20"/>
          <w:szCs w:val="20"/>
          <w:u w:val="none"/>
        </w:rPr>
      </w:pPr>
      <w:hyperlink r:id="rId8" w:history="1">
        <w:r w:rsidR="00C47D35" w:rsidRPr="00B86132">
          <w:rPr>
            <w:rStyle w:val="Hyperlink"/>
            <w:sz w:val="20"/>
            <w:szCs w:val="20"/>
          </w:rPr>
          <w:t>https://youtu.be/6K-Yg_f0LiI</w:t>
        </w:r>
      </w:hyperlink>
      <w:r w:rsidR="00A711F6">
        <w:rPr>
          <w:rStyle w:val="Hyperlink"/>
          <w:b/>
          <w:sz w:val="20"/>
          <w:szCs w:val="20"/>
          <w:u w:val="none"/>
        </w:rPr>
        <w:t xml:space="preserve">  </w:t>
      </w:r>
      <w:r w:rsidR="003C3847">
        <w:rPr>
          <w:rStyle w:val="Hyperlink"/>
          <w:sz w:val="20"/>
          <w:szCs w:val="20"/>
          <w:u w:val="none"/>
        </w:rPr>
        <w:t>(2 min)</w:t>
      </w:r>
      <w:bookmarkStart w:id="0" w:name="_GoBack"/>
      <w:bookmarkEnd w:id="0"/>
    </w:p>
    <w:p w:rsidR="00FF3B03" w:rsidRDefault="00FF3B03" w:rsidP="00FF3B03">
      <w:pPr>
        <w:numPr>
          <w:ilvl w:val="0"/>
          <w:numId w:val="2"/>
        </w:numPr>
        <w:spacing w:after="0" w:line="240" w:lineRule="auto"/>
        <w:rPr>
          <w:sz w:val="20"/>
          <w:szCs w:val="20"/>
        </w:rPr>
      </w:pPr>
      <w:hyperlink r:id="rId9" w:history="1">
        <w:r w:rsidRPr="0053704C">
          <w:rPr>
            <w:rStyle w:val="Hyperlink"/>
            <w:sz w:val="20"/>
            <w:szCs w:val="20"/>
          </w:rPr>
          <w:t>https://youtu.be/3jxA-Lr5IQU</w:t>
        </w:r>
      </w:hyperlink>
      <w:r w:rsidR="003C3847">
        <w:rPr>
          <w:sz w:val="20"/>
          <w:szCs w:val="20"/>
        </w:rPr>
        <w:t xml:space="preserve"> </w:t>
      </w:r>
      <w:r w:rsidR="003C3847" w:rsidRPr="00A711F6">
        <w:rPr>
          <w:color w:val="0070C0"/>
          <w:sz w:val="20"/>
          <w:szCs w:val="20"/>
        </w:rPr>
        <w:t>(15min)</w:t>
      </w:r>
    </w:p>
    <w:p w:rsidR="00B86132" w:rsidRDefault="005D5BBC" w:rsidP="005D5BBC">
      <w:pPr>
        <w:pStyle w:val="ListParagraph"/>
        <w:numPr>
          <w:ilvl w:val="0"/>
          <w:numId w:val="2"/>
        </w:numPr>
        <w:spacing w:after="0" w:line="240" w:lineRule="auto"/>
      </w:pPr>
      <w:hyperlink r:id="rId10" w:history="1">
        <w:r w:rsidRPr="0053704C">
          <w:rPr>
            <w:rStyle w:val="Hyperlink"/>
          </w:rPr>
          <w:t>https://github.com/dilreddy143/AzureFinalProject</w:t>
        </w:r>
      </w:hyperlink>
    </w:p>
    <w:p w:rsidR="005D5BBC" w:rsidRPr="00B86132" w:rsidRDefault="005D5BBC" w:rsidP="008542BC">
      <w:pPr>
        <w:spacing w:after="0" w:line="240" w:lineRule="auto"/>
        <w:rPr>
          <w:sz w:val="20"/>
          <w:szCs w:val="20"/>
        </w:rPr>
      </w:pPr>
    </w:p>
    <w:p w:rsidR="008542BC" w:rsidRDefault="008542BC" w:rsidP="008542BC">
      <w:pPr>
        <w:spacing w:after="0" w:line="240" w:lineRule="auto"/>
      </w:pPr>
    </w:p>
    <w:p w:rsidR="00711025" w:rsidRPr="00711025" w:rsidRDefault="00711025" w:rsidP="008542BC">
      <w:pPr>
        <w:spacing w:after="0" w:line="240" w:lineRule="auto"/>
        <w:rPr>
          <w:b/>
          <w:sz w:val="40"/>
          <w:szCs w:val="40"/>
        </w:rPr>
      </w:pPr>
    </w:p>
    <w:p w:rsidR="008542BC" w:rsidRDefault="008542BC" w:rsidP="008542BC">
      <w:pPr>
        <w:rPr>
          <w:b/>
          <w:sz w:val="40"/>
          <w:szCs w:val="40"/>
        </w:rPr>
      </w:pPr>
    </w:p>
    <w:p w:rsidR="008542BC" w:rsidRDefault="008542BC" w:rsidP="008542BC">
      <w:pPr>
        <w:rPr>
          <w:b/>
          <w:sz w:val="40"/>
          <w:szCs w:val="40"/>
        </w:rPr>
      </w:pPr>
    </w:p>
    <w:p w:rsidR="00693AB4" w:rsidRDefault="00D35604"/>
    <w:sectPr w:rsidR="00693AB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604" w:rsidRDefault="00D35604" w:rsidP="008542BC">
      <w:pPr>
        <w:spacing w:after="0" w:line="240" w:lineRule="auto"/>
      </w:pPr>
      <w:r>
        <w:separator/>
      </w:r>
    </w:p>
  </w:endnote>
  <w:endnote w:type="continuationSeparator" w:id="0">
    <w:p w:rsidR="00D35604" w:rsidRDefault="00D35604" w:rsidP="00854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977" w:rsidRDefault="00DB0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977" w:rsidRDefault="00DB09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977" w:rsidRDefault="00DB0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604" w:rsidRDefault="00D35604" w:rsidP="008542BC">
      <w:pPr>
        <w:spacing w:after="0" w:line="240" w:lineRule="auto"/>
      </w:pPr>
      <w:r>
        <w:separator/>
      </w:r>
    </w:p>
  </w:footnote>
  <w:footnote w:type="continuationSeparator" w:id="0">
    <w:p w:rsidR="00D35604" w:rsidRDefault="00D35604" w:rsidP="00854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977" w:rsidRDefault="00DB09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977" w:rsidRDefault="00DB0977">
    <w:pPr>
      <w:pStyle w:val="Header"/>
    </w:pPr>
    <w:r>
      <w:t xml:space="preserve">Deep </w:t>
    </w:r>
    <w:proofErr w:type="spellStart"/>
    <w:r>
      <w:t>Azure@McKesson</w:t>
    </w:r>
    <w:proofErr w:type="spellEnd"/>
    <w:r>
      <w:t xml:space="preserve">                                                                                                                            Dilip Reddy</w:t>
    </w:r>
  </w:p>
  <w:p w:rsidR="00DB0977" w:rsidRDefault="00DB09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977" w:rsidRDefault="00DB0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09"/>
    <w:multiLevelType w:val="hybridMultilevel"/>
    <w:tmpl w:val="341468DE"/>
    <w:lvl w:ilvl="0" w:tplc="00089062">
      <w:start w:val="1"/>
      <w:numFmt w:val="bullet"/>
      <w:lvlText w:val=""/>
      <w:lvlJc w:val="left"/>
      <w:pPr>
        <w:tabs>
          <w:tab w:val="num" w:pos="720"/>
        </w:tabs>
        <w:ind w:left="720" w:hanging="360"/>
      </w:pPr>
      <w:rPr>
        <w:rFonts w:ascii="Wingdings" w:hAnsi="Wingdings" w:hint="default"/>
      </w:rPr>
    </w:lvl>
    <w:lvl w:ilvl="1" w:tplc="6E9A7518" w:tentative="1">
      <w:start w:val="1"/>
      <w:numFmt w:val="bullet"/>
      <w:lvlText w:val=""/>
      <w:lvlJc w:val="left"/>
      <w:pPr>
        <w:tabs>
          <w:tab w:val="num" w:pos="1440"/>
        </w:tabs>
        <w:ind w:left="1440" w:hanging="360"/>
      </w:pPr>
      <w:rPr>
        <w:rFonts w:ascii="Wingdings" w:hAnsi="Wingdings" w:hint="default"/>
      </w:rPr>
    </w:lvl>
    <w:lvl w:ilvl="2" w:tplc="79FE940C" w:tentative="1">
      <w:start w:val="1"/>
      <w:numFmt w:val="bullet"/>
      <w:lvlText w:val=""/>
      <w:lvlJc w:val="left"/>
      <w:pPr>
        <w:tabs>
          <w:tab w:val="num" w:pos="2160"/>
        </w:tabs>
        <w:ind w:left="2160" w:hanging="360"/>
      </w:pPr>
      <w:rPr>
        <w:rFonts w:ascii="Wingdings" w:hAnsi="Wingdings" w:hint="default"/>
      </w:rPr>
    </w:lvl>
    <w:lvl w:ilvl="3" w:tplc="2BC0EA6E" w:tentative="1">
      <w:start w:val="1"/>
      <w:numFmt w:val="bullet"/>
      <w:lvlText w:val=""/>
      <w:lvlJc w:val="left"/>
      <w:pPr>
        <w:tabs>
          <w:tab w:val="num" w:pos="2880"/>
        </w:tabs>
        <w:ind w:left="2880" w:hanging="360"/>
      </w:pPr>
      <w:rPr>
        <w:rFonts w:ascii="Wingdings" w:hAnsi="Wingdings" w:hint="default"/>
      </w:rPr>
    </w:lvl>
    <w:lvl w:ilvl="4" w:tplc="340E4602" w:tentative="1">
      <w:start w:val="1"/>
      <w:numFmt w:val="bullet"/>
      <w:lvlText w:val=""/>
      <w:lvlJc w:val="left"/>
      <w:pPr>
        <w:tabs>
          <w:tab w:val="num" w:pos="3600"/>
        </w:tabs>
        <w:ind w:left="3600" w:hanging="360"/>
      </w:pPr>
      <w:rPr>
        <w:rFonts w:ascii="Wingdings" w:hAnsi="Wingdings" w:hint="default"/>
      </w:rPr>
    </w:lvl>
    <w:lvl w:ilvl="5" w:tplc="0A70A988" w:tentative="1">
      <w:start w:val="1"/>
      <w:numFmt w:val="bullet"/>
      <w:lvlText w:val=""/>
      <w:lvlJc w:val="left"/>
      <w:pPr>
        <w:tabs>
          <w:tab w:val="num" w:pos="4320"/>
        </w:tabs>
        <w:ind w:left="4320" w:hanging="360"/>
      </w:pPr>
      <w:rPr>
        <w:rFonts w:ascii="Wingdings" w:hAnsi="Wingdings" w:hint="default"/>
      </w:rPr>
    </w:lvl>
    <w:lvl w:ilvl="6" w:tplc="5AC0EF5C" w:tentative="1">
      <w:start w:val="1"/>
      <w:numFmt w:val="bullet"/>
      <w:lvlText w:val=""/>
      <w:lvlJc w:val="left"/>
      <w:pPr>
        <w:tabs>
          <w:tab w:val="num" w:pos="5040"/>
        </w:tabs>
        <w:ind w:left="5040" w:hanging="360"/>
      </w:pPr>
      <w:rPr>
        <w:rFonts w:ascii="Wingdings" w:hAnsi="Wingdings" w:hint="default"/>
      </w:rPr>
    </w:lvl>
    <w:lvl w:ilvl="7" w:tplc="5F1E5CC6" w:tentative="1">
      <w:start w:val="1"/>
      <w:numFmt w:val="bullet"/>
      <w:lvlText w:val=""/>
      <w:lvlJc w:val="left"/>
      <w:pPr>
        <w:tabs>
          <w:tab w:val="num" w:pos="5760"/>
        </w:tabs>
        <w:ind w:left="5760" w:hanging="360"/>
      </w:pPr>
      <w:rPr>
        <w:rFonts w:ascii="Wingdings" w:hAnsi="Wingdings" w:hint="default"/>
      </w:rPr>
    </w:lvl>
    <w:lvl w:ilvl="8" w:tplc="93080D6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605F57"/>
    <w:multiLevelType w:val="hybridMultilevel"/>
    <w:tmpl w:val="46EC3F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BC"/>
    <w:rsid w:val="0007775C"/>
    <w:rsid w:val="00254904"/>
    <w:rsid w:val="00301F9B"/>
    <w:rsid w:val="003C3847"/>
    <w:rsid w:val="00402992"/>
    <w:rsid w:val="004A6974"/>
    <w:rsid w:val="004B7B40"/>
    <w:rsid w:val="005D5BBC"/>
    <w:rsid w:val="00711025"/>
    <w:rsid w:val="00733091"/>
    <w:rsid w:val="008542BC"/>
    <w:rsid w:val="009A5113"/>
    <w:rsid w:val="00A711F6"/>
    <w:rsid w:val="00B86132"/>
    <w:rsid w:val="00C47D35"/>
    <w:rsid w:val="00D35604"/>
    <w:rsid w:val="00DB0977"/>
    <w:rsid w:val="00E63075"/>
    <w:rsid w:val="00F514F6"/>
    <w:rsid w:val="00FF3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A667D"/>
  <w15:chartTrackingRefBased/>
  <w15:docId w15:val="{6404AB44-83C0-4D29-958C-CB1124CA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BC"/>
    <w:pPr>
      <w:ind w:left="720"/>
      <w:contextualSpacing/>
    </w:pPr>
  </w:style>
  <w:style w:type="character" w:styleId="Hyperlink">
    <w:name w:val="Hyperlink"/>
    <w:basedOn w:val="DefaultParagraphFont"/>
    <w:uiPriority w:val="99"/>
    <w:unhideWhenUsed/>
    <w:rsid w:val="008542BC"/>
    <w:rPr>
      <w:color w:val="0563C1" w:themeColor="hyperlink"/>
      <w:u w:val="single"/>
    </w:rPr>
  </w:style>
  <w:style w:type="paragraph" w:styleId="Header">
    <w:name w:val="header"/>
    <w:basedOn w:val="Normal"/>
    <w:link w:val="HeaderChar"/>
    <w:uiPriority w:val="99"/>
    <w:unhideWhenUsed/>
    <w:rsid w:val="00854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2BC"/>
  </w:style>
  <w:style w:type="paragraph" w:styleId="Footer">
    <w:name w:val="footer"/>
    <w:basedOn w:val="Normal"/>
    <w:link w:val="FooterChar"/>
    <w:uiPriority w:val="99"/>
    <w:unhideWhenUsed/>
    <w:rsid w:val="00854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2BC"/>
  </w:style>
  <w:style w:type="character" w:styleId="UnresolvedMention">
    <w:name w:val="Unresolved Mention"/>
    <w:basedOn w:val="DefaultParagraphFont"/>
    <w:uiPriority w:val="99"/>
    <w:semiHidden/>
    <w:unhideWhenUsed/>
    <w:rsid w:val="007110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71155">
      <w:bodyDiv w:val="1"/>
      <w:marLeft w:val="0"/>
      <w:marRight w:val="0"/>
      <w:marTop w:val="0"/>
      <w:marBottom w:val="0"/>
      <w:divBdr>
        <w:top w:val="none" w:sz="0" w:space="0" w:color="auto"/>
        <w:left w:val="none" w:sz="0" w:space="0" w:color="auto"/>
        <w:bottom w:val="none" w:sz="0" w:space="0" w:color="auto"/>
        <w:right w:val="none" w:sz="0" w:space="0" w:color="auto"/>
      </w:divBdr>
    </w:div>
    <w:div w:id="2132548972">
      <w:bodyDiv w:val="1"/>
      <w:marLeft w:val="0"/>
      <w:marRight w:val="0"/>
      <w:marTop w:val="0"/>
      <w:marBottom w:val="0"/>
      <w:divBdr>
        <w:top w:val="none" w:sz="0" w:space="0" w:color="auto"/>
        <w:left w:val="none" w:sz="0" w:space="0" w:color="auto"/>
        <w:bottom w:val="none" w:sz="0" w:space="0" w:color="auto"/>
        <w:right w:val="none" w:sz="0" w:space="0" w:color="auto"/>
      </w:divBdr>
      <w:divsChild>
        <w:div w:id="50679777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6K-Yg_f0LiI"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allenge.gov/challenge/patient-matching-algorithm-challeng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dilreddy143/AzureFinalProject" TargetMode="External"/><Relationship Id="rId4" Type="http://schemas.openxmlformats.org/officeDocument/2006/relationships/webSettings" Target="webSettings.xml"/><Relationship Id="rId9" Type="http://schemas.openxmlformats.org/officeDocument/2006/relationships/hyperlink" Target="https://youtu.be/3jxA-Lr5IQ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Dilip</dc:creator>
  <cp:keywords/>
  <dc:description/>
  <cp:lastModifiedBy>Reddy, Dilip</cp:lastModifiedBy>
  <cp:revision>10</cp:revision>
  <dcterms:created xsi:type="dcterms:W3CDTF">2018-02-08T17:14:00Z</dcterms:created>
  <dcterms:modified xsi:type="dcterms:W3CDTF">2018-02-10T06:50:00Z</dcterms:modified>
</cp:coreProperties>
</file>