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SE4050 – Deep Learning Project Report</w:t>
      </w:r>
    </w:p>
    <w:p>
      <w:r>
        <w:t>(Template generated 2025-10-07)</w:t>
      </w:r>
    </w:p>
    <w:p>
      <w:r>
        <w:t/>
      </w:r>
    </w:p>
    <w:p>
      <w:r>
        <w:t>Title: Brain Tumor MRI Classification (4 Classes)</w:t>
      </w:r>
    </w:p>
    <w:p>
      <w:r>
        <w:t>Authors / Group Members: ________________________________</w:t>
      </w:r>
    </w:p>
    <w:p>
      <w:r>
        <w:t/>
      </w:r>
    </w:p>
    <w:p>
      <w:r>
        <w:t>1. Introduction</w:t>
      </w:r>
    </w:p>
    <w:p>
      <w:r>
        <w:t>Describe the problem, motivation, and scope. Why automate brain tumor classification?</w:t>
      </w:r>
    </w:p>
    <w:p>
      <w:r>
        <w:t/>
      </w:r>
    </w:p>
    <w:p>
      <w:r>
        <w:t>2. Background</w:t>
      </w:r>
    </w:p>
    <w:p>
      <w:r>
        <w:t>Summarize CNN, RNN, LSTM, and GNN basics and why each might help.</w:t>
      </w:r>
    </w:p>
    <w:p>
      <w:r>
        <w:t/>
      </w:r>
    </w:p>
    <w:p>
      <w:r>
        <w:t>3. Dataset Description &amp; Analysis</w:t>
      </w:r>
    </w:p>
    <w:p>
      <w:r>
        <w:t>Source, classes, counts, sample images, any imbalance.</w:t>
      </w:r>
    </w:p>
    <w:p>
      <w:r>
        <w:t/>
      </w:r>
    </w:p>
    <w:p>
      <w:r>
        <w:t>4. Preprocessing &amp; Augmentation</w:t>
      </w:r>
    </w:p>
    <w:p>
      <w:r>
        <w:t>Grayscale, 64x64 resize, normalization; any augmentations.</w:t>
      </w:r>
    </w:p>
    <w:p>
      <w:r>
        <w:t/>
      </w:r>
    </w:p>
    <w:p>
      <w:r>
        <w:t>5. Models &amp; Training Setup</w:t>
      </w:r>
    </w:p>
    <w:p>
      <w:r>
        <w:t>CNN architecture; RNN sequence view; LSTM; GNN graph construction; hyperparameters.</w:t>
      </w:r>
    </w:p>
    <w:p>
      <w:r>
        <w:t/>
      </w:r>
    </w:p>
    <w:p>
      <w:r>
        <w:t>6. Results</w:t>
      </w:r>
    </w:p>
    <w:p>
      <w:r>
        <w:t>Accuracy, F1, confusion matrices, learning curves for each model.</w:t>
      </w:r>
    </w:p>
    <w:p>
      <w:r>
        <w:t/>
      </w:r>
    </w:p>
    <w:p>
      <w:r>
        <w:t>7. Discussion</w:t>
      </w:r>
    </w:p>
    <w:p>
      <w:r>
        <w:t>Compare models; explain why CNN likely wins; note any limitations; future work.</w:t>
      </w:r>
    </w:p>
    <w:p>
      <w:r>
        <w:t/>
      </w:r>
    </w:p>
    <w:p>
      <w:r>
        <w:t>8. Conclusion</w:t>
      </w:r>
    </w:p>
    <w:p>
      <w:r>
        <w:t>Wrap up key findings and impact.</w:t>
      </w:r>
    </w:p>
    <w:p>
      <w:r>
        <w:t/>
      </w:r>
    </w:p>
    <w:p>
      <w:r>
        <w:t>References</w:t>
      </w:r>
    </w:p>
    <w:p>
      <w:r>
        <w:t>[1] Dataset source (Kaggle). [2] Any papers/resources used.</w:t>
      </w:r>
    </w:p>
    <w:sectPr/>
  </w:body>
</w:document>
</file>