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8171" w14:textId="77777777" w:rsidR="00A0407B" w:rsidRDefault="00A0407B">
      <w:pPr>
        <w:rPr>
          <w:lang w:val="en-US"/>
        </w:rPr>
      </w:pPr>
    </w:p>
    <w:p w14:paraId="6E58A297" w14:textId="401235A0" w:rsidR="00B823BC" w:rsidRPr="00B823BC" w:rsidRDefault="00B823BC" w:rsidP="00B823BC">
      <w:pPr>
        <w:rPr>
          <w:lang w:val="en-US"/>
        </w:rPr>
      </w:pPr>
    </w:p>
    <w:p w14:paraId="59627330" w14:textId="135137B5" w:rsidR="00B823BC" w:rsidRPr="00B823BC" w:rsidRDefault="00B823BC" w:rsidP="00B823BC">
      <w:pPr>
        <w:rPr>
          <w:lang w:val="en-US"/>
        </w:rPr>
      </w:pPr>
    </w:p>
    <w:p w14:paraId="30E9EDDA" w14:textId="77777777" w:rsidR="00B823BC" w:rsidRPr="00B823BC" w:rsidRDefault="00B823BC" w:rsidP="00B823BC">
      <w:pPr>
        <w:rPr>
          <w:lang w:val="en-US"/>
        </w:rPr>
      </w:pPr>
    </w:p>
    <w:p w14:paraId="28DA4963" w14:textId="77777777" w:rsidR="00B823BC" w:rsidRPr="00B823BC" w:rsidRDefault="00B823BC" w:rsidP="00B823BC">
      <w:pPr>
        <w:rPr>
          <w:lang w:val="en-US"/>
        </w:rPr>
      </w:pPr>
    </w:p>
    <w:p w14:paraId="6281F24E" w14:textId="77777777" w:rsidR="00B823BC" w:rsidRPr="00B823BC" w:rsidRDefault="00B823BC" w:rsidP="00B823BC">
      <w:pPr>
        <w:rPr>
          <w:lang w:val="en-US"/>
        </w:rPr>
      </w:pPr>
    </w:p>
    <w:p w14:paraId="2E397A05" w14:textId="77777777" w:rsidR="00B823BC" w:rsidRDefault="00B823BC" w:rsidP="00B823BC">
      <w:pPr>
        <w:rPr>
          <w:lang w:val="en-US"/>
        </w:rPr>
      </w:pPr>
    </w:p>
    <w:p w14:paraId="7CCF9F67" w14:textId="77777777" w:rsidR="00C1175C" w:rsidRPr="00B823BC" w:rsidRDefault="00C1175C" w:rsidP="00B823BC">
      <w:pPr>
        <w:rPr>
          <w:lang w:val="en-US"/>
        </w:rPr>
      </w:pPr>
    </w:p>
    <w:p w14:paraId="6E0AE9EE" w14:textId="77777777" w:rsidR="00B823BC" w:rsidRDefault="00B823BC" w:rsidP="00B823BC">
      <w:pPr>
        <w:rPr>
          <w:lang w:val="en-US"/>
        </w:rPr>
      </w:pPr>
    </w:p>
    <w:p w14:paraId="33BD40AE" w14:textId="77777777" w:rsidR="00B823BC" w:rsidRDefault="00B823BC" w:rsidP="00B823BC">
      <w:pPr>
        <w:jc w:val="center"/>
        <w:rPr>
          <w:lang w:val="en-US"/>
        </w:rPr>
      </w:pPr>
    </w:p>
    <w:p w14:paraId="73FD51D3" w14:textId="14B4078C" w:rsidR="00F05447" w:rsidRPr="00CF659D" w:rsidRDefault="00C1175C" w:rsidP="00C1175C">
      <w:pPr>
        <w:jc w:val="center"/>
        <w:rPr>
          <w:lang w:val="es-GT"/>
        </w:rPr>
      </w:pPr>
      <w:r>
        <w:rPr>
          <w:rFonts w:eastAsiaTheme="majorEastAsia" w:cstheme="majorBidi"/>
          <w:b/>
          <w:spacing w:val="-10"/>
          <w:kern w:val="28"/>
          <w:sz w:val="28"/>
          <w:szCs w:val="56"/>
          <w:lang w:val="es-GT"/>
        </w:rPr>
        <w:t>R</w:t>
      </w:r>
      <w:r w:rsidRPr="00C1175C">
        <w:rPr>
          <w:rFonts w:eastAsiaTheme="majorEastAsia" w:cstheme="majorBidi"/>
          <w:b/>
          <w:spacing w:val="-10"/>
          <w:kern w:val="28"/>
          <w:sz w:val="28"/>
          <w:szCs w:val="56"/>
          <w:lang w:val="es-GT"/>
        </w:rPr>
        <w:t xml:space="preserve">eparando analizador </w:t>
      </w:r>
      <w:r>
        <w:rPr>
          <w:rFonts w:eastAsiaTheme="majorEastAsia" w:cstheme="majorBidi"/>
          <w:b/>
          <w:spacing w:val="-10"/>
          <w:kern w:val="28"/>
          <w:sz w:val="28"/>
          <w:szCs w:val="56"/>
          <w:lang w:val="es-GT"/>
        </w:rPr>
        <w:t>Lé</w:t>
      </w:r>
      <w:r w:rsidRPr="00C1175C">
        <w:rPr>
          <w:rFonts w:eastAsiaTheme="majorEastAsia" w:cstheme="majorBidi"/>
          <w:b/>
          <w:spacing w:val="-10"/>
          <w:kern w:val="28"/>
          <w:sz w:val="28"/>
          <w:szCs w:val="56"/>
          <w:lang w:val="es-GT"/>
        </w:rPr>
        <w:t>xico</w:t>
      </w:r>
    </w:p>
    <w:p w14:paraId="1CD01981" w14:textId="77777777" w:rsidR="00306648" w:rsidRPr="00CF659D" w:rsidRDefault="00306648" w:rsidP="00B823BC">
      <w:pPr>
        <w:rPr>
          <w:lang w:val="es-GT"/>
        </w:rPr>
      </w:pPr>
    </w:p>
    <w:p w14:paraId="26DDF85A" w14:textId="77777777" w:rsidR="00745F38" w:rsidRDefault="00745F38" w:rsidP="00B823BC">
      <w:pPr>
        <w:rPr>
          <w:lang w:val="es-GT"/>
        </w:rPr>
      </w:pPr>
    </w:p>
    <w:p w14:paraId="47F1055A" w14:textId="77777777" w:rsidR="00CF659D" w:rsidRPr="00CF659D" w:rsidRDefault="00CF659D" w:rsidP="00B823BC">
      <w:pPr>
        <w:rPr>
          <w:lang w:val="es-GT"/>
        </w:rPr>
      </w:pPr>
    </w:p>
    <w:p w14:paraId="44F3BC30" w14:textId="77777777" w:rsidR="00745F38" w:rsidRPr="00CF659D" w:rsidRDefault="00745F38" w:rsidP="00B823BC">
      <w:pPr>
        <w:rPr>
          <w:lang w:val="es-GT"/>
        </w:rPr>
      </w:pPr>
    </w:p>
    <w:p w14:paraId="1F976659" w14:textId="77777777" w:rsidR="00306648" w:rsidRPr="00CF659D" w:rsidRDefault="00306648" w:rsidP="00B823BC">
      <w:pPr>
        <w:rPr>
          <w:lang w:val="es-GT"/>
        </w:rPr>
      </w:pPr>
    </w:p>
    <w:p w14:paraId="4EB3F982" w14:textId="77777777" w:rsidR="00B823BC" w:rsidRDefault="00B823BC" w:rsidP="00B823BC">
      <w:pPr>
        <w:rPr>
          <w:lang w:val="es-GT"/>
        </w:rPr>
      </w:pPr>
    </w:p>
    <w:p w14:paraId="5C9F8807" w14:textId="77777777" w:rsidR="00C1175C" w:rsidRPr="00CF659D" w:rsidRDefault="00C1175C" w:rsidP="00B823BC">
      <w:pPr>
        <w:rPr>
          <w:lang w:val="es-GT"/>
        </w:rPr>
      </w:pPr>
    </w:p>
    <w:p w14:paraId="02989553" w14:textId="77777777" w:rsidR="00CB0E76" w:rsidRPr="00CF659D" w:rsidRDefault="00CB0E76" w:rsidP="00B823BC">
      <w:pPr>
        <w:rPr>
          <w:lang w:val="es-GT"/>
        </w:rPr>
      </w:pPr>
    </w:p>
    <w:p w14:paraId="34DCEFAC" w14:textId="77777777" w:rsidR="00FC782B" w:rsidRPr="00CF659D" w:rsidRDefault="00FC782B" w:rsidP="00B823BC">
      <w:pPr>
        <w:rPr>
          <w:lang w:val="es-GT"/>
        </w:rPr>
      </w:pPr>
    </w:p>
    <w:p w14:paraId="6E3BA163" w14:textId="77777777" w:rsidR="00CB0E76" w:rsidRPr="00CF659D" w:rsidRDefault="00CB0E76" w:rsidP="00B823BC">
      <w:pPr>
        <w:rPr>
          <w:lang w:val="es-GT"/>
        </w:rPr>
      </w:pPr>
    </w:p>
    <w:p w14:paraId="148992D7" w14:textId="3A8F5DE2" w:rsidR="00974893" w:rsidRPr="00CF659D" w:rsidRDefault="00B823BC" w:rsidP="00093E5E">
      <w:pPr>
        <w:jc w:val="right"/>
        <w:rPr>
          <w:lang w:val="es-GT"/>
        </w:rPr>
      </w:pPr>
      <w:r w:rsidRPr="00CF659D">
        <w:rPr>
          <w:lang w:val="es-GT"/>
        </w:rPr>
        <w:t>Dilary Sarahí Cruz López</w:t>
      </w:r>
      <w:r w:rsidR="00AA47DC" w:rsidRPr="00CF659D">
        <w:rPr>
          <w:lang w:val="es-GT"/>
        </w:rPr>
        <w:t xml:space="preserve"> </w:t>
      </w:r>
      <w:r w:rsidR="00981B26" w:rsidRPr="00CF659D">
        <w:rPr>
          <w:lang w:val="es-GT"/>
        </w:rPr>
        <w:t>–</w:t>
      </w:r>
      <w:r w:rsidR="00AA47DC" w:rsidRPr="00CF659D">
        <w:rPr>
          <w:lang w:val="es-GT"/>
        </w:rPr>
        <w:t xml:space="preserve"> </w:t>
      </w:r>
      <w:r w:rsidR="00306648" w:rsidRPr="00CF659D">
        <w:rPr>
          <w:lang w:val="es-GT"/>
        </w:rPr>
        <w:t>23101</w:t>
      </w:r>
      <w:r w:rsidR="0074270A" w:rsidRPr="00CF659D">
        <w:rPr>
          <w:lang w:val="es-GT"/>
        </w:rPr>
        <w:t>0</w:t>
      </w:r>
    </w:p>
    <w:p w14:paraId="2C8A5464" w14:textId="4E155587" w:rsidR="006B5827" w:rsidRDefault="00C1175C" w:rsidP="00C1175C">
      <w:pPr>
        <w:jc w:val="center"/>
        <w:rPr>
          <w:lang w:val="es-GT"/>
        </w:rPr>
      </w:pPr>
      <w:r w:rsidRPr="00C1175C">
        <w:rPr>
          <w:noProof/>
          <w:lang w:val="es-GT"/>
        </w:rPr>
        <w:lastRenderedPageBreak/>
        <w:drawing>
          <wp:inline distT="0" distB="0" distL="0" distR="0" wp14:anchorId="237EE999" wp14:editId="4F63B138">
            <wp:extent cx="3797300" cy="3209043"/>
            <wp:effectExtent l="0" t="0" r="0" b="0"/>
            <wp:docPr id="832447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47181" name=""/>
                    <pic:cNvPicPr/>
                  </pic:nvPicPr>
                  <pic:blipFill>
                    <a:blip r:embed="rId11"/>
                    <a:stretch>
                      <a:fillRect/>
                    </a:stretch>
                  </pic:blipFill>
                  <pic:spPr>
                    <a:xfrm>
                      <a:off x="0" y="0"/>
                      <a:ext cx="3807550" cy="3217705"/>
                    </a:xfrm>
                    <a:prstGeom prst="rect">
                      <a:avLst/>
                    </a:prstGeom>
                  </pic:spPr>
                </pic:pic>
              </a:graphicData>
            </a:graphic>
          </wp:inline>
        </w:drawing>
      </w:r>
    </w:p>
    <w:p w14:paraId="656DBB07" w14:textId="35A44B9B" w:rsidR="00367018" w:rsidRPr="00367018" w:rsidRDefault="00367018" w:rsidP="00367018">
      <w:pPr>
        <w:rPr>
          <w:b/>
          <w:bCs/>
          <w:lang w:val="es-GT"/>
        </w:rPr>
      </w:pPr>
      <w:r w:rsidRPr="00367018">
        <w:rPr>
          <w:b/>
          <w:bCs/>
          <w:lang w:val="es-GT"/>
        </w:rPr>
        <w:t>Fragmento 1</w:t>
      </w:r>
      <w:r>
        <w:rPr>
          <w:b/>
          <w:bCs/>
          <w:lang w:val="es-GT"/>
        </w:rPr>
        <w:tab/>
      </w:r>
      <w:r>
        <w:rPr>
          <w:b/>
          <w:bCs/>
          <w:lang w:val="es-GT"/>
        </w:rPr>
        <w:tab/>
      </w:r>
      <w:r>
        <w:rPr>
          <w:b/>
          <w:bCs/>
          <w:lang w:val="es-GT"/>
        </w:rPr>
        <w:tab/>
      </w:r>
      <w:r>
        <w:rPr>
          <w:b/>
          <w:bCs/>
          <w:lang w:val="es-GT"/>
        </w:rPr>
        <w:tab/>
      </w:r>
      <w:r>
        <w:rPr>
          <w:b/>
          <w:bCs/>
          <w:lang w:val="es-GT"/>
        </w:rPr>
        <w:tab/>
      </w:r>
      <w:r>
        <w:rPr>
          <w:b/>
          <w:bCs/>
          <w:lang w:val="es-GT"/>
        </w:rPr>
        <w:tab/>
      </w:r>
    </w:p>
    <w:tbl>
      <w:tblPr>
        <w:tblStyle w:val="Tablaconcuadrcula"/>
        <w:tblW w:w="9352" w:type="dxa"/>
        <w:tblLook w:val="04A0" w:firstRow="1" w:lastRow="0" w:firstColumn="1" w:lastColumn="0" w:noHBand="0" w:noVBand="1"/>
      </w:tblPr>
      <w:tblGrid>
        <w:gridCol w:w="3149"/>
        <w:gridCol w:w="3141"/>
        <w:gridCol w:w="3062"/>
      </w:tblGrid>
      <w:tr w:rsidR="00D562C5" w14:paraId="17474486" w14:textId="5C65DD19" w:rsidTr="00B21871">
        <w:trPr>
          <w:trHeight w:val="346"/>
        </w:trPr>
        <w:tc>
          <w:tcPr>
            <w:tcW w:w="3149" w:type="dxa"/>
          </w:tcPr>
          <w:p w14:paraId="7DAB04D7" w14:textId="351036B4" w:rsidR="00D562C5" w:rsidRPr="00367018" w:rsidRDefault="00D562C5" w:rsidP="00C1175C">
            <w:pPr>
              <w:jc w:val="center"/>
              <w:rPr>
                <w:b/>
                <w:bCs/>
                <w:sz w:val="20"/>
                <w:szCs w:val="20"/>
                <w:lang w:val="es-GT"/>
              </w:rPr>
            </w:pPr>
            <w:r w:rsidRPr="00367018">
              <w:rPr>
                <w:b/>
                <w:bCs/>
                <w:sz w:val="20"/>
                <w:szCs w:val="20"/>
                <w:lang w:val="es-GT"/>
              </w:rPr>
              <w:t>Patron</w:t>
            </w:r>
          </w:p>
        </w:tc>
        <w:tc>
          <w:tcPr>
            <w:tcW w:w="3141" w:type="dxa"/>
          </w:tcPr>
          <w:p w14:paraId="24E599BA" w14:textId="679082E7" w:rsidR="00D562C5" w:rsidRPr="00367018" w:rsidRDefault="00D562C5" w:rsidP="00C1175C">
            <w:pPr>
              <w:jc w:val="center"/>
              <w:rPr>
                <w:b/>
                <w:bCs/>
                <w:sz w:val="20"/>
                <w:szCs w:val="20"/>
                <w:lang w:val="es-GT"/>
              </w:rPr>
            </w:pPr>
            <w:r w:rsidRPr="00367018">
              <w:rPr>
                <w:b/>
                <w:bCs/>
                <w:sz w:val="20"/>
                <w:szCs w:val="20"/>
                <w:lang w:val="es-GT"/>
              </w:rPr>
              <w:t>Lexema</w:t>
            </w:r>
          </w:p>
        </w:tc>
        <w:tc>
          <w:tcPr>
            <w:tcW w:w="3062" w:type="dxa"/>
          </w:tcPr>
          <w:p w14:paraId="3B101E57" w14:textId="46942032" w:rsidR="00D562C5" w:rsidRPr="00367018" w:rsidRDefault="00D562C5" w:rsidP="00C1175C">
            <w:pPr>
              <w:jc w:val="center"/>
              <w:rPr>
                <w:b/>
                <w:bCs/>
                <w:sz w:val="20"/>
                <w:szCs w:val="20"/>
                <w:lang w:val="es-GT"/>
              </w:rPr>
            </w:pPr>
            <w:r>
              <w:rPr>
                <w:b/>
                <w:bCs/>
                <w:sz w:val="20"/>
                <w:szCs w:val="20"/>
                <w:lang w:val="es-GT"/>
              </w:rPr>
              <w:t>Valores léxicos asociados</w:t>
            </w:r>
          </w:p>
        </w:tc>
      </w:tr>
      <w:tr w:rsidR="00D562C5" w14:paraId="541208CC" w14:textId="0C4C50FE" w:rsidTr="00B21871">
        <w:trPr>
          <w:trHeight w:val="346"/>
        </w:trPr>
        <w:tc>
          <w:tcPr>
            <w:tcW w:w="3149" w:type="dxa"/>
          </w:tcPr>
          <w:p w14:paraId="22A7C757" w14:textId="69A56008" w:rsidR="00D562C5" w:rsidRPr="00367018" w:rsidRDefault="00D562C5" w:rsidP="00C1175C">
            <w:pPr>
              <w:jc w:val="center"/>
              <w:rPr>
                <w:sz w:val="20"/>
                <w:szCs w:val="20"/>
                <w:lang w:val="es-GT"/>
              </w:rPr>
            </w:pPr>
            <w:r w:rsidRPr="00367018">
              <w:rPr>
                <w:sz w:val="20"/>
                <w:szCs w:val="20"/>
                <w:lang w:val="es-GT"/>
              </w:rPr>
              <w:t>Palabra Reservada</w:t>
            </w:r>
          </w:p>
        </w:tc>
        <w:tc>
          <w:tcPr>
            <w:tcW w:w="3141" w:type="dxa"/>
          </w:tcPr>
          <w:p w14:paraId="1997151F" w14:textId="627C0E45" w:rsidR="00D562C5" w:rsidRPr="00367018" w:rsidRDefault="00D562C5" w:rsidP="00C1175C">
            <w:pPr>
              <w:jc w:val="center"/>
              <w:rPr>
                <w:sz w:val="20"/>
                <w:szCs w:val="20"/>
                <w:lang w:val="es-GT"/>
              </w:rPr>
            </w:pPr>
            <w:proofErr w:type="spellStart"/>
            <w:r w:rsidRPr="00367018">
              <w:rPr>
                <w:sz w:val="20"/>
                <w:szCs w:val="20"/>
                <w:lang w:val="es-GT"/>
              </w:rPr>
              <w:t>Float</w:t>
            </w:r>
            <w:proofErr w:type="spellEnd"/>
            <w:r w:rsidRPr="00367018">
              <w:rPr>
                <w:sz w:val="20"/>
                <w:szCs w:val="20"/>
                <w:lang w:val="es-GT"/>
              </w:rPr>
              <w:t xml:space="preserve">, </w:t>
            </w:r>
            <w:proofErr w:type="spellStart"/>
            <w:r w:rsidRPr="00367018">
              <w:rPr>
                <w:sz w:val="20"/>
                <w:szCs w:val="20"/>
                <w:lang w:val="es-GT"/>
              </w:rPr>
              <w:t>return</w:t>
            </w:r>
            <w:proofErr w:type="spellEnd"/>
          </w:p>
        </w:tc>
        <w:tc>
          <w:tcPr>
            <w:tcW w:w="3062" w:type="dxa"/>
          </w:tcPr>
          <w:p w14:paraId="727DD229" w14:textId="31B7668A" w:rsidR="00D562C5" w:rsidRPr="00186D0F" w:rsidRDefault="00D562C5" w:rsidP="00C1175C">
            <w:pPr>
              <w:jc w:val="center"/>
              <w:rPr>
                <w:sz w:val="20"/>
                <w:szCs w:val="20"/>
                <w:lang w:val="es-GT"/>
              </w:rPr>
            </w:pPr>
            <w:r w:rsidRPr="00186D0F">
              <w:rPr>
                <w:sz w:val="20"/>
                <w:szCs w:val="20"/>
              </w:rPr>
              <w:t>NO requieren valor léxico</w:t>
            </w:r>
          </w:p>
        </w:tc>
      </w:tr>
      <w:tr w:rsidR="00D562C5" w14:paraId="4F54BD0C" w14:textId="35C37032" w:rsidTr="00B21871">
        <w:trPr>
          <w:trHeight w:val="346"/>
        </w:trPr>
        <w:tc>
          <w:tcPr>
            <w:tcW w:w="3149" w:type="dxa"/>
          </w:tcPr>
          <w:p w14:paraId="52E85F56" w14:textId="0790088C" w:rsidR="00D562C5" w:rsidRPr="00367018" w:rsidRDefault="00D562C5" w:rsidP="00C1175C">
            <w:pPr>
              <w:jc w:val="center"/>
              <w:rPr>
                <w:sz w:val="20"/>
                <w:szCs w:val="20"/>
                <w:lang w:val="es-GT"/>
              </w:rPr>
            </w:pPr>
            <w:r w:rsidRPr="00367018">
              <w:rPr>
                <w:sz w:val="20"/>
                <w:szCs w:val="20"/>
                <w:lang w:val="es-GT"/>
              </w:rPr>
              <w:t>Identificadores</w:t>
            </w:r>
          </w:p>
        </w:tc>
        <w:tc>
          <w:tcPr>
            <w:tcW w:w="3141" w:type="dxa"/>
          </w:tcPr>
          <w:p w14:paraId="379E4F4B" w14:textId="4ACB1334" w:rsidR="00D562C5" w:rsidRPr="00367018" w:rsidRDefault="00D562C5" w:rsidP="00C1175C">
            <w:pPr>
              <w:jc w:val="center"/>
              <w:rPr>
                <w:sz w:val="20"/>
                <w:szCs w:val="20"/>
                <w:lang w:val="es-GT"/>
              </w:rPr>
            </w:pPr>
            <w:proofErr w:type="spellStart"/>
            <w:r w:rsidRPr="00367018">
              <w:rPr>
                <w:sz w:val="20"/>
                <w:szCs w:val="20"/>
                <w:lang w:val="es-GT"/>
              </w:rPr>
              <w:t>limitedSquare</w:t>
            </w:r>
            <w:proofErr w:type="spellEnd"/>
            <w:r w:rsidRPr="00367018">
              <w:rPr>
                <w:sz w:val="20"/>
                <w:szCs w:val="20"/>
                <w:lang w:val="es-GT"/>
              </w:rPr>
              <w:t>, x</w:t>
            </w:r>
          </w:p>
        </w:tc>
        <w:tc>
          <w:tcPr>
            <w:tcW w:w="3062" w:type="dxa"/>
          </w:tcPr>
          <w:p w14:paraId="3F90613E" w14:textId="7EF3EF50" w:rsidR="00D562C5" w:rsidRPr="00186D0F" w:rsidRDefault="00D562C5" w:rsidP="00C1175C">
            <w:pPr>
              <w:jc w:val="center"/>
              <w:rPr>
                <w:sz w:val="20"/>
                <w:szCs w:val="20"/>
                <w:lang w:val="es-GT"/>
              </w:rPr>
            </w:pPr>
            <w:r w:rsidRPr="00186D0F">
              <w:rPr>
                <w:sz w:val="20"/>
                <w:szCs w:val="20"/>
              </w:rPr>
              <w:t>SÍ requieren valor léxico</w:t>
            </w:r>
          </w:p>
        </w:tc>
      </w:tr>
      <w:tr w:rsidR="00D562C5" w14:paraId="7AF9DABF" w14:textId="07A0D4A9" w:rsidTr="00B21871">
        <w:trPr>
          <w:trHeight w:val="357"/>
        </w:trPr>
        <w:tc>
          <w:tcPr>
            <w:tcW w:w="3149" w:type="dxa"/>
          </w:tcPr>
          <w:p w14:paraId="00E5562C" w14:textId="734527C9" w:rsidR="00D562C5" w:rsidRPr="00367018" w:rsidRDefault="00D562C5" w:rsidP="00C1175C">
            <w:pPr>
              <w:jc w:val="center"/>
              <w:rPr>
                <w:sz w:val="20"/>
                <w:szCs w:val="20"/>
                <w:lang w:val="es-GT"/>
              </w:rPr>
            </w:pPr>
            <w:r w:rsidRPr="00367018">
              <w:rPr>
                <w:sz w:val="20"/>
                <w:szCs w:val="20"/>
                <w:lang w:val="es-GT"/>
              </w:rPr>
              <w:t>Operadores</w:t>
            </w:r>
          </w:p>
        </w:tc>
        <w:tc>
          <w:tcPr>
            <w:tcW w:w="3141" w:type="dxa"/>
          </w:tcPr>
          <w:p w14:paraId="79277D2B" w14:textId="7FE91E6C" w:rsidR="00D562C5" w:rsidRPr="00367018" w:rsidRDefault="00D562C5" w:rsidP="00C1175C">
            <w:pPr>
              <w:jc w:val="center"/>
              <w:rPr>
                <w:sz w:val="20"/>
                <w:szCs w:val="20"/>
                <w:lang w:val="en-US"/>
              </w:rPr>
            </w:pPr>
            <w:r w:rsidRPr="00367018">
              <w:rPr>
                <w:sz w:val="20"/>
                <w:szCs w:val="20"/>
                <w:lang w:val="es-GT"/>
              </w:rPr>
              <w:t xml:space="preserve">=  &gt;=  </w:t>
            </w:r>
            <w:r w:rsidRPr="00367018">
              <w:rPr>
                <w:sz w:val="20"/>
                <w:szCs w:val="20"/>
                <w:lang w:val="en-US"/>
              </w:rPr>
              <w:t>?  :  &lt;=</w:t>
            </w:r>
            <w:r>
              <w:rPr>
                <w:sz w:val="20"/>
                <w:szCs w:val="20"/>
                <w:lang w:val="en-US"/>
              </w:rPr>
              <w:t xml:space="preserve">  ||  *</w:t>
            </w:r>
          </w:p>
        </w:tc>
        <w:tc>
          <w:tcPr>
            <w:tcW w:w="3062" w:type="dxa"/>
          </w:tcPr>
          <w:p w14:paraId="1A969D09" w14:textId="1D235C8D" w:rsidR="00D562C5" w:rsidRPr="00186D0F" w:rsidRDefault="00D562C5" w:rsidP="00C1175C">
            <w:pPr>
              <w:jc w:val="center"/>
              <w:rPr>
                <w:sz w:val="20"/>
                <w:szCs w:val="20"/>
                <w:lang w:val="es-GT"/>
              </w:rPr>
            </w:pPr>
            <w:r w:rsidRPr="00186D0F">
              <w:rPr>
                <w:sz w:val="20"/>
                <w:szCs w:val="20"/>
              </w:rPr>
              <w:t>NO requieren valor léxico</w:t>
            </w:r>
          </w:p>
        </w:tc>
      </w:tr>
      <w:tr w:rsidR="00D562C5" w14:paraId="02FE9C8E" w14:textId="0000BD78" w:rsidTr="00B21871">
        <w:trPr>
          <w:trHeight w:val="346"/>
        </w:trPr>
        <w:tc>
          <w:tcPr>
            <w:tcW w:w="3149" w:type="dxa"/>
          </w:tcPr>
          <w:p w14:paraId="5E49CDFE" w14:textId="30BE7D2A" w:rsidR="00D562C5" w:rsidRPr="00367018" w:rsidRDefault="00D562C5" w:rsidP="00C1175C">
            <w:pPr>
              <w:jc w:val="center"/>
              <w:rPr>
                <w:sz w:val="20"/>
                <w:szCs w:val="20"/>
                <w:lang w:val="es-GT"/>
              </w:rPr>
            </w:pPr>
            <w:r w:rsidRPr="00367018">
              <w:rPr>
                <w:sz w:val="20"/>
                <w:szCs w:val="20"/>
                <w:lang w:val="es-GT"/>
              </w:rPr>
              <w:t>Constantes</w:t>
            </w:r>
          </w:p>
        </w:tc>
        <w:tc>
          <w:tcPr>
            <w:tcW w:w="3141" w:type="dxa"/>
          </w:tcPr>
          <w:p w14:paraId="507065CF" w14:textId="542B1E5E" w:rsidR="00D562C5" w:rsidRPr="00367018" w:rsidRDefault="00D562C5" w:rsidP="00C1175C">
            <w:pPr>
              <w:jc w:val="center"/>
              <w:rPr>
                <w:sz w:val="20"/>
                <w:szCs w:val="20"/>
                <w:lang w:val="es-GT"/>
              </w:rPr>
            </w:pPr>
            <w:r>
              <w:rPr>
                <w:sz w:val="20"/>
                <w:szCs w:val="20"/>
                <w:lang w:val="es-GT"/>
              </w:rPr>
              <w:t>100, 10.0, -10.0</w:t>
            </w:r>
          </w:p>
        </w:tc>
        <w:tc>
          <w:tcPr>
            <w:tcW w:w="3062" w:type="dxa"/>
          </w:tcPr>
          <w:p w14:paraId="3ED93CA6" w14:textId="3A8B7F1D" w:rsidR="00D562C5" w:rsidRPr="00186D0F" w:rsidRDefault="00D562C5" w:rsidP="00C1175C">
            <w:pPr>
              <w:jc w:val="center"/>
              <w:rPr>
                <w:sz w:val="20"/>
                <w:szCs w:val="20"/>
                <w:lang w:val="es-GT"/>
              </w:rPr>
            </w:pPr>
            <w:r w:rsidRPr="00186D0F">
              <w:rPr>
                <w:sz w:val="20"/>
                <w:szCs w:val="20"/>
              </w:rPr>
              <w:t>SÍ requieren valor léxico</w:t>
            </w:r>
          </w:p>
        </w:tc>
      </w:tr>
      <w:tr w:rsidR="00D562C5" w14:paraId="1CB444BD" w14:textId="0FBD19B4" w:rsidTr="00B21871">
        <w:trPr>
          <w:trHeight w:val="346"/>
        </w:trPr>
        <w:tc>
          <w:tcPr>
            <w:tcW w:w="3149" w:type="dxa"/>
          </w:tcPr>
          <w:p w14:paraId="7CC8ABB4" w14:textId="2AE77DC0" w:rsidR="00D562C5" w:rsidRPr="00367018" w:rsidRDefault="00D562C5" w:rsidP="00C1175C">
            <w:pPr>
              <w:jc w:val="center"/>
              <w:rPr>
                <w:sz w:val="20"/>
                <w:szCs w:val="20"/>
                <w:lang w:val="es-GT"/>
              </w:rPr>
            </w:pPr>
            <w:r>
              <w:rPr>
                <w:sz w:val="20"/>
                <w:szCs w:val="20"/>
                <w:lang w:val="es-GT"/>
              </w:rPr>
              <w:t xml:space="preserve"> </w:t>
            </w:r>
            <w:r w:rsidRPr="00367018">
              <w:rPr>
                <w:sz w:val="20"/>
                <w:szCs w:val="20"/>
                <w:lang w:val="es-GT"/>
              </w:rPr>
              <w:t>Símbolos especiales</w:t>
            </w:r>
          </w:p>
        </w:tc>
        <w:tc>
          <w:tcPr>
            <w:tcW w:w="3141" w:type="dxa"/>
          </w:tcPr>
          <w:p w14:paraId="39701A78" w14:textId="179E72DA" w:rsidR="00D562C5" w:rsidRPr="00367018" w:rsidRDefault="00D562C5" w:rsidP="00C1175C">
            <w:pPr>
              <w:jc w:val="center"/>
              <w:rPr>
                <w:sz w:val="20"/>
                <w:szCs w:val="20"/>
                <w:lang w:val="es-GT"/>
              </w:rPr>
            </w:pPr>
            <w:r>
              <w:rPr>
                <w:sz w:val="20"/>
                <w:szCs w:val="20"/>
                <w:lang w:val="es-GT"/>
              </w:rPr>
              <w:t>( ) { } ;</w:t>
            </w:r>
          </w:p>
        </w:tc>
        <w:tc>
          <w:tcPr>
            <w:tcW w:w="3062" w:type="dxa"/>
          </w:tcPr>
          <w:p w14:paraId="0D144414" w14:textId="1496E1D1" w:rsidR="00D562C5" w:rsidRPr="00186D0F" w:rsidRDefault="00D562C5" w:rsidP="00C1175C">
            <w:pPr>
              <w:jc w:val="center"/>
              <w:rPr>
                <w:sz w:val="20"/>
                <w:szCs w:val="20"/>
                <w:lang w:val="es-GT"/>
              </w:rPr>
            </w:pPr>
            <w:r w:rsidRPr="00186D0F">
              <w:rPr>
                <w:sz w:val="20"/>
                <w:szCs w:val="20"/>
              </w:rPr>
              <w:t>NO requieren valor léxico</w:t>
            </w:r>
          </w:p>
        </w:tc>
      </w:tr>
    </w:tbl>
    <w:p w14:paraId="7E304F8D" w14:textId="77777777" w:rsidR="00C1175C" w:rsidRDefault="00C1175C" w:rsidP="00367018">
      <w:pPr>
        <w:rPr>
          <w:lang w:val="es-GT"/>
        </w:rPr>
      </w:pPr>
    </w:p>
    <w:tbl>
      <w:tblPr>
        <w:tblStyle w:val="Tablaconcuadrcula"/>
        <w:tblW w:w="0" w:type="auto"/>
        <w:tblLook w:val="04A0" w:firstRow="1" w:lastRow="0" w:firstColumn="1" w:lastColumn="0" w:noHBand="0" w:noVBand="1"/>
      </w:tblPr>
      <w:tblGrid>
        <w:gridCol w:w="2337"/>
        <w:gridCol w:w="2337"/>
        <w:gridCol w:w="2338"/>
        <w:gridCol w:w="2338"/>
      </w:tblGrid>
      <w:tr w:rsidR="00B21871" w14:paraId="7198179C" w14:textId="77777777" w:rsidTr="00B21871">
        <w:tc>
          <w:tcPr>
            <w:tcW w:w="2337" w:type="dxa"/>
          </w:tcPr>
          <w:p w14:paraId="41A6AFF7" w14:textId="190DCCA0" w:rsidR="00B21871" w:rsidRDefault="00B21871" w:rsidP="00367018">
            <w:pPr>
              <w:rPr>
                <w:b/>
                <w:bCs/>
                <w:lang w:val="es-GT"/>
              </w:rPr>
            </w:pPr>
            <w:r>
              <w:rPr>
                <w:b/>
                <w:bCs/>
                <w:lang w:val="es-GT"/>
              </w:rPr>
              <w:t>Lexema</w:t>
            </w:r>
          </w:p>
        </w:tc>
        <w:tc>
          <w:tcPr>
            <w:tcW w:w="2337" w:type="dxa"/>
          </w:tcPr>
          <w:p w14:paraId="32B97FC8" w14:textId="6EEF0FB3" w:rsidR="00B21871" w:rsidRDefault="00B21871" w:rsidP="00367018">
            <w:pPr>
              <w:rPr>
                <w:b/>
                <w:bCs/>
                <w:lang w:val="es-GT"/>
              </w:rPr>
            </w:pPr>
            <w:r>
              <w:rPr>
                <w:b/>
                <w:bCs/>
                <w:lang w:val="es-GT"/>
              </w:rPr>
              <w:t>Tipo de atributo</w:t>
            </w:r>
          </w:p>
        </w:tc>
        <w:tc>
          <w:tcPr>
            <w:tcW w:w="2338" w:type="dxa"/>
          </w:tcPr>
          <w:p w14:paraId="1167E876" w14:textId="379C36B3" w:rsidR="00B21871" w:rsidRDefault="00B21871" w:rsidP="00367018">
            <w:pPr>
              <w:rPr>
                <w:b/>
                <w:bCs/>
                <w:lang w:val="es-GT"/>
              </w:rPr>
            </w:pPr>
            <w:r>
              <w:rPr>
                <w:b/>
                <w:bCs/>
                <w:lang w:val="es-GT"/>
              </w:rPr>
              <w:t>Valor</w:t>
            </w:r>
          </w:p>
        </w:tc>
        <w:tc>
          <w:tcPr>
            <w:tcW w:w="2338" w:type="dxa"/>
          </w:tcPr>
          <w:p w14:paraId="5A4DB14F" w14:textId="455DAD92" w:rsidR="00B21871" w:rsidRDefault="00B21871" w:rsidP="00367018">
            <w:pPr>
              <w:rPr>
                <w:b/>
                <w:bCs/>
                <w:lang w:val="es-GT"/>
              </w:rPr>
            </w:pPr>
            <w:r>
              <w:rPr>
                <w:b/>
                <w:bCs/>
                <w:lang w:val="es-GT"/>
              </w:rPr>
              <w:t>Justificación</w:t>
            </w:r>
          </w:p>
        </w:tc>
      </w:tr>
      <w:tr w:rsidR="00B21871" w14:paraId="62F11123" w14:textId="77777777" w:rsidTr="00B21871">
        <w:tc>
          <w:tcPr>
            <w:tcW w:w="2337" w:type="dxa"/>
          </w:tcPr>
          <w:p w14:paraId="72CEBBCC" w14:textId="6B6F8CF0" w:rsidR="00B21871" w:rsidRPr="00B21871" w:rsidRDefault="00B21871" w:rsidP="00367018">
            <w:pPr>
              <w:rPr>
                <w:sz w:val="22"/>
                <w:szCs w:val="20"/>
                <w:lang w:val="es-GT"/>
              </w:rPr>
            </w:pPr>
            <w:proofErr w:type="spellStart"/>
            <w:r w:rsidRPr="00B21871">
              <w:rPr>
                <w:sz w:val="22"/>
                <w:szCs w:val="20"/>
              </w:rPr>
              <w:t>limitedSquare</w:t>
            </w:r>
            <w:proofErr w:type="spellEnd"/>
          </w:p>
        </w:tc>
        <w:tc>
          <w:tcPr>
            <w:tcW w:w="2337" w:type="dxa"/>
          </w:tcPr>
          <w:p w14:paraId="00077255" w14:textId="5A85BAA4" w:rsidR="00B21871" w:rsidRPr="00B21871" w:rsidRDefault="00B21871" w:rsidP="00367018">
            <w:pPr>
              <w:rPr>
                <w:sz w:val="22"/>
                <w:szCs w:val="20"/>
                <w:lang w:val="es-GT"/>
              </w:rPr>
            </w:pPr>
            <w:r>
              <w:rPr>
                <w:sz w:val="22"/>
                <w:szCs w:val="20"/>
                <w:lang w:val="es-GT"/>
              </w:rPr>
              <w:t>Referencia</w:t>
            </w:r>
          </w:p>
        </w:tc>
        <w:tc>
          <w:tcPr>
            <w:tcW w:w="2338" w:type="dxa"/>
          </w:tcPr>
          <w:p w14:paraId="38B9C5AD" w14:textId="715FAB97" w:rsidR="00B21871" w:rsidRPr="00B21871" w:rsidRDefault="00B21871" w:rsidP="00367018">
            <w:pPr>
              <w:rPr>
                <w:sz w:val="22"/>
                <w:szCs w:val="20"/>
                <w:lang w:val="es-GT"/>
              </w:rPr>
            </w:pPr>
            <w:r>
              <w:rPr>
                <w:sz w:val="22"/>
                <w:szCs w:val="20"/>
                <w:lang w:val="es-GT"/>
              </w:rPr>
              <w:t xml:space="preserve">Nombre de función </w:t>
            </w:r>
          </w:p>
        </w:tc>
        <w:tc>
          <w:tcPr>
            <w:tcW w:w="2338" w:type="dxa"/>
          </w:tcPr>
          <w:p w14:paraId="49E14A6D" w14:textId="2EEB2F90" w:rsidR="00B21871" w:rsidRPr="00B21871" w:rsidRDefault="00B21871" w:rsidP="00367018">
            <w:pPr>
              <w:rPr>
                <w:sz w:val="22"/>
                <w:szCs w:val="20"/>
                <w:lang w:val="es-GT"/>
              </w:rPr>
            </w:pPr>
            <w:r w:rsidRPr="00B21871">
              <w:rPr>
                <w:sz w:val="22"/>
                <w:szCs w:val="20"/>
              </w:rPr>
              <w:t>Necesario para tabla de símbolos</w:t>
            </w:r>
          </w:p>
        </w:tc>
      </w:tr>
      <w:tr w:rsidR="00B21871" w14:paraId="27DE4E11" w14:textId="77777777" w:rsidTr="00B21871">
        <w:tc>
          <w:tcPr>
            <w:tcW w:w="2337" w:type="dxa"/>
          </w:tcPr>
          <w:p w14:paraId="552B47E0" w14:textId="1D16C5EE" w:rsidR="00B21871" w:rsidRPr="00B21871" w:rsidRDefault="00B21871" w:rsidP="00367018">
            <w:pPr>
              <w:rPr>
                <w:sz w:val="22"/>
                <w:szCs w:val="20"/>
                <w:lang w:val="es-GT"/>
              </w:rPr>
            </w:pPr>
            <w:r>
              <w:rPr>
                <w:sz w:val="22"/>
                <w:szCs w:val="20"/>
                <w:lang w:val="es-GT"/>
              </w:rPr>
              <w:t>X</w:t>
            </w:r>
          </w:p>
        </w:tc>
        <w:tc>
          <w:tcPr>
            <w:tcW w:w="2337" w:type="dxa"/>
          </w:tcPr>
          <w:p w14:paraId="7871463F" w14:textId="1DD25279" w:rsidR="00B21871" w:rsidRPr="00B21871" w:rsidRDefault="00B21871" w:rsidP="00367018">
            <w:pPr>
              <w:rPr>
                <w:sz w:val="22"/>
                <w:szCs w:val="20"/>
                <w:lang w:val="es-GT"/>
              </w:rPr>
            </w:pPr>
            <w:r>
              <w:rPr>
                <w:sz w:val="22"/>
                <w:szCs w:val="20"/>
                <w:lang w:val="es-GT"/>
              </w:rPr>
              <w:t>Referencia</w:t>
            </w:r>
          </w:p>
        </w:tc>
        <w:tc>
          <w:tcPr>
            <w:tcW w:w="2338" w:type="dxa"/>
          </w:tcPr>
          <w:p w14:paraId="2CA0D1FA" w14:textId="7099830F" w:rsidR="00B21871" w:rsidRPr="00B21871" w:rsidRDefault="00B21871" w:rsidP="00367018">
            <w:pPr>
              <w:rPr>
                <w:sz w:val="22"/>
                <w:szCs w:val="20"/>
                <w:lang w:val="es-GT"/>
              </w:rPr>
            </w:pPr>
            <w:r>
              <w:rPr>
                <w:sz w:val="22"/>
                <w:szCs w:val="20"/>
                <w:lang w:val="es-GT"/>
              </w:rPr>
              <w:t>Variable</w:t>
            </w:r>
          </w:p>
        </w:tc>
        <w:tc>
          <w:tcPr>
            <w:tcW w:w="2338" w:type="dxa"/>
          </w:tcPr>
          <w:p w14:paraId="30A43DA9" w14:textId="22F506BD" w:rsidR="00B21871" w:rsidRPr="00B21871" w:rsidRDefault="00B21871" w:rsidP="00367018">
            <w:pPr>
              <w:rPr>
                <w:sz w:val="22"/>
                <w:szCs w:val="20"/>
                <w:lang w:val="es-GT"/>
              </w:rPr>
            </w:pPr>
            <w:r w:rsidRPr="00B21871">
              <w:rPr>
                <w:sz w:val="22"/>
                <w:szCs w:val="20"/>
                <w:lang w:val="es-GT"/>
              </w:rPr>
              <w:t>Identificador reutilizable</w:t>
            </w:r>
          </w:p>
        </w:tc>
      </w:tr>
      <w:tr w:rsidR="00B21871" w14:paraId="12C35DC1" w14:textId="77777777" w:rsidTr="00B21871">
        <w:tc>
          <w:tcPr>
            <w:tcW w:w="2337" w:type="dxa"/>
          </w:tcPr>
          <w:p w14:paraId="1665BB91" w14:textId="0D1E9E31" w:rsidR="00B21871" w:rsidRPr="00B21871" w:rsidRDefault="00B21871" w:rsidP="00367018">
            <w:pPr>
              <w:rPr>
                <w:sz w:val="22"/>
                <w:szCs w:val="20"/>
                <w:lang w:val="es-GT"/>
              </w:rPr>
            </w:pPr>
            <w:r>
              <w:rPr>
                <w:sz w:val="22"/>
                <w:szCs w:val="20"/>
                <w:lang w:val="es-GT"/>
              </w:rPr>
              <w:t>100</w:t>
            </w:r>
          </w:p>
        </w:tc>
        <w:tc>
          <w:tcPr>
            <w:tcW w:w="2337" w:type="dxa"/>
          </w:tcPr>
          <w:p w14:paraId="57D977E6" w14:textId="2C6680EC" w:rsidR="00B21871" w:rsidRPr="00B21871" w:rsidRDefault="00B21871" w:rsidP="00367018">
            <w:pPr>
              <w:rPr>
                <w:sz w:val="22"/>
                <w:szCs w:val="20"/>
                <w:lang w:val="es-GT"/>
              </w:rPr>
            </w:pPr>
            <w:r>
              <w:rPr>
                <w:sz w:val="22"/>
                <w:szCs w:val="20"/>
                <w:lang w:val="es-GT"/>
              </w:rPr>
              <w:t>Entero</w:t>
            </w:r>
          </w:p>
        </w:tc>
        <w:tc>
          <w:tcPr>
            <w:tcW w:w="2338" w:type="dxa"/>
          </w:tcPr>
          <w:p w14:paraId="4CD9A4AC" w14:textId="52095BA8" w:rsidR="00B21871" w:rsidRPr="00B21871" w:rsidRDefault="00B21871" w:rsidP="00367018">
            <w:pPr>
              <w:rPr>
                <w:sz w:val="22"/>
                <w:szCs w:val="20"/>
                <w:lang w:val="es-GT"/>
              </w:rPr>
            </w:pPr>
            <w:r>
              <w:rPr>
                <w:sz w:val="22"/>
                <w:szCs w:val="20"/>
                <w:lang w:val="es-GT"/>
              </w:rPr>
              <w:t xml:space="preserve"> 100</w:t>
            </w:r>
          </w:p>
        </w:tc>
        <w:tc>
          <w:tcPr>
            <w:tcW w:w="2338" w:type="dxa"/>
          </w:tcPr>
          <w:p w14:paraId="548F2676" w14:textId="343AE369" w:rsidR="00B21871" w:rsidRPr="00B21871" w:rsidRDefault="00B21871" w:rsidP="00367018">
            <w:pPr>
              <w:rPr>
                <w:sz w:val="22"/>
                <w:szCs w:val="20"/>
                <w:lang w:val="es-GT"/>
              </w:rPr>
            </w:pPr>
            <w:r w:rsidRPr="00B21871">
              <w:rPr>
                <w:sz w:val="22"/>
                <w:szCs w:val="20"/>
              </w:rPr>
              <w:t>Valor numérico usado en ejecución</w:t>
            </w:r>
          </w:p>
        </w:tc>
      </w:tr>
      <w:tr w:rsidR="00B21871" w14:paraId="17B9300E" w14:textId="77777777" w:rsidTr="00B21871">
        <w:tc>
          <w:tcPr>
            <w:tcW w:w="2337" w:type="dxa"/>
          </w:tcPr>
          <w:p w14:paraId="6BF06344" w14:textId="47D2F8F3" w:rsidR="00B21871" w:rsidRPr="00B21871" w:rsidRDefault="00B21871" w:rsidP="00367018">
            <w:pPr>
              <w:rPr>
                <w:sz w:val="22"/>
                <w:szCs w:val="20"/>
                <w:lang w:val="es-GT"/>
              </w:rPr>
            </w:pPr>
            <w:r>
              <w:rPr>
                <w:sz w:val="22"/>
                <w:szCs w:val="20"/>
                <w:lang w:val="es-GT"/>
              </w:rPr>
              <w:t>-10.0</w:t>
            </w:r>
          </w:p>
        </w:tc>
        <w:tc>
          <w:tcPr>
            <w:tcW w:w="2337" w:type="dxa"/>
          </w:tcPr>
          <w:p w14:paraId="001D23B7" w14:textId="75A9F599" w:rsidR="00B21871" w:rsidRPr="00B21871" w:rsidRDefault="00B21871" w:rsidP="00367018">
            <w:pPr>
              <w:rPr>
                <w:sz w:val="22"/>
                <w:szCs w:val="20"/>
                <w:lang w:val="es-GT"/>
              </w:rPr>
            </w:pPr>
            <w:r>
              <w:rPr>
                <w:sz w:val="22"/>
                <w:szCs w:val="20"/>
                <w:lang w:val="es-GT"/>
              </w:rPr>
              <w:t>Real</w:t>
            </w:r>
          </w:p>
        </w:tc>
        <w:tc>
          <w:tcPr>
            <w:tcW w:w="2338" w:type="dxa"/>
          </w:tcPr>
          <w:p w14:paraId="78EFC844" w14:textId="7BC02352" w:rsidR="00B21871" w:rsidRPr="00B21871" w:rsidRDefault="00B21871" w:rsidP="00367018">
            <w:pPr>
              <w:rPr>
                <w:sz w:val="22"/>
                <w:szCs w:val="20"/>
                <w:lang w:val="es-GT"/>
              </w:rPr>
            </w:pPr>
            <w:r>
              <w:rPr>
                <w:sz w:val="22"/>
                <w:szCs w:val="20"/>
                <w:lang w:val="es-GT"/>
              </w:rPr>
              <w:t>-10.0</w:t>
            </w:r>
          </w:p>
        </w:tc>
        <w:tc>
          <w:tcPr>
            <w:tcW w:w="2338" w:type="dxa"/>
          </w:tcPr>
          <w:p w14:paraId="21E2E007" w14:textId="72AF50A3" w:rsidR="00B21871" w:rsidRPr="00B21871" w:rsidRDefault="00B21871" w:rsidP="00367018">
            <w:pPr>
              <w:rPr>
                <w:sz w:val="22"/>
                <w:szCs w:val="20"/>
                <w:lang w:val="es-GT"/>
              </w:rPr>
            </w:pPr>
            <w:r w:rsidRPr="00B21871">
              <w:rPr>
                <w:sz w:val="22"/>
                <w:szCs w:val="20"/>
              </w:rPr>
              <w:t>Comparación numérica</w:t>
            </w:r>
          </w:p>
        </w:tc>
      </w:tr>
      <w:tr w:rsidR="00B21871" w14:paraId="5524339C" w14:textId="77777777" w:rsidTr="00B21871">
        <w:tc>
          <w:tcPr>
            <w:tcW w:w="2337" w:type="dxa"/>
          </w:tcPr>
          <w:p w14:paraId="367555D0" w14:textId="3230D3C8" w:rsidR="00B21871" w:rsidRPr="00B21871" w:rsidRDefault="00B21871" w:rsidP="00367018">
            <w:pPr>
              <w:rPr>
                <w:sz w:val="22"/>
                <w:szCs w:val="20"/>
                <w:lang w:val="es-GT"/>
              </w:rPr>
            </w:pPr>
            <w:r>
              <w:rPr>
                <w:sz w:val="22"/>
                <w:szCs w:val="20"/>
                <w:lang w:val="es-GT"/>
              </w:rPr>
              <w:t>10.0</w:t>
            </w:r>
          </w:p>
        </w:tc>
        <w:tc>
          <w:tcPr>
            <w:tcW w:w="2337" w:type="dxa"/>
          </w:tcPr>
          <w:p w14:paraId="4E69E667" w14:textId="6547D0E4" w:rsidR="00B21871" w:rsidRPr="00B21871" w:rsidRDefault="00B21871" w:rsidP="00367018">
            <w:pPr>
              <w:rPr>
                <w:sz w:val="22"/>
                <w:szCs w:val="20"/>
                <w:lang w:val="es-GT"/>
              </w:rPr>
            </w:pPr>
            <w:r>
              <w:rPr>
                <w:sz w:val="22"/>
                <w:szCs w:val="20"/>
                <w:lang w:val="es-GT"/>
              </w:rPr>
              <w:t>Real</w:t>
            </w:r>
          </w:p>
        </w:tc>
        <w:tc>
          <w:tcPr>
            <w:tcW w:w="2338" w:type="dxa"/>
          </w:tcPr>
          <w:p w14:paraId="4FB8CF17" w14:textId="3D6CDCD0" w:rsidR="00B21871" w:rsidRPr="00B21871" w:rsidRDefault="00B21871" w:rsidP="00367018">
            <w:pPr>
              <w:rPr>
                <w:sz w:val="22"/>
                <w:szCs w:val="20"/>
                <w:lang w:val="es-GT"/>
              </w:rPr>
            </w:pPr>
            <w:r>
              <w:rPr>
                <w:sz w:val="22"/>
                <w:szCs w:val="20"/>
                <w:lang w:val="es-GT"/>
              </w:rPr>
              <w:t>10.0</w:t>
            </w:r>
          </w:p>
        </w:tc>
        <w:tc>
          <w:tcPr>
            <w:tcW w:w="2338" w:type="dxa"/>
          </w:tcPr>
          <w:p w14:paraId="7FED7EBE" w14:textId="361BE5F7" w:rsidR="00B21871" w:rsidRPr="00B21871" w:rsidRDefault="00B21871" w:rsidP="00367018">
            <w:pPr>
              <w:rPr>
                <w:sz w:val="22"/>
                <w:szCs w:val="20"/>
                <w:lang w:val="es-GT"/>
              </w:rPr>
            </w:pPr>
            <w:r w:rsidRPr="00B21871">
              <w:rPr>
                <w:sz w:val="22"/>
                <w:szCs w:val="20"/>
              </w:rPr>
              <w:t>Comparación numérica</w:t>
            </w:r>
          </w:p>
        </w:tc>
      </w:tr>
    </w:tbl>
    <w:p w14:paraId="007B09E9" w14:textId="77777777" w:rsidR="00B21871" w:rsidRDefault="00B21871" w:rsidP="00367018">
      <w:pPr>
        <w:rPr>
          <w:b/>
          <w:bCs/>
          <w:lang w:val="es-GT"/>
        </w:rPr>
      </w:pPr>
    </w:p>
    <w:p w14:paraId="723C0926" w14:textId="77777777" w:rsidR="00B21871" w:rsidRDefault="00B21871" w:rsidP="00367018">
      <w:pPr>
        <w:rPr>
          <w:b/>
          <w:bCs/>
          <w:lang w:val="es-GT"/>
        </w:rPr>
      </w:pPr>
    </w:p>
    <w:p w14:paraId="7A4BA59A" w14:textId="07526F0D" w:rsidR="00367018" w:rsidRDefault="00367018" w:rsidP="00367018">
      <w:pPr>
        <w:rPr>
          <w:b/>
          <w:bCs/>
          <w:lang w:val="es-GT"/>
        </w:rPr>
      </w:pPr>
      <w:r>
        <w:rPr>
          <w:b/>
          <w:bCs/>
          <w:lang w:val="es-GT"/>
        </w:rPr>
        <w:lastRenderedPageBreak/>
        <w:t>Fragmento 2</w:t>
      </w:r>
    </w:p>
    <w:tbl>
      <w:tblPr>
        <w:tblStyle w:val="Tablaconcuadrcula"/>
        <w:tblW w:w="9395" w:type="dxa"/>
        <w:tblLook w:val="04A0" w:firstRow="1" w:lastRow="0" w:firstColumn="1" w:lastColumn="0" w:noHBand="0" w:noVBand="1"/>
      </w:tblPr>
      <w:tblGrid>
        <w:gridCol w:w="2695"/>
        <w:gridCol w:w="3590"/>
        <w:gridCol w:w="3110"/>
      </w:tblGrid>
      <w:tr w:rsidR="00B21871" w14:paraId="4E5D4346" w14:textId="2C306EE2" w:rsidTr="00B21871">
        <w:trPr>
          <w:trHeight w:val="442"/>
        </w:trPr>
        <w:tc>
          <w:tcPr>
            <w:tcW w:w="2695" w:type="dxa"/>
          </w:tcPr>
          <w:p w14:paraId="1AA01BFF" w14:textId="22E74A7E" w:rsidR="00B21871" w:rsidRDefault="00B21871" w:rsidP="005B4815">
            <w:pPr>
              <w:jc w:val="center"/>
              <w:rPr>
                <w:lang w:val="es-GT"/>
              </w:rPr>
            </w:pPr>
            <w:r w:rsidRPr="00367018">
              <w:rPr>
                <w:b/>
                <w:bCs/>
                <w:sz w:val="20"/>
                <w:szCs w:val="20"/>
                <w:lang w:val="es-GT"/>
              </w:rPr>
              <w:t>Patron</w:t>
            </w:r>
          </w:p>
        </w:tc>
        <w:tc>
          <w:tcPr>
            <w:tcW w:w="3590" w:type="dxa"/>
          </w:tcPr>
          <w:p w14:paraId="0B5EC94D" w14:textId="1E217D3F" w:rsidR="00B21871" w:rsidRDefault="00B21871" w:rsidP="005B4815">
            <w:pPr>
              <w:jc w:val="center"/>
              <w:rPr>
                <w:lang w:val="es-GT"/>
              </w:rPr>
            </w:pPr>
            <w:r w:rsidRPr="00367018">
              <w:rPr>
                <w:b/>
                <w:bCs/>
                <w:sz w:val="20"/>
                <w:szCs w:val="20"/>
                <w:lang w:val="es-GT"/>
              </w:rPr>
              <w:t>Lexema</w:t>
            </w:r>
          </w:p>
        </w:tc>
        <w:tc>
          <w:tcPr>
            <w:tcW w:w="3110" w:type="dxa"/>
          </w:tcPr>
          <w:p w14:paraId="0B1038E7" w14:textId="4774BC7C" w:rsidR="00B21871" w:rsidRPr="00367018" w:rsidRDefault="00B21871" w:rsidP="005B4815">
            <w:pPr>
              <w:jc w:val="center"/>
              <w:rPr>
                <w:b/>
                <w:bCs/>
                <w:sz w:val="20"/>
                <w:szCs w:val="20"/>
                <w:lang w:val="es-GT"/>
              </w:rPr>
            </w:pPr>
            <w:r>
              <w:rPr>
                <w:b/>
                <w:bCs/>
                <w:sz w:val="20"/>
                <w:szCs w:val="20"/>
                <w:lang w:val="es-GT"/>
              </w:rPr>
              <w:t>Valores léxicos asociados</w:t>
            </w:r>
          </w:p>
        </w:tc>
      </w:tr>
      <w:tr w:rsidR="00B21871" w:rsidRPr="00CA4FE7" w14:paraId="06F9D215" w14:textId="6E2E3821" w:rsidTr="00B21871">
        <w:trPr>
          <w:trHeight w:val="442"/>
        </w:trPr>
        <w:tc>
          <w:tcPr>
            <w:tcW w:w="2695" w:type="dxa"/>
          </w:tcPr>
          <w:p w14:paraId="6AEAA606" w14:textId="3DE59CF3" w:rsidR="00B21871" w:rsidRPr="00CA4FE7" w:rsidRDefault="00B21871" w:rsidP="005B4815">
            <w:pPr>
              <w:jc w:val="center"/>
              <w:rPr>
                <w:sz w:val="20"/>
                <w:szCs w:val="20"/>
                <w:lang w:val="es-GT"/>
              </w:rPr>
            </w:pPr>
            <w:r w:rsidRPr="00CA4FE7">
              <w:rPr>
                <w:sz w:val="20"/>
                <w:szCs w:val="20"/>
              </w:rPr>
              <w:t>Etiqueta</w:t>
            </w:r>
          </w:p>
        </w:tc>
        <w:tc>
          <w:tcPr>
            <w:tcW w:w="3590" w:type="dxa"/>
          </w:tcPr>
          <w:p w14:paraId="46F02CF7" w14:textId="29754475" w:rsidR="00B21871" w:rsidRPr="00CA4FE7" w:rsidRDefault="00B21871" w:rsidP="005B4815">
            <w:pPr>
              <w:jc w:val="center"/>
              <w:rPr>
                <w:sz w:val="20"/>
                <w:szCs w:val="20"/>
                <w:lang w:val="en-US"/>
              </w:rPr>
            </w:pPr>
            <w:r w:rsidRPr="00CA4FE7">
              <w:rPr>
                <w:sz w:val="20"/>
                <w:szCs w:val="20"/>
                <w:lang w:val="en-US"/>
              </w:rPr>
              <w:t>&lt;b&gt;</w:t>
            </w:r>
            <w:r>
              <w:rPr>
                <w:sz w:val="20"/>
                <w:szCs w:val="20"/>
                <w:lang w:val="en-US"/>
              </w:rPr>
              <w:t xml:space="preserve">  </w:t>
            </w:r>
            <w:r w:rsidRPr="00CA4FE7">
              <w:rPr>
                <w:sz w:val="20"/>
                <w:szCs w:val="20"/>
                <w:lang w:val="en-US"/>
              </w:rPr>
              <w:t>&lt;/b&gt;</w:t>
            </w:r>
            <w:r>
              <w:rPr>
                <w:sz w:val="20"/>
                <w:szCs w:val="20"/>
                <w:lang w:val="en-US"/>
              </w:rPr>
              <w:t xml:space="preserve">  </w:t>
            </w:r>
            <w:r w:rsidRPr="00CA4FE7">
              <w:rPr>
                <w:sz w:val="20"/>
                <w:szCs w:val="20"/>
                <w:lang w:val="en-US"/>
              </w:rPr>
              <w:t>&lt;</w:t>
            </w:r>
            <w:proofErr w:type="spellStart"/>
            <w:r w:rsidRPr="00CA4FE7">
              <w:rPr>
                <w:sz w:val="20"/>
                <w:szCs w:val="20"/>
                <w:lang w:val="en-US"/>
              </w:rPr>
              <w:t>img</w:t>
            </w:r>
            <w:proofErr w:type="spellEnd"/>
            <w:r w:rsidRPr="00CA4FE7">
              <w:rPr>
                <w:sz w:val="20"/>
                <w:szCs w:val="20"/>
                <w:lang w:val="en-US"/>
              </w:rPr>
              <w:t>&gt;</w:t>
            </w:r>
            <w:r>
              <w:rPr>
                <w:sz w:val="20"/>
                <w:szCs w:val="20"/>
                <w:lang w:val="en-US"/>
              </w:rPr>
              <w:t xml:space="preserve">  </w:t>
            </w:r>
            <w:r w:rsidRPr="00CA4FE7">
              <w:rPr>
                <w:sz w:val="20"/>
                <w:szCs w:val="20"/>
                <w:lang w:val="en-US"/>
              </w:rPr>
              <w:t>&lt;</w:t>
            </w:r>
            <w:proofErr w:type="spellStart"/>
            <w:r w:rsidRPr="00CA4FE7">
              <w:rPr>
                <w:sz w:val="20"/>
                <w:szCs w:val="20"/>
                <w:lang w:val="en-US"/>
              </w:rPr>
              <w:t>br</w:t>
            </w:r>
            <w:proofErr w:type="spellEnd"/>
            <w:r w:rsidRPr="00CA4FE7">
              <w:rPr>
                <w:sz w:val="20"/>
                <w:szCs w:val="20"/>
                <w:lang w:val="en-US"/>
              </w:rPr>
              <w:t>&gt;</w:t>
            </w:r>
            <w:r>
              <w:rPr>
                <w:sz w:val="20"/>
                <w:szCs w:val="20"/>
                <w:lang w:val="en-US"/>
              </w:rPr>
              <w:t xml:space="preserve">  </w:t>
            </w:r>
            <w:r w:rsidRPr="00CA4FE7">
              <w:rPr>
                <w:sz w:val="20"/>
                <w:szCs w:val="20"/>
                <w:lang w:val="en-US"/>
              </w:rPr>
              <w:t>&lt;a&gt;</w:t>
            </w:r>
            <w:r>
              <w:rPr>
                <w:sz w:val="20"/>
                <w:szCs w:val="20"/>
                <w:lang w:val="en-US"/>
              </w:rPr>
              <w:t xml:space="preserve">  </w:t>
            </w:r>
            <w:r w:rsidRPr="00CA4FE7">
              <w:rPr>
                <w:sz w:val="20"/>
                <w:szCs w:val="20"/>
                <w:lang w:val="en-US"/>
              </w:rPr>
              <w:t>&lt;/a&gt;</w:t>
            </w:r>
            <w:r>
              <w:rPr>
                <w:sz w:val="20"/>
                <w:szCs w:val="20"/>
                <w:lang w:val="en-US"/>
              </w:rPr>
              <w:t xml:space="preserve">  </w:t>
            </w:r>
            <w:r w:rsidRPr="00CA4FE7">
              <w:rPr>
                <w:sz w:val="20"/>
                <w:szCs w:val="20"/>
                <w:lang w:val="en-US"/>
              </w:rPr>
              <w:t>&lt;p&gt;</w:t>
            </w:r>
          </w:p>
        </w:tc>
        <w:tc>
          <w:tcPr>
            <w:tcW w:w="3110" w:type="dxa"/>
          </w:tcPr>
          <w:p w14:paraId="7146E64B" w14:textId="0FD96800" w:rsidR="00B21871" w:rsidRPr="00186D0F" w:rsidRDefault="00B21871" w:rsidP="005B4815">
            <w:pPr>
              <w:jc w:val="center"/>
              <w:rPr>
                <w:sz w:val="20"/>
                <w:szCs w:val="20"/>
                <w:lang w:val="en-US"/>
              </w:rPr>
            </w:pPr>
            <w:r w:rsidRPr="00186D0F">
              <w:rPr>
                <w:sz w:val="20"/>
                <w:szCs w:val="20"/>
              </w:rPr>
              <w:t>NO requieren valor léxico</w:t>
            </w:r>
          </w:p>
        </w:tc>
      </w:tr>
      <w:tr w:rsidR="00B21871" w14:paraId="0C8F372E" w14:textId="7F8F6083" w:rsidTr="00B21871">
        <w:trPr>
          <w:trHeight w:val="442"/>
        </w:trPr>
        <w:tc>
          <w:tcPr>
            <w:tcW w:w="2695" w:type="dxa"/>
          </w:tcPr>
          <w:p w14:paraId="38FD14A5" w14:textId="41F358A0" w:rsidR="00B21871" w:rsidRPr="00CA4FE7" w:rsidRDefault="00B21871" w:rsidP="005B4815">
            <w:pPr>
              <w:jc w:val="center"/>
              <w:rPr>
                <w:sz w:val="20"/>
                <w:szCs w:val="20"/>
                <w:lang w:val="es-GT"/>
              </w:rPr>
            </w:pPr>
            <w:r w:rsidRPr="00CA4FE7">
              <w:rPr>
                <w:sz w:val="20"/>
                <w:szCs w:val="20"/>
              </w:rPr>
              <w:t>Atributo</w:t>
            </w:r>
          </w:p>
        </w:tc>
        <w:tc>
          <w:tcPr>
            <w:tcW w:w="3590" w:type="dxa"/>
          </w:tcPr>
          <w:p w14:paraId="600DCD70" w14:textId="26E06AC7" w:rsidR="00B21871" w:rsidRPr="00CA4FE7" w:rsidRDefault="00B21871" w:rsidP="005B4815">
            <w:pPr>
              <w:jc w:val="center"/>
              <w:rPr>
                <w:sz w:val="20"/>
                <w:szCs w:val="20"/>
                <w:lang w:val="es-GT"/>
              </w:rPr>
            </w:pPr>
            <w:proofErr w:type="spellStart"/>
            <w:r>
              <w:rPr>
                <w:sz w:val="20"/>
                <w:szCs w:val="20"/>
                <w:lang w:val="es-GT"/>
              </w:rPr>
              <w:t>s</w:t>
            </w:r>
            <w:r w:rsidRPr="00CA4FE7">
              <w:rPr>
                <w:sz w:val="20"/>
                <w:szCs w:val="20"/>
                <w:lang w:val="es-GT"/>
              </w:rPr>
              <w:t>rc</w:t>
            </w:r>
            <w:proofErr w:type="spellEnd"/>
            <w:r>
              <w:rPr>
                <w:sz w:val="20"/>
                <w:szCs w:val="20"/>
                <w:lang w:val="es-GT"/>
              </w:rPr>
              <w:t xml:space="preserve">, </w:t>
            </w:r>
            <w:proofErr w:type="spellStart"/>
            <w:r w:rsidRPr="00CA4FE7">
              <w:rPr>
                <w:sz w:val="20"/>
                <w:szCs w:val="20"/>
                <w:lang w:val="es-GT"/>
              </w:rPr>
              <w:t>href</w:t>
            </w:r>
            <w:proofErr w:type="spellEnd"/>
          </w:p>
        </w:tc>
        <w:tc>
          <w:tcPr>
            <w:tcW w:w="3110" w:type="dxa"/>
          </w:tcPr>
          <w:p w14:paraId="6CE61E5E" w14:textId="6E092F8F" w:rsidR="00B21871" w:rsidRPr="00186D0F" w:rsidRDefault="00B21871" w:rsidP="005B4815">
            <w:pPr>
              <w:jc w:val="center"/>
              <w:rPr>
                <w:sz w:val="20"/>
                <w:szCs w:val="20"/>
                <w:lang w:val="es-GT"/>
              </w:rPr>
            </w:pPr>
            <w:r w:rsidRPr="00186D0F">
              <w:rPr>
                <w:sz w:val="20"/>
                <w:szCs w:val="20"/>
              </w:rPr>
              <w:t>NO requieren valor léxico</w:t>
            </w:r>
          </w:p>
        </w:tc>
      </w:tr>
      <w:tr w:rsidR="00B21871" w14:paraId="27BED836" w14:textId="7107875A" w:rsidTr="00B21871">
        <w:trPr>
          <w:trHeight w:val="442"/>
        </w:trPr>
        <w:tc>
          <w:tcPr>
            <w:tcW w:w="2695" w:type="dxa"/>
          </w:tcPr>
          <w:p w14:paraId="6D448BFE" w14:textId="67D8F1D5" w:rsidR="00B21871" w:rsidRPr="00CA4FE7" w:rsidRDefault="00B21871" w:rsidP="005B4815">
            <w:pPr>
              <w:jc w:val="center"/>
              <w:rPr>
                <w:sz w:val="20"/>
                <w:szCs w:val="20"/>
                <w:lang w:val="es-GT"/>
              </w:rPr>
            </w:pPr>
            <w:r w:rsidRPr="00CA4FE7">
              <w:rPr>
                <w:sz w:val="20"/>
                <w:szCs w:val="20"/>
              </w:rPr>
              <w:t>Símbolos especiales</w:t>
            </w:r>
          </w:p>
        </w:tc>
        <w:tc>
          <w:tcPr>
            <w:tcW w:w="3590" w:type="dxa"/>
          </w:tcPr>
          <w:p w14:paraId="79BB7685" w14:textId="5C4E8E64" w:rsidR="00B21871" w:rsidRPr="00CA4FE7" w:rsidRDefault="00B21871" w:rsidP="005B4815">
            <w:pPr>
              <w:jc w:val="center"/>
              <w:rPr>
                <w:sz w:val="20"/>
                <w:szCs w:val="20"/>
                <w:lang w:val="es-GT"/>
              </w:rPr>
            </w:pPr>
            <w:r w:rsidRPr="00CA4FE7">
              <w:rPr>
                <w:sz w:val="20"/>
                <w:szCs w:val="20"/>
                <w:lang w:val="es-GT"/>
              </w:rPr>
              <w:t>&lt;</w:t>
            </w:r>
            <w:r>
              <w:rPr>
                <w:sz w:val="20"/>
                <w:szCs w:val="20"/>
                <w:lang w:val="es-GT"/>
              </w:rPr>
              <w:t xml:space="preserve">  </w:t>
            </w:r>
            <w:r w:rsidRPr="00CA4FE7">
              <w:rPr>
                <w:sz w:val="20"/>
                <w:szCs w:val="20"/>
                <w:lang w:val="es-GT"/>
              </w:rPr>
              <w:t>&gt;</w:t>
            </w:r>
            <w:r>
              <w:rPr>
                <w:sz w:val="20"/>
                <w:szCs w:val="20"/>
                <w:lang w:val="es-GT"/>
              </w:rPr>
              <w:t xml:space="preserve">  </w:t>
            </w:r>
            <w:r w:rsidRPr="00CA4FE7">
              <w:rPr>
                <w:sz w:val="20"/>
                <w:szCs w:val="20"/>
                <w:lang w:val="es-GT"/>
              </w:rPr>
              <w:t>=</w:t>
            </w:r>
            <w:r>
              <w:rPr>
                <w:sz w:val="20"/>
                <w:szCs w:val="20"/>
                <w:lang w:val="es-GT"/>
              </w:rPr>
              <w:t xml:space="preserve">  </w:t>
            </w:r>
            <w:r w:rsidRPr="00CA4FE7">
              <w:rPr>
                <w:sz w:val="20"/>
                <w:szCs w:val="20"/>
                <w:lang w:val="es-GT"/>
              </w:rPr>
              <w:t>/</w:t>
            </w:r>
          </w:p>
        </w:tc>
        <w:tc>
          <w:tcPr>
            <w:tcW w:w="3110" w:type="dxa"/>
          </w:tcPr>
          <w:p w14:paraId="40003AC1" w14:textId="62D57B1F" w:rsidR="00B21871" w:rsidRPr="00186D0F" w:rsidRDefault="00B21871" w:rsidP="005B4815">
            <w:pPr>
              <w:jc w:val="center"/>
              <w:rPr>
                <w:sz w:val="20"/>
                <w:szCs w:val="20"/>
                <w:lang w:val="es-GT"/>
              </w:rPr>
            </w:pPr>
            <w:r w:rsidRPr="00186D0F">
              <w:rPr>
                <w:sz w:val="20"/>
                <w:szCs w:val="20"/>
              </w:rPr>
              <w:t>NO requieren valor léxico</w:t>
            </w:r>
          </w:p>
        </w:tc>
      </w:tr>
      <w:tr w:rsidR="00B21871" w14:paraId="6B156BB8" w14:textId="649A249D" w:rsidTr="00B21871">
        <w:trPr>
          <w:trHeight w:val="442"/>
        </w:trPr>
        <w:tc>
          <w:tcPr>
            <w:tcW w:w="2695" w:type="dxa"/>
          </w:tcPr>
          <w:p w14:paraId="5F7947E3" w14:textId="44DE93D4" w:rsidR="00B21871" w:rsidRPr="00CA4FE7" w:rsidRDefault="00B21871" w:rsidP="005B4815">
            <w:pPr>
              <w:jc w:val="center"/>
              <w:rPr>
                <w:sz w:val="20"/>
                <w:szCs w:val="20"/>
                <w:lang w:val="es-GT"/>
              </w:rPr>
            </w:pPr>
            <w:r w:rsidRPr="00CA4FE7">
              <w:rPr>
                <w:sz w:val="20"/>
                <w:szCs w:val="20"/>
              </w:rPr>
              <w:t>Literal de cadena</w:t>
            </w:r>
          </w:p>
        </w:tc>
        <w:tc>
          <w:tcPr>
            <w:tcW w:w="3590" w:type="dxa"/>
          </w:tcPr>
          <w:p w14:paraId="4AC7B91D" w14:textId="410F019F" w:rsidR="00B21871" w:rsidRPr="00CA4FE7" w:rsidRDefault="00B21871" w:rsidP="005B4815">
            <w:pPr>
              <w:jc w:val="center"/>
              <w:rPr>
                <w:sz w:val="20"/>
                <w:szCs w:val="20"/>
                <w:lang w:val="es-GT"/>
              </w:rPr>
            </w:pPr>
            <w:r w:rsidRPr="00CA4FE7">
              <w:rPr>
                <w:sz w:val="20"/>
                <w:szCs w:val="20"/>
                <w:lang w:val="es-GT"/>
              </w:rPr>
              <w:t>house.gif</w:t>
            </w:r>
            <w:r>
              <w:rPr>
                <w:sz w:val="20"/>
                <w:szCs w:val="20"/>
                <w:lang w:val="es-GT"/>
              </w:rPr>
              <w:t xml:space="preserve">, </w:t>
            </w:r>
            <w:r w:rsidRPr="00CA4FE7">
              <w:rPr>
                <w:sz w:val="20"/>
                <w:szCs w:val="20"/>
                <w:lang w:val="es-GT"/>
              </w:rPr>
              <w:t>morePix.html</w:t>
            </w:r>
          </w:p>
        </w:tc>
        <w:tc>
          <w:tcPr>
            <w:tcW w:w="3110" w:type="dxa"/>
          </w:tcPr>
          <w:p w14:paraId="5F6488C0" w14:textId="3DCDC467" w:rsidR="00B21871" w:rsidRPr="00186D0F" w:rsidRDefault="00B21871" w:rsidP="005B4815">
            <w:pPr>
              <w:jc w:val="center"/>
              <w:rPr>
                <w:sz w:val="20"/>
                <w:szCs w:val="20"/>
                <w:lang w:val="es-GT"/>
              </w:rPr>
            </w:pPr>
            <w:r w:rsidRPr="00186D0F">
              <w:rPr>
                <w:sz w:val="20"/>
                <w:szCs w:val="20"/>
              </w:rPr>
              <w:t>SÍ requieren valor léxico</w:t>
            </w:r>
          </w:p>
        </w:tc>
      </w:tr>
    </w:tbl>
    <w:p w14:paraId="31ABB9AC" w14:textId="77777777" w:rsidR="00367018" w:rsidRDefault="00367018" w:rsidP="00367018">
      <w:pPr>
        <w:rPr>
          <w:lang w:val="es-GT"/>
        </w:rPr>
      </w:pPr>
    </w:p>
    <w:tbl>
      <w:tblPr>
        <w:tblStyle w:val="Tablaconcuadrcula"/>
        <w:tblW w:w="0" w:type="auto"/>
        <w:tblLook w:val="04A0" w:firstRow="1" w:lastRow="0" w:firstColumn="1" w:lastColumn="0" w:noHBand="0" w:noVBand="1"/>
      </w:tblPr>
      <w:tblGrid>
        <w:gridCol w:w="2337"/>
        <w:gridCol w:w="2337"/>
        <w:gridCol w:w="2338"/>
        <w:gridCol w:w="2338"/>
      </w:tblGrid>
      <w:tr w:rsidR="00B21871" w14:paraId="4917F687" w14:textId="77777777" w:rsidTr="003C0AE1">
        <w:tc>
          <w:tcPr>
            <w:tcW w:w="2337" w:type="dxa"/>
          </w:tcPr>
          <w:p w14:paraId="6B840F15" w14:textId="77777777" w:rsidR="00B21871" w:rsidRDefault="00B21871" w:rsidP="003C0AE1">
            <w:pPr>
              <w:rPr>
                <w:b/>
                <w:bCs/>
                <w:lang w:val="es-GT"/>
              </w:rPr>
            </w:pPr>
            <w:r>
              <w:rPr>
                <w:b/>
                <w:bCs/>
                <w:lang w:val="es-GT"/>
              </w:rPr>
              <w:t>Lexema</w:t>
            </w:r>
          </w:p>
        </w:tc>
        <w:tc>
          <w:tcPr>
            <w:tcW w:w="2337" w:type="dxa"/>
          </w:tcPr>
          <w:p w14:paraId="444383A0" w14:textId="77777777" w:rsidR="00B21871" w:rsidRDefault="00B21871" w:rsidP="003C0AE1">
            <w:pPr>
              <w:rPr>
                <w:b/>
                <w:bCs/>
                <w:lang w:val="es-GT"/>
              </w:rPr>
            </w:pPr>
            <w:r>
              <w:rPr>
                <w:b/>
                <w:bCs/>
                <w:lang w:val="es-GT"/>
              </w:rPr>
              <w:t>Tipo de atributo</w:t>
            </w:r>
          </w:p>
        </w:tc>
        <w:tc>
          <w:tcPr>
            <w:tcW w:w="2338" w:type="dxa"/>
          </w:tcPr>
          <w:p w14:paraId="6D1D79A6" w14:textId="77777777" w:rsidR="00B21871" w:rsidRDefault="00B21871" w:rsidP="003C0AE1">
            <w:pPr>
              <w:rPr>
                <w:b/>
                <w:bCs/>
                <w:lang w:val="es-GT"/>
              </w:rPr>
            </w:pPr>
            <w:r>
              <w:rPr>
                <w:b/>
                <w:bCs/>
                <w:lang w:val="es-GT"/>
              </w:rPr>
              <w:t>Valor</w:t>
            </w:r>
          </w:p>
        </w:tc>
        <w:tc>
          <w:tcPr>
            <w:tcW w:w="2338" w:type="dxa"/>
          </w:tcPr>
          <w:p w14:paraId="1ED0BE0F" w14:textId="77777777" w:rsidR="00B21871" w:rsidRDefault="00B21871" w:rsidP="003C0AE1">
            <w:pPr>
              <w:rPr>
                <w:b/>
                <w:bCs/>
                <w:lang w:val="es-GT"/>
              </w:rPr>
            </w:pPr>
            <w:r>
              <w:rPr>
                <w:b/>
                <w:bCs/>
                <w:lang w:val="es-GT"/>
              </w:rPr>
              <w:t>Justificación</w:t>
            </w:r>
          </w:p>
        </w:tc>
      </w:tr>
      <w:tr w:rsidR="00B21871" w14:paraId="74A91768" w14:textId="77777777" w:rsidTr="003C0AE1">
        <w:tc>
          <w:tcPr>
            <w:tcW w:w="2337" w:type="dxa"/>
          </w:tcPr>
          <w:p w14:paraId="375971E9" w14:textId="5039D67F" w:rsidR="00B21871" w:rsidRPr="00B21871" w:rsidRDefault="00B21871" w:rsidP="003C0AE1">
            <w:pPr>
              <w:rPr>
                <w:sz w:val="22"/>
                <w:szCs w:val="20"/>
                <w:lang w:val="es-GT"/>
              </w:rPr>
            </w:pPr>
            <w:r w:rsidRPr="00B21871">
              <w:rPr>
                <w:sz w:val="22"/>
                <w:szCs w:val="20"/>
              </w:rPr>
              <w:t>Texto plano</w:t>
            </w:r>
          </w:p>
        </w:tc>
        <w:tc>
          <w:tcPr>
            <w:tcW w:w="2337" w:type="dxa"/>
          </w:tcPr>
          <w:p w14:paraId="7D73BB74" w14:textId="306A64E0" w:rsidR="00B21871" w:rsidRPr="00B21871" w:rsidRDefault="00B21871" w:rsidP="003C0AE1">
            <w:pPr>
              <w:rPr>
                <w:sz w:val="22"/>
                <w:szCs w:val="20"/>
                <w:lang w:val="es-GT"/>
              </w:rPr>
            </w:pPr>
            <w:r>
              <w:rPr>
                <w:sz w:val="22"/>
                <w:szCs w:val="20"/>
                <w:lang w:val="es-GT"/>
              </w:rPr>
              <w:t>Cadena</w:t>
            </w:r>
          </w:p>
        </w:tc>
        <w:tc>
          <w:tcPr>
            <w:tcW w:w="2338" w:type="dxa"/>
          </w:tcPr>
          <w:p w14:paraId="5BEB39BD" w14:textId="2F1394C7" w:rsidR="00B21871" w:rsidRPr="00B21871" w:rsidRDefault="00B21871" w:rsidP="003C0AE1">
            <w:pPr>
              <w:rPr>
                <w:sz w:val="22"/>
                <w:szCs w:val="20"/>
                <w:lang w:val="es-GT"/>
              </w:rPr>
            </w:pPr>
            <w:r>
              <w:rPr>
                <w:sz w:val="22"/>
                <w:szCs w:val="20"/>
                <w:lang w:val="es-GT"/>
              </w:rPr>
              <w:t>Contenido Literal</w:t>
            </w:r>
          </w:p>
        </w:tc>
        <w:tc>
          <w:tcPr>
            <w:tcW w:w="2338" w:type="dxa"/>
          </w:tcPr>
          <w:p w14:paraId="6A12F760" w14:textId="1D01F3CA" w:rsidR="00B21871" w:rsidRPr="00B21871" w:rsidRDefault="00B21871" w:rsidP="003C0AE1">
            <w:pPr>
              <w:rPr>
                <w:sz w:val="22"/>
                <w:szCs w:val="20"/>
                <w:lang w:val="es-GT"/>
              </w:rPr>
            </w:pPr>
            <w:r>
              <w:rPr>
                <w:sz w:val="22"/>
                <w:szCs w:val="20"/>
              </w:rPr>
              <w:t>Se renderiza en pantalla</w:t>
            </w:r>
          </w:p>
        </w:tc>
      </w:tr>
      <w:tr w:rsidR="00B21871" w14:paraId="6D5A8B0C" w14:textId="77777777" w:rsidTr="003C0AE1">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tblGrid>
            <w:tr w:rsidR="00B21871" w:rsidRPr="00B21871" w14:paraId="4A1DCA26" w14:textId="77777777">
              <w:trPr>
                <w:tblCellSpacing w:w="15" w:type="dxa"/>
              </w:trPr>
              <w:tc>
                <w:tcPr>
                  <w:tcW w:w="0" w:type="auto"/>
                  <w:vAlign w:val="center"/>
                  <w:hideMark/>
                </w:tcPr>
                <w:p w14:paraId="25AF1DFA" w14:textId="77777777" w:rsidR="00B21871" w:rsidRPr="00B21871" w:rsidRDefault="00B21871" w:rsidP="00B21871">
                  <w:pPr>
                    <w:spacing w:line="240" w:lineRule="auto"/>
                    <w:rPr>
                      <w:sz w:val="22"/>
                      <w:szCs w:val="20"/>
                      <w:lang w:val="en-US"/>
                    </w:rPr>
                  </w:pPr>
                  <w:r w:rsidRPr="00B21871">
                    <w:rPr>
                      <w:sz w:val="22"/>
                      <w:szCs w:val="20"/>
                      <w:lang w:val="en-US"/>
                    </w:rPr>
                    <w:t>"house.gif"</w:t>
                  </w:r>
                </w:p>
              </w:tc>
            </w:tr>
          </w:tbl>
          <w:p w14:paraId="73E0F4D5" w14:textId="77777777" w:rsidR="00B21871" w:rsidRPr="00B21871" w:rsidRDefault="00B21871" w:rsidP="00B21871">
            <w:pPr>
              <w:rPr>
                <w:vanish/>
                <w:sz w:val="22"/>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1871" w:rsidRPr="00B21871" w14:paraId="4264AA14" w14:textId="77777777">
              <w:trPr>
                <w:tblCellSpacing w:w="15" w:type="dxa"/>
              </w:trPr>
              <w:tc>
                <w:tcPr>
                  <w:tcW w:w="0" w:type="auto"/>
                  <w:vAlign w:val="center"/>
                  <w:hideMark/>
                </w:tcPr>
                <w:p w14:paraId="181D9833" w14:textId="77777777" w:rsidR="00B21871" w:rsidRPr="00B21871" w:rsidRDefault="00B21871" w:rsidP="00B21871">
                  <w:pPr>
                    <w:spacing w:line="240" w:lineRule="auto"/>
                    <w:rPr>
                      <w:sz w:val="22"/>
                      <w:szCs w:val="20"/>
                      <w:lang w:val="en-US"/>
                    </w:rPr>
                  </w:pPr>
                </w:p>
              </w:tc>
            </w:tr>
          </w:tbl>
          <w:p w14:paraId="15F3E273" w14:textId="07D23104" w:rsidR="00B21871" w:rsidRPr="00B21871" w:rsidRDefault="00B21871" w:rsidP="00B21871">
            <w:pPr>
              <w:rPr>
                <w:sz w:val="22"/>
                <w:szCs w:val="20"/>
                <w:lang w:val="es-GT"/>
              </w:rPr>
            </w:pPr>
          </w:p>
        </w:tc>
        <w:tc>
          <w:tcPr>
            <w:tcW w:w="2337" w:type="dxa"/>
          </w:tcPr>
          <w:p w14:paraId="48431E62" w14:textId="5D107DC8" w:rsidR="00B21871" w:rsidRPr="00B21871" w:rsidRDefault="00B21871" w:rsidP="00B21871">
            <w:pPr>
              <w:rPr>
                <w:sz w:val="22"/>
                <w:szCs w:val="20"/>
                <w:lang w:val="es-GT"/>
              </w:rPr>
            </w:pPr>
            <w:r>
              <w:rPr>
                <w:sz w:val="22"/>
                <w:szCs w:val="20"/>
                <w:lang w:val="es-GT"/>
              </w:rPr>
              <w:t>String</w:t>
            </w:r>
          </w:p>
        </w:tc>
        <w:tc>
          <w:tcPr>
            <w:tcW w:w="2338" w:type="dxa"/>
          </w:tcPr>
          <w:p w14:paraId="51F16FD1" w14:textId="2D480B66" w:rsidR="00B21871" w:rsidRPr="00B21871" w:rsidRDefault="00B21871" w:rsidP="00B21871">
            <w:pPr>
              <w:rPr>
                <w:sz w:val="22"/>
                <w:szCs w:val="20"/>
                <w:lang w:val="es-GT"/>
              </w:rPr>
            </w:pPr>
            <w:r>
              <w:rPr>
                <w:sz w:val="22"/>
                <w:szCs w:val="20"/>
                <w:lang w:val="es-GT"/>
              </w:rPr>
              <w:t>Ruta archivo</w:t>
            </w:r>
          </w:p>
        </w:tc>
        <w:tc>
          <w:tcPr>
            <w:tcW w:w="2338" w:type="dxa"/>
          </w:tcPr>
          <w:p w14:paraId="365B7314" w14:textId="4755429D" w:rsidR="00B21871" w:rsidRPr="00B21871" w:rsidRDefault="00B21871" w:rsidP="00B21871">
            <w:pPr>
              <w:rPr>
                <w:sz w:val="22"/>
                <w:szCs w:val="20"/>
                <w:lang w:val="es-GT"/>
              </w:rPr>
            </w:pPr>
            <w:r>
              <w:rPr>
                <w:sz w:val="22"/>
                <w:szCs w:val="20"/>
                <w:lang w:val="es-GT"/>
              </w:rPr>
              <w:t>Recurso externo</w:t>
            </w:r>
          </w:p>
        </w:tc>
      </w:tr>
      <w:tr w:rsidR="00B21871" w14:paraId="603CE17E" w14:textId="77777777" w:rsidTr="003C0AE1">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tblGrid>
            <w:tr w:rsidR="00B21871" w:rsidRPr="00B21871" w14:paraId="742C9960" w14:textId="77777777">
              <w:trPr>
                <w:tblCellSpacing w:w="15" w:type="dxa"/>
              </w:trPr>
              <w:tc>
                <w:tcPr>
                  <w:tcW w:w="0" w:type="auto"/>
                  <w:vAlign w:val="center"/>
                  <w:hideMark/>
                </w:tcPr>
                <w:p w14:paraId="53C97F7C" w14:textId="77777777" w:rsidR="00B21871" w:rsidRPr="00B21871" w:rsidRDefault="00B21871" w:rsidP="00B21871">
                  <w:pPr>
                    <w:spacing w:line="240" w:lineRule="auto"/>
                    <w:rPr>
                      <w:sz w:val="22"/>
                      <w:szCs w:val="20"/>
                      <w:lang w:val="en-US"/>
                    </w:rPr>
                  </w:pPr>
                  <w:r w:rsidRPr="00B21871">
                    <w:rPr>
                      <w:sz w:val="22"/>
                      <w:szCs w:val="20"/>
                      <w:lang w:val="en-US"/>
                    </w:rPr>
                    <w:t>"morePix.html"</w:t>
                  </w:r>
                </w:p>
              </w:tc>
            </w:tr>
          </w:tbl>
          <w:p w14:paraId="6E04F634" w14:textId="77777777" w:rsidR="00B21871" w:rsidRPr="00B21871" w:rsidRDefault="00B21871" w:rsidP="00B21871">
            <w:pPr>
              <w:rPr>
                <w:vanish/>
                <w:sz w:val="22"/>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1871" w:rsidRPr="00B21871" w14:paraId="18F38121" w14:textId="77777777">
              <w:trPr>
                <w:tblCellSpacing w:w="15" w:type="dxa"/>
              </w:trPr>
              <w:tc>
                <w:tcPr>
                  <w:tcW w:w="0" w:type="auto"/>
                  <w:vAlign w:val="center"/>
                  <w:hideMark/>
                </w:tcPr>
                <w:p w14:paraId="4F660C52" w14:textId="77777777" w:rsidR="00B21871" w:rsidRPr="00B21871" w:rsidRDefault="00B21871" w:rsidP="00B21871">
                  <w:pPr>
                    <w:spacing w:line="240" w:lineRule="auto"/>
                    <w:rPr>
                      <w:sz w:val="22"/>
                      <w:szCs w:val="20"/>
                      <w:lang w:val="en-US"/>
                    </w:rPr>
                  </w:pPr>
                </w:p>
              </w:tc>
            </w:tr>
          </w:tbl>
          <w:p w14:paraId="459541D2" w14:textId="71CCAB03" w:rsidR="00B21871" w:rsidRPr="00B21871" w:rsidRDefault="00B21871" w:rsidP="003C0AE1">
            <w:pPr>
              <w:rPr>
                <w:sz w:val="22"/>
                <w:szCs w:val="20"/>
                <w:lang w:val="es-GT"/>
              </w:rPr>
            </w:pPr>
          </w:p>
        </w:tc>
        <w:tc>
          <w:tcPr>
            <w:tcW w:w="2337" w:type="dxa"/>
          </w:tcPr>
          <w:p w14:paraId="0A0AF5E0" w14:textId="328468FA" w:rsidR="00B21871" w:rsidRPr="00B21871" w:rsidRDefault="00B21871" w:rsidP="003C0AE1">
            <w:pPr>
              <w:rPr>
                <w:sz w:val="22"/>
                <w:szCs w:val="20"/>
                <w:lang w:val="es-GT"/>
              </w:rPr>
            </w:pPr>
            <w:r>
              <w:rPr>
                <w:sz w:val="22"/>
                <w:szCs w:val="20"/>
                <w:lang w:val="es-GT"/>
              </w:rPr>
              <w:t>String</w:t>
            </w:r>
          </w:p>
        </w:tc>
        <w:tc>
          <w:tcPr>
            <w:tcW w:w="2338" w:type="dxa"/>
          </w:tcPr>
          <w:p w14:paraId="61874B05" w14:textId="29607D7C" w:rsidR="00B21871" w:rsidRPr="00B21871" w:rsidRDefault="00B21871" w:rsidP="003C0AE1">
            <w:pPr>
              <w:rPr>
                <w:sz w:val="22"/>
                <w:szCs w:val="20"/>
                <w:lang w:val="es-GT"/>
              </w:rPr>
            </w:pPr>
            <w:r>
              <w:rPr>
                <w:sz w:val="22"/>
                <w:szCs w:val="20"/>
                <w:lang w:val="es-GT"/>
              </w:rPr>
              <w:t>URL</w:t>
            </w:r>
          </w:p>
        </w:tc>
        <w:tc>
          <w:tcPr>
            <w:tcW w:w="2338" w:type="dxa"/>
          </w:tcPr>
          <w:p w14:paraId="1E55E4F2" w14:textId="613185D3" w:rsidR="00B21871" w:rsidRPr="00B21871" w:rsidRDefault="00B21871" w:rsidP="003C0AE1">
            <w:pPr>
              <w:rPr>
                <w:sz w:val="22"/>
                <w:szCs w:val="20"/>
                <w:lang w:val="es-GT"/>
              </w:rPr>
            </w:pPr>
            <w:r>
              <w:rPr>
                <w:sz w:val="22"/>
                <w:szCs w:val="20"/>
              </w:rPr>
              <w:t>Navegación</w:t>
            </w:r>
          </w:p>
        </w:tc>
      </w:tr>
      <w:tr w:rsidR="00B21871" w14:paraId="2AD0C9FC" w14:textId="77777777" w:rsidTr="003C0AE1">
        <w:tc>
          <w:tcPr>
            <w:tcW w:w="23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tblGrid>
            <w:tr w:rsidR="00B21871" w:rsidRPr="00B21871" w14:paraId="1973ACFE" w14:textId="77777777">
              <w:trPr>
                <w:tblCellSpacing w:w="15" w:type="dxa"/>
              </w:trPr>
              <w:tc>
                <w:tcPr>
                  <w:tcW w:w="0" w:type="auto"/>
                  <w:vAlign w:val="center"/>
                  <w:hideMark/>
                </w:tcPr>
                <w:p w14:paraId="2B4F3A13" w14:textId="77777777" w:rsidR="00B21871" w:rsidRPr="00B21871" w:rsidRDefault="00B21871" w:rsidP="00B21871">
                  <w:pPr>
                    <w:spacing w:line="240" w:lineRule="auto"/>
                    <w:rPr>
                      <w:sz w:val="22"/>
                      <w:szCs w:val="20"/>
                      <w:lang w:val="en-US"/>
                    </w:rPr>
                  </w:pPr>
                  <w:r w:rsidRPr="00B21871">
                    <w:rPr>
                      <w:sz w:val="22"/>
                      <w:szCs w:val="20"/>
                      <w:lang w:val="en-US"/>
                    </w:rPr>
                    <w:t>More Pictures</w:t>
                  </w:r>
                </w:p>
              </w:tc>
            </w:tr>
          </w:tbl>
          <w:p w14:paraId="05C047B2" w14:textId="77777777" w:rsidR="00B21871" w:rsidRPr="00B21871" w:rsidRDefault="00B21871" w:rsidP="00B21871">
            <w:pPr>
              <w:rPr>
                <w:vanish/>
                <w:sz w:val="22"/>
                <w:szCs w:val="20"/>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21871" w:rsidRPr="00B21871" w14:paraId="423F3309" w14:textId="77777777">
              <w:trPr>
                <w:tblCellSpacing w:w="15" w:type="dxa"/>
              </w:trPr>
              <w:tc>
                <w:tcPr>
                  <w:tcW w:w="0" w:type="auto"/>
                  <w:vAlign w:val="center"/>
                  <w:hideMark/>
                </w:tcPr>
                <w:p w14:paraId="3C8B2CB7" w14:textId="77777777" w:rsidR="00B21871" w:rsidRPr="00B21871" w:rsidRDefault="00B21871" w:rsidP="00B21871">
                  <w:pPr>
                    <w:spacing w:line="240" w:lineRule="auto"/>
                    <w:rPr>
                      <w:sz w:val="22"/>
                      <w:szCs w:val="20"/>
                      <w:lang w:val="en-US"/>
                    </w:rPr>
                  </w:pPr>
                </w:p>
              </w:tc>
            </w:tr>
          </w:tbl>
          <w:p w14:paraId="1AA386DA" w14:textId="53422340" w:rsidR="00B21871" w:rsidRPr="00B21871" w:rsidRDefault="00B21871" w:rsidP="003C0AE1">
            <w:pPr>
              <w:rPr>
                <w:sz w:val="22"/>
                <w:szCs w:val="20"/>
                <w:lang w:val="es-GT"/>
              </w:rPr>
            </w:pPr>
          </w:p>
        </w:tc>
        <w:tc>
          <w:tcPr>
            <w:tcW w:w="2337" w:type="dxa"/>
          </w:tcPr>
          <w:p w14:paraId="0E791823" w14:textId="171B71C2" w:rsidR="00B21871" w:rsidRPr="00B21871" w:rsidRDefault="00B21871" w:rsidP="003C0AE1">
            <w:pPr>
              <w:rPr>
                <w:sz w:val="22"/>
                <w:szCs w:val="20"/>
                <w:lang w:val="es-GT"/>
              </w:rPr>
            </w:pPr>
            <w:r>
              <w:rPr>
                <w:sz w:val="22"/>
                <w:szCs w:val="20"/>
                <w:lang w:val="es-GT"/>
              </w:rPr>
              <w:t>Cadena</w:t>
            </w:r>
          </w:p>
        </w:tc>
        <w:tc>
          <w:tcPr>
            <w:tcW w:w="2338" w:type="dxa"/>
          </w:tcPr>
          <w:p w14:paraId="569FC05E" w14:textId="5B132CA2" w:rsidR="00B21871" w:rsidRPr="00B21871" w:rsidRDefault="00B21871" w:rsidP="003C0AE1">
            <w:pPr>
              <w:rPr>
                <w:sz w:val="22"/>
                <w:szCs w:val="20"/>
                <w:lang w:val="es-GT"/>
              </w:rPr>
            </w:pPr>
            <w:r>
              <w:rPr>
                <w:sz w:val="22"/>
                <w:szCs w:val="20"/>
                <w:lang w:val="es-GT"/>
              </w:rPr>
              <w:t>Texto Visible</w:t>
            </w:r>
          </w:p>
        </w:tc>
        <w:tc>
          <w:tcPr>
            <w:tcW w:w="2338" w:type="dxa"/>
          </w:tcPr>
          <w:p w14:paraId="49A3C531" w14:textId="6BF44C62" w:rsidR="00B21871" w:rsidRPr="00B21871" w:rsidRDefault="00B21871" w:rsidP="003C0AE1">
            <w:pPr>
              <w:rPr>
                <w:sz w:val="22"/>
                <w:szCs w:val="20"/>
                <w:lang w:val="es-GT"/>
              </w:rPr>
            </w:pPr>
            <w:r>
              <w:rPr>
                <w:sz w:val="22"/>
                <w:szCs w:val="20"/>
              </w:rPr>
              <w:t>Contenido HTML</w:t>
            </w:r>
          </w:p>
        </w:tc>
      </w:tr>
    </w:tbl>
    <w:p w14:paraId="423C95A4" w14:textId="77777777" w:rsidR="00186D0F" w:rsidRDefault="00186D0F" w:rsidP="00367018">
      <w:pPr>
        <w:rPr>
          <w:lang w:val="es-GT"/>
        </w:rPr>
      </w:pPr>
    </w:p>
    <w:p w14:paraId="48156AF9" w14:textId="3C38549D" w:rsidR="00B21871" w:rsidRDefault="00D954A9" w:rsidP="00D954A9">
      <w:pPr>
        <w:rPr>
          <w:b/>
          <w:bCs/>
          <w:lang w:val="es-GT"/>
        </w:rPr>
      </w:pPr>
      <w:r w:rsidRPr="00D954A9">
        <w:rPr>
          <w:b/>
          <w:bCs/>
          <w:lang w:val="es-GT"/>
        </w:rPr>
        <w:t>Estructura de token unificada</w:t>
      </w:r>
    </w:p>
    <w:p w14:paraId="4FA53FB7" w14:textId="77777777" w:rsidR="00D954A9" w:rsidRPr="00D954A9" w:rsidRDefault="00D954A9" w:rsidP="00D954A9">
      <w:pPr>
        <w:rPr>
          <w:lang w:val="es-GT"/>
        </w:rPr>
      </w:pPr>
      <w:r w:rsidRPr="00D954A9">
        <w:rPr>
          <w:lang w:val="es-GT"/>
        </w:rPr>
        <w:t>Token {</w:t>
      </w:r>
    </w:p>
    <w:p w14:paraId="118A23A1" w14:textId="77777777" w:rsidR="00D954A9" w:rsidRPr="00D954A9" w:rsidRDefault="00D954A9" w:rsidP="00D954A9">
      <w:pPr>
        <w:rPr>
          <w:lang w:val="es-GT"/>
        </w:rPr>
      </w:pPr>
      <w:r w:rsidRPr="00D954A9">
        <w:rPr>
          <w:lang w:val="es-GT"/>
        </w:rPr>
        <w:t xml:space="preserve">  tipo        // palabra reservada, identificador, literal, operador, etiqueta</w:t>
      </w:r>
    </w:p>
    <w:p w14:paraId="7B858A49" w14:textId="77777777" w:rsidR="00D954A9" w:rsidRPr="00D954A9" w:rsidRDefault="00D954A9" w:rsidP="00D954A9">
      <w:pPr>
        <w:rPr>
          <w:lang w:val="es-GT"/>
        </w:rPr>
      </w:pPr>
      <w:r w:rsidRPr="00D954A9">
        <w:rPr>
          <w:lang w:val="es-GT"/>
        </w:rPr>
        <w:t xml:space="preserve">  lexema      // texto original</w:t>
      </w:r>
    </w:p>
    <w:p w14:paraId="4D171891" w14:textId="77777777" w:rsidR="00D954A9" w:rsidRPr="00D954A9" w:rsidRDefault="00D954A9" w:rsidP="00D954A9">
      <w:pPr>
        <w:rPr>
          <w:lang w:val="es-GT"/>
        </w:rPr>
      </w:pPr>
      <w:r w:rsidRPr="00D954A9">
        <w:rPr>
          <w:lang w:val="es-GT"/>
        </w:rPr>
        <w:t xml:space="preserve">  atributo    // opcional: valor, referencia, tipo</w:t>
      </w:r>
    </w:p>
    <w:p w14:paraId="0A164ADF" w14:textId="77777777" w:rsidR="00D954A9" w:rsidRPr="00D954A9" w:rsidRDefault="00D954A9" w:rsidP="00D954A9">
      <w:pPr>
        <w:rPr>
          <w:lang w:val="es-GT"/>
        </w:rPr>
      </w:pPr>
      <w:r w:rsidRPr="00D954A9">
        <w:rPr>
          <w:lang w:val="es-GT"/>
        </w:rPr>
        <w:t xml:space="preserve">  </w:t>
      </w:r>
      <w:proofErr w:type="spellStart"/>
      <w:r w:rsidRPr="00D954A9">
        <w:rPr>
          <w:lang w:val="es-GT"/>
        </w:rPr>
        <w:t>linea</w:t>
      </w:r>
      <w:proofErr w:type="spellEnd"/>
      <w:r w:rsidRPr="00D954A9">
        <w:rPr>
          <w:lang w:val="es-GT"/>
        </w:rPr>
        <w:t xml:space="preserve">       // número de línea</w:t>
      </w:r>
    </w:p>
    <w:p w14:paraId="1442F879" w14:textId="77777777" w:rsidR="00D954A9" w:rsidRPr="00D954A9" w:rsidRDefault="00D954A9" w:rsidP="00D954A9">
      <w:pPr>
        <w:rPr>
          <w:lang w:val="es-GT"/>
        </w:rPr>
      </w:pPr>
      <w:r w:rsidRPr="00D954A9">
        <w:rPr>
          <w:lang w:val="es-GT"/>
        </w:rPr>
        <w:t xml:space="preserve">  columna     // posición</w:t>
      </w:r>
    </w:p>
    <w:p w14:paraId="657932DA" w14:textId="6842FAEB" w:rsidR="00D954A9" w:rsidRDefault="00D954A9" w:rsidP="00D954A9">
      <w:pPr>
        <w:rPr>
          <w:lang w:val="es-GT"/>
        </w:rPr>
      </w:pPr>
      <w:r w:rsidRPr="00D954A9">
        <w:rPr>
          <w:lang w:val="es-GT"/>
        </w:rPr>
        <w:t>}</w:t>
      </w:r>
    </w:p>
    <w:p w14:paraId="2CAAB4F2" w14:textId="77777777" w:rsidR="00D954A9" w:rsidRDefault="00D954A9" w:rsidP="00D954A9">
      <w:pPr>
        <w:rPr>
          <w:lang w:val="es-GT"/>
        </w:rPr>
      </w:pPr>
    </w:p>
    <w:p w14:paraId="28521C48" w14:textId="77777777" w:rsidR="00D954A9" w:rsidRDefault="00D954A9" w:rsidP="00D954A9">
      <w:pPr>
        <w:rPr>
          <w:lang w:val="es-GT"/>
        </w:rPr>
      </w:pPr>
    </w:p>
    <w:p w14:paraId="1F0867DB" w14:textId="77777777" w:rsidR="00D954A9" w:rsidRDefault="00D954A9" w:rsidP="00D954A9">
      <w:pPr>
        <w:rPr>
          <w:lang w:val="es-GT"/>
        </w:rPr>
      </w:pPr>
    </w:p>
    <w:p w14:paraId="75FF6058" w14:textId="7C621F89" w:rsidR="00D954A9" w:rsidRDefault="00D954A9" w:rsidP="00D954A9">
      <w:pPr>
        <w:rPr>
          <w:b/>
          <w:bCs/>
          <w:lang w:val="es-GT"/>
        </w:rPr>
      </w:pPr>
      <w:r w:rsidRPr="00D954A9">
        <w:rPr>
          <w:b/>
          <w:bCs/>
          <w:lang w:val="es-GT"/>
        </w:rPr>
        <w:lastRenderedPageBreak/>
        <w:t>Ejemplos de tokens</w:t>
      </w:r>
    </w:p>
    <w:p w14:paraId="2954FFC9" w14:textId="48E05509" w:rsidR="00D954A9" w:rsidRDefault="00D954A9" w:rsidP="00D954A9">
      <w:pPr>
        <w:rPr>
          <w:b/>
          <w:bCs/>
          <w:lang w:val="es-GT"/>
        </w:rPr>
      </w:pPr>
      <w:r>
        <w:rPr>
          <w:b/>
          <w:bCs/>
          <w:lang w:val="es-GT"/>
        </w:rPr>
        <w:t>Fragmento 1</w:t>
      </w:r>
    </w:p>
    <w:p w14:paraId="19760697" w14:textId="77777777" w:rsidR="00D954A9" w:rsidRPr="00D954A9" w:rsidRDefault="00D954A9" w:rsidP="00D954A9">
      <w:pPr>
        <w:rPr>
          <w:sz w:val="22"/>
          <w:szCs w:val="20"/>
          <w:lang w:val="es-GT"/>
        </w:rPr>
      </w:pPr>
      <w:r w:rsidRPr="00D954A9">
        <w:rPr>
          <w:sz w:val="22"/>
          <w:szCs w:val="20"/>
          <w:lang w:val="es-GT"/>
        </w:rPr>
        <w:t>Token(tipo=</w:t>
      </w:r>
      <w:proofErr w:type="spellStart"/>
      <w:r w:rsidRPr="00D954A9">
        <w:rPr>
          <w:sz w:val="22"/>
          <w:szCs w:val="20"/>
          <w:lang w:val="es-GT"/>
        </w:rPr>
        <w:t>PalabraReservada</w:t>
      </w:r>
      <w:proofErr w:type="spellEnd"/>
      <w:r w:rsidRPr="00D954A9">
        <w:rPr>
          <w:sz w:val="22"/>
          <w:szCs w:val="20"/>
          <w:lang w:val="es-GT"/>
        </w:rPr>
        <w:t>, lexema="</w:t>
      </w:r>
      <w:proofErr w:type="spellStart"/>
      <w:r w:rsidRPr="00D954A9">
        <w:rPr>
          <w:sz w:val="22"/>
          <w:szCs w:val="20"/>
          <w:lang w:val="es-GT"/>
        </w:rPr>
        <w:t>float</w:t>
      </w:r>
      <w:proofErr w:type="spellEnd"/>
      <w:r w:rsidRPr="00D954A9">
        <w:rPr>
          <w:sz w:val="22"/>
          <w:szCs w:val="20"/>
          <w:lang w:val="es-GT"/>
        </w:rPr>
        <w:t>", atributo=</w:t>
      </w:r>
      <w:proofErr w:type="spellStart"/>
      <w:r w:rsidRPr="00D954A9">
        <w:rPr>
          <w:sz w:val="22"/>
          <w:szCs w:val="20"/>
          <w:lang w:val="es-GT"/>
        </w:rPr>
        <w:t>null</w:t>
      </w:r>
      <w:proofErr w:type="spellEnd"/>
      <w:r w:rsidRPr="00D954A9">
        <w:rPr>
          <w:sz w:val="22"/>
          <w:szCs w:val="20"/>
          <w:lang w:val="es-GT"/>
        </w:rPr>
        <w:t>)</w:t>
      </w:r>
    </w:p>
    <w:p w14:paraId="5FE7815B" w14:textId="77777777" w:rsidR="00D954A9" w:rsidRPr="00D954A9" w:rsidRDefault="00D954A9" w:rsidP="00D954A9">
      <w:pPr>
        <w:rPr>
          <w:sz w:val="22"/>
          <w:szCs w:val="20"/>
          <w:lang w:val="es-GT"/>
        </w:rPr>
      </w:pPr>
      <w:r w:rsidRPr="00D954A9">
        <w:rPr>
          <w:sz w:val="22"/>
          <w:szCs w:val="20"/>
          <w:lang w:val="es-GT"/>
        </w:rPr>
        <w:t>Token(tipo=Identificador, lexema="</w:t>
      </w:r>
      <w:proofErr w:type="spellStart"/>
      <w:r w:rsidRPr="00D954A9">
        <w:rPr>
          <w:sz w:val="22"/>
          <w:szCs w:val="20"/>
          <w:lang w:val="es-GT"/>
        </w:rPr>
        <w:t>limitedSquare</w:t>
      </w:r>
      <w:proofErr w:type="spellEnd"/>
      <w:r w:rsidRPr="00D954A9">
        <w:rPr>
          <w:sz w:val="22"/>
          <w:szCs w:val="20"/>
          <w:lang w:val="es-GT"/>
        </w:rPr>
        <w:t>", atributo=función)</w:t>
      </w:r>
    </w:p>
    <w:p w14:paraId="4F5A6A3B" w14:textId="77777777" w:rsidR="00D954A9" w:rsidRPr="00D954A9" w:rsidRDefault="00D954A9" w:rsidP="00D954A9">
      <w:pPr>
        <w:rPr>
          <w:sz w:val="22"/>
          <w:szCs w:val="20"/>
          <w:lang w:val="es-GT"/>
        </w:rPr>
      </w:pPr>
      <w:r w:rsidRPr="00D954A9">
        <w:rPr>
          <w:sz w:val="22"/>
          <w:szCs w:val="20"/>
          <w:lang w:val="es-GT"/>
        </w:rPr>
        <w:t>Token(tipo=</w:t>
      </w:r>
      <w:proofErr w:type="spellStart"/>
      <w:r w:rsidRPr="00D954A9">
        <w:rPr>
          <w:sz w:val="22"/>
          <w:szCs w:val="20"/>
          <w:lang w:val="es-GT"/>
        </w:rPr>
        <w:t>OperadorRelacional</w:t>
      </w:r>
      <w:proofErr w:type="spellEnd"/>
      <w:r w:rsidRPr="00D954A9">
        <w:rPr>
          <w:sz w:val="22"/>
          <w:szCs w:val="20"/>
          <w:lang w:val="es-GT"/>
        </w:rPr>
        <w:t>, lexema="&lt;=", atributo=</w:t>
      </w:r>
      <w:proofErr w:type="spellStart"/>
      <w:r w:rsidRPr="00D954A9">
        <w:rPr>
          <w:sz w:val="22"/>
          <w:szCs w:val="20"/>
          <w:lang w:val="es-GT"/>
        </w:rPr>
        <w:t>null</w:t>
      </w:r>
      <w:proofErr w:type="spellEnd"/>
      <w:r w:rsidRPr="00D954A9">
        <w:rPr>
          <w:sz w:val="22"/>
          <w:szCs w:val="20"/>
          <w:lang w:val="es-GT"/>
        </w:rPr>
        <w:t>)</w:t>
      </w:r>
    </w:p>
    <w:p w14:paraId="5AAA4208" w14:textId="77777777" w:rsidR="00D954A9" w:rsidRPr="00D954A9" w:rsidRDefault="00D954A9" w:rsidP="00D954A9">
      <w:pPr>
        <w:rPr>
          <w:sz w:val="22"/>
          <w:szCs w:val="20"/>
          <w:lang w:val="es-GT"/>
        </w:rPr>
      </w:pPr>
      <w:r w:rsidRPr="00D954A9">
        <w:rPr>
          <w:sz w:val="22"/>
          <w:szCs w:val="20"/>
          <w:lang w:val="es-GT"/>
        </w:rPr>
        <w:t>Token(tipo=</w:t>
      </w:r>
      <w:proofErr w:type="spellStart"/>
      <w:r w:rsidRPr="00D954A9">
        <w:rPr>
          <w:sz w:val="22"/>
          <w:szCs w:val="20"/>
          <w:lang w:val="es-GT"/>
        </w:rPr>
        <w:t>ConstanteReal</w:t>
      </w:r>
      <w:proofErr w:type="spellEnd"/>
      <w:r w:rsidRPr="00D954A9">
        <w:rPr>
          <w:sz w:val="22"/>
          <w:szCs w:val="20"/>
          <w:lang w:val="es-GT"/>
        </w:rPr>
        <w:t>, lexema="-10.0", atributo=-10.0)</w:t>
      </w:r>
    </w:p>
    <w:p w14:paraId="4AD21D50" w14:textId="50B41CA0" w:rsidR="00D954A9" w:rsidRDefault="00D954A9" w:rsidP="00D954A9">
      <w:pPr>
        <w:rPr>
          <w:sz w:val="22"/>
          <w:szCs w:val="20"/>
          <w:lang w:val="es-GT"/>
        </w:rPr>
      </w:pPr>
      <w:r w:rsidRPr="00D954A9">
        <w:rPr>
          <w:sz w:val="22"/>
          <w:szCs w:val="20"/>
          <w:lang w:val="es-GT"/>
        </w:rPr>
        <w:t>Token(tipo=</w:t>
      </w:r>
      <w:proofErr w:type="spellStart"/>
      <w:r w:rsidRPr="00D954A9">
        <w:rPr>
          <w:sz w:val="22"/>
          <w:szCs w:val="20"/>
          <w:lang w:val="es-GT"/>
        </w:rPr>
        <w:t>ConstanteEntera</w:t>
      </w:r>
      <w:proofErr w:type="spellEnd"/>
      <w:r w:rsidRPr="00D954A9">
        <w:rPr>
          <w:sz w:val="22"/>
          <w:szCs w:val="20"/>
          <w:lang w:val="es-GT"/>
        </w:rPr>
        <w:t>, lexema="100", atributo=100)</w:t>
      </w:r>
    </w:p>
    <w:p w14:paraId="27FAA3EA" w14:textId="77777777" w:rsidR="00D954A9" w:rsidRDefault="00D954A9" w:rsidP="00D954A9">
      <w:pPr>
        <w:rPr>
          <w:sz w:val="22"/>
          <w:szCs w:val="20"/>
          <w:lang w:val="es-GT"/>
        </w:rPr>
      </w:pPr>
    </w:p>
    <w:p w14:paraId="20DA5161" w14:textId="7321F029" w:rsidR="00D954A9" w:rsidRDefault="00D954A9" w:rsidP="00D954A9">
      <w:pPr>
        <w:rPr>
          <w:b/>
          <w:bCs/>
          <w:lang w:val="es-GT"/>
        </w:rPr>
      </w:pPr>
      <w:r>
        <w:rPr>
          <w:b/>
          <w:bCs/>
          <w:lang w:val="es-GT"/>
        </w:rPr>
        <w:t>Fragmento 2</w:t>
      </w:r>
    </w:p>
    <w:p w14:paraId="5EA493C9" w14:textId="77777777" w:rsidR="00D954A9" w:rsidRPr="00D954A9" w:rsidRDefault="00D954A9" w:rsidP="00D954A9">
      <w:pPr>
        <w:rPr>
          <w:sz w:val="22"/>
          <w:szCs w:val="20"/>
          <w:lang w:val="en-US"/>
        </w:rPr>
      </w:pPr>
      <w:r w:rsidRPr="00D954A9">
        <w:rPr>
          <w:sz w:val="22"/>
          <w:szCs w:val="20"/>
          <w:lang w:val="en-US"/>
        </w:rPr>
        <w:t>Token(</w:t>
      </w:r>
      <w:proofErr w:type="spellStart"/>
      <w:r w:rsidRPr="00D954A9">
        <w:rPr>
          <w:sz w:val="22"/>
          <w:szCs w:val="20"/>
          <w:lang w:val="en-US"/>
        </w:rPr>
        <w:t>tipo</w:t>
      </w:r>
      <w:proofErr w:type="spellEnd"/>
      <w:r w:rsidRPr="00D954A9">
        <w:rPr>
          <w:sz w:val="22"/>
          <w:szCs w:val="20"/>
          <w:lang w:val="en-US"/>
        </w:rPr>
        <w:t>=</w:t>
      </w:r>
      <w:proofErr w:type="spellStart"/>
      <w:r w:rsidRPr="00D954A9">
        <w:rPr>
          <w:sz w:val="22"/>
          <w:szCs w:val="20"/>
          <w:lang w:val="en-US"/>
        </w:rPr>
        <w:t>TextoPlano</w:t>
      </w:r>
      <w:proofErr w:type="spellEnd"/>
      <w:r w:rsidRPr="00D954A9">
        <w:rPr>
          <w:sz w:val="22"/>
          <w:szCs w:val="20"/>
          <w:lang w:val="en-US"/>
        </w:rPr>
        <w:t xml:space="preserve">, </w:t>
      </w:r>
      <w:proofErr w:type="spellStart"/>
      <w:r w:rsidRPr="00D954A9">
        <w:rPr>
          <w:sz w:val="22"/>
          <w:szCs w:val="20"/>
          <w:lang w:val="en-US"/>
        </w:rPr>
        <w:t>lexema</w:t>
      </w:r>
      <w:proofErr w:type="spellEnd"/>
      <w:r w:rsidRPr="00D954A9">
        <w:rPr>
          <w:sz w:val="22"/>
          <w:szCs w:val="20"/>
          <w:lang w:val="en-US"/>
        </w:rPr>
        <w:t xml:space="preserve">="Here is a photo of", </w:t>
      </w:r>
      <w:proofErr w:type="spellStart"/>
      <w:r w:rsidRPr="00D954A9">
        <w:rPr>
          <w:sz w:val="22"/>
          <w:szCs w:val="20"/>
          <w:lang w:val="en-US"/>
        </w:rPr>
        <w:t>atributo</w:t>
      </w:r>
      <w:proofErr w:type="spellEnd"/>
      <w:r w:rsidRPr="00D954A9">
        <w:rPr>
          <w:sz w:val="22"/>
          <w:szCs w:val="20"/>
          <w:lang w:val="en-US"/>
        </w:rPr>
        <w:t>=string)</w:t>
      </w:r>
    </w:p>
    <w:p w14:paraId="6AC67596" w14:textId="77777777" w:rsidR="00D954A9" w:rsidRPr="00D954A9" w:rsidRDefault="00D954A9" w:rsidP="00D954A9">
      <w:pPr>
        <w:rPr>
          <w:sz w:val="22"/>
          <w:szCs w:val="20"/>
          <w:lang w:val="en-US"/>
        </w:rPr>
      </w:pPr>
      <w:r w:rsidRPr="00D954A9">
        <w:rPr>
          <w:sz w:val="22"/>
          <w:szCs w:val="20"/>
          <w:lang w:val="en-US"/>
        </w:rPr>
        <w:t>Token(</w:t>
      </w:r>
      <w:proofErr w:type="spellStart"/>
      <w:r w:rsidRPr="00D954A9">
        <w:rPr>
          <w:sz w:val="22"/>
          <w:szCs w:val="20"/>
          <w:lang w:val="en-US"/>
        </w:rPr>
        <w:t>tipo</w:t>
      </w:r>
      <w:proofErr w:type="spellEnd"/>
      <w:r w:rsidRPr="00D954A9">
        <w:rPr>
          <w:sz w:val="22"/>
          <w:szCs w:val="20"/>
          <w:lang w:val="en-US"/>
        </w:rPr>
        <w:t>=</w:t>
      </w:r>
      <w:proofErr w:type="spellStart"/>
      <w:r w:rsidRPr="00D954A9">
        <w:rPr>
          <w:sz w:val="22"/>
          <w:szCs w:val="20"/>
          <w:lang w:val="en-US"/>
        </w:rPr>
        <w:t>Etiqueta</w:t>
      </w:r>
      <w:proofErr w:type="spellEnd"/>
      <w:r w:rsidRPr="00D954A9">
        <w:rPr>
          <w:sz w:val="22"/>
          <w:szCs w:val="20"/>
          <w:lang w:val="en-US"/>
        </w:rPr>
        <w:t xml:space="preserve">, </w:t>
      </w:r>
      <w:proofErr w:type="spellStart"/>
      <w:r w:rsidRPr="00D954A9">
        <w:rPr>
          <w:sz w:val="22"/>
          <w:szCs w:val="20"/>
          <w:lang w:val="en-US"/>
        </w:rPr>
        <w:t>lexema</w:t>
      </w:r>
      <w:proofErr w:type="spellEnd"/>
      <w:r w:rsidRPr="00D954A9">
        <w:rPr>
          <w:sz w:val="22"/>
          <w:szCs w:val="20"/>
          <w:lang w:val="en-US"/>
        </w:rPr>
        <w:t xml:space="preserve">="&lt;b&gt;", </w:t>
      </w:r>
      <w:proofErr w:type="spellStart"/>
      <w:r w:rsidRPr="00D954A9">
        <w:rPr>
          <w:sz w:val="22"/>
          <w:szCs w:val="20"/>
          <w:lang w:val="en-US"/>
        </w:rPr>
        <w:t>atributo</w:t>
      </w:r>
      <w:proofErr w:type="spellEnd"/>
      <w:r w:rsidRPr="00D954A9">
        <w:rPr>
          <w:sz w:val="22"/>
          <w:szCs w:val="20"/>
          <w:lang w:val="en-US"/>
        </w:rPr>
        <w:t>=null)</w:t>
      </w:r>
    </w:p>
    <w:p w14:paraId="5A99E717" w14:textId="77777777" w:rsidR="00D954A9" w:rsidRPr="00D954A9" w:rsidRDefault="00D954A9" w:rsidP="00D954A9">
      <w:pPr>
        <w:rPr>
          <w:sz w:val="22"/>
          <w:szCs w:val="20"/>
          <w:lang w:val="en-US"/>
        </w:rPr>
      </w:pPr>
      <w:r w:rsidRPr="00D954A9">
        <w:rPr>
          <w:sz w:val="22"/>
          <w:szCs w:val="20"/>
          <w:lang w:val="en-US"/>
        </w:rPr>
        <w:t>Token(</w:t>
      </w:r>
      <w:proofErr w:type="spellStart"/>
      <w:r w:rsidRPr="00D954A9">
        <w:rPr>
          <w:sz w:val="22"/>
          <w:szCs w:val="20"/>
          <w:lang w:val="en-US"/>
        </w:rPr>
        <w:t>tipo</w:t>
      </w:r>
      <w:proofErr w:type="spellEnd"/>
      <w:r w:rsidRPr="00D954A9">
        <w:rPr>
          <w:sz w:val="22"/>
          <w:szCs w:val="20"/>
          <w:lang w:val="en-US"/>
        </w:rPr>
        <w:t>=</w:t>
      </w:r>
      <w:proofErr w:type="spellStart"/>
      <w:r w:rsidRPr="00D954A9">
        <w:rPr>
          <w:sz w:val="22"/>
          <w:szCs w:val="20"/>
          <w:lang w:val="en-US"/>
        </w:rPr>
        <w:t>LiteralCadena</w:t>
      </w:r>
      <w:proofErr w:type="spellEnd"/>
      <w:r w:rsidRPr="00D954A9">
        <w:rPr>
          <w:sz w:val="22"/>
          <w:szCs w:val="20"/>
          <w:lang w:val="en-US"/>
        </w:rPr>
        <w:t xml:space="preserve">, </w:t>
      </w:r>
      <w:proofErr w:type="spellStart"/>
      <w:r w:rsidRPr="00D954A9">
        <w:rPr>
          <w:sz w:val="22"/>
          <w:szCs w:val="20"/>
          <w:lang w:val="en-US"/>
        </w:rPr>
        <w:t>lexema</w:t>
      </w:r>
      <w:proofErr w:type="spellEnd"/>
      <w:r w:rsidRPr="00D954A9">
        <w:rPr>
          <w:sz w:val="22"/>
          <w:szCs w:val="20"/>
          <w:lang w:val="en-US"/>
        </w:rPr>
        <w:t xml:space="preserve">="house.gif", </w:t>
      </w:r>
      <w:proofErr w:type="spellStart"/>
      <w:r w:rsidRPr="00D954A9">
        <w:rPr>
          <w:sz w:val="22"/>
          <w:szCs w:val="20"/>
          <w:lang w:val="en-US"/>
        </w:rPr>
        <w:t>atributo</w:t>
      </w:r>
      <w:proofErr w:type="spellEnd"/>
      <w:r w:rsidRPr="00D954A9">
        <w:rPr>
          <w:sz w:val="22"/>
          <w:szCs w:val="20"/>
          <w:lang w:val="en-US"/>
        </w:rPr>
        <w:t>=string)</w:t>
      </w:r>
    </w:p>
    <w:p w14:paraId="5D4330E6" w14:textId="77777777" w:rsidR="00D954A9" w:rsidRPr="00D954A9" w:rsidRDefault="00D954A9" w:rsidP="00D954A9">
      <w:pPr>
        <w:rPr>
          <w:sz w:val="22"/>
          <w:szCs w:val="20"/>
          <w:lang w:val="en-US"/>
        </w:rPr>
      </w:pPr>
      <w:r w:rsidRPr="00D954A9">
        <w:rPr>
          <w:sz w:val="22"/>
          <w:szCs w:val="20"/>
          <w:lang w:val="en-US"/>
        </w:rPr>
        <w:t>Token(</w:t>
      </w:r>
      <w:proofErr w:type="spellStart"/>
      <w:r w:rsidRPr="00D954A9">
        <w:rPr>
          <w:sz w:val="22"/>
          <w:szCs w:val="20"/>
          <w:lang w:val="en-US"/>
        </w:rPr>
        <w:t>tipo</w:t>
      </w:r>
      <w:proofErr w:type="spellEnd"/>
      <w:r w:rsidRPr="00D954A9">
        <w:rPr>
          <w:sz w:val="22"/>
          <w:szCs w:val="20"/>
          <w:lang w:val="en-US"/>
        </w:rPr>
        <w:t>=</w:t>
      </w:r>
      <w:proofErr w:type="spellStart"/>
      <w:r w:rsidRPr="00D954A9">
        <w:rPr>
          <w:sz w:val="22"/>
          <w:szCs w:val="20"/>
          <w:lang w:val="en-US"/>
        </w:rPr>
        <w:t>Etiqueta</w:t>
      </w:r>
      <w:proofErr w:type="spellEnd"/>
      <w:r w:rsidRPr="00D954A9">
        <w:rPr>
          <w:sz w:val="22"/>
          <w:szCs w:val="20"/>
          <w:lang w:val="en-US"/>
        </w:rPr>
        <w:t xml:space="preserve">, </w:t>
      </w:r>
      <w:proofErr w:type="spellStart"/>
      <w:r w:rsidRPr="00D954A9">
        <w:rPr>
          <w:sz w:val="22"/>
          <w:szCs w:val="20"/>
          <w:lang w:val="en-US"/>
        </w:rPr>
        <w:t>lexema</w:t>
      </w:r>
      <w:proofErr w:type="spellEnd"/>
      <w:r w:rsidRPr="00D954A9">
        <w:rPr>
          <w:sz w:val="22"/>
          <w:szCs w:val="20"/>
          <w:lang w:val="en-US"/>
        </w:rPr>
        <w:t xml:space="preserve">="&lt;a&gt;", </w:t>
      </w:r>
      <w:proofErr w:type="spellStart"/>
      <w:r w:rsidRPr="00D954A9">
        <w:rPr>
          <w:sz w:val="22"/>
          <w:szCs w:val="20"/>
          <w:lang w:val="en-US"/>
        </w:rPr>
        <w:t>atributo</w:t>
      </w:r>
      <w:proofErr w:type="spellEnd"/>
      <w:r w:rsidRPr="00D954A9">
        <w:rPr>
          <w:sz w:val="22"/>
          <w:szCs w:val="20"/>
          <w:lang w:val="en-US"/>
        </w:rPr>
        <w:t>=null)</w:t>
      </w:r>
    </w:p>
    <w:p w14:paraId="48591FDE" w14:textId="75B7D5B2" w:rsidR="00D954A9" w:rsidRDefault="00D954A9" w:rsidP="00D954A9">
      <w:pPr>
        <w:rPr>
          <w:sz w:val="22"/>
          <w:szCs w:val="20"/>
          <w:lang w:val="es-GT"/>
        </w:rPr>
      </w:pPr>
      <w:r w:rsidRPr="00D954A9">
        <w:rPr>
          <w:sz w:val="22"/>
          <w:szCs w:val="20"/>
          <w:lang w:val="es-GT"/>
        </w:rPr>
        <w:t>Token(tipo=</w:t>
      </w:r>
      <w:proofErr w:type="spellStart"/>
      <w:r w:rsidRPr="00D954A9">
        <w:rPr>
          <w:sz w:val="22"/>
          <w:szCs w:val="20"/>
          <w:lang w:val="es-GT"/>
        </w:rPr>
        <w:t>LiteralCadena</w:t>
      </w:r>
      <w:proofErr w:type="spellEnd"/>
      <w:r w:rsidRPr="00D954A9">
        <w:rPr>
          <w:sz w:val="22"/>
          <w:szCs w:val="20"/>
          <w:lang w:val="es-GT"/>
        </w:rPr>
        <w:t>, lexema="morePix.html", atributo=</w:t>
      </w:r>
      <w:proofErr w:type="spellStart"/>
      <w:r w:rsidRPr="00D954A9">
        <w:rPr>
          <w:sz w:val="22"/>
          <w:szCs w:val="20"/>
          <w:lang w:val="es-GT"/>
        </w:rPr>
        <w:t>string</w:t>
      </w:r>
      <w:proofErr w:type="spellEnd"/>
      <w:r w:rsidRPr="00D954A9">
        <w:rPr>
          <w:sz w:val="22"/>
          <w:szCs w:val="20"/>
          <w:lang w:val="es-GT"/>
        </w:rPr>
        <w:t>)</w:t>
      </w:r>
    </w:p>
    <w:p w14:paraId="4438F6F4" w14:textId="77777777" w:rsidR="00CE32E3" w:rsidRDefault="00CE32E3" w:rsidP="00D954A9">
      <w:pPr>
        <w:rPr>
          <w:sz w:val="22"/>
          <w:szCs w:val="20"/>
          <w:lang w:val="es-GT"/>
        </w:rPr>
      </w:pPr>
    </w:p>
    <w:p w14:paraId="7CD7C950" w14:textId="77777777" w:rsidR="00CE32E3" w:rsidRDefault="00CE32E3" w:rsidP="00D954A9">
      <w:pPr>
        <w:rPr>
          <w:sz w:val="22"/>
          <w:szCs w:val="20"/>
          <w:lang w:val="es-GT"/>
        </w:rPr>
      </w:pPr>
    </w:p>
    <w:p w14:paraId="75BB6EBD" w14:textId="77777777" w:rsidR="00CE32E3" w:rsidRPr="00D954A9" w:rsidRDefault="00CE32E3" w:rsidP="00D954A9">
      <w:pPr>
        <w:rPr>
          <w:sz w:val="22"/>
          <w:szCs w:val="20"/>
          <w:lang w:val="es-GT"/>
        </w:rPr>
      </w:pPr>
    </w:p>
    <w:p w14:paraId="3EF69947" w14:textId="1D0AF2E8" w:rsidR="00186D0F" w:rsidRDefault="00186D0F" w:rsidP="000436A1">
      <w:pPr>
        <w:jc w:val="center"/>
        <w:rPr>
          <w:lang w:val="es-GT"/>
        </w:rPr>
      </w:pPr>
      <w:r w:rsidRPr="00186D0F">
        <w:rPr>
          <w:noProof/>
          <w:lang w:val="es-GT"/>
        </w:rPr>
        <w:lastRenderedPageBreak/>
        <w:drawing>
          <wp:inline distT="0" distB="0" distL="0" distR="0" wp14:anchorId="4780B5C6" wp14:editId="5A2582F3">
            <wp:extent cx="4881838" cy="2580698"/>
            <wp:effectExtent l="0" t="0" r="0" b="0"/>
            <wp:docPr id="37197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7294" name=""/>
                    <pic:cNvPicPr/>
                  </pic:nvPicPr>
                  <pic:blipFill>
                    <a:blip r:embed="rId12"/>
                    <a:stretch>
                      <a:fillRect/>
                    </a:stretch>
                  </pic:blipFill>
                  <pic:spPr>
                    <a:xfrm>
                      <a:off x="0" y="0"/>
                      <a:ext cx="4899980" cy="2590289"/>
                    </a:xfrm>
                    <a:prstGeom prst="rect">
                      <a:avLst/>
                    </a:prstGeom>
                  </pic:spPr>
                </pic:pic>
              </a:graphicData>
            </a:graphic>
          </wp:inline>
        </w:drawing>
      </w:r>
    </w:p>
    <w:p w14:paraId="3A4CBAAA" w14:textId="0F5B113C" w:rsidR="00186D0F" w:rsidRPr="00186D0F" w:rsidRDefault="00186D0F" w:rsidP="00367018">
      <w:pPr>
        <w:rPr>
          <w:b/>
          <w:bCs/>
          <w:lang w:val="es-GT"/>
        </w:rPr>
      </w:pPr>
      <w:r w:rsidRPr="00186D0F">
        <w:rPr>
          <w:b/>
          <w:bCs/>
          <w:lang w:val="es-GT"/>
        </w:rPr>
        <w:t>Punto 1</w:t>
      </w:r>
    </w:p>
    <w:p w14:paraId="5C068276" w14:textId="64FCCC02" w:rsidR="000436A1" w:rsidRDefault="000436A1" w:rsidP="00367018">
      <w:pPr>
        <w:rPr>
          <w:sz w:val="22"/>
          <w:szCs w:val="20"/>
          <w:lang w:val="es-GT"/>
        </w:rPr>
      </w:pPr>
      <w:r w:rsidRPr="000436A1">
        <w:rPr>
          <w:sz w:val="22"/>
          <w:szCs w:val="20"/>
          <w:lang w:val="es-GT"/>
        </w:rPr>
        <w:t>Línea 1: Nombre de la func</w:t>
      </w:r>
      <w:r>
        <w:rPr>
          <w:sz w:val="22"/>
          <w:szCs w:val="20"/>
          <w:lang w:val="es-GT"/>
        </w:rPr>
        <w:t>ión</w:t>
      </w:r>
    </w:p>
    <w:p w14:paraId="2496863B" w14:textId="55B35667" w:rsidR="00186D0F" w:rsidRDefault="00186D0F" w:rsidP="00367018">
      <w:pPr>
        <w:rPr>
          <w:sz w:val="22"/>
          <w:szCs w:val="20"/>
          <w:lang w:val="es-GT"/>
        </w:rPr>
      </w:pPr>
      <w:r>
        <w:rPr>
          <w:sz w:val="22"/>
          <w:szCs w:val="20"/>
          <w:lang w:val="es-GT"/>
        </w:rPr>
        <w:t>Línea 3: Faltan comillas</w:t>
      </w:r>
    </w:p>
    <w:p w14:paraId="15715D65" w14:textId="5284C15F" w:rsidR="00186D0F" w:rsidRDefault="000436A1" w:rsidP="00367018">
      <w:pPr>
        <w:rPr>
          <w:sz w:val="22"/>
          <w:szCs w:val="20"/>
          <w:lang w:val="es-GT"/>
        </w:rPr>
      </w:pPr>
      <w:r>
        <w:rPr>
          <w:sz w:val="22"/>
          <w:szCs w:val="20"/>
          <w:lang w:val="es-GT"/>
        </w:rPr>
        <w:t>Línea 4: Doble punto decimal</w:t>
      </w:r>
    </w:p>
    <w:p w14:paraId="6E94A5A0" w14:textId="128FDDED" w:rsidR="005B4815" w:rsidRDefault="005B4815" w:rsidP="005B4815">
      <w:pPr>
        <w:rPr>
          <w:b/>
          <w:bCs/>
          <w:lang w:val="es-GT"/>
        </w:rPr>
      </w:pPr>
      <w:r w:rsidRPr="00186D0F">
        <w:rPr>
          <w:b/>
          <w:bCs/>
          <w:lang w:val="es-GT"/>
        </w:rPr>
        <w:t xml:space="preserve">Punto </w:t>
      </w:r>
      <w:r>
        <w:rPr>
          <w:b/>
          <w:bCs/>
          <w:lang w:val="es-GT"/>
        </w:rPr>
        <w:t>2</w:t>
      </w:r>
    </w:p>
    <w:p w14:paraId="56D7E68A" w14:textId="0C94AB7D" w:rsidR="000436A1" w:rsidRDefault="000436A1" w:rsidP="005B4815">
      <w:pPr>
        <w:rPr>
          <w:sz w:val="22"/>
          <w:szCs w:val="20"/>
          <w:lang w:val="es-GT"/>
        </w:rPr>
      </w:pPr>
      <w:r>
        <w:rPr>
          <w:sz w:val="22"/>
          <w:szCs w:val="20"/>
          <w:lang w:val="es-GT"/>
        </w:rPr>
        <w:t>Solución Línea 1: Borrar el espacio en el nombre ‘</w:t>
      </w:r>
      <w:proofErr w:type="spellStart"/>
      <w:r>
        <w:rPr>
          <w:sz w:val="22"/>
          <w:szCs w:val="20"/>
          <w:lang w:val="es-GT"/>
        </w:rPr>
        <w:t>calculateTotal</w:t>
      </w:r>
      <w:proofErr w:type="spellEnd"/>
      <w:r>
        <w:rPr>
          <w:sz w:val="22"/>
          <w:szCs w:val="20"/>
          <w:lang w:val="es-GT"/>
        </w:rPr>
        <w:t>’</w:t>
      </w:r>
    </w:p>
    <w:p w14:paraId="14F6B45C" w14:textId="271838E5" w:rsidR="005B4815" w:rsidRDefault="000436A1" w:rsidP="005B4815">
      <w:pPr>
        <w:rPr>
          <w:sz w:val="22"/>
          <w:szCs w:val="20"/>
          <w:lang w:val="es-GT"/>
        </w:rPr>
      </w:pPr>
      <w:r>
        <w:rPr>
          <w:sz w:val="22"/>
          <w:szCs w:val="20"/>
          <w:lang w:val="es-GT"/>
        </w:rPr>
        <w:t>Solución Línea 3</w:t>
      </w:r>
      <w:r w:rsidR="005B4815">
        <w:rPr>
          <w:sz w:val="22"/>
          <w:szCs w:val="20"/>
          <w:lang w:val="es-GT"/>
        </w:rPr>
        <w:t xml:space="preserve">: </w:t>
      </w:r>
      <w:r>
        <w:rPr>
          <w:sz w:val="22"/>
          <w:szCs w:val="20"/>
          <w:lang w:val="es-GT"/>
        </w:rPr>
        <w:t>C</w:t>
      </w:r>
      <w:r w:rsidR="005B4815">
        <w:rPr>
          <w:sz w:val="22"/>
          <w:szCs w:val="20"/>
          <w:lang w:val="es-GT"/>
        </w:rPr>
        <w:t>olocar comillas antes del punto y coma.</w:t>
      </w:r>
    </w:p>
    <w:p w14:paraId="1D21E9EC" w14:textId="463B465E" w:rsidR="005B4815" w:rsidRPr="000436A1" w:rsidRDefault="000436A1" w:rsidP="005B4815">
      <w:pPr>
        <w:rPr>
          <w:sz w:val="22"/>
          <w:szCs w:val="20"/>
          <w:lang w:val="es-GT"/>
        </w:rPr>
      </w:pPr>
      <w:r>
        <w:rPr>
          <w:sz w:val="22"/>
          <w:szCs w:val="20"/>
          <w:lang w:val="es-GT"/>
        </w:rPr>
        <w:t>Solución Línea 5: Eliminar el segundo punto decimal</w:t>
      </w:r>
    </w:p>
    <w:p w14:paraId="419FDF99" w14:textId="501F36E0" w:rsidR="005B4815" w:rsidRDefault="005B4815" w:rsidP="005B4815">
      <w:pPr>
        <w:rPr>
          <w:b/>
          <w:bCs/>
          <w:lang w:val="es-GT"/>
        </w:rPr>
      </w:pPr>
      <w:r w:rsidRPr="00186D0F">
        <w:rPr>
          <w:b/>
          <w:bCs/>
          <w:lang w:val="es-GT"/>
        </w:rPr>
        <w:t xml:space="preserve">Punto </w:t>
      </w:r>
      <w:r>
        <w:rPr>
          <w:b/>
          <w:bCs/>
          <w:lang w:val="es-GT"/>
        </w:rPr>
        <w:t>3</w:t>
      </w:r>
    </w:p>
    <w:p w14:paraId="42B593FC" w14:textId="62FFC4D4" w:rsidR="000436A1" w:rsidRDefault="000436A1" w:rsidP="005B4815">
      <w:pPr>
        <w:rPr>
          <w:sz w:val="22"/>
          <w:szCs w:val="20"/>
          <w:lang w:val="es-GT"/>
        </w:rPr>
      </w:pPr>
      <w:r>
        <w:rPr>
          <w:sz w:val="22"/>
          <w:szCs w:val="20"/>
          <w:lang w:val="es-GT"/>
        </w:rPr>
        <w:t>El error léxico son caracteres o cadenas que estén mal escritos, mientras que el error sintáctico lo entiende, pero están mal escritas o mal ordenadas.</w:t>
      </w:r>
    </w:p>
    <w:p w14:paraId="754ACF43" w14:textId="77777777" w:rsidR="000436A1" w:rsidRDefault="000436A1" w:rsidP="005B4815">
      <w:pPr>
        <w:rPr>
          <w:sz w:val="22"/>
          <w:szCs w:val="20"/>
          <w:lang w:val="es-GT"/>
        </w:rPr>
      </w:pPr>
    </w:p>
    <w:p w14:paraId="2210094C" w14:textId="77777777" w:rsidR="000436A1" w:rsidRDefault="000436A1" w:rsidP="005B4815">
      <w:pPr>
        <w:rPr>
          <w:sz w:val="22"/>
          <w:szCs w:val="20"/>
          <w:lang w:val="es-GT"/>
        </w:rPr>
      </w:pPr>
    </w:p>
    <w:p w14:paraId="4F042F3A" w14:textId="60C58ADB" w:rsidR="005B4815" w:rsidRDefault="0026465C" w:rsidP="003408E3">
      <w:pPr>
        <w:jc w:val="center"/>
        <w:rPr>
          <w:noProof/>
        </w:rPr>
      </w:pPr>
      <w:r w:rsidRPr="0026465C">
        <w:rPr>
          <w:noProof/>
          <w:sz w:val="22"/>
          <w:szCs w:val="20"/>
          <w:lang w:val="es-GT"/>
        </w:rPr>
        <w:lastRenderedPageBreak/>
        <w:drawing>
          <wp:inline distT="0" distB="0" distL="0" distR="0" wp14:anchorId="599F23EF" wp14:editId="2818F6EC">
            <wp:extent cx="3733170" cy="3733170"/>
            <wp:effectExtent l="0" t="0" r="635" b="635"/>
            <wp:docPr id="20934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6576" name=""/>
                    <pic:cNvPicPr/>
                  </pic:nvPicPr>
                  <pic:blipFill>
                    <a:blip r:embed="rId13"/>
                    <a:stretch>
                      <a:fillRect/>
                    </a:stretch>
                  </pic:blipFill>
                  <pic:spPr>
                    <a:xfrm>
                      <a:off x="0" y="0"/>
                      <a:ext cx="3758717" cy="3758717"/>
                    </a:xfrm>
                    <a:prstGeom prst="rect">
                      <a:avLst/>
                    </a:prstGeom>
                  </pic:spPr>
                </pic:pic>
              </a:graphicData>
            </a:graphic>
          </wp:inline>
        </w:drawing>
      </w:r>
      <w:r w:rsidRPr="0026465C">
        <w:rPr>
          <w:noProof/>
          <w:sz w:val="22"/>
          <w:szCs w:val="20"/>
          <w:lang w:val="es-GT"/>
        </w:rPr>
        <w:drawing>
          <wp:inline distT="0" distB="0" distL="0" distR="0" wp14:anchorId="62440060" wp14:editId="1BD7F86A">
            <wp:extent cx="3785803" cy="3347762"/>
            <wp:effectExtent l="0" t="0" r="5715" b="5080"/>
            <wp:docPr id="1098127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27205" name=""/>
                    <pic:cNvPicPr/>
                  </pic:nvPicPr>
                  <pic:blipFill>
                    <a:blip r:embed="rId14"/>
                    <a:stretch>
                      <a:fillRect/>
                    </a:stretch>
                  </pic:blipFill>
                  <pic:spPr>
                    <a:xfrm>
                      <a:off x="0" y="0"/>
                      <a:ext cx="3838234" cy="3394126"/>
                    </a:xfrm>
                    <a:prstGeom prst="rect">
                      <a:avLst/>
                    </a:prstGeom>
                  </pic:spPr>
                </pic:pic>
              </a:graphicData>
            </a:graphic>
          </wp:inline>
        </w:drawing>
      </w:r>
    </w:p>
    <w:p w14:paraId="0EBC5DEE" w14:textId="53373B49" w:rsidR="003408E3" w:rsidRPr="0078043F" w:rsidRDefault="005645CE" w:rsidP="003408E3">
      <w:pPr>
        <w:jc w:val="center"/>
        <w:rPr>
          <w:noProof/>
          <w:lang w:val="en-US"/>
        </w:rPr>
      </w:pPr>
      <w:r w:rsidRPr="0078043F">
        <w:rPr>
          <w:noProof/>
          <w:lang w:val="en-US"/>
        </w:rPr>
        <w:lastRenderedPageBreak/>
        <w:t xml:space="preserve">Github: </w:t>
      </w:r>
      <w:hyperlink r:id="rId15" w:history="1">
        <w:r w:rsidR="0078043F" w:rsidRPr="0078043F">
          <w:rPr>
            <w:rStyle w:val="Hipervnculo"/>
            <w:noProof/>
            <w:lang w:val="en-US"/>
          </w:rPr>
          <w:t>https://github.com/dils1809/Dise-o_de_Lenguajes/tree/main/Dise-o_de_Lenguajes/Actividad%201</w:t>
        </w:r>
      </w:hyperlink>
    </w:p>
    <w:p w14:paraId="56249D2D" w14:textId="77777777" w:rsidR="0078043F" w:rsidRPr="0078043F" w:rsidRDefault="0078043F" w:rsidP="003408E3">
      <w:pPr>
        <w:jc w:val="center"/>
        <w:rPr>
          <w:noProof/>
          <w:lang w:val="en-US"/>
        </w:rPr>
      </w:pPr>
    </w:p>
    <w:p w14:paraId="30D942F2" w14:textId="5EA360C1" w:rsidR="003408E3" w:rsidRDefault="00B47688" w:rsidP="003408E3">
      <w:pPr>
        <w:rPr>
          <w:b/>
          <w:bCs/>
          <w:noProof/>
        </w:rPr>
      </w:pPr>
      <w:r>
        <w:rPr>
          <w:b/>
          <w:bCs/>
          <w:noProof/>
        </w:rPr>
        <w:t>Funcionamiento y tokenización</w:t>
      </w:r>
    </w:p>
    <w:p w14:paraId="41032E9E" w14:textId="198F5039" w:rsidR="00B47688" w:rsidRDefault="00B47688" w:rsidP="00B47688">
      <w:pPr>
        <w:jc w:val="both"/>
        <w:rPr>
          <w:noProof/>
        </w:rPr>
      </w:pPr>
      <w:r w:rsidRPr="00B47688">
        <w:rPr>
          <w:noProof/>
        </w:rPr>
        <w:t>El analizador léxico desarrollado funciona mediante un proceso de escaneo carácter por carácter del código fuente en Java, sin utilizar autómatas ni expresiones regulares. A medida que se leen los caracteres, el scanner determina el tipo de token que se está formando según reglas básicas: secuencias de letras se reconocen como identificadores o palabras reservadas, secuencias de dígitos como constantes numéricas, las cadenas se detectan al encontrar comillas dobles, y los símbolos u operadores se reconocen individualmente. Durante este proceso, el scanner ignora espacios en blanco y comentarios, pero mantiene un conteo preciso de la línea y la columna para asociar esta información a cada token generado. Los tokens identificados se almacenan en una lista secuencial, mientras que los identificadores se registran en una tabla de símbolos para su posterior referencia.</w:t>
      </w:r>
    </w:p>
    <w:p w14:paraId="285E9534" w14:textId="77777777" w:rsidR="00B47688" w:rsidRDefault="00B47688" w:rsidP="00B47688">
      <w:pPr>
        <w:jc w:val="both"/>
        <w:rPr>
          <w:noProof/>
        </w:rPr>
      </w:pPr>
    </w:p>
    <w:p w14:paraId="336F86AB" w14:textId="6EA471BE" w:rsidR="00B47688" w:rsidRDefault="00B47688" w:rsidP="00B47688">
      <w:pPr>
        <w:jc w:val="both"/>
        <w:rPr>
          <w:b/>
          <w:bCs/>
          <w:noProof/>
        </w:rPr>
      </w:pPr>
      <w:r w:rsidRPr="00B47688">
        <w:rPr>
          <w:b/>
          <w:bCs/>
          <w:noProof/>
        </w:rPr>
        <w:t>Modificaciones necesarias para implementar recuperación de errores</w:t>
      </w:r>
    </w:p>
    <w:p w14:paraId="322E244A" w14:textId="64F2E0EF" w:rsidR="00B47688" w:rsidRDefault="00B47688" w:rsidP="00B47688">
      <w:pPr>
        <w:jc w:val="both"/>
        <w:rPr>
          <w:noProof/>
        </w:rPr>
      </w:pPr>
      <w:r w:rsidRPr="00B47688">
        <w:rPr>
          <w:noProof/>
        </w:rPr>
        <w:t xml:space="preserve">Para implementar recuperación de errores léxicos en el analizador, sería necesario agregar mecanismos que permitan detectar patrones inválidos sin detener la ejecución del scanner. Por ejemplo, ante una cadena de texto sin comillas de cierre, el analizador podría ignorar los caracteres restantes hasta el final de la línea y continuar con el análisis del siguiente token. De manera similar, si se detecta un número mal formado con múltiples puntos decimales, el scanner podría aceptar la parte válida del número y descartar el resto del lexema inválido. Estas estrategias permiten que el </w:t>
      </w:r>
      <w:r w:rsidRPr="00B47688">
        <w:rPr>
          <w:noProof/>
        </w:rPr>
        <w:lastRenderedPageBreak/>
        <w:t>analizador continúe procesando el archivo completo, reportando múltiples errores en una sola ejecución en lugar de finalizar ante el primer problema encontrado.</w:t>
      </w:r>
    </w:p>
    <w:p w14:paraId="69F36CF7" w14:textId="77777777" w:rsidR="00B47688" w:rsidRDefault="00B47688" w:rsidP="00B47688">
      <w:pPr>
        <w:jc w:val="both"/>
        <w:rPr>
          <w:noProof/>
        </w:rPr>
      </w:pPr>
    </w:p>
    <w:p w14:paraId="63CEE3D0" w14:textId="77777777" w:rsidR="00B47688" w:rsidRDefault="00B47688" w:rsidP="00B47688">
      <w:pPr>
        <w:jc w:val="both"/>
        <w:rPr>
          <w:noProof/>
        </w:rPr>
      </w:pPr>
    </w:p>
    <w:p w14:paraId="7E4645E7" w14:textId="224AE5AA" w:rsidR="00B47688" w:rsidRDefault="00B47688" w:rsidP="00B47688">
      <w:pPr>
        <w:jc w:val="both"/>
        <w:rPr>
          <w:b/>
          <w:bCs/>
          <w:noProof/>
        </w:rPr>
      </w:pPr>
      <w:r w:rsidRPr="00B47688">
        <w:rPr>
          <w:b/>
          <w:bCs/>
          <w:noProof/>
        </w:rPr>
        <w:t>Cambios en el proceso de scanning para lenguajes sin espacios (japonés)</w:t>
      </w:r>
    </w:p>
    <w:p w14:paraId="3707E3E2" w14:textId="62297C1B" w:rsidR="00B47688" w:rsidRPr="00B47688" w:rsidRDefault="00B47688" w:rsidP="00B47688">
      <w:pPr>
        <w:jc w:val="both"/>
        <w:rPr>
          <w:noProof/>
        </w:rPr>
      </w:pPr>
      <w:r w:rsidRPr="00B47688">
        <w:rPr>
          <w:noProof/>
        </w:rPr>
        <w:t>Si el código fuente estuviera escrito en un idioma como el japonés, donde no se utilizan espacios para separar palabras, el proceso de scanning requeriría modificaciones significativas. En este caso, el analizador léxico no podría depender de los espacios en blanco para delimitar tokens, por lo que sería necesario apoyarse en diccionarios léxicos y análisis contextual para identificar correctamente los límites entre tokens. Además, el scanner tendría que incorporar técnicas de segmentación más avanzadas y posiblemente realizar backtracking para resolver ambigüedades, lo que aumentaría considerablemente la complejidad del proceso de tokenización.</w:t>
      </w:r>
    </w:p>
    <w:p w14:paraId="180B53A8" w14:textId="77777777" w:rsidR="00B47688" w:rsidRPr="00B47688" w:rsidRDefault="00B47688" w:rsidP="00B47688">
      <w:pPr>
        <w:rPr>
          <w:noProof/>
        </w:rPr>
      </w:pPr>
    </w:p>
    <w:p w14:paraId="54C2EE88" w14:textId="77777777" w:rsidR="0026465C" w:rsidRPr="00186D0F" w:rsidRDefault="0026465C" w:rsidP="00367018">
      <w:pPr>
        <w:rPr>
          <w:sz w:val="22"/>
          <w:szCs w:val="20"/>
          <w:lang w:val="es-GT"/>
        </w:rPr>
      </w:pPr>
    </w:p>
    <w:sectPr w:rsidR="0026465C" w:rsidRPr="00186D0F">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0C26F" w14:textId="77777777" w:rsidR="00AE5508" w:rsidRDefault="00AE5508" w:rsidP="00B823BC">
      <w:pPr>
        <w:spacing w:line="240" w:lineRule="auto"/>
      </w:pPr>
      <w:r>
        <w:separator/>
      </w:r>
    </w:p>
  </w:endnote>
  <w:endnote w:type="continuationSeparator" w:id="0">
    <w:p w14:paraId="7B49DC7B" w14:textId="77777777" w:rsidR="00AE5508" w:rsidRDefault="00AE5508" w:rsidP="00B823BC">
      <w:pPr>
        <w:spacing w:line="240" w:lineRule="auto"/>
      </w:pPr>
      <w:r>
        <w:continuationSeparator/>
      </w:r>
    </w:p>
  </w:endnote>
  <w:endnote w:type="continuationNotice" w:id="1">
    <w:p w14:paraId="174C3451" w14:textId="77777777" w:rsidR="00AE5508" w:rsidRDefault="00AE550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ngLiU-ExtB">
    <w:panose1 w:val="02020500000000000000"/>
    <w:charset w:val="88"/>
    <w:family w:val="roman"/>
    <w:pitch w:val="variable"/>
    <w:sig w:usb0="8000002F" w:usb1="0A080008" w:usb2="00000010"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BD2004" w14:paraId="1790474A" w14:textId="77777777" w:rsidTr="50BD2004">
      <w:trPr>
        <w:trHeight w:val="300"/>
      </w:trPr>
      <w:tc>
        <w:tcPr>
          <w:tcW w:w="3120" w:type="dxa"/>
        </w:tcPr>
        <w:p w14:paraId="16F36AEC" w14:textId="32FC4367" w:rsidR="50BD2004" w:rsidRDefault="50BD2004" w:rsidP="50BD2004">
          <w:pPr>
            <w:pStyle w:val="Encabezado"/>
            <w:ind w:left="-115"/>
          </w:pPr>
        </w:p>
      </w:tc>
      <w:tc>
        <w:tcPr>
          <w:tcW w:w="3120" w:type="dxa"/>
        </w:tcPr>
        <w:p w14:paraId="40AF57AD" w14:textId="4629B045" w:rsidR="50BD2004" w:rsidRDefault="50BD2004" w:rsidP="50BD2004">
          <w:pPr>
            <w:pStyle w:val="Encabezado"/>
            <w:jc w:val="center"/>
          </w:pPr>
        </w:p>
      </w:tc>
      <w:tc>
        <w:tcPr>
          <w:tcW w:w="3120" w:type="dxa"/>
        </w:tcPr>
        <w:p w14:paraId="50AED856" w14:textId="78B0E528" w:rsidR="50BD2004" w:rsidRDefault="50BD2004" w:rsidP="50BD2004">
          <w:pPr>
            <w:pStyle w:val="Encabezado"/>
            <w:ind w:right="-115"/>
            <w:jc w:val="right"/>
          </w:pPr>
        </w:p>
      </w:tc>
    </w:tr>
  </w:tbl>
  <w:p w14:paraId="4770CED1" w14:textId="6176B3E2" w:rsidR="00D878B0" w:rsidRDefault="00D878B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7DBBA" w14:textId="77777777" w:rsidR="00AE5508" w:rsidRDefault="00AE5508" w:rsidP="00B823BC">
      <w:pPr>
        <w:spacing w:line="240" w:lineRule="auto"/>
      </w:pPr>
      <w:r>
        <w:separator/>
      </w:r>
    </w:p>
  </w:footnote>
  <w:footnote w:type="continuationSeparator" w:id="0">
    <w:p w14:paraId="1DC9DD3F" w14:textId="77777777" w:rsidR="00AE5508" w:rsidRDefault="00AE5508" w:rsidP="00B823BC">
      <w:pPr>
        <w:spacing w:line="240" w:lineRule="auto"/>
      </w:pPr>
      <w:r>
        <w:continuationSeparator/>
      </w:r>
    </w:p>
  </w:footnote>
  <w:footnote w:type="continuationNotice" w:id="1">
    <w:p w14:paraId="0D78342E" w14:textId="77777777" w:rsidR="00AE5508" w:rsidRDefault="00AE550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CA9" w14:textId="05E5F400" w:rsidR="00B823BC" w:rsidRPr="00B823BC" w:rsidRDefault="00E338AF" w:rsidP="00B823BC">
    <w:pPr>
      <w:pStyle w:val="Encabezado"/>
      <w:spacing w:line="360" w:lineRule="auto"/>
      <w:rPr>
        <w:sz w:val="18"/>
        <w:szCs w:val="18"/>
        <w:lang w:val="en-US"/>
      </w:rPr>
    </w:pPr>
    <w:r>
      <w:rPr>
        <w:noProof/>
        <w:lang w:val="en-US"/>
      </w:rPr>
      <w:drawing>
        <wp:anchor distT="0" distB="0" distL="114300" distR="114300" simplePos="0" relativeHeight="251659264" behindDoc="0" locked="0" layoutInCell="1" allowOverlap="1" wp14:anchorId="12603DAD" wp14:editId="53D099F5">
          <wp:simplePos x="0" y="0"/>
          <wp:positionH relativeFrom="column">
            <wp:posOffset>5334000</wp:posOffset>
          </wp:positionH>
          <wp:positionV relativeFrom="paragraph">
            <wp:posOffset>60960</wp:posOffset>
          </wp:positionV>
          <wp:extent cx="609600" cy="902789"/>
          <wp:effectExtent l="0" t="0" r="0" b="0"/>
          <wp:wrapNone/>
          <wp:docPr id="55188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9224" name="Imagen 551889224"/>
                  <pic:cNvPicPr/>
                </pic:nvPicPr>
                <pic:blipFill>
                  <a:blip r:embed="rId1">
                    <a:extLst>
                      <a:ext uri="{28A0092B-C50C-407E-A947-70E740481C1C}">
                        <a14:useLocalDpi xmlns:a14="http://schemas.microsoft.com/office/drawing/2010/main" val="0"/>
                      </a:ext>
                    </a:extLst>
                  </a:blip>
                  <a:stretch>
                    <a:fillRect/>
                  </a:stretch>
                </pic:blipFill>
                <pic:spPr>
                  <a:xfrm>
                    <a:off x="0" y="0"/>
                    <a:ext cx="609600" cy="902789"/>
                  </a:xfrm>
                  <a:prstGeom prst="rect">
                    <a:avLst/>
                  </a:prstGeom>
                </pic:spPr>
              </pic:pic>
            </a:graphicData>
          </a:graphic>
          <wp14:sizeRelH relativeFrom="margin">
            <wp14:pctWidth>0</wp14:pctWidth>
          </wp14:sizeRelH>
          <wp14:sizeRelV relativeFrom="margin">
            <wp14:pctHeight>0</wp14:pctHeight>
          </wp14:sizeRelV>
        </wp:anchor>
      </w:drawing>
    </w:r>
  </w:p>
  <w:p w14:paraId="544A8587" w14:textId="296F7159" w:rsidR="00B823BC" w:rsidRPr="00B823BC" w:rsidRDefault="00B823BC" w:rsidP="00B823BC">
    <w:pPr>
      <w:pStyle w:val="Encabezado"/>
      <w:spacing w:line="360" w:lineRule="auto"/>
      <w:rPr>
        <w:lang w:val="es-GT"/>
      </w:rPr>
    </w:pPr>
    <w:r w:rsidRPr="00B823BC">
      <w:rPr>
        <w:lang w:val="es-GT"/>
      </w:rPr>
      <w:t>Universidad del Valle de Guatemala</w:t>
    </w:r>
  </w:p>
  <w:p w14:paraId="49F1667B" w14:textId="2F2618A8" w:rsidR="00B823BC" w:rsidRPr="00A642C4" w:rsidRDefault="0074270A" w:rsidP="00B823BC">
    <w:pPr>
      <w:pStyle w:val="Encabezado"/>
      <w:spacing w:line="360" w:lineRule="auto"/>
      <w:rPr>
        <w:lang w:val="es-GT"/>
      </w:rPr>
    </w:pPr>
    <w:r>
      <w:rPr>
        <w:lang w:val="es-GT"/>
      </w:rPr>
      <w:t xml:space="preserve">Facultad de </w:t>
    </w:r>
    <w:r w:rsidR="00AA47DC">
      <w:rPr>
        <w:lang w:val="es-GT"/>
      </w:rPr>
      <w:t>Ingeniería</w:t>
    </w:r>
  </w:p>
  <w:p w14:paraId="23D4217C" w14:textId="27DE202D" w:rsidR="00DC270E" w:rsidRPr="00D802A0" w:rsidRDefault="00C1175C" w:rsidP="00D802A0">
    <w:pPr>
      <w:rPr>
        <w:rFonts w:ascii="MingLiU-ExtB" w:eastAsia="MingLiU-ExtB" w:hAnsi="MingLiU-ExtB" w:cs="MingLiU-ExtB"/>
        <w:sz w:val="16"/>
        <w:szCs w:val="16"/>
        <w:lang w:val="es-GT"/>
      </w:rPr>
    </w:pPr>
    <w:r>
      <w:rPr>
        <w:lang w:val="es-GT"/>
      </w:rPr>
      <w:t>Diseño de Lenguajes de Programación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10.9pt;height:10.9pt;visibility:visible;mso-wrap-style:square" o:bullet="t">
        <v:imagedata r:id="rId1" o:title="msoA3B8"/>
      </v:shape>
    </w:pict>
  </w:numPicBullet>
  <w:abstractNum w:abstractNumId="0" w15:restartNumberingAfterBreak="0">
    <w:nsid w:val="00C77E8E"/>
    <w:multiLevelType w:val="multilevel"/>
    <w:tmpl w:val="CD76CDE0"/>
    <w:lvl w:ilvl="0">
      <w:start w:val="1"/>
      <w:numFmt w:val="bullet"/>
      <w:lvlText w:val=""/>
      <w:lvlJc w:val="left"/>
      <w:pPr>
        <w:tabs>
          <w:tab w:val="num" w:pos="294"/>
        </w:tabs>
        <w:ind w:left="294" w:hanging="360"/>
      </w:pPr>
      <w:rPr>
        <w:rFonts w:ascii="Symbol" w:hAnsi="Symbol" w:hint="default"/>
        <w:sz w:val="20"/>
      </w:rPr>
    </w:lvl>
    <w:lvl w:ilvl="1" w:tentative="1">
      <w:start w:val="1"/>
      <w:numFmt w:val="bullet"/>
      <w:lvlText w:val="o"/>
      <w:lvlJc w:val="left"/>
      <w:pPr>
        <w:tabs>
          <w:tab w:val="num" w:pos="1014"/>
        </w:tabs>
        <w:ind w:left="1014" w:hanging="360"/>
      </w:pPr>
      <w:rPr>
        <w:rFonts w:ascii="Courier New" w:hAnsi="Courier New" w:hint="default"/>
        <w:sz w:val="20"/>
      </w:rPr>
    </w:lvl>
    <w:lvl w:ilvl="2" w:tentative="1">
      <w:start w:val="1"/>
      <w:numFmt w:val="bullet"/>
      <w:lvlText w:val=""/>
      <w:lvlJc w:val="left"/>
      <w:pPr>
        <w:tabs>
          <w:tab w:val="num" w:pos="1734"/>
        </w:tabs>
        <w:ind w:left="1734" w:hanging="360"/>
      </w:pPr>
      <w:rPr>
        <w:rFonts w:ascii="Wingdings" w:hAnsi="Wingdings" w:hint="default"/>
        <w:sz w:val="20"/>
      </w:rPr>
    </w:lvl>
    <w:lvl w:ilvl="3" w:tentative="1">
      <w:start w:val="1"/>
      <w:numFmt w:val="bullet"/>
      <w:lvlText w:val=""/>
      <w:lvlJc w:val="left"/>
      <w:pPr>
        <w:tabs>
          <w:tab w:val="num" w:pos="2454"/>
        </w:tabs>
        <w:ind w:left="2454" w:hanging="360"/>
      </w:pPr>
      <w:rPr>
        <w:rFonts w:ascii="Wingdings" w:hAnsi="Wingdings" w:hint="default"/>
        <w:sz w:val="20"/>
      </w:rPr>
    </w:lvl>
    <w:lvl w:ilvl="4" w:tentative="1">
      <w:start w:val="1"/>
      <w:numFmt w:val="bullet"/>
      <w:lvlText w:val=""/>
      <w:lvlJc w:val="left"/>
      <w:pPr>
        <w:tabs>
          <w:tab w:val="num" w:pos="3174"/>
        </w:tabs>
        <w:ind w:left="3174" w:hanging="360"/>
      </w:pPr>
      <w:rPr>
        <w:rFonts w:ascii="Wingdings" w:hAnsi="Wingdings" w:hint="default"/>
        <w:sz w:val="20"/>
      </w:rPr>
    </w:lvl>
    <w:lvl w:ilvl="5" w:tentative="1">
      <w:start w:val="1"/>
      <w:numFmt w:val="bullet"/>
      <w:lvlText w:val=""/>
      <w:lvlJc w:val="left"/>
      <w:pPr>
        <w:tabs>
          <w:tab w:val="num" w:pos="3894"/>
        </w:tabs>
        <w:ind w:left="3894" w:hanging="360"/>
      </w:pPr>
      <w:rPr>
        <w:rFonts w:ascii="Wingdings" w:hAnsi="Wingdings" w:hint="default"/>
        <w:sz w:val="20"/>
      </w:rPr>
    </w:lvl>
    <w:lvl w:ilvl="6" w:tentative="1">
      <w:start w:val="1"/>
      <w:numFmt w:val="bullet"/>
      <w:lvlText w:val=""/>
      <w:lvlJc w:val="left"/>
      <w:pPr>
        <w:tabs>
          <w:tab w:val="num" w:pos="4614"/>
        </w:tabs>
        <w:ind w:left="4614" w:hanging="360"/>
      </w:pPr>
      <w:rPr>
        <w:rFonts w:ascii="Wingdings" w:hAnsi="Wingdings" w:hint="default"/>
        <w:sz w:val="20"/>
      </w:rPr>
    </w:lvl>
    <w:lvl w:ilvl="7" w:tentative="1">
      <w:start w:val="1"/>
      <w:numFmt w:val="bullet"/>
      <w:lvlText w:val=""/>
      <w:lvlJc w:val="left"/>
      <w:pPr>
        <w:tabs>
          <w:tab w:val="num" w:pos="5334"/>
        </w:tabs>
        <w:ind w:left="5334" w:hanging="360"/>
      </w:pPr>
      <w:rPr>
        <w:rFonts w:ascii="Wingdings" w:hAnsi="Wingdings" w:hint="default"/>
        <w:sz w:val="20"/>
      </w:rPr>
    </w:lvl>
    <w:lvl w:ilvl="8" w:tentative="1">
      <w:start w:val="1"/>
      <w:numFmt w:val="bullet"/>
      <w:lvlText w:val=""/>
      <w:lvlJc w:val="left"/>
      <w:pPr>
        <w:tabs>
          <w:tab w:val="num" w:pos="6054"/>
        </w:tabs>
        <w:ind w:left="6054" w:hanging="360"/>
      </w:pPr>
      <w:rPr>
        <w:rFonts w:ascii="Wingdings" w:hAnsi="Wingdings" w:hint="default"/>
        <w:sz w:val="20"/>
      </w:rPr>
    </w:lvl>
  </w:abstractNum>
  <w:abstractNum w:abstractNumId="1" w15:restartNumberingAfterBreak="0">
    <w:nsid w:val="05762D9F"/>
    <w:multiLevelType w:val="multilevel"/>
    <w:tmpl w:val="C8BE95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502"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B3C35"/>
    <w:multiLevelType w:val="multilevel"/>
    <w:tmpl w:val="E262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F33D1"/>
    <w:multiLevelType w:val="hybridMultilevel"/>
    <w:tmpl w:val="C02284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621026"/>
    <w:multiLevelType w:val="multilevel"/>
    <w:tmpl w:val="6D8E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34AE5"/>
    <w:multiLevelType w:val="hybridMultilevel"/>
    <w:tmpl w:val="DA7C7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2042131"/>
    <w:multiLevelType w:val="multilevel"/>
    <w:tmpl w:val="29423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F68C3"/>
    <w:multiLevelType w:val="hybridMultilevel"/>
    <w:tmpl w:val="EA6832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084629"/>
    <w:multiLevelType w:val="hybridMultilevel"/>
    <w:tmpl w:val="A38222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B06353"/>
    <w:multiLevelType w:val="hybridMultilevel"/>
    <w:tmpl w:val="87DC88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70391"/>
    <w:multiLevelType w:val="hybridMultilevel"/>
    <w:tmpl w:val="18526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981F31"/>
    <w:multiLevelType w:val="multilevel"/>
    <w:tmpl w:val="C5E2E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007FD"/>
    <w:multiLevelType w:val="hybridMultilevel"/>
    <w:tmpl w:val="491E98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BA54BD"/>
    <w:multiLevelType w:val="multilevel"/>
    <w:tmpl w:val="25DC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A7091"/>
    <w:multiLevelType w:val="hybridMultilevel"/>
    <w:tmpl w:val="5C024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BC7CAD"/>
    <w:multiLevelType w:val="hybridMultilevel"/>
    <w:tmpl w:val="418882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B06D00"/>
    <w:multiLevelType w:val="hybridMultilevel"/>
    <w:tmpl w:val="AC28F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2D675D"/>
    <w:multiLevelType w:val="hybridMultilevel"/>
    <w:tmpl w:val="ADB8D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B4376D"/>
    <w:multiLevelType w:val="hybridMultilevel"/>
    <w:tmpl w:val="7AA6A440"/>
    <w:lvl w:ilvl="0" w:tplc="07BE613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E52A46"/>
    <w:multiLevelType w:val="hybridMultilevel"/>
    <w:tmpl w:val="FDA09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A27489"/>
    <w:multiLevelType w:val="multilevel"/>
    <w:tmpl w:val="02DC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34496"/>
    <w:multiLevelType w:val="multilevel"/>
    <w:tmpl w:val="CD5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117D4"/>
    <w:multiLevelType w:val="hybridMultilevel"/>
    <w:tmpl w:val="C568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8731EF"/>
    <w:multiLevelType w:val="hybridMultilevel"/>
    <w:tmpl w:val="A68CD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ED2C13"/>
    <w:multiLevelType w:val="multilevel"/>
    <w:tmpl w:val="0D0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877C4"/>
    <w:multiLevelType w:val="hybridMultilevel"/>
    <w:tmpl w:val="E4BEC9B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E154D7B"/>
    <w:multiLevelType w:val="multilevel"/>
    <w:tmpl w:val="6054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324783"/>
    <w:multiLevelType w:val="multilevel"/>
    <w:tmpl w:val="82DE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95D59"/>
    <w:multiLevelType w:val="multilevel"/>
    <w:tmpl w:val="D3C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AF731C"/>
    <w:multiLevelType w:val="hybridMultilevel"/>
    <w:tmpl w:val="B97415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134B09"/>
    <w:multiLevelType w:val="multilevel"/>
    <w:tmpl w:val="DD90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E66F6"/>
    <w:multiLevelType w:val="hybridMultilevel"/>
    <w:tmpl w:val="7750A2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990" w:hanging="360"/>
      </w:pPr>
      <w:rPr>
        <w:rFonts w:ascii="Courier New" w:hAnsi="Courier New" w:cs="Courier New" w:hint="default"/>
      </w:rPr>
    </w:lvl>
    <w:lvl w:ilvl="2" w:tplc="04090005">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E65B12"/>
    <w:multiLevelType w:val="hybridMultilevel"/>
    <w:tmpl w:val="1072279C"/>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15:restartNumberingAfterBreak="0">
    <w:nsid w:val="5EE70CDD"/>
    <w:multiLevelType w:val="hybridMultilevel"/>
    <w:tmpl w:val="1900677E"/>
    <w:lvl w:ilvl="0" w:tplc="CBF0707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954AA2"/>
    <w:multiLevelType w:val="multilevel"/>
    <w:tmpl w:val="FC88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3C18F1"/>
    <w:multiLevelType w:val="hybridMultilevel"/>
    <w:tmpl w:val="6704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12000B"/>
    <w:multiLevelType w:val="multilevel"/>
    <w:tmpl w:val="A2E4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209A7"/>
    <w:multiLevelType w:val="hybridMultilevel"/>
    <w:tmpl w:val="BF06C698"/>
    <w:lvl w:ilvl="0" w:tplc="4C8046E8">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10594F"/>
    <w:multiLevelType w:val="multilevel"/>
    <w:tmpl w:val="F440C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06AC2"/>
    <w:multiLevelType w:val="multilevel"/>
    <w:tmpl w:val="AB685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1D272C"/>
    <w:multiLevelType w:val="hybridMultilevel"/>
    <w:tmpl w:val="0A9099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171F96"/>
    <w:multiLevelType w:val="hybridMultilevel"/>
    <w:tmpl w:val="4CC201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A62570A"/>
    <w:multiLevelType w:val="multilevel"/>
    <w:tmpl w:val="E64A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FD2A0A"/>
    <w:multiLevelType w:val="hybridMultilevel"/>
    <w:tmpl w:val="F82C77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2146010">
    <w:abstractNumId w:val="42"/>
  </w:num>
  <w:num w:numId="2" w16cid:durableId="129137075">
    <w:abstractNumId w:val="11"/>
  </w:num>
  <w:num w:numId="3" w16cid:durableId="1488980284">
    <w:abstractNumId w:val="26"/>
  </w:num>
  <w:num w:numId="4" w16cid:durableId="1500732680">
    <w:abstractNumId w:val="36"/>
  </w:num>
  <w:num w:numId="5" w16cid:durableId="28379095">
    <w:abstractNumId w:val="4"/>
  </w:num>
  <w:num w:numId="6" w16cid:durableId="1848251795">
    <w:abstractNumId w:val="17"/>
  </w:num>
  <w:num w:numId="7" w16cid:durableId="1345278376">
    <w:abstractNumId w:val="33"/>
  </w:num>
  <w:num w:numId="8" w16cid:durableId="1339232384">
    <w:abstractNumId w:val="14"/>
  </w:num>
  <w:num w:numId="9" w16cid:durableId="455219312">
    <w:abstractNumId w:val="10"/>
  </w:num>
  <w:num w:numId="10" w16cid:durableId="1748725873">
    <w:abstractNumId w:val="37"/>
  </w:num>
  <w:num w:numId="11" w16cid:durableId="1641838363">
    <w:abstractNumId w:val="5"/>
  </w:num>
  <w:num w:numId="12" w16cid:durableId="1380351979">
    <w:abstractNumId w:val="12"/>
  </w:num>
  <w:num w:numId="13" w16cid:durableId="624114947">
    <w:abstractNumId w:val="31"/>
  </w:num>
  <w:num w:numId="14" w16cid:durableId="346060172">
    <w:abstractNumId w:val="23"/>
  </w:num>
  <w:num w:numId="15" w16cid:durableId="1463619004">
    <w:abstractNumId w:val="9"/>
  </w:num>
  <w:num w:numId="16" w16cid:durableId="737215744">
    <w:abstractNumId w:val="3"/>
  </w:num>
  <w:num w:numId="17" w16cid:durableId="1996951802">
    <w:abstractNumId w:val="41"/>
  </w:num>
  <w:num w:numId="18" w16cid:durableId="1032537194">
    <w:abstractNumId w:val="25"/>
  </w:num>
  <w:num w:numId="19" w16cid:durableId="1846439925">
    <w:abstractNumId w:val="29"/>
  </w:num>
  <w:num w:numId="20" w16cid:durableId="679771450">
    <w:abstractNumId w:val="43"/>
  </w:num>
  <w:num w:numId="21" w16cid:durableId="655302852">
    <w:abstractNumId w:val="8"/>
  </w:num>
  <w:num w:numId="22" w16cid:durableId="2093623587">
    <w:abstractNumId w:val="40"/>
  </w:num>
  <w:num w:numId="23" w16cid:durableId="1899777780">
    <w:abstractNumId w:val="19"/>
  </w:num>
  <w:num w:numId="24" w16cid:durableId="492525114">
    <w:abstractNumId w:val="22"/>
  </w:num>
  <w:num w:numId="25" w16cid:durableId="410277347">
    <w:abstractNumId w:val="7"/>
  </w:num>
  <w:num w:numId="26" w16cid:durableId="1427773225">
    <w:abstractNumId w:val="39"/>
  </w:num>
  <w:num w:numId="27" w16cid:durableId="1485317446">
    <w:abstractNumId w:val="38"/>
  </w:num>
  <w:num w:numId="28" w16cid:durableId="1571378379">
    <w:abstractNumId w:val="15"/>
  </w:num>
  <w:num w:numId="29" w16cid:durableId="1476945728">
    <w:abstractNumId w:val="30"/>
  </w:num>
  <w:num w:numId="30" w16cid:durableId="1431395254">
    <w:abstractNumId w:val="27"/>
  </w:num>
  <w:num w:numId="31" w16cid:durableId="2079086272">
    <w:abstractNumId w:val="20"/>
  </w:num>
  <w:num w:numId="32" w16cid:durableId="2048680892">
    <w:abstractNumId w:val="24"/>
  </w:num>
  <w:num w:numId="33" w16cid:durableId="2120486177">
    <w:abstractNumId w:val="34"/>
  </w:num>
  <w:num w:numId="34" w16cid:durableId="1046759905">
    <w:abstractNumId w:val="28"/>
  </w:num>
  <w:num w:numId="35" w16cid:durableId="703871930">
    <w:abstractNumId w:val="13"/>
  </w:num>
  <w:num w:numId="36" w16cid:durableId="1409960618">
    <w:abstractNumId w:val="2"/>
  </w:num>
  <w:num w:numId="37" w16cid:durableId="1534343679">
    <w:abstractNumId w:val="1"/>
  </w:num>
  <w:num w:numId="38" w16cid:durableId="1107235518">
    <w:abstractNumId w:val="6"/>
  </w:num>
  <w:num w:numId="39" w16cid:durableId="624895321">
    <w:abstractNumId w:val="21"/>
  </w:num>
  <w:num w:numId="40" w16cid:durableId="1325473454">
    <w:abstractNumId w:val="0"/>
  </w:num>
  <w:num w:numId="41" w16cid:durableId="75370327">
    <w:abstractNumId w:val="18"/>
  </w:num>
  <w:num w:numId="42" w16cid:durableId="1140070565">
    <w:abstractNumId w:val="16"/>
  </w:num>
  <w:num w:numId="43" w16cid:durableId="1412435596">
    <w:abstractNumId w:val="35"/>
  </w:num>
  <w:num w:numId="44" w16cid:durableId="198693447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3BC"/>
    <w:rsid w:val="000020BC"/>
    <w:rsid w:val="00002A94"/>
    <w:rsid w:val="0000769A"/>
    <w:rsid w:val="00010CCA"/>
    <w:rsid w:val="000115F0"/>
    <w:rsid w:val="00013D66"/>
    <w:rsid w:val="0001489D"/>
    <w:rsid w:val="00016ED5"/>
    <w:rsid w:val="00025339"/>
    <w:rsid w:val="000436A1"/>
    <w:rsid w:val="0004696F"/>
    <w:rsid w:val="000479EA"/>
    <w:rsid w:val="00053855"/>
    <w:rsid w:val="00054205"/>
    <w:rsid w:val="00070ECF"/>
    <w:rsid w:val="0007550B"/>
    <w:rsid w:val="00075530"/>
    <w:rsid w:val="00081418"/>
    <w:rsid w:val="00081E83"/>
    <w:rsid w:val="00093E5E"/>
    <w:rsid w:val="00095070"/>
    <w:rsid w:val="0009521F"/>
    <w:rsid w:val="0009657F"/>
    <w:rsid w:val="00097EAD"/>
    <w:rsid w:val="000A2005"/>
    <w:rsid w:val="000A3AC4"/>
    <w:rsid w:val="000A52A4"/>
    <w:rsid w:val="000A68F3"/>
    <w:rsid w:val="000A745A"/>
    <w:rsid w:val="000B2232"/>
    <w:rsid w:val="000B7F6E"/>
    <w:rsid w:val="000C008D"/>
    <w:rsid w:val="000C3C2D"/>
    <w:rsid w:val="000C4B8F"/>
    <w:rsid w:val="000D3FEF"/>
    <w:rsid w:val="000E10DB"/>
    <w:rsid w:val="000E1E26"/>
    <w:rsid w:val="000E4FFF"/>
    <w:rsid w:val="000F07F3"/>
    <w:rsid w:val="000F17EF"/>
    <w:rsid w:val="000F7FF5"/>
    <w:rsid w:val="00100456"/>
    <w:rsid w:val="00102DB7"/>
    <w:rsid w:val="00114292"/>
    <w:rsid w:val="001162B1"/>
    <w:rsid w:val="0011781F"/>
    <w:rsid w:val="00122953"/>
    <w:rsid w:val="001235A8"/>
    <w:rsid w:val="00125389"/>
    <w:rsid w:val="00126619"/>
    <w:rsid w:val="0012797D"/>
    <w:rsid w:val="0013060D"/>
    <w:rsid w:val="001306A3"/>
    <w:rsid w:val="0013317B"/>
    <w:rsid w:val="001462FF"/>
    <w:rsid w:val="001559A3"/>
    <w:rsid w:val="00167AD9"/>
    <w:rsid w:val="00176BFE"/>
    <w:rsid w:val="001834D3"/>
    <w:rsid w:val="00185AB9"/>
    <w:rsid w:val="00186D0F"/>
    <w:rsid w:val="00190709"/>
    <w:rsid w:val="001940AB"/>
    <w:rsid w:val="00194A56"/>
    <w:rsid w:val="001A32B8"/>
    <w:rsid w:val="001A3897"/>
    <w:rsid w:val="001A66A6"/>
    <w:rsid w:val="001B0773"/>
    <w:rsid w:val="001B12D1"/>
    <w:rsid w:val="001B3F8E"/>
    <w:rsid w:val="001C0E7C"/>
    <w:rsid w:val="001C2775"/>
    <w:rsid w:val="001C752A"/>
    <w:rsid w:val="001D03B3"/>
    <w:rsid w:val="001D3718"/>
    <w:rsid w:val="001D3FF7"/>
    <w:rsid w:val="001D7CC7"/>
    <w:rsid w:val="001E1879"/>
    <w:rsid w:val="001E2900"/>
    <w:rsid w:val="001E4C1D"/>
    <w:rsid w:val="001F0030"/>
    <w:rsid w:val="001F02F4"/>
    <w:rsid w:val="001F2584"/>
    <w:rsid w:val="001F301A"/>
    <w:rsid w:val="001F30E8"/>
    <w:rsid w:val="001F4E17"/>
    <w:rsid w:val="001F6586"/>
    <w:rsid w:val="001F7BD8"/>
    <w:rsid w:val="002004F0"/>
    <w:rsid w:val="002008D2"/>
    <w:rsid w:val="0020338F"/>
    <w:rsid w:val="002116A1"/>
    <w:rsid w:val="00215779"/>
    <w:rsid w:val="00215C1A"/>
    <w:rsid w:val="0022188C"/>
    <w:rsid w:val="00232236"/>
    <w:rsid w:val="002344E7"/>
    <w:rsid w:val="0024484C"/>
    <w:rsid w:val="00244C52"/>
    <w:rsid w:val="0026024D"/>
    <w:rsid w:val="00263CBA"/>
    <w:rsid w:val="0026465C"/>
    <w:rsid w:val="00265BB3"/>
    <w:rsid w:val="00275881"/>
    <w:rsid w:val="00276A40"/>
    <w:rsid w:val="002809C3"/>
    <w:rsid w:val="00280FBB"/>
    <w:rsid w:val="00285D41"/>
    <w:rsid w:val="00287D5D"/>
    <w:rsid w:val="00292BA3"/>
    <w:rsid w:val="00294869"/>
    <w:rsid w:val="002A3E61"/>
    <w:rsid w:val="002A57A4"/>
    <w:rsid w:val="002B7CF0"/>
    <w:rsid w:val="002C00B9"/>
    <w:rsid w:val="002C611F"/>
    <w:rsid w:val="002D039D"/>
    <w:rsid w:val="002E29D4"/>
    <w:rsid w:val="002E36D3"/>
    <w:rsid w:val="002E678F"/>
    <w:rsid w:val="002E7DEB"/>
    <w:rsid w:val="002F2955"/>
    <w:rsid w:val="00305270"/>
    <w:rsid w:val="00306648"/>
    <w:rsid w:val="003077D4"/>
    <w:rsid w:val="0030790A"/>
    <w:rsid w:val="00312C85"/>
    <w:rsid w:val="00313C59"/>
    <w:rsid w:val="00314587"/>
    <w:rsid w:val="003268B4"/>
    <w:rsid w:val="00331F96"/>
    <w:rsid w:val="00333FB8"/>
    <w:rsid w:val="003408E3"/>
    <w:rsid w:val="003452EA"/>
    <w:rsid w:val="00354947"/>
    <w:rsid w:val="0035709A"/>
    <w:rsid w:val="003640B6"/>
    <w:rsid w:val="00367018"/>
    <w:rsid w:val="00373EDC"/>
    <w:rsid w:val="003826B3"/>
    <w:rsid w:val="00384C36"/>
    <w:rsid w:val="003856D2"/>
    <w:rsid w:val="00386859"/>
    <w:rsid w:val="00391264"/>
    <w:rsid w:val="00392827"/>
    <w:rsid w:val="00393471"/>
    <w:rsid w:val="00393876"/>
    <w:rsid w:val="003948E8"/>
    <w:rsid w:val="003B5F47"/>
    <w:rsid w:val="003C6F63"/>
    <w:rsid w:val="003D0C0A"/>
    <w:rsid w:val="003F4992"/>
    <w:rsid w:val="003F68FE"/>
    <w:rsid w:val="0040590D"/>
    <w:rsid w:val="00410B26"/>
    <w:rsid w:val="00411FB5"/>
    <w:rsid w:val="00412076"/>
    <w:rsid w:val="004165B0"/>
    <w:rsid w:val="00420606"/>
    <w:rsid w:val="0042100C"/>
    <w:rsid w:val="0042158A"/>
    <w:rsid w:val="004308D2"/>
    <w:rsid w:val="0043168E"/>
    <w:rsid w:val="00434C5E"/>
    <w:rsid w:val="00434CAE"/>
    <w:rsid w:val="00435147"/>
    <w:rsid w:val="00436183"/>
    <w:rsid w:val="00437433"/>
    <w:rsid w:val="00441E4E"/>
    <w:rsid w:val="0044429E"/>
    <w:rsid w:val="0044654F"/>
    <w:rsid w:val="00446988"/>
    <w:rsid w:val="00446B03"/>
    <w:rsid w:val="004515E1"/>
    <w:rsid w:val="00452EF9"/>
    <w:rsid w:val="00453A42"/>
    <w:rsid w:val="00456679"/>
    <w:rsid w:val="00461A9D"/>
    <w:rsid w:val="00463A67"/>
    <w:rsid w:val="00463B53"/>
    <w:rsid w:val="0046496E"/>
    <w:rsid w:val="00466E72"/>
    <w:rsid w:val="00474AB4"/>
    <w:rsid w:val="004754EB"/>
    <w:rsid w:val="0048441A"/>
    <w:rsid w:val="004870AB"/>
    <w:rsid w:val="00495263"/>
    <w:rsid w:val="004A3489"/>
    <w:rsid w:val="004A5FF4"/>
    <w:rsid w:val="004A67FF"/>
    <w:rsid w:val="004B5E1C"/>
    <w:rsid w:val="004D1EAF"/>
    <w:rsid w:val="004D4B8E"/>
    <w:rsid w:val="004D72B4"/>
    <w:rsid w:val="004E1D98"/>
    <w:rsid w:val="004E2BA2"/>
    <w:rsid w:val="004E5FDC"/>
    <w:rsid w:val="004F1BED"/>
    <w:rsid w:val="004F5DCE"/>
    <w:rsid w:val="004F6C7E"/>
    <w:rsid w:val="005024E6"/>
    <w:rsid w:val="0051128E"/>
    <w:rsid w:val="00522000"/>
    <w:rsid w:val="0052495F"/>
    <w:rsid w:val="005332A6"/>
    <w:rsid w:val="00534C78"/>
    <w:rsid w:val="00536114"/>
    <w:rsid w:val="005377C8"/>
    <w:rsid w:val="005566C2"/>
    <w:rsid w:val="005616B4"/>
    <w:rsid w:val="00562D1A"/>
    <w:rsid w:val="005645CE"/>
    <w:rsid w:val="0056501D"/>
    <w:rsid w:val="005654FB"/>
    <w:rsid w:val="00566ABA"/>
    <w:rsid w:val="0057191F"/>
    <w:rsid w:val="005721EA"/>
    <w:rsid w:val="0057401D"/>
    <w:rsid w:val="00577D1E"/>
    <w:rsid w:val="0058060B"/>
    <w:rsid w:val="00581E3F"/>
    <w:rsid w:val="005823BE"/>
    <w:rsid w:val="00584BE1"/>
    <w:rsid w:val="005915C5"/>
    <w:rsid w:val="00595388"/>
    <w:rsid w:val="005A0D0A"/>
    <w:rsid w:val="005A20AF"/>
    <w:rsid w:val="005A34FF"/>
    <w:rsid w:val="005A5917"/>
    <w:rsid w:val="005A7196"/>
    <w:rsid w:val="005B0852"/>
    <w:rsid w:val="005B21A5"/>
    <w:rsid w:val="005B4815"/>
    <w:rsid w:val="005B73CC"/>
    <w:rsid w:val="005B781E"/>
    <w:rsid w:val="005C0714"/>
    <w:rsid w:val="005D0C84"/>
    <w:rsid w:val="005D1DA3"/>
    <w:rsid w:val="005D41F0"/>
    <w:rsid w:val="005E1651"/>
    <w:rsid w:val="005E3DE5"/>
    <w:rsid w:val="005F1C44"/>
    <w:rsid w:val="006077AC"/>
    <w:rsid w:val="0061152A"/>
    <w:rsid w:val="006125A3"/>
    <w:rsid w:val="006151A7"/>
    <w:rsid w:val="006264F5"/>
    <w:rsid w:val="0063199A"/>
    <w:rsid w:val="00645028"/>
    <w:rsid w:val="00652408"/>
    <w:rsid w:val="006620BB"/>
    <w:rsid w:val="00666610"/>
    <w:rsid w:val="006769BE"/>
    <w:rsid w:val="00677FFC"/>
    <w:rsid w:val="00683554"/>
    <w:rsid w:val="00686D8F"/>
    <w:rsid w:val="00690CAF"/>
    <w:rsid w:val="00690F4A"/>
    <w:rsid w:val="006910D5"/>
    <w:rsid w:val="00694F82"/>
    <w:rsid w:val="006A5F40"/>
    <w:rsid w:val="006A7960"/>
    <w:rsid w:val="006B1376"/>
    <w:rsid w:val="006B5827"/>
    <w:rsid w:val="006C0003"/>
    <w:rsid w:val="006C2481"/>
    <w:rsid w:val="006C569B"/>
    <w:rsid w:val="006C7446"/>
    <w:rsid w:val="006D1337"/>
    <w:rsid w:val="006D76BE"/>
    <w:rsid w:val="006D7D55"/>
    <w:rsid w:val="006E1A6C"/>
    <w:rsid w:val="006E35B9"/>
    <w:rsid w:val="006E41DD"/>
    <w:rsid w:val="006E4283"/>
    <w:rsid w:val="006E4715"/>
    <w:rsid w:val="006E4BCF"/>
    <w:rsid w:val="006E692A"/>
    <w:rsid w:val="006F3026"/>
    <w:rsid w:val="006F4532"/>
    <w:rsid w:val="0070011C"/>
    <w:rsid w:val="00700D1D"/>
    <w:rsid w:val="0070475D"/>
    <w:rsid w:val="007050A9"/>
    <w:rsid w:val="007134BB"/>
    <w:rsid w:val="007165DF"/>
    <w:rsid w:val="0072654C"/>
    <w:rsid w:val="00731182"/>
    <w:rsid w:val="0074270A"/>
    <w:rsid w:val="00743A1F"/>
    <w:rsid w:val="00743DB6"/>
    <w:rsid w:val="00745F38"/>
    <w:rsid w:val="007467DA"/>
    <w:rsid w:val="007554DD"/>
    <w:rsid w:val="00756174"/>
    <w:rsid w:val="00762DCC"/>
    <w:rsid w:val="00765330"/>
    <w:rsid w:val="0078043F"/>
    <w:rsid w:val="00786EE5"/>
    <w:rsid w:val="00790C17"/>
    <w:rsid w:val="00791331"/>
    <w:rsid w:val="00791768"/>
    <w:rsid w:val="00792FBD"/>
    <w:rsid w:val="00794DE3"/>
    <w:rsid w:val="00795312"/>
    <w:rsid w:val="007A004B"/>
    <w:rsid w:val="007A41A3"/>
    <w:rsid w:val="007B016C"/>
    <w:rsid w:val="007C13FF"/>
    <w:rsid w:val="007C536D"/>
    <w:rsid w:val="007C7E00"/>
    <w:rsid w:val="007D2ED4"/>
    <w:rsid w:val="007D3743"/>
    <w:rsid w:val="007D3FCC"/>
    <w:rsid w:val="007D51C6"/>
    <w:rsid w:val="007D7D19"/>
    <w:rsid w:val="007E02AE"/>
    <w:rsid w:val="007E1DBF"/>
    <w:rsid w:val="007F0FF2"/>
    <w:rsid w:val="007F4B28"/>
    <w:rsid w:val="007F6117"/>
    <w:rsid w:val="00806B75"/>
    <w:rsid w:val="008142AE"/>
    <w:rsid w:val="008158D4"/>
    <w:rsid w:val="008159BD"/>
    <w:rsid w:val="00815DA3"/>
    <w:rsid w:val="00817B3F"/>
    <w:rsid w:val="008220A6"/>
    <w:rsid w:val="00825498"/>
    <w:rsid w:val="00826BA6"/>
    <w:rsid w:val="0083239D"/>
    <w:rsid w:val="00846A94"/>
    <w:rsid w:val="00850FDA"/>
    <w:rsid w:val="0085786A"/>
    <w:rsid w:val="0086267B"/>
    <w:rsid w:val="00863C28"/>
    <w:rsid w:val="008672D4"/>
    <w:rsid w:val="0088409E"/>
    <w:rsid w:val="00884882"/>
    <w:rsid w:val="00885320"/>
    <w:rsid w:val="00885AEE"/>
    <w:rsid w:val="00894604"/>
    <w:rsid w:val="00894D27"/>
    <w:rsid w:val="008B1B7F"/>
    <w:rsid w:val="008B1BA4"/>
    <w:rsid w:val="008B30D9"/>
    <w:rsid w:val="008B6E95"/>
    <w:rsid w:val="008C2352"/>
    <w:rsid w:val="008C38D1"/>
    <w:rsid w:val="008D1A65"/>
    <w:rsid w:val="008E60BD"/>
    <w:rsid w:val="008F351A"/>
    <w:rsid w:val="008F7363"/>
    <w:rsid w:val="00903AA4"/>
    <w:rsid w:val="0090449B"/>
    <w:rsid w:val="00905368"/>
    <w:rsid w:val="00915BD2"/>
    <w:rsid w:val="009167B0"/>
    <w:rsid w:val="009217BC"/>
    <w:rsid w:val="00923250"/>
    <w:rsid w:val="0092419A"/>
    <w:rsid w:val="009256AA"/>
    <w:rsid w:val="00935433"/>
    <w:rsid w:val="009509EB"/>
    <w:rsid w:val="00950F59"/>
    <w:rsid w:val="00952880"/>
    <w:rsid w:val="0095507A"/>
    <w:rsid w:val="00955D61"/>
    <w:rsid w:val="00955FFD"/>
    <w:rsid w:val="0096296C"/>
    <w:rsid w:val="009634AE"/>
    <w:rsid w:val="00963506"/>
    <w:rsid w:val="00964BB0"/>
    <w:rsid w:val="0096583E"/>
    <w:rsid w:val="0096627D"/>
    <w:rsid w:val="00970D92"/>
    <w:rsid w:val="00971AD1"/>
    <w:rsid w:val="0097385F"/>
    <w:rsid w:val="00974893"/>
    <w:rsid w:val="00975B36"/>
    <w:rsid w:val="00980A71"/>
    <w:rsid w:val="00981B26"/>
    <w:rsid w:val="00987643"/>
    <w:rsid w:val="00991A98"/>
    <w:rsid w:val="0099716E"/>
    <w:rsid w:val="009A4749"/>
    <w:rsid w:val="009A4A13"/>
    <w:rsid w:val="009A6743"/>
    <w:rsid w:val="009B3E83"/>
    <w:rsid w:val="009C232D"/>
    <w:rsid w:val="009C59FB"/>
    <w:rsid w:val="009C7BF4"/>
    <w:rsid w:val="009D0E0D"/>
    <w:rsid w:val="009D41F9"/>
    <w:rsid w:val="009E0E31"/>
    <w:rsid w:val="009E1134"/>
    <w:rsid w:val="009E3BF3"/>
    <w:rsid w:val="009E66A5"/>
    <w:rsid w:val="009F0FA6"/>
    <w:rsid w:val="009F29BF"/>
    <w:rsid w:val="009F36DE"/>
    <w:rsid w:val="00A01A40"/>
    <w:rsid w:val="00A0407B"/>
    <w:rsid w:val="00A04EC9"/>
    <w:rsid w:val="00A06F00"/>
    <w:rsid w:val="00A1098D"/>
    <w:rsid w:val="00A11356"/>
    <w:rsid w:val="00A116ED"/>
    <w:rsid w:val="00A117B5"/>
    <w:rsid w:val="00A20C81"/>
    <w:rsid w:val="00A249E9"/>
    <w:rsid w:val="00A27086"/>
    <w:rsid w:val="00A2740F"/>
    <w:rsid w:val="00A32231"/>
    <w:rsid w:val="00A32323"/>
    <w:rsid w:val="00A34680"/>
    <w:rsid w:val="00A34779"/>
    <w:rsid w:val="00A34AC4"/>
    <w:rsid w:val="00A40C4D"/>
    <w:rsid w:val="00A42D47"/>
    <w:rsid w:val="00A43784"/>
    <w:rsid w:val="00A43B55"/>
    <w:rsid w:val="00A50216"/>
    <w:rsid w:val="00A5032B"/>
    <w:rsid w:val="00A51DE1"/>
    <w:rsid w:val="00A53CD0"/>
    <w:rsid w:val="00A55615"/>
    <w:rsid w:val="00A642C4"/>
    <w:rsid w:val="00A645BC"/>
    <w:rsid w:val="00A64ABB"/>
    <w:rsid w:val="00A75D68"/>
    <w:rsid w:val="00A86B49"/>
    <w:rsid w:val="00A91D97"/>
    <w:rsid w:val="00A9510F"/>
    <w:rsid w:val="00A9581B"/>
    <w:rsid w:val="00A95FC0"/>
    <w:rsid w:val="00AA113A"/>
    <w:rsid w:val="00AA21E2"/>
    <w:rsid w:val="00AA411C"/>
    <w:rsid w:val="00AA4507"/>
    <w:rsid w:val="00AA47DC"/>
    <w:rsid w:val="00AA660E"/>
    <w:rsid w:val="00AC0793"/>
    <w:rsid w:val="00AC0874"/>
    <w:rsid w:val="00AC14B0"/>
    <w:rsid w:val="00AC2F77"/>
    <w:rsid w:val="00AC31CA"/>
    <w:rsid w:val="00AC4FB0"/>
    <w:rsid w:val="00AC5009"/>
    <w:rsid w:val="00AD0731"/>
    <w:rsid w:val="00AE41C1"/>
    <w:rsid w:val="00AE5508"/>
    <w:rsid w:val="00AE5632"/>
    <w:rsid w:val="00AF0C45"/>
    <w:rsid w:val="00AF7DA1"/>
    <w:rsid w:val="00B016AE"/>
    <w:rsid w:val="00B02F36"/>
    <w:rsid w:val="00B13995"/>
    <w:rsid w:val="00B178FF"/>
    <w:rsid w:val="00B21871"/>
    <w:rsid w:val="00B31837"/>
    <w:rsid w:val="00B47688"/>
    <w:rsid w:val="00B51B7F"/>
    <w:rsid w:val="00B622CF"/>
    <w:rsid w:val="00B67111"/>
    <w:rsid w:val="00B76A98"/>
    <w:rsid w:val="00B8157E"/>
    <w:rsid w:val="00B823BC"/>
    <w:rsid w:val="00B91037"/>
    <w:rsid w:val="00B93487"/>
    <w:rsid w:val="00B97046"/>
    <w:rsid w:val="00BB66B5"/>
    <w:rsid w:val="00BC515B"/>
    <w:rsid w:val="00BC51A0"/>
    <w:rsid w:val="00BC7678"/>
    <w:rsid w:val="00BE0994"/>
    <w:rsid w:val="00BF5D25"/>
    <w:rsid w:val="00BF6C71"/>
    <w:rsid w:val="00BF7803"/>
    <w:rsid w:val="00BF7A83"/>
    <w:rsid w:val="00BF7C7A"/>
    <w:rsid w:val="00C02D8A"/>
    <w:rsid w:val="00C1175C"/>
    <w:rsid w:val="00C13E24"/>
    <w:rsid w:val="00C319CA"/>
    <w:rsid w:val="00C3475A"/>
    <w:rsid w:val="00C37B79"/>
    <w:rsid w:val="00C47B2F"/>
    <w:rsid w:val="00C50871"/>
    <w:rsid w:val="00C52FBF"/>
    <w:rsid w:val="00C55421"/>
    <w:rsid w:val="00C55BA2"/>
    <w:rsid w:val="00C62890"/>
    <w:rsid w:val="00C6368A"/>
    <w:rsid w:val="00C645B7"/>
    <w:rsid w:val="00C66A15"/>
    <w:rsid w:val="00C73055"/>
    <w:rsid w:val="00C816E9"/>
    <w:rsid w:val="00C83A34"/>
    <w:rsid w:val="00C84ED3"/>
    <w:rsid w:val="00C907D9"/>
    <w:rsid w:val="00C91603"/>
    <w:rsid w:val="00C974B3"/>
    <w:rsid w:val="00CA4FE7"/>
    <w:rsid w:val="00CA5EBE"/>
    <w:rsid w:val="00CB0E76"/>
    <w:rsid w:val="00CB35F6"/>
    <w:rsid w:val="00CB4A4D"/>
    <w:rsid w:val="00CC0F11"/>
    <w:rsid w:val="00CC13E3"/>
    <w:rsid w:val="00CC54E3"/>
    <w:rsid w:val="00CD2BF6"/>
    <w:rsid w:val="00CD2E41"/>
    <w:rsid w:val="00CE00ED"/>
    <w:rsid w:val="00CE138A"/>
    <w:rsid w:val="00CE32E3"/>
    <w:rsid w:val="00CE45A7"/>
    <w:rsid w:val="00CF5882"/>
    <w:rsid w:val="00CF659D"/>
    <w:rsid w:val="00D03F46"/>
    <w:rsid w:val="00D1340A"/>
    <w:rsid w:val="00D134A8"/>
    <w:rsid w:val="00D3506A"/>
    <w:rsid w:val="00D40331"/>
    <w:rsid w:val="00D54500"/>
    <w:rsid w:val="00D562C5"/>
    <w:rsid w:val="00D578D1"/>
    <w:rsid w:val="00D642E9"/>
    <w:rsid w:val="00D65C41"/>
    <w:rsid w:val="00D6788C"/>
    <w:rsid w:val="00D802A0"/>
    <w:rsid w:val="00D86AD7"/>
    <w:rsid w:val="00D873AE"/>
    <w:rsid w:val="00D878B0"/>
    <w:rsid w:val="00D9185E"/>
    <w:rsid w:val="00D91A42"/>
    <w:rsid w:val="00D92B9C"/>
    <w:rsid w:val="00D954A9"/>
    <w:rsid w:val="00D968C8"/>
    <w:rsid w:val="00D97FBB"/>
    <w:rsid w:val="00DA3D81"/>
    <w:rsid w:val="00DA6572"/>
    <w:rsid w:val="00DB2CDA"/>
    <w:rsid w:val="00DB57B6"/>
    <w:rsid w:val="00DC270E"/>
    <w:rsid w:val="00DD0F7B"/>
    <w:rsid w:val="00DD2AC9"/>
    <w:rsid w:val="00DD5403"/>
    <w:rsid w:val="00DE052E"/>
    <w:rsid w:val="00DE081C"/>
    <w:rsid w:val="00DE0890"/>
    <w:rsid w:val="00DE4285"/>
    <w:rsid w:val="00DE49AF"/>
    <w:rsid w:val="00DF4132"/>
    <w:rsid w:val="00DF7B20"/>
    <w:rsid w:val="00E1143F"/>
    <w:rsid w:val="00E1165C"/>
    <w:rsid w:val="00E12569"/>
    <w:rsid w:val="00E13735"/>
    <w:rsid w:val="00E14FB2"/>
    <w:rsid w:val="00E20710"/>
    <w:rsid w:val="00E232BE"/>
    <w:rsid w:val="00E25F94"/>
    <w:rsid w:val="00E26C5D"/>
    <w:rsid w:val="00E26DDC"/>
    <w:rsid w:val="00E31E3A"/>
    <w:rsid w:val="00E338AF"/>
    <w:rsid w:val="00E34B9D"/>
    <w:rsid w:val="00E44566"/>
    <w:rsid w:val="00E45DF9"/>
    <w:rsid w:val="00E4612C"/>
    <w:rsid w:val="00E54A09"/>
    <w:rsid w:val="00E703B5"/>
    <w:rsid w:val="00E73AF7"/>
    <w:rsid w:val="00E760B5"/>
    <w:rsid w:val="00E84BF9"/>
    <w:rsid w:val="00E854E7"/>
    <w:rsid w:val="00E85E90"/>
    <w:rsid w:val="00E861A0"/>
    <w:rsid w:val="00E864A6"/>
    <w:rsid w:val="00E9104A"/>
    <w:rsid w:val="00E966AB"/>
    <w:rsid w:val="00EA05BA"/>
    <w:rsid w:val="00EA4FA6"/>
    <w:rsid w:val="00EA6DF0"/>
    <w:rsid w:val="00EB2079"/>
    <w:rsid w:val="00EB3FEB"/>
    <w:rsid w:val="00EB49B1"/>
    <w:rsid w:val="00EB7478"/>
    <w:rsid w:val="00EC346D"/>
    <w:rsid w:val="00ED4867"/>
    <w:rsid w:val="00ED7062"/>
    <w:rsid w:val="00EF01DB"/>
    <w:rsid w:val="00EF1E19"/>
    <w:rsid w:val="00EF220C"/>
    <w:rsid w:val="00EF4434"/>
    <w:rsid w:val="00F01070"/>
    <w:rsid w:val="00F012B9"/>
    <w:rsid w:val="00F0136B"/>
    <w:rsid w:val="00F03C0A"/>
    <w:rsid w:val="00F04E94"/>
    <w:rsid w:val="00F05447"/>
    <w:rsid w:val="00F07A07"/>
    <w:rsid w:val="00F11C66"/>
    <w:rsid w:val="00F17DFE"/>
    <w:rsid w:val="00F200DD"/>
    <w:rsid w:val="00F33EC2"/>
    <w:rsid w:val="00F609E3"/>
    <w:rsid w:val="00F63CB6"/>
    <w:rsid w:val="00F65370"/>
    <w:rsid w:val="00F66A54"/>
    <w:rsid w:val="00F75CFF"/>
    <w:rsid w:val="00F80D5B"/>
    <w:rsid w:val="00F82032"/>
    <w:rsid w:val="00F858A8"/>
    <w:rsid w:val="00F941F0"/>
    <w:rsid w:val="00F95342"/>
    <w:rsid w:val="00F95C52"/>
    <w:rsid w:val="00F972A7"/>
    <w:rsid w:val="00FA11E1"/>
    <w:rsid w:val="00FA1C31"/>
    <w:rsid w:val="00FA3C7C"/>
    <w:rsid w:val="00FB2D1C"/>
    <w:rsid w:val="00FB713B"/>
    <w:rsid w:val="00FC0551"/>
    <w:rsid w:val="00FC62FC"/>
    <w:rsid w:val="00FC72D2"/>
    <w:rsid w:val="00FC782B"/>
    <w:rsid w:val="00FD6259"/>
    <w:rsid w:val="00FD6D68"/>
    <w:rsid w:val="00FE4723"/>
    <w:rsid w:val="00FE5C5F"/>
    <w:rsid w:val="00FE656A"/>
    <w:rsid w:val="00FF0CB1"/>
    <w:rsid w:val="00FF1F91"/>
    <w:rsid w:val="00FF5241"/>
    <w:rsid w:val="00FF74F6"/>
    <w:rsid w:val="00FF77AB"/>
    <w:rsid w:val="00FF7EE9"/>
    <w:rsid w:val="02C5914C"/>
    <w:rsid w:val="2336E9B4"/>
    <w:rsid w:val="3309B4D3"/>
    <w:rsid w:val="39B690EA"/>
    <w:rsid w:val="45B0B911"/>
    <w:rsid w:val="50BD2004"/>
    <w:rsid w:val="5CA0DE3D"/>
    <w:rsid w:val="6391CE3D"/>
    <w:rsid w:val="649EF8D1"/>
    <w:rsid w:val="673C5D3A"/>
    <w:rsid w:val="7EB89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BAE67"/>
  <w15:docId w15:val="{A89D0406-9EEC-429E-A94B-2E611C230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71"/>
    <w:rPr>
      <w:color w:val="000000" w:themeColor="text1"/>
      <w:lang w:val="es-MX"/>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autoRedefine/>
    <w:uiPriority w:val="10"/>
    <w:qFormat/>
    <w:rsid w:val="00F11C66"/>
    <w:pPr>
      <w:spacing w:line="360" w:lineRule="auto"/>
      <w:contextualSpacing/>
      <w:jc w:val="both"/>
    </w:pPr>
    <w:rPr>
      <w:rFonts w:eastAsiaTheme="majorEastAsia" w:cstheme="majorBidi"/>
      <w:bCs/>
      <w:spacing w:val="-10"/>
      <w:kern w:val="28"/>
      <w:szCs w:val="52"/>
      <w:lang w:val="es-GT"/>
    </w:rPr>
  </w:style>
  <w:style w:type="character" w:customStyle="1" w:styleId="TtuloCar">
    <w:name w:val="Título Car"/>
    <w:basedOn w:val="Fuentedeprrafopredeter"/>
    <w:link w:val="Ttulo"/>
    <w:uiPriority w:val="10"/>
    <w:rsid w:val="00F11C66"/>
    <w:rPr>
      <w:rFonts w:eastAsiaTheme="majorEastAsia" w:cstheme="majorBidi"/>
      <w:bCs/>
      <w:color w:val="000000" w:themeColor="text1"/>
      <w:spacing w:val="-10"/>
      <w:kern w:val="28"/>
      <w:szCs w:val="52"/>
      <w:lang w:val="es-GT"/>
    </w:rPr>
  </w:style>
  <w:style w:type="paragraph" w:styleId="Encabezado">
    <w:name w:val="header"/>
    <w:basedOn w:val="Normal"/>
    <w:link w:val="EncabezadoCar"/>
    <w:uiPriority w:val="99"/>
    <w:unhideWhenUsed/>
    <w:rsid w:val="00B823BC"/>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B823BC"/>
    <w:rPr>
      <w:color w:val="000000" w:themeColor="text1"/>
      <w:lang w:val="es-MX"/>
    </w:rPr>
  </w:style>
  <w:style w:type="paragraph" w:styleId="Piedepgina">
    <w:name w:val="footer"/>
    <w:basedOn w:val="Normal"/>
    <w:link w:val="PiedepginaCar"/>
    <w:uiPriority w:val="99"/>
    <w:unhideWhenUsed/>
    <w:rsid w:val="00B823BC"/>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B823BC"/>
    <w:rPr>
      <w:color w:val="000000" w:themeColor="text1"/>
      <w:lang w:val="es-MX"/>
    </w:rPr>
  </w:style>
  <w:style w:type="character" w:customStyle="1" w:styleId="s1ppyq">
    <w:name w:val="s1ppyq"/>
    <w:basedOn w:val="Fuentedeprrafopredeter"/>
    <w:rsid w:val="001F02F4"/>
  </w:style>
  <w:style w:type="paragraph" w:styleId="NormalWeb">
    <w:name w:val="Normal (Web)"/>
    <w:basedOn w:val="Normal"/>
    <w:uiPriority w:val="99"/>
    <w:semiHidden/>
    <w:unhideWhenUsed/>
    <w:rsid w:val="00A75D68"/>
    <w:pPr>
      <w:spacing w:before="100" w:beforeAutospacing="1" w:after="100" w:afterAutospacing="1" w:line="240" w:lineRule="auto"/>
    </w:pPr>
    <w:rPr>
      <w:rFonts w:eastAsia="Times New Roman" w:cs="Times New Roman"/>
      <w:color w:val="auto"/>
      <w:szCs w:val="24"/>
      <w:lang w:val="en-US"/>
    </w:rPr>
  </w:style>
  <w:style w:type="character" w:styleId="Hipervnculo">
    <w:name w:val="Hyperlink"/>
    <w:basedOn w:val="Fuentedeprrafopredeter"/>
    <w:uiPriority w:val="99"/>
    <w:unhideWhenUsed/>
    <w:rsid w:val="0051128E"/>
    <w:rPr>
      <w:color w:val="0563C1" w:themeColor="hyperlink"/>
      <w:u w:val="single"/>
    </w:rPr>
  </w:style>
  <w:style w:type="character" w:styleId="Mencinsinresolver">
    <w:name w:val="Unresolved Mention"/>
    <w:basedOn w:val="Fuentedeprrafopredeter"/>
    <w:uiPriority w:val="99"/>
    <w:semiHidden/>
    <w:unhideWhenUsed/>
    <w:rsid w:val="0051128E"/>
    <w:rPr>
      <w:color w:val="605E5C"/>
      <w:shd w:val="clear" w:color="auto" w:fill="E1DFDD"/>
    </w:rPr>
  </w:style>
  <w:style w:type="paragraph" w:styleId="Subttulo">
    <w:name w:val="Subtitle"/>
    <w:basedOn w:val="Normal"/>
    <w:next w:val="Normal"/>
    <w:link w:val="SubttuloCar"/>
    <w:uiPriority w:val="11"/>
    <w:qFormat/>
    <w:rsid w:val="00EF1E19"/>
    <w:pPr>
      <w:numPr>
        <w:ilvl w:val="1"/>
      </w:numPr>
      <w:spacing w:after="160"/>
    </w:pPr>
    <w:rPr>
      <w:rFonts w:eastAsiaTheme="minorEastAsia"/>
      <w:color w:val="5A5A5A" w:themeColor="text1" w:themeTint="A5"/>
      <w:spacing w:val="15"/>
      <w:sz w:val="26"/>
    </w:rPr>
  </w:style>
  <w:style w:type="character" w:customStyle="1" w:styleId="SubttuloCar">
    <w:name w:val="Subtítulo Car"/>
    <w:basedOn w:val="Fuentedeprrafopredeter"/>
    <w:link w:val="Subttulo"/>
    <w:uiPriority w:val="11"/>
    <w:rsid w:val="00EF1E19"/>
    <w:rPr>
      <w:rFonts w:eastAsiaTheme="minorEastAsia"/>
      <w:color w:val="5A5A5A" w:themeColor="text1" w:themeTint="A5"/>
      <w:spacing w:val="15"/>
      <w:sz w:val="26"/>
      <w:lang w:val="es-MX"/>
    </w:rPr>
  </w:style>
  <w:style w:type="paragraph" w:styleId="Prrafodelista">
    <w:name w:val="List Paragraph"/>
    <w:basedOn w:val="Normal"/>
    <w:uiPriority w:val="34"/>
    <w:qFormat/>
    <w:rsid w:val="006769BE"/>
    <w:pPr>
      <w:ind w:left="720"/>
      <w:contextualSpacing/>
    </w:pPr>
  </w:style>
  <w:style w:type="paragraph" w:customStyle="1" w:styleId="headlinesubtitle">
    <w:name w:val="headline__subtitle"/>
    <w:basedOn w:val="Normal"/>
    <w:rsid w:val="00BF5D25"/>
    <w:pPr>
      <w:spacing w:before="100" w:beforeAutospacing="1" w:after="100" w:afterAutospacing="1" w:line="240" w:lineRule="auto"/>
    </w:pPr>
    <w:rPr>
      <w:rFonts w:eastAsia="Times New Roman" w:cs="Times New Roman"/>
      <w:color w:val="auto"/>
      <w:szCs w:val="24"/>
      <w:lang w:val="en-US"/>
    </w:rPr>
  </w:style>
  <w:style w:type="character" w:styleId="nfasis">
    <w:name w:val="Emphasis"/>
    <w:basedOn w:val="Fuentedeprrafopredeter"/>
    <w:uiPriority w:val="20"/>
    <w:qFormat/>
    <w:rsid w:val="00BF5D25"/>
    <w:rPr>
      <w:i/>
      <w:iCs/>
    </w:rPr>
  </w:style>
  <w:style w:type="table" w:styleId="Tablaconcuadrcula">
    <w:name w:val="Table Grid"/>
    <w:basedOn w:val="Tablanormal"/>
    <w:uiPriority w:val="39"/>
    <w:rsid w:val="00846A9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658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78482">
      <w:bodyDiv w:val="1"/>
      <w:marLeft w:val="0"/>
      <w:marRight w:val="0"/>
      <w:marTop w:val="0"/>
      <w:marBottom w:val="0"/>
      <w:divBdr>
        <w:top w:val="none" w:sz="0" w:space="0" w:color="auto"/>
        <w:left w:val="none" w:sz="0" w:space="0" w:color="auto"/>
        <w:bottom w:val="none" w:sz="0" w:space="0" w:color="auto"/>
        <w:right w:val="none" w:sz="0" w:space="0" w:color="auto"/>
      </w:divBdr>
    </w:div>
    <w:div w:id="71002873">
      <w:bodyDiv w:val="1"/>
      <w:marLeft w:val="0"/>
      <w:marRight w:val="0"/>
      <w:marTop w:val="0"/>
      <w:marBottom w:val="0"/>
      <w:divBdr>
        <w:top w:val="none" w:sz="0" w:space="0" w:color="auto"/>
        <w:left w:val="none" w:sz="0" w:space="0" w:color="auto"/>
        <w:bottom w:val="none" w:sz="0" w:space="0" w:color="auto"/>
        <w:right w:val="none" w:sz="0" w:space="0" w:color="auto"/>
      </w:divBdr>
    </w:div>
    <w:div w:id="73019339">
      <w:bodyDiv w:val="1"/>
      <w:marLeft w:val="0"/>
      <w:marRight w:val="0"/>
      <w:marTop w:val="0"/>
      <w:marBottom w:val="0"/>
      <w:divBdr>
        <w:top w:val="none" w:sz="0" w:space="0" w:color="auto"/>
        <w:left w:val="none" w:sz="0" w:space="0" w:color="auto"/>
        <w:bottom w:val="none" w:sz="0" w:space="0" w:color="auto"/>
        <w:right w:val="none" w:sz="0" w:space="0" w:color="auto"/>
      </w:divBdr>
    </w:div>
    <w:div w:id="91173420">
      <w:bodyDiv w:val="1"/>
      <w:marLeft w:val="0"/>
      <w:marRight w:val="0"/>
      <w:marTop w:val="0"/>
      <w:marBottom w:val="0"/>
      <w:divBdr>
        <w:top w:val="none" w:sz="0" w:space="0" w:color="auto"/>
        <w:left w:val="none" w:sz="0" w:space="0" w:color="auto"/>
        <w:bottom w:val="none" w:sz="0" w:space="0" w:color="auto"/>
        <w:right w:val="none" w:sz="0" w:space="0" w:color="auto"/>
      </w:divBdr>
      <w:divsChild>
        <w:div w:id="1269384944">
          <w:marLeft w:val="0"/>
          <w:marRight w:val="0"/>
          <w:marTop w:val="0"/>
          <w:marBottom w:val="0"/>
          <w:divBdr>
            <w:top w:val="none" w:sz="0" w:space="0" w:color="auto"/>
            <w:left w:val="none" w:sz="0" w:space="0" w:color="auto"/>
            <w:bottom w:val="none" w:sz="0" w:space="0" w:color="auto"/>
            <w:right w:val="none" w:sz="0" w:space="0" w:color="auto"/>
          </w:divBdr>
        </w:div>
      </w:divsChild>
    </w:div>
    <w:div w:id="95177444">
      <w:bodyDiv w:val="1"/>
      <w:marLeft w:val="0"/>
      <w:marRight w:val="0"/>
      <w:marTop w:val="0"/>
      <w:marBottom w:val="0"/>
      <w:divBdr>
        <w:top w:val="none" w:sz="0" w:space="0" w:color="auto"/>
        <w:left w:val="none" w:sz="0" w:space="0" w:color="auto"/>
        <w:bottom w:val="none" w:sz="0" w:space="0" w:color="auto"/>
        <w:right w:val="none" w:sz="0" w:space="0" w:color="auto"/>
      </w:divBdr>
    </w:div>
    <w:div w:id="128867549">
      <w:bodyDiv w:val="1"/>
      <w:marLeft w:val="0"/>
      <w:marRight w:val="0"/>
      <w:marTop w:val="0"/>
      <w:marBottom w:val="0"/>
      <w:divBdr>
        <w:top w:val="none" w:sz="0" w:space="0" w:color="auto"/>
        <w:left w:val="none" w:sz="0" w:space="0" w:color="auto"/>
        <w:bottom w:val="none" w:sz="0" w:space="0" w:color="auto"/>
        <w:right w:val="none" w:sz="0" w:space="0" w:color="auto"/>
      </w:divBdr>
    </w:div>
    <w:div w:id="134611460">
      <w:bodyDiv w:val="1"/>
      <w:marLeft w:val="0"/>
      <w:marRight w:val="0"/>
      <w:marTop w:val="0"/>
      <w:marBottom w:val="0"/>
      <w:divBdr>
        <w:top w:val="none" w:sz="0" w:space="0" w:color="auto"/>
        <w:left w:val="none" w:sz="0" w:space="0" w:color="auto"/>
        <w:bottom w:val="none" w:sz="0" w:space="0" w:color="auto"/>
        <w:right w:val="none" w:sz="0" w:space="0" w:color="auto"/>
      </w:divBdr>
    </w:div>
    <w:div w:id="229732337">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332344794">
      <w:bodyDiv w:val="1"/>
      <w:marLeft w:val="0"/>
      <w:marRight w:val="0"/>
      <w:marTop w:val="0"/>
      <w:marBottom w:val="0"/>
      <w:divBdr>
        <w:top w:val="none" w:sz="0" w:space="0" w:color="auto"/>
        <w:left w:val="none" w:sz="0" w:space="0" w:color="auto"/>
        <w:bottom w:val="none" w:sz="0" w:space="0" w:color="auto"/>
        <w:right w:val="none" w:sz="0" w:space="0" w:color="auto"/>
      </w:divBdr>
    </w:div>
    <w:div w:id="396706835">
      <w:bodyDiv w:val="1"/>
      <w:marLeft w:val="0"/>
      <w:marRight w:val="0"/>
      <w:marTop w:val="0"/>
      <w:marBottom w:val="0"/>
      <w:divBdr>
        <w:top w:val="none" w:sz="0" w:space="0" w:color="auto"/>
        <w:left w:val="none" w:sz="0" w:space="0" w:color="auto"/>
        <w:bottom w:val="none" w:sz="0" w:space="0" w:color="auto"/>
        <w:right w:val="none" w:sz="0" w:space="0" w:color="auto"/>
      </w:divBdr>
      <w:divsChild>
        <w:div w:id="929240540">
          <w:marLeft w:val="0"/>
          <w:marRight w:val="0"/>
          <w:marTop w:val="0"/>
          <w:marBottom w:val="0"/>
          <w:divBdr>
            <w:top w:val="none" w:sz="0" w:space="0" w:color="auto"/>
            <w:left w:val="none" w:sz="0" w:space="0" w:color="auto"/>
            <w:bottom w:val="none" w:sz="0" w:space="0" w:color="auto"/>
            <w:right w:val="none" w:sz="0" w:space="0" w:color="auto"/>
          </w:divBdr>
          <w:divsChild>
            <w:div w:id="67098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80432">
      <w:bodyDiv w:val="1"/>
      <w:marLeft w:val="0"/>
      <w:marRight w:val="0"/>
      <w:marTop w:val="0"/>
      <w:marBottom w:val="0"/>
      <w:divBdr>
        <w:top w:val="none" w:sz="0" w:space="0" w:color="auto"/>
        <w:left w:val="none" w:sz="0" w:space="0" w:color="auto"/>
        <w:bottom w:val="none" w:sz="0" w:space="0" w:color="auto"/>
        <w:right w:val="none" w:sz="0" w:space="0" w:color="auto"/>
      </w:divBdr>
    </w:div>
    <w:div w:id="461004556">
      <w:bodyDiv w:val="1"/>
      <w:marLeft w:val="0"/>
      <w:marRight w:val="0"/>
      <w:marTop w:val="0"/>
      <w:marBottom w:val="0"/>
      <w:divBdr>
        <w:top w:val="none" w:sz="0" w:space="0" w:color="auto"/>
        <w:left w:val="none" w:sz="0" w:space="0" w:color="auto"/>
        <w:bottom w:val="none" w:sz="0" w:space="0" w:color="auto"/>
        <w:right w:val="none" w:sz="0" w:space="0" w:color="auto"/>
      </w:divBdr>
    </w:div>
    <w:div w:id="506403924">
      <w:bodyDiv w:val="1"/>
      <w:marLeft w:val="0"/>
      <w:marRight w:val="0"/>
      <w:marTop w:val="0"/>
      <w:marBottom w:val="0"/>
      <w:divBdr>
        <w:top w:val="none" w:sz="0" w:space="0" w:color="auto"/>
        <w:left w:val="none" w:sz="0" w:space="0" w:color="auto"/>
        <w:bottom w:val="none" w:sz="0" w:space="0" w:color="auto"/>
        <w:right w:val="none" w:sz="0" w:space="0" w:color="auto"/>
      </w:divBdr>
    </w:div>
    <w:div w:id="578178950">
      <w:bodyDiv w:val="1"/>
      <w:marLeft w:val="0"/>
      <w:marRight w:val="0"/>
      <w:marTop w:val="0"/>
      <w:marBottom w:val="0"/>
      <w:divBdr>
        <w:top w:val="none" w:sz="0" w:space="0" w:color="auto"/>
        <w:left w:val="none" w:sz="0" w:space="0" w:color="auto"/>
        <w:bottom w:val="none" w:sz="0" w:space="0" w:color="auto"/>
        <w:right w:val="none" w:sz="0" w:space="0" w:color="auto"/>
      </w:divBdr>
    </w:div>
    <w:div w:id="612592036">
      <w:bodyDiv w:val="1"/>
      <w:marLeft w:val="0"/>
      <w:marRight w:val="0"/>
      <w:marTop w:val="0"/>
      <w:marBottom w:val="0"/>
      <w:divBdr>
        <w:top w:val="none" w:sz="0" w:space="0" w:color="auto"/>
        <w:left w:val="none" w:sz="0" w:space="0" w:color="auto"/>
        <w:bottom w:val="none" w:sz="0" w:space="0" w:color="auto"/>
        <w:right w:val="none" w:sz="0" w:space="0" w:color="auto"/>
      </w:divBdr>
    </w:div>
    <w:div w:id="642587292">
      <w:bodyDiv w:val="1"/>
      <w:marLeft w:val="0"/>
      <w:marRight w:val="0"/>
      <w:marTop w:val="0"/>
      <w:marBottom w:val="0"/>
      <w:divBdr>
        <w:top w:val="none" w:sz="0" w:space="0" w:color="auto"/>
        <w:left w:val="none" w:sz="0" w:space="0" w:color="auto"/>
        <w:bottom w:val="none" w:sz="0" w:space="0" w:color="auto"/>
        <w:right w:val="none" w:sz="0" w:space="0" w:color="auto"/>
      </w:divBdr>
    </w:div>
    <w:div w:id="647513185">
      <w:bodyDiv w:val="1"/>
      <w:marLeft w:val="0"/>
      <w:marRight w:val="0"/>
      <w:marTop w:val="0"/>
      <w:marBottom w:val="0"/>
      <w:divBdr>
        <w:top w:val="none" w:sz="0" w:space="0" w:color="auto"/>
        <w:left w:val="none" w:sz="0" w:space="0" w:color="auto"/>
        <w:bottom w:val="none" w:sz="0" w:space="0" w:color="auto"/>
        <w:right w:val="none" w:sz="0" w:space="0" w:color="auto"/>
      </w:divBdr>
    </w:div>
    <w:div w:id="728190818">
      <w:bodyDiv w:val="1"/>
      <w:marLeft w:val="0"/>
      <w:marRight w:val="0"/>
      <w:marTop w:val="0"/>
      <w:marBottom w:val="0"/>
      <w:divBdr>
        <w:top w:val="none" w:sz="0" w:space="0" w:color="auto"/>
        <w:left w:val="none" w:sz="0" w:space="0" w:color="auto"/>
        <w:bottom w:val="none" w:sz="0" w:space="0" w:color="auto"/>
        <w:right w:val="none" w:sz="0" w:space="0" w:color="auto"/>
      </w:divBdr>
      <w:divsChild>
        <w:div w:id="685251072">
          <w:marLeft w:val="0"/>
          <w:marRight w:val="0"/>
          <w:marTop w:val="0"/>
          <w:marBottom w:val="0"/>
          <w:divBdr>
            <w:top w:val="none" w:sz="0" w:space="0" w:color="auto"/>
            <w:left w:val="none" w:sz="0" w:space="0" w:color="auto"/>
            <w:bottom w:val="none" w:sz="0" w:space="0" w:color="auto"/>
            <w:right w:val="none" w:sz="0" w:space="0" w:color="auto"/>
          </w:divBdr>
        </w:div>
      </w:divsChild>
    </w:div>
    <w:div w:id="757360730">
      <w:bodyDiv w:val="1"/>
      <w:marLeft w:val="0"/>
      <w:marRight w:val="0"/>
      <w:marTop w:val="0"/>
      <w:marBottom w:val="0"/>
      <w:divBdr>
        <w:top w:val="none" w:sz="0" w:space="0" w:color="auto"/>
        <w:left w:val="none" w:sz="0" w:space="0" w:color="auto"/>
        <w:bottom w:val="none" w:sz="0" w:space="0" w:color="auto"/>
        <w:right w:val="none" w:sz="0" w:space="0" w:color="auto"/>
      </w:divBdr>
    </w:div>
    <w:div w:id="880020486">
      <w:bodyDiv w:val="1"/>
      <w:marLeft w:val="0"/>
      <w:marRight w:val="0"/>
      <w:marTop w:val="0"/>
      <w:marBottom w:val="0"/>
      <w:divBdr>
        <w:top w:val="none" w:sz="0" w:space="0" w:color="auto"/>
        <w:left w:val="none" w:sz="0" w:space="0" w:color="auto"/>
        <w:bottom w:val="none" w:sz="0" w:space="0" w:color="auto"/>
        <w:right w:val="none" w:sz="0" w:space="0" w:color="auto"/>
      </w:divBdr>
    </w:div>
    <w:div w:id="922297240">
      <w:bodyDiv w:val="1"/>
      <w:marLeft w:val="0"/>
      <w:marRight w:val="0"/>
      <w:marTop w:val="0"/>
      <w:marBottom w:val="0"/>
      <w:divBdr>
        <w:top w:val="none" w:sz="0" w:space="0" w:color="auto"/>
        <w:left w:val="none" w:sz="0" w:space="0" w:color="auto"/>
        <w:bottom w:val="none" w:sz="0" w:space="0" w:color="auto"/>
        <w:right w:val="none" w:sz="0" w:space="0" w:color="auto"/>
      </w:divBdr>
    </w:div>
    <w:div w:id="938368545">
      <w:bodyDiv w:val="1"/>
      <w:marLeft w:val="0"/>
      <w:marRight w:val="0"/>
      <w:marTop w:val="0"/>
      <w:marBottom w:val="0"/>
      <w:divBdr>
        <w:top w:val="none" w:sz="0" w:space="0" w:color="auto"/>
        <w:left w:val="none" w:sz="0" w:space="0" w:color="auto"/>
        <w:bottom w:val="none" w:sz="0" w:space="0" w:color="auto"/>
        <w:right w:val="none" w:sz="0" w:space="0" w:color="auto"/>
      </w:divBdr>
    </w:div>
    <w:div w:id="1009068639">
      <w:bodyDiv w:val="1"/>
      <w:marLeft w:val="0"/>
      <w:marRight w:val="0"/>
      <w:marTop w:val="0"/>
      <w:marBottom w:val="0"/>
      <w:divBdr>
        <w:top w:val="none" w:sz="0" w:space="0" w:color="auto"/>
        <w:left w:val="none" w:sz="0" w:space="0" w:color="auto"/>
        <w:bottom w:val="none" w:sz="0" w:space="0" w:color="auto"/>
        <w:right w:val="none" w:sz="0" w:space="0" w:color="auto"/>
      </w:divBdr>
    </w:div>
    <w:div w:id="1138915509">
      <w:bodyDiv w:val="1"/>
      <w:marLeft w:val="0"/>
      <w:marRight w:val="0"/>
      <w:marTop w:val="0"/>
      <w:marBottom w:val="0"/>
      <w:divBdr>
        <w:top w:val="none" w:sz="0" w:space="0" w:color="auto"/>
        <w:left w:val="none" w:sz="0" w:space="0" w:color="auto"/>
        <w:bottom w:val="none" w:sz="0" w:space="0" w:color="auto"/>
        <w:right w:val="none" w:sz="0" w:space="0" w:color="auto"/>
      </w:divBdr>
    </w:div>
    <w:div w:id="1157303504">
      <w:bodyDiv w:val="1"/>
      <w:marLeft w:val="0"/>
      <w:marRight w:val="0"/>
      <w:marTop w:val="0"/>
      <w:marBottom w:val="0"/>
      <w:divBdr>
        <w:top w:val="none" w:sz="0" w:space="0" w:color="auto"/>
        <w:left w:val="none" w:sz="0" w:space="0" w:color="auto"/>
        <w:bottom w:val="none" w:sz="0" w:space="0" w:color="auto"/>
        <w:right w:val="none" w:sz="0" w:space="0" w:color="auto"/>
      </w:divBdr>
    </w:div>
    <w:div w:id="1174881156">
      <w:bodyDiv w:val="1"/>
      <w:marLeft w:val="0"/>
      <w:marRight w:val="0"/>
      <w:marTop w:val="0"/>
      <w:marBottom w:val="0"/>
      <w:divBdr>
        <w:top w:val="none" w:sz="0" w:space="0" w:color="auto"/>
        <w:left w:val="none" w:sz="0" w:space="0" w:color="auto"/>
        <w:bottom w:val="none" w:sz="0" w:space="0" w:color="auto"/>
        <w:right w:val="none" w:sz="0" w:space="0" w:color="auto"/>
      </w:divBdr>
    </w:div>
    <w:div w:id="1228226460">
      <w:bodyDiv w:val="1"/>
      <w:marLeft w:val="0"/>
      <w:marRight w:val="0"/>
      <w:marTop w:val="0"/>
      <w:marBottom w:val="0"/>
      <w:divBdr>
        <w:top w:val="none" w:sz="0" w:space="0" w:color="auto"/>
        <w:left w:val="none" w:sz="0" w:space="0" w:color="auto"/>
        <w:bottom w:val="none" w:sz="0" w:space="0" w:color="auto"/>
        <w:right w:val="none" w:sz="0" w:space="0" w:color="auto"/>
      </w:divBdr>
    </w:div>
    <w:div w:id="1273589619">
      <w:bodyDiv w:val="1"/>
      <w:marLeft w:val="0"/>
      <w:marRight w:val="0"/>
      <w:marTop w:val="0"/>
      <w:marBottom w:val="0"/>
      <w:divBdr>
        <w:top w:val="none" w:sz="0" w:space="0" w:color="auto"/>
        <w:left w:val="none" w:sz="0" w:space="0" w:color="auto"/>
        <w:bottom w:val="none" w:sz="0" w:space="0" w:color="auto"/>
        <w:right w:val="none" w:sz="0" w:space="0" w:color="auto"/>
      </w:divBdr>
    </w:div>
    <w:div w:id="1321077116">
      <w:bodyDiv w:val="1"/>
      <w:marLeft w:val="0"/>
      <w:marRight w:val="0"/>
      <w:marTop w:val="0"/>
      <w:marBottom w:val="0"/>
      <w:divBdr>
        <w:top w:val="none" w:sz="0" w:space="0" w:color="auto"/>
        <w:left w:val="none" w:sz="0" w:space="0" w:color="auto"/>
        <w:bottom w:val="none" w:sz="0" w:space="0" w:color="auto"/>
        <w:right w:val="none" w:sz="0" w:space="0" w:color="auto"/>
      </w:divBdr>
    </w:div>
    <w:div w:id="1346323479">
      <w:bodyDiv w:val="1"/>
      <w:marLeft w:val="0"/>
      <w:marRight w:val="0"/>
      <w:marTop w:val="0"/>
      <w:marBottom w:val="0"/>
      <w:divBdr>
        <w:top w:val="none" w:sz="0" w:space="0" w:color="auto"/>
        <w:left w:val="none" w:sz="0" w:space="0" w:color="auto"/>
        <w:bottom w:val="none" w:sz="0" w:space="0" w:color="auto"/>
        <w:right w:val="none" w:sz="0" w:space="0" w:color="auto"/>
      </w:divBdr>
    </w:div>
    <w:div w:id="1412463850">
      <w:bodyDiv w:val="1"/>
      <w:marLeft w:val="0"/>
      <w:marRight w:val="0"/>
      <w:marTop w:val="0"/>
      <w:marBottom w:val="0"/>
      <w:divBdr>
        <w:top w:val="none" w:sz="0" w:space="0" w:color="auto"/>
        <w:left w:val="none" w:sz="0" w:space="0" w:color="auto"/>
        <w:bottom w:val="none" w:sz="0" w:space="0" w:color="auto"/>
        <w:right w:val="none" w:sz="0" w:space="0" w:color="auto"/>
      </w:divBdr>
    </w:div>
    <w:div w:id="1440296940">
      <w:bodyDiv w:val="1"/>
      <w:marLeft w:val="0"/>
      <w:marRight w:val="0"/>
      <w:marTop w:val="0"/>
      <w:marBottom w:val="0"/>
      <w:divBdr>
        <w:top w:val="none" w:sz="0" w:space="0" w:color="auto"/>
        <w:left w:val="none" w:sz="0" w:space="0" w:color="auto"/>
        <w:bottom w:val="none" w:sz="0" w:space="0" w:color="auto"/>
        <w:right w:val="none" w:sz="0" w:space="0" w:color="auto"/>
      </w:divBdr>
    </w:div>
    <w:div w:id="1634286855">
      <w:bodyDiv w:val="1"/>
      <w:marLeft w:val="0"/>
      <w:marRight w:val="0"/>
      <w:marTop w:val="0"/>
      <w:marBottom w:val="0"/>
      <w:divBdr>
        <w:top w:val="none" w:sz="0" w:space="0" w:color="auto"/>
        <w:left w:val="none" w:sz="0" w:space="0" w:color="auto"/>
        <w:bottom w:val="none" w:sz="0" w:space="0" w:color="auto"/>
        <w:right w:val="none" w:sz="0" w:space="0" w:color="auto"/>
      </w:divBdr>
    </w:div>
    <w:div w:id="1637107177">
      <w:bodyDiv w:val="1"/>
      <w:marLeft w:val="0"/>
      <w:marRight w:val="0"/>
      <w:marTop w:val="0"/>
      <w:marBottom w:val="0"/>
      <w:divBdr>
        <w:top w:val="none" w:sz="0" w:space="0" w:color="auto"/>
        <w:left w:val="none" w:sz="0" w:space="0" w:color="auto"/>
        <w:bottom w:val="none" w:sz="0" w:space="0" w:color="auto"/>
        <w:right w:val="none" w:sz="0" w:space="0" w:color="auto"/>
      </w:divBdr>
    </w:div>
    <w:div w:id="1684014407">
      <w:bodyDiv w:val="1"/>
      <w:marLeft w:val="0"/>
      <w:marRight w:val="0"/>
      <w:marTop w:val="0"/>
      <w:marBottom w:val="0"/>
      <w:divBdr>
        <w:top w:val="none" w:sz="0" w:space="0" w:color="auto"/>
        <w:left w:val="none" w:sz="0" w:space="0" w:color="auto"/>
        <w:bottom w:val="none" w:sz="0" w:space="0" w:color="auto"/>
        <w:right w:val="none" w:sz="0" w:space="0" w:color="auto"/>
      </w:divBdr>
    </w:div>
    <w:div w:id="1688365226">
      <w:bodyDiv w:val="1"/>
      <w:marLeft w:val="0"/>
      <w:marRight w:val="0"/>
      <w:marTop w:val="0"/>
      <w:marBottom w:val="0"/>
      <w:divBdr>
        <w:top w:val="none" w:sz="0" w:space="0" w:color="auto"/>
        <w:left w:val="none" w:sz="0" w:space="0" w:color="auto"/>
        <w:bottom w:val="none" w:sz="0" w:space="0" w:color="auto"/>
        <w:right w:val="none" w:sz="0" w:space="0" w:color="auto"/>
      </w:divBdr>
    </w:div>
    <w:div w:id="1699158083">
      <w:bodyDiv w:val="1"/>
      <w:marLeft w:val="0"/>
      <w:marRight w:val="0"/>
      <w:marTop w:val="0"/>
      <w:marBottom w:val="0"/>
      <w:divBdr>
        <w:top w:val="none" w:sz="0" w:space="0" w:color="auto"/>
        <w:left w:val="none" w:sz="0" w:space="0" w:color="auto"/>
        <w:bottom w:val="none" w:sz="0" w:space="0" w:color="auto"/>
        <w:right w:val="none" w:sz="0" w:space="0" w:color="auto"/>
      </w:divBdr>
    </w:div>
    <w:div w:id="1726758183">
      <w:bodyDiv w:val="1"/>
      <w:marLeft w:val="0"/>
      <w:marRight w:val="0"/>
      <w:marTop w:val="0"/>
      <w:marBottom w:val="0"/>
      <w:divBdr>
        <w:top w:val="none" w:sz="0" w:space="0" w:color="auto"/>
        <w:left w:val="none" w:sz="0" w:space="0" w:color="auto"/>
        <w:bottom w:val="none" w:sz="0" w:space="0" w:color="auto"/>
        <w:right w:val="none" w:sz="0" w:space="0" w:color="auto"/>
      </w:divBdr>
      <w:divsChild>
        <w:div w:id="1256750097">
          <w:marLeft w:val="0"/>
          <w:marRight w:val="0"/>
          <w:marTop w:val="0"/>
          <w:marBottom w:val="0"/>
          <w:divBdr>
            <w:top w:val="none" w:sz="0" w:space="0" w:color="auto"/>
            <w:left w:val="none" w:sz="0" w:space="0" w:color="auto"/>
            <w:bottom w:val="none" w:sz="0" w:space="0" w:color="auto"/>
            <w:right w:val="none" w:sz="0" w:space="0" w:color="auto"/>
          </w:divBdr>
        </w:div>
      </w:divsChild>
    </w:div>
    <w:div w:id="1765612536">
      <w:bodyDiv w:val="1"/>
      <w:marLeft w:val="0"/>
      <w:marRight w:val="0"/>
      <w:marTop w:val="0"/>
      <w:marBottom w:val="0"/>
      <w:divBdr>
        <w:top w:val="none" w:sz="0" w:space="0" w:color="auto"/>
        <w:left w:val="none" w:sz="0" w:space="0" w:color="auto"/>
        <w:bottom w:val="none" w:sz="0" w:space="0" w:color="auto"/>
        <w:right w:val="none" w:sz="0" w:space="0" w:color="auto"/>
      </w:divBdr>
    </w:div>
    <w:div w:id="1805926189">
      <w:bodyDiv w:val="1"/>
      <w:marLeft w:val="0"/>
      <w:marRight w:val="0"/>
      <w:marTop w:val="0"/>
      <w:marBottom w:val="0"/>
      <w:divBdr>
        <w:top w:val="none" w:sz="0" w:space="0" w:color="auto"/>
        <w:left w:val="none" w:sz="0" w:space="0" w:color="auto"/>
        <w:bottom w:val="none" w:sz="0" w:space="0" w:color="auto"/>
        <w:right w:val="none" w:sz="0" w:space="0" w:color="auto"/>
      </w:divBdr>
    </w:div>
    <w:div w:id="1900675705">
      <w:bodyDiv w:val="1"/>
      <w:marLeft w:val="0"/>
      <w:marRight w:val="0"/>
      <w:marTop w:val="0"/>
      <w:marBottom w:val="0"/>
      <w:divBdr>
        <w:top w:val="none" w:sz="0" w:space="0" w:color="auto"/>
        <w:left w:val="none" w:sz="0" w:space="0" w:color="auto"/>
        <w:bottom w:val="none" w:sz="0" w:space="0" w:color="auto"/>
        <w:right w:val="none" w:sz="0" w:space="0" w:color="auto"/>
      </w:divBdr>
    </w:div>
    <w:div w:id="1901011865">
      <w:bodyDiv w:val="1"/>
      <w:marLeft w:val="0"/>
      <w:marRight w:val="0"/>
      <w:marTop w:val="0"/>
      <w:marBottom w:val="0"/>
      <w:divBdr>
        <w:top w:val="none" w:sz="0" w:space="0" w:color="auto"/>
        <w:left w:val="none" w:sz="0" w:space="0" w:color="auto"/>
        <w:bottom w:val="none" w:sz="0" w:space="0" w:color="auto"/>
        <w:right w:val="none" w:sz="0" w:space="0" w:color="auto"/>
      </w:divBdr>
    </w:div>
    <w:div w:id="1949459977">
      <w:bodyDiv w:val="1"/>
      <w:marLeft w:val="0"/>
      <w:marRight w:val="0"/>
      <w:marTop w:val="0"/>
      <w:marBottom w:val="0"/>
      <w:divBdr>
        <w:top w:val="none" w:sz="0" w:space="0" w:color="auto"/>
        <w:left w:val="none" w:sz="0" w:space="0" w:color="auto"/>
        <w:bottom w:val="none" w:sz="0" w:space="0" w:color="auto"/>
        <w:right w:val="none" w:sz="0" w:space="0" w:color="auto"/>
      </w:divBdr>
    </w:div>
    <w:div w:id="1974822010">
      <w:bodyDiv w:val="1"/>
      <w:marLeft w:val="0"/>
      <w:marRight w:val="0"/>
      <w:marTop w:val="0"/>
      <w:marBottom w:val="0"/>
      <w:divBdr>
        <w:top w:val="none" w:sz="0" w:space="0" w:color="auto"/>
        <w:left w:val="none" w:sz="0" w:space="0" w:color="auto"/>
        <w:bottom w:val="none" w:sz="0" w:space="0" w:color="auto"/>
        <w:right w:val="none" w:sz="0" w:space="0" w:color="auto"/>
      </w:divBdr>
    </w:div>
    <w:div w:id="2048215817">
      <w:bodyDiv w:val="1"/>
      <w:marLeft w:val="0"/>
      <w:marRight w:val="0"/>
      <w:marTop w:val="0"/>
      <w:marBottom w:val="0"/>
      <w:divBdr>
        <w:top w:val="none" w:sz="0" w:space="0" w:color="auto"/>
        <w:left w:val="none" w:sz="0" w:space="0" w:color="auto"/>
        <w:bottom w:val="none" w:sz="0" w:space="0" w:color="auto"/>
        <w:right w:val="none" w:sz="0" w:space="0" w:color="auto"/>
      </w:divBdr>
    </w:div>
    <w:div w:id="2052218189">
      <w:bodyDiv w:val="1"/>
      <w:marLeft w:val="0"/>
      <w:marRight w:val="0"/>
      <w:marTop w:val="0"/>
      <w:marBottom w:val="0"/>
      <w:divBdr>
        <w:top w:val="none" w:sz="0" w:space="0" w:color="auto"/>
        <w:left w:val="none" w:sz="0" w:space="0" w:color="auto"/>
        <w:bottom w:val="none" w:sz="0" w:space="0" w:color="auto"/>
        <w:right w:val="none" w:sz="0" w:space="0" w:color="auto"/>
      </w:divBdr>
    </w:div>
    <w:div w:id="2075153110">
      <w:bodyDiv w:val="1"/>
      <w:marLeft w:val="0"/>
      <w:marRight w:val="0"/>
      <w:marTop w:val="0"/>
      <w:marBottom w:val="0"/>
      <w:divBdr>
        <w:top w:val="none" w:sz="0" w:space="0" w:color="auto"/>
        <w:left w:val="none" w:sz="0" w:space="0" w:color="auto"/>
        <w:bottom w:val="none" w:sz="0" w:space="0" w:color="auto"/>
        <w:right w:val="none" w:sz="0" w:space="0" w:color="auto"/>
      </w:divBdr>
    </w:div>
    <w:div w:id="21383356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github.com/dils1809/Dise-o_de_Lenguajes/tree/main/Dise-o_de_Lenguajes/Actividad%201"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5f200c4c-69ef-4d05-97e7-d19860507b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E446D4C204484A80D739847D4B1F5E" ma:contentTypeVersion="5" ma:contentTypeDescription="Crear nuevo documento." ma:contentTypeScope="" ma:versionID="ad3d22896256ee7cbf59b7bd65e27f15">
  <xsd:schema xmlns:xsd="http://www.w3.org/2001/XMLSchema" xmlns:xs="http://www.w3.org/2001/XMLSchema" xmlns:p="http://schemas.microsoft.com/office/2006/metadata/properties" xmlns:ns3="5f200c4c-69ef-4d05-97e7-d19860507b1d" targetNamespace="http://schemas.microsoft.com/office/2006/metadata/properties" ma:root="true" ma:fieldsID="e8a758958dfbee0a4eebeeed4875d758" ns3:_="">
    <xsd:import namespace="5f200c4c-69ef-4d05-97e7-d19860507b1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00c4c-69ef-4d05-97e7-d19860507b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FC2155-4683-447C-B70D-1E63E0B7DD2E}">
  <ds:schemaRefs>
    <ds:schemaRef ds:uri="http://schemas.openxmlformats.org/officeDocument/2006/bibliography"/>
  </ds:schemaRefs>
</ds:datastoreItem>
</file>

<file path=customXml/itemProps2.xml><?xml version="1.0" encoding="utf-8"?>
<ds:datastoreItem xmlns:ds="http://schemas.openxmlformats.org/officeDocument/2006/customXml" ds:itemID="{6BE6D7E7-AC2F-4C03-9DDD-3F6C9EE6A364}">
  <ds:schemaRefs>
    <ds:schemaRef ds:uri="http://schemas.microsoft.com/office/2006/metadata/properties"/>
    <ds:schemaRef ds:uri="http://schemas.microsoft.com/office/infopath/2007/PartnerControls"/>
    <ds:schemaRef ds:uri="5f200c4c-69ef-4d05-97e7-d19860507b1d"/>
  </ds:schemaRefs>
</ds:datastoreItem>
</file>

<file path=customXml/itemProps3.xml><?xml version="1.0" encoding="utf-8"?>
<ds:datastoreItem xmlns:ds="http://schemas.openxmlformats.org/officeDocument/2006/customXml" ds:itemID="{28187898-BC56-4CAB-86F7-16FD72D6E01B}">
  <ds:schemaRefs>
    <ds:schemaRef ds:uri="http://schemas.microsoft.com/sharepoint/v3/contenttype/forms"/>
  </ds:schemaRefs>
</ds:datastoreItem>
</file>

<file path=customXml/itemProps4.xml><?xml version="1.0" encoding="utf-8"?>
<ds:datastoreItem xmlns:ds="http://schemas.openxmlformats.org/officeDocument/2006/customXml" ds:itemID="{3245A6A4-95A1-484B-BE05-881ED6A774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200c4c-69ef-4d05-97e7-d19860507b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8</Pages>
  <Words>793</Words>
  <Characters>4526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LOPEZ, DILARY SARAHI</dc:creator>
  <cp:keywords/>
  <dc:description/>
  <cp:lastModifiedBy>CRUZ LOPEZ, DILARY SARAHI</cp:lastModifiedBy>
  <cp:revision>9</cp:revision>
  <cp:lastPrinted>2026-02-03T22:09:00Z</cp:lastPrinted>
  <dcterms:created xsi:type="dcterms:W3CDTF">2026-01-30T01:37:00Z</dcterms:created>
  <dcterms:modified xsi:type="dcterms:W3CDTF">2026-02-03T22:10:00Z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0x01010070E446D4C204484A80D739847D4B1F5E</vt:lpwstr>
  </property>
</Properties>
</file>