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7"/>
      </w:tblGrid>
      <w:tr w:rsidR="005278B5" w:rsidRPr="00FC5F17" w14:paraId="6DCD30F7" w14:textId="77777777" w:rsidTr="005E04ED">
        <w:trPr>
          <w:trHeight w:val="853"/>
        </w:trPr>
        <w:tc>
          <w:tcPr>
            <w:tcW w:w="10194" w:type="dxa"/>
            <w:gridSpan w:val="2"/>
          </w:tcPr>
          <w:p w14:paraId="4A886666" w14:textId="1EB7574B" w:rsidR="00E308DE" w:rsidRPr="00FC5F17" w:rsidRDefault="005278B5" w:rsidP="00FA56E2">
            <w:pPr>
              <w:spacing w:line="276" w:lineRule="auto"/>
              <w:jc w:val="center"/>
              <w:rPr>
                <w:rFonts w:ascii="Source Sans Pro" w:hAnsi="Source Sans Pro"/>
                <w:b/>
                <w:bCs/>
                <w:sz w:val="52"/>
                <w:szCs w:val="52"/>
              </w:rPr>
            </w:pPr>
            <w:r w:rsidRPr="00FC5F17">
              <w:rPr>
                <w:rFonts w:ascii="Source Sans Pro" w:hAnsi="Source Sans Pro"/>
                <w:b/>
                <w:bCs/>
                <w:sz w:val="52"/>
                <w:szCs w:val="52"/>
              </w:rPr>
              <w:t xml:space="preserve">Dilshan </w:t>
            </w:r>
            <w:r w:rsidR="00276A2A" w:rsidRPr="00FC5F17">
              <w:rPr>
                <w:rFonts w:ascii="Source Sans Pro" w:hAnsi="Source Sans Pro"/>
                <w:b/>
                <w:bCs/>
                <w:sz w:val="52"/>
                <w:szCs w:val="52"/>
              </w:rPr>
              <w:t>(Dila)</w:t>
            </w:r>
            <w:r w:rsidRPr="00FC5F17">
              <w:rPr>
                <w:rFonts w:ascii="Source Sans Pro" w:hAnsi="Source Sans Pro"/>
                <w:b/>
                <w:bCs/>
                <w:sz w:val="52"/>
                <w:szCs w:val="52"/>
              </w:rPr>
              <w:t xml:space="preserve"> Liyanag</w:t>
            </w:r>
            <w:r w:rsidR="00E308DE" w:rsidRPr="00FC5F17">
              <w:rPr>
                <w:rFonts w:ascii="Source Sans Pro" w:hAnsi="Source Sans Pro"/>
                <w:b/>
                <w:bCs/>
                <w:sz w:val="52"/>
                <w:szCs w:val="52"/>
              </w:rPr>
              <w:t>e</w:t>
            </w:r>
          </w:p>
        </w:tc>
      </w:tr>
      <w:tr w:rsidR="000240BE" w:rsidRPr="00FC5F17" w14:paraId="0C52E995" w14:textId="77777777" w:rsidTr="007C7ABB">
        <w:trPr>
          <w:trHeight w:val="852"/>
        </w:trPr>
        <w:tc>
          <w:tcPr>
            <w:tcW w:w="4957" w:type="dxa"/>
            <w:tcBorders>
              <w:bottom w:val="single" w:sz="4" w:space="0" w:color="4472C4" w:themeColor="accent1"/>
            </w:tcBorders>
            <w:shd w:val="clear" w:color="auto" w:fill="auto"/>
            <w:vAlign w:val="center"/>
          </w:tcPr>
          <w:p w14:paraId="1713F5CD" w14:textId="1F958CAA" w:rsidR="000240BE" w:rsidRPr="00FC5F17" w:rsidRDefault="003D6E1D" w:rsidP="000240B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(</w:t>
            </w:r>
            <w:r w:rsidR="000240BE" w:rsidRPr="00FC5F17">
              <w:rPr>
                <w:rFonts w:ascii="Source Sans Pro" w:hAnsi="Source Sans Pro"/>
              </w:rPr>
              <w:t>437</w:t>
            </w:r>
            <w:r>
              <w:rPr>
                <w:rFonts w:ascii="Source Sans Pro" w:hAnsi="Source Sans Pro"/>
              </w:rPr>
              <w:t>)</w:t>
            </w:r>
            <w:r w:rsidR="000240BE" w:rsidRPr="00FC5F17">
              <w:rPr>
                <w:rFonts w:ascii="Source Sans Pro" w:hAnsi="Source Sans Pro"/>
              </w:rPr>
              <w:t xml:space="preserve"> 973 5981</w:t>
            </w:r>
          </w:p>
          <w:p w14:paraId="1876A1AA" w14:textId="73C9665A" w:rsidR="000240BE" w:rsidRPr="00FC5F17" w:rsidRDefault="001F5211" w:rsidP="000240BE">
            <w:pPr>
              <w:rPr>
                <w:rFonts w:ascii="Source Sans Pro" w:hAnsi="Source Sans Pro"/>
              </w:rPr>
            </w:pPr>
            <w:hyperlink r:id="rId6" w:history="1">
              <w:r w:rsidR="000240BE" w:rsidRPr="00FC5F17">
                <w:rPr>
                  <w:rStyle w:val="Hyperlink"/>
                  <w:rFonts w:ascii="Source Sans Pro" w:hAnsi="Source Sans Pro"/>
                </w:rPr>
                <w:t>aliyana4@my.centennialcollege.ca</w:t>
              </w:r>
            </w:hyperlink>
          </w:p>
        </w:tc>
        <w:tc>
          <w:tcPr>
            <w:tcW w:w="5237" w:type="dxa"/>
            <w:tcBorders>
              <w:bottom w:val="single" w:sz="4" w:space="0" w:color="4472C4" w:themeColor="accent1"/>
            </w:tcBorders>
            <w:shd w:val="clear" w:color="auto" w:fill="auto"/>
            <w:vAlign w:val="center"/>
          </w:tcPr>
          <w:p w14:paraId="14831871" w14:textId="77777777" w:rsidR="000240BE" w:rsidRPr="000C26E9" w:rsidRDefault="000240BE" w:rsidP="000240BE">
            <w:pPr>
              <w:jc w:val="right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>Toront</w:t>
            </w:r>
            <w:r w:rsidRPr="000C26E9">
              <w:rPr>
                <w:rFonts w:ascii="Source Sans Pro" w:hAnsi="Source Sans Pro"/>
              </w:rPr>
              <w:t>o, ON.</w:t>
            </w:r>
          </w:p>
          <w:p w14:paraId="1A24AECF" w14:textId="59A0980A" w:rsidR="000240BE" w:rsidRPr="000C26E9" w:rsidRDefault="001F5211" w:rsidP="000240BE">
            <w:pPr>
              <w:jc w:val="right"/>
              <w:rPr>
                <w:rFonts w:ascii="Source Sans Pro" w:hAnsi="Source Sans Pro"/>
              </w:rPr>
            </w:pPr>
            <w:hyperlink r:id="rId7" w:history="1">
              <w:r w:rsidR="000C26E9" w:rsidRPr="000C26E9">
                <w:rPr>
                  <w:rStyle w:val="Hyperlink"/>
                  <w:rFonts w:ascii="Source Sans Pro" w:hAnsi="Source Sans Pro"/>
                </w:rPr>
                <w:t>linkedin.com/in/dilaliyanage/</w:t>
              </w:r>
            </w:hyperlink>
          </w:p>
        </w:tc>
      </w:tr>
    </w:tbl>
    <w:p w14:paraId="6907EC04" w14:textId="77777777" w:rsidR="00FB2DE5" w:rsidRPr="00FC5F17" w:rsidRDefault="00FB2DE5" w:rsidP="007C7ABB">
      <w:pPr>
        <w:spacing w:after="0" w:line="276" w:lineRule="auto"/>
        <w:jc w:val="center"/>
        <w:rPr>
          <w:rFonts w:ascii="Source Sans Pro" w:hAnsi="Source Sans Pro"/>
          <w:b/>
          <w:bCs/>
          <w:color w:val="4472C4" w:themeColor="accent1"/>
          <w:sz w:val="32"/>
          <w:szCs w:val="32"/>
        </w:rPr>
      </w:pPr>
    </w:p>
    <w:p w14:paraId="45CD01D1" w14:textId="6E2ADA90" w:rsidR="00FA56E2" w:rsidRPr="00FC5F17" w:rsidRDefault="00DE08D9" w:rsidP="007C7ABB">
      <w:pPr>
        <w:spacing w:after="0" w:line="276" w:lineRule="auto"/>
        <w:jc w:val="center"/>
        <w:rPr>
          <w:rFonts w:ascii="Source Sans Pro" w:hAnsi="Source Sans Pro"/>
          <w:b/>
          <w:bCs/>
          <w:color w:val="4472C4" w:themeColor="accent1"/>
          <w:sz w:val="32"/>
          <w:szCs w:val="32"/>
        </w:rPr>
      </w:pPr>
      <w:r>
        <w:rPr>
          <w:rFonts w:ascii="Source Sans Pro" w:hAnsi="Source Sans Pro"/>
          <w:b/>
          <w:bCs/>
          <w:color w:val="4472C4" w:themeColor="accent1"/>
          <w:sz w:val="32"/>
          <w:szCs w:val="32"/>
        </w:rPr>
        <w:t xml:space="preserve">INTERFACE </w:t>
      </w:r>
      <w:r w:rsidR="002511D1">
        <w:rPr>
          <w:rFonts w:ascii="Source Sans Pro" w:hAnsi="Source Sans Pro"/>
          <w:b/>
          <w:bCs/>
          <w:color w:val="4472C4" w:themeColor="accent1"/>
          <w:sz w:val="32"/>
          <w:szCs w:val="32"/>
        </w:rPr>
        <w:t>U</w:t>
      </w:r>
      <w:r w:rsidR="000C26E9">
        <w:rPr>
          <w:rFonts w:ascii="Source Sans Pro" w:hAnsi="Source Sans Pro"/>
          <w:b/>
          <w:bCs/>
          <w:color w:val="4472C4" w:themeColor="accent1"/>
          <w:sz w:val="32"/>
          <w:szCs w:val="32"/>
        </w:rPr>
        <w:t xml:space="preserve">X </w:t>
      </w:r>
      <w:r>
        <w:rPr>
          <w:rFonts w:ascii="Source Sans Pro" w:hAnsi="Source Sans Pro"/>
          <w:b/>
          <w:bCs/>
          <w:color w:val="4472C4" w:themeColor="accent1"/>
          <w:sz w:val="32"/>
          <w:szCs w:val="32"/>
        </w:rPr>
        <w:t>DESIGNER</w:t>
      </w:r>
    </w:p>
    <w:p w14:paraId="67793CAF" w14:textId="4F871F05" w:rsidR="00FB2DE5" w:rsidRPr="00FC5F17" w:rsidRDefault="00C52E8D" w:rsidP="00FB2DE5">
      <w:pPr>
        <w:spacing w:after="0" w:line="480" w:lineRule="auto"/>
        <w:jc w:val="center"/>
        <w:rPr>
          <w:rFonts w:ascii="Source Sans Pro" w:hAnsi="Source Sans Pro"/>
          <w:b/>
          <w:bCs/>
          <w:color w:val="3B3838" w:themeColor="background2" w:themeShade="40"/>
          <w:sz w:val="24"/>
          <w:szCs w:val="24"/>
        </w:rPr>
      </w:pPr>
      <w:r>
        <w:rPr>
          <w:rFonts w:ascii="Source Sans Pro" w:hAnsi="Source Sans Pro"/>
          <w:b/>
          <w:bCs/>
          <w:color w:val="3B3838" w:themeColor="background2" w:themeShade="40"/>
          <w:sz w:val="24"/>
          <w:szCs w:val="24"/>
        </w:rPr>
        <w:t>UI/UX DESIGN</w:t>
      </w:r>
      <w:r w:rsidRPr="00FC5F17">
        <w:rPr>
          <w:rFonts w:ascii="Source Sans Pro" w:hAnsi="Source Sans Pro"/>
          <w:b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="Source Sans Pro" w:hAnsi="Source Sans Pro"/>
          <w:b/>
          <w:bCs/>
          <w:color w:val="3B3838" w:themeColor="background2" w:themeShade="40"/>
          <w:sz w:val="24"/>
          <w:szCs w:val="24"/>
        </w:rPr>
        <w:t xml:space="preserve">| </w:t>
      </w:r>
      <w:r w:rsidR="00FA56E2" w:rsidRPr="00FC5F17">
        <w:rPr>
          <w:rFonts w:ascii="Source Sans Pro" w:hAnsi="Source Sans Pro"/>
          <w:b/>
          <w:bCs/>
          <w:color w:val="3B3838" w:themeColor="background2" w:themeShade="40"/>
          <w:sz w:val="24"/>
          <w:szCs w:val="24"/>
        </w:rPr>
        <w:t>WEB DEVELOPMENT | CUSTOMER FOCUS</w:t>
      </w:r>
    </w:p>
    <w:p w14:paraId="37E9E386" w14:textId="77777777" w:rsidR="001F5211" w:rsidRPr="001F5211" w:rsidRDefault="001F5211" w:rsidP="001F5211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 w:rsidRPr="001F5211">
        <w:rPr>
          <w:rFonts w:ascii="Source Sans Pro" w:hAnsi="Source Sans Pro"/>
        </w:rPr>
        <w:t>Over 2 years of experience as a Web Developer proficient in programming technologies such as HTML, PHP, CSS, JavaScript, jQuery and Figma UI modelling</w:t>
      </w:r>
    </w:p>
    <w:p w14:paraId="3B6FF777" w14:textId="77777777" w:rsidR="00E13486" w:rsidRDefault="00E13486" w:rsidP="00E13486">
      <w:pPr>
        <w:pStyle w:val="ListParagraph"/>
        <w:numPr>
          <w:ilvl w:val="0"/>
          <w:numId w:val="10"/>
        </w:numPr>
        <w:spacing w:line="276" w:lineRule="auto"/>
        <w:rPr>
          <w:rFonts w:ascii="Source Sans Pro" w:hAnsi="Source Sans Pro"/>
        </w:rPr>
      </w:pPr>
      <w:r w:rsidRPr="00E13486">
        <w:rPr>
          <w:rFonts w:ascii="Source Sans Pro" w:hAnsi="Source Sans Pro"/>
        </w:rPr>
        <w:t>Current student of Software Engineering Technology; Holds a Bachelor of Information Technology</w:t>
      </w:r>
    </w:p>
    <w:p w14:paraId="675B2952" w14:textId="22259AAA" w:rsidR="002511D1" w:rsidRDefault="00E13486" w:rsidP="002511D1">
      <w:pPr>
        <w:pStyle w:val="ListParagraph"/>
        <w:numPr>
          <w:ilvl w:val="0"/>
          <w:numId w:val="10"/>
        </w:numPr>
        <w:spacing w:line="276" w:lineRule="auto"/>
        <w:rPr>
          <w:rFonts w:ascii="Source Sans Pro" w:hAnsi="Source Sans Pro"/>
        </w:rPr>
      </w:pPr>
      <w:r w:rsidRPr="00E13486">
        <w:rPr>
          <w:rFonts w:ascii="Source Sans Pro" w:hAnsi="Source Sans Pro"/>
        </w:rPr>
        <w:t>Skilled with multimedia and mockup tools such as Adobe Photoshop, Figma and Wondershare F</w:t>
      </w:r>
      <w:r w:rsidR="00006A34">
        <w:rPr>
          <w:rFonts w:ascii="Source Sans Pro" w:hAnsi="Source Sans Pro"/>
        </w:rPr>
        <w:t>i</w:t>
      </w:r>
      <w:r w:rsidRPr="00E13486">
        <w:rPr>
          <w:rFonts w:ascii="Source Sans Pro" w:hAnsi="Source Sans Pro"/>
        </w:rPr>
        <w:t>lmora</w:t>
      </w:r>
    </w:p>
    <w:p w14:paraId="1D9A9961" w14:textId="5817E877" w:rsidR="00E13486" w:rsidRPr="002511D1" w:rsidRDefault="002511D1" w:rsidP="002511D1">
      <w:pPr>
        <w:pStyle w:val="ListParagraph"/>
        <w:numPr>
          <w:ilvl w:val="0"/>
          <w:numId w:val="10"/>
        </w:numPr>
        <w:spacing w:line="276" w:lineRule="auto"/>
        <w:rPr>
          <w:rFonts w:ascii="Source Sans Pro" w:hAnsi="Source Sans Pro"/>
        </w:rPr>
      </w:pPr>
      <w:r w:rsidRPr="00E13486">
        <w:rPr>
          <w:rFonts w:ascii="Source Sans Pro" w:hAnsi="Source Sans Pro"/>
        </w:rPr>
        <w:t>Applied understanding of SDLC, project management and database management</w:t>
      </w:r>
    </w:p>
    <w:p w14:paraId="730E58FA" w14:textId="2A4A816C" w:rsidR="003733B9" w:rsidRDefault="00E13486" w:rsidP="00E13486">
      <w:pPr>
        <w:pStyle w:val="ListParagraph"/>
        <w:numPr>
          <w:ilvl w:val="0"/>
          <w:numId w:val="10"/>
        </w:numPr>
        <w:spacing w:line="276" w:lineRule="auto"/>
        <w:rPr>
          <w:rFonts w:ascii="Source Sans Pro" w:hAnsi="Source Sans Pro"/>
        </w:rPr>
      </w:pPr>
      <w:r w:rsidRPr="00E13486">
        <w:rPr>
          <w:rFonts w:ascii="Source Sans Pro" w:hAnsi="Source Sans Pro"/>
        </w:rPr>
        <w:t>Strong customer service skills with language proficiency in English, Sinhala and Tamil</w:t>
      </w:r>
    </w:p>
    <w:p w14:paraId="0753DBF6" w14:textId="77777777" w:rsidR="005F212F" w:rsidRPr="00E13486" w:rsidRDefault="005F212F" w:rsidP="005F212F">
      <w:pPr>
        <w:pStyle w:val="ListParagraph"/>
        <w:spacing w:line="276" w:lineRule="auto"/>
        <w:rPr>
          <w:rFonts w:ascii="Source Sans Pro" w:hAnsi="Source Sans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402"/>
      </w:tblGrid>
      <w:tr w:rsidR="00EE299C" w:rsidRPr="00FC5F17" w14:paraId="183E8D78" w14:textId="77777777" w:rsidTr="00A7531D">
        <w:trPr>
          <w:trHeight w:val="569"/>
        </w:trPr>
        <w:tc>
          <w:tcPr>
            <w:tcW w:w="10194" w:type="dxa"/>
            <w:gridSpan w:val="2"/>
          </w:tcPr>
          <w:p w14:paraId="091225BE" w14:textId="57F18806" w:rsidR="00EE299C" w:rsidRPr="00FC5F17" w:rsidRDefault="00EE299C" w:rsidP="00FB2DE5">
            <w:pPr>
              <w:spacing w:line="276" w:lineRule="auto"/>
              <w:jc w:val="center"/>
              <w:rPr>
                <w:rFonts w:ascii="Source Sans Pro" w:hAnsi="Source Sans Pro"/>
                <w:b/>
                <w:bCs/>
              </w:rPr>
            </w:pPr>
            <w:r w:rsidRPr="00FC5F17">
              <w:rPr>
                <w:rFonts w:ascii="Source Sans Pro" w:hAnsi="Source Sans Pro"/>
                <w:b/>
                <w:bCs/>
                <w:color w:val="4472C4" w:themeColor="accent1"/>
                <w:sz w:val="32"/>
                <w:szCs w:val="32"/>
              </w:rPr>
              <w:t>RELATED WORK EXPERIENCE</w:t>
            </w:r>
          </w:p>
        </w:tc>
      </w:tr>
      <w:tr w:rsidR="00EE299C" w:rsidRPr="00FC5F17" w14:paraId="492743B5" w14:textId="77777777" w:rsidTr="00A7531D">
        <w:trPr>
          <w:trHeight w:val="690"/>
        </w:trPr>
        <w:tc>
          <w:tcPr>
            <w:tcW w:w="7792" w:type="dxa"/>
          </w:tcPr>
          <w:p w14:paraId="16E9D99A" w14:textId="77777777" w:rsidR="00EE299C" w:rsidRPr="00FC5F17" w:rsidRDefault="00EE299C" w:rsidP="00EE299C">
            <w:pPr>
              <w:spacing w:line="276" w:lineRule="auto"/>
              <w:rPr>
                <w:rFonts w:ascii="Source Sans Pro" w:hAnsi="Source Sans Pro"/>
                <w:b/>
                <w:bCs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b/>
                <w:bCs/>
                <w:color w:val="3B3838" w:themeColor="background2" w:themeShade="40"/>
              </w:rPr>
              <w:t>IT/Web Systems Developer</w:t>
            </w:r>
          </w:p>
          <w:p w14:paraId="32C5E4D9" w14:textId="471E752D" w:rsidR="00EE299C" w:rsidRPr="00FC5F17" w:rsidRDefault="00EE299C" w:rsidP="00FB2DE5">
            <w:p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>Udaya Industries</w:t>
            </w:r>
            <w:r w:rsidR="004E449B" w:rsidRPr="00FC5F17">
              <w:rPr>
                <w:rFonts w:ascii="Source Sans Pro" w:hAnsi="Source Sans Pro"/>
                <w:color w:val="3B3838" w:themeColor="background2" w:themeShade="40"/>
              </w:rPr>
              <w:t xml:space="preserve">, </w:t>
            </w:r>
            <w:r w:rsidRPr="00FC5F17">
              <w:rPr>
                <w:rFonts w:ascii="Source Sans Pro" w:hAnsi="Source Sans Pro"/>
                <w:color w:val="3B3838" w:themeColor="background2" w:themeShade="40"/>
              </w:rPr>
              <w:t>Weligalla, Sri Lanka.</w:t>
            </w:r>
          </w:p>
        </w:tc>
        <w:tc>
          <w:tcPr>
            <w:tcW w:w="2402" w:type="dxa"/>
          </w:tcPr>
          <w:p w14:paraId="6CE931C5" w14:textId="458C3400" w:rsidR="00EE299C" w:rsidRPr="00FC5F17" w:rsidRDefault="00EE299C" w:rsidP="00EE299C">
            <w:pPr>
              <w:spacing w:line="276" w:lineRule="auto"/>
              <w:jc w:val="right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>Sep 2020 – Aug 2022</w:t>
            </w:r>
          </w:p>
        </w:tc>
      </w:tr>
      <w:tr w:rsidR="00FB2DE5" w:rsidRPr="00FC5F17" w14:paraId="2E4DFC17" w14:textId="77777777" w:rsidTr="00A7531D">
        <w:trPr>
          <w:trHeight w:val="1989"/>
        </w:trPr>
        <w:tc>
          <w:tcPr>
            <w:tcW w:w="10194" w:type="dxa"/>
            <w:gridSpan w:val="2"/>
          </w:tcPr>
          <w:p w14:paraId="3861F092" w14:textId="77777777" w:rsidR="003733B9" w:rsidRPr="003733B9" w:rsidRDefault="003733B9" w:rsidP="003733B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3733B9">
              <w:rPr>
                <w:rFonts w:ascii="Source Sans Pro" w:hAnsi="Source Sans Pro"/>
                <w:color w:val="3B3838" w:themeColor="background2" w:themeShade="40"/>
              </w:rPr>
              <w:t>Develop and implement a fully functional web-based quotations management system for machineries</w:t>
            </w:r>
          </w:p>
          <w:p w14:paraId="2056DC0B" w14:textId="77777777" w:rsidR="003733B9" w:rsidRPr="003733B9" w:rsidRDefault="003733B9" w:rsidP="003733B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3733B9">
              <w:rPr>
                <w:rFonts w:ascii="Source Sans Pro" w:hAnsi="Source Sans Pro"/>
                <w:color w:val="3B3838" w:themeColor="background2" w:themeShade="40"/>
              </w:rPr>
              <w:t xml:space="preserve">Analyze and maintain existing ERP, consulting with stakeholders for needs and reporting to senior team </w:t>
            </w:r>
          </w:p>
          <w:p w14:paraId="3F446504" w14:textId="77777777" w:rsidR="003733B9" w:rsidRPr="003733B9" w:rsidRDefault="003733B9" w:rsidP="003733B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3733B9">
              <w:rPr>
                <w:rFonts w:ascii="Source Sans Pro" w:hAnsi="Source Sans Pro"/>
                <w:color w:val="3B3838" w:themeColor="background2" w:themeShade="40"/>
              </w:rPr>
              <w:t>Gather sales data and visual reports to aid senior management as required</w:t>
            </w:r>
          </w:p>
          <w:p w14:paraId="784C9DC8" w14:textId="1DB41256" w:rsidR="00FB2DE5" w:rsidRPr="003733B9" w:rsidRDefault="003733B9" w:rsidP="003733B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3733B9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Technologies: HTML, CSS, JavaScript, PHP and PhpMyAdmin</w:t>
            </w:r>
          </w:p>
        </w:tc>
      </w:tr>
    </w:tbl>
    <w:p w14:paraId="42256C5F" w14:textId="77777777" w:rsidR="00C82137" w:rsidRPr="00FC5F17" w:rsidRDefault="00C82137" w:rsidP="00B20028">
      <w:pPr>
        <w:spacing w:line="276" w:lineRule="auto"/>
        <w:rPr>
          <w:rFonts w:ascii="Source Sans Pro" w:hAnsi="Source Sans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4"/>
        <w:gridCol w:w="2260"/>
      </w:tblGrid>
      <w:tr w:rsidR="006418E3" w:rsidRPr="00FC5F17" w14:paraId="1CBF515D" w14:textId="77777777" w:rsidTr="005A525D">
        <w:trPr>
          <w:trHeight w:val="640"/>
        </w:trPr>
        <w:tc>
          <w:tcPr>
            <w:tcW w:w="10194" w:type="dxa"/>
            <w:gridSpan w:val="2"/>
          </w:tcPr>
          <w:p w14:paraId="4C3B5F2E" w14:textId="5D8643A6" w:rsidR="006418E3" w:rsidRPr="00FC5F17" w:rsidRDefault="006418E3" w:rsidP="007304D4">
            <w:pPr>
              <w:spacing w:line="276" w:lineRule="auto"/>
              <w:jc w:val="center"/>
              <w:rPr>
                <w:rFonts w:ascii="Source Sans Pro" w:hAnsi="Source Sans Pro"/>
                <w:b/>
                <w:bCs/>
              </w:rPr>
            </w:pPr>
            <w:r w:rsidRPr="00FC5F17">
              <w:rPr>
                <w:rFonts w:ascii="Source Sans Pro" w:hAnsi="Source Sans Pro"/>
                <w:b/>
                <w:bCs/>
                <w:color w:val="4472C4" w:themeColor="accent1"/>
                <w:sz w:val="32"/>
                <w:szCs w:val="32"/>
              </w:rPr>
              <w:t>EDUCATION</w:t>
            </w:r>
          </w:p>
        </w:tc>
      </w:tr>
      <w:tr w:rsidR="00B20028" w:rsidRPr="00FC5F17" w14:paraId="328A10AC" w14:textId="77777777" w:rsidTr="005A525D">
        <w:trPr>
          <w:trHeight w:val="130"/>
        </w:trPr>
        <w:tc>
          <w:tcPr>
            <w:tcW w:w="7934" w:type="dxa"/>
            <w:shd w:val="clear" w:color="auto" w:fill="auto"/>
          </w:tcPr>
          <w:p w14:paraId="28A06483" w14:textId="3706B9C8" w:rsidR="007304D4" w:rsidRPr="00FC5F17" w:rsidRDefault="00B20028" w:rsidP="005A525D">
            <w:pPr>
              <w:spacing w:line="276" w:lineRule="auto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  <w:b/>
                <w:bCs/>
              </w:rPr>
              <w:t>Software Engineering Technolog</w:t>
            </w:r>
            <w:r w:rsidR="002312A7" w:rsidRPr="00FC5F17">
              <w:rPr>
                <w:rFonts w:ascii="Source Sans Pro" w:hAnsi="Source Sans Pro"/>
                <w:b/>
                <w:bCs/>
              </w:rPr>
              <w:t>y Advanced Diploma (</w:t>
            </w:r>
            <w:r w:rsidRPr="00FC5F17">
              <w:rPr>
                <w:rFonts w:ascii="Source Sans Pro" w:hAnsi="Source Sans Pro"/>
                <w:b/>
                <w:bCs/>
              </w:rPr>
              <w:t>CO</w:t>
            </w:r>
            <w:r w:rsidR="002312A7" w:rsidRPr="00FC5F17">
              <w:rPr>
                <w:rFonts w:ascii="Source Sans Pro" w:hAnsi="Source Sans Pro"/>
                <w:b/>
                <w:bCs/>
              </w:rPr>
              <w:t>-</w:t>
            </w:r>
            <w:r w:rsidRPr="00FC5F17">
              <w:rPr>
                <w:rFonts w:ascii="Source Sans Pro" w:hAnsi="Source Sans Pro"/>
                <w:b/>
                <w:bCs/>
              </w:rPr>
              <w:t>OP)</w:t>
            </w:r>
          </w:p>
        </w:tc>
        <w:tc>
          <w:tcPr>
            <w:tcW w:w="2260" w:type="dxa"/>
            <w:shd w:val="clear" w:color="auto" w:fill="auto"/>
          </w:tcPr>
          <w:p w14:paraId="2C3CC624" w14:textId="7F31412E" w:rsidR="00122D88" w:rsidRPr="00FC5F17" w:rsidRDefault="00B20028" w:rsidP="00CE3D45">
            <w:pPr>
              <w:spacing w:line="276" w:lineRule="auto"/>
              <w:jc w:val="right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 xml:space="preserve">Jan 2023 </w:t>
            </w:r>
            <w:r w:rsidR="00993C78" w:rsidRPr="00FC5F17">
              <w:rPr>
                <w:rFonts w:ascii="Source Sans Pro" w:hAnsi="Source Sans Pro"/>
              </w:rPr>
              <w:t>–</w:t>
            </w:r>
            <w:r w:rsidRPr="00FC5F17">
              <w:rPr>
                <w:rFonts w:ascii="Source Sans Pro" w:hAnsi="Source Sans Pro"/>
              </w:rPr>
              <w:t xml:space="preserve"> Present</w:t>
            </w:r>
          </w:p>
        </w:tc>
      </w:tr>
      <w:tr w:rsidR="007304D4" w:rsidRPr="00FC5F17" w14:paraId="55D3C0F5" w14:textId="77777777" w:rsidTr="00E13486">
        <w:trPr>
          <w:trHeight w:val="1983"/>
        </w:trPr>
        <w:tc>
          <w:tcPr>
            <w:tcW w:w="10194" w:type="dxa"/>
            <w:gridSpan w:val="2"/>
            <w:shd w:val="clear" w:color="auto" w:fill="auto"/>
          </w:tcPr>
          <w:p w14:paraId="075008E6" w14:textId="77777777" w:rsidR="005A525D" w:rsidRDefault="005A525D" w:rsidP="005A525D">
            <w:pPr>
              <w:spacing w:line="276" w:lineRule="auto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>Centennial College (Progress Campus), Toronto, ON.</w:t>
            </w:r>
          </w:p>
          <w:p w14:paraId="4ACC52EF" w14:textId="74BFC3A2" w:rsidR="002312A7" w:rsidRPr="005A525D" w:rsidRDefault="007304D4" w:rsidP="005A525D">
            <w:p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5A525D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GPA</w:t>
            </w:r>
            <w:r w:rsidR="002312A7" w:rsidRPr="005A525D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:</w:t>
            </w:r>
            <w:r w:rsidRPr="005A525D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 xml:space="preserve"> 4.2/4.5 (</w:t>
            </w:r>
            <w:r w:rsidR="005A525D" w:rsidRPr="005A525D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A</w:t>
            </w:r>
            <w:r w:rsidRPr="005A525D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)</w:t>
            </w:r>
          </w:p>
          <w:p w14:paraId="217722A2" w14:textId="77777777" w:rsidR="004E449B" w:rsidRPr="00FC5F17" w:rsidRDefault="004E449B" w:rsidP="002312A7">
            <w:p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</w:p>
          <w:p w14:paraId="59315D43" w14:textId="45A3FFDB" w:rsidR="007304D4" w:rsidRPr="00F12CD9" w:rsidRDefault="007304D4" w:rsidP="002312A7">
            <w:pPr>
              <w:spacing w:line="276" w:lineRule="auto"/>
              <w:rPr>
                <w:rFonts w:ascii="Source Sans Pro" w:hAnsi="Source Sans Pro"/>
                <w:color w:val="808080" w:themeColor="background1" w:themeShade="80"/>
              </w:rPr>
            </w:pPr>
            <w:r w:rsidRPr="00F12CD9">
              <w:rPr>
                <w:rFonts w:ascii="Source Sans Pro" w:hAnsi="Source Sans Pro"/>
                <w:color w:val="3B3838" w:themeColor="background2" w:themeShade="40"/>
              </w:rPr>
              <w:t xml:space="preserve">Courses: </w:t>
            </w:r>
            <w:r w:rsidR="005A525D" w:rsidRPr="00F12CD9">
              <w:rPr>
                <w:rFonts w:ascii="Source Sans Pro" w:hAnsi="Source Sans Pro"/>
                <w:color w:val="3B3838" w:themeColor="background2" w:themeShade="40"/>
              </w:rPr>
              <w:t xml:space="preserve">Web Development, </w:t>
            </w:r>
            <w:r w:rsidR="00F12CD9" w:rsidRPr="00F12CD9">
              <w:rPr>
                <w:rFonts w:ascii="Source Sans Pro" w:hAnsi="Source Sans Pro"/>
                <w:color w:val="3B3838" w:themeColor="background2" w:themeShade="40"/>
              </w:rPr>
              <w:t xml:space="preserve">Mobile Application Development, Testing &amp; QA, </w:t>
            </w:r>
            <w:r w:rsidR="003E79B3" w:rsidRPr="00F12CD9">
              <w:rPr>
                <w:rFonts w:ascii="Source Sans Pro" w:hAnsi="Source Sans Pro"/>
                <w:color w:val="3B3838" w:themeColor="background2" w:themeShade="40"/>
              </w:rPr>
              <w:t xml:space="preserve">Oracle Database Concepts, C# Programming, </w:t>
            </w:r>
            <w:r w:rsidR="00364EBF" w:rsidRPr="00F12CD9">
              <w:rPr>
                <w:rFonts w:ascii="Source Sans Pro" w:hAnsi="Source Sans Pro"/>
                <w:color w:val="3B3838" w:themeColor="background2" w:themeShade="40"/>
              </w:rPr>
              <w:t xml:space="preserve">and </w:t>
            </w:r>
            <w:r w:rsidR="005A525D" w:rsidRPr="00F12CD9">
              <w:rPr>
                <w:rFonts w:ascii="Source Sans Pro" w:hAnsi="Source Sans Pro"/>
                <w:color w:val="3B3838" w:themeColor="background2" w:themeShade="40"/>
              </w:rPr>
              <w:t>Java Programming</w:t>
            </w:r>
          </w:p>
        </w:tc>
      </w:tr>
      <w:tr w:rsidR="00B20028" w:rsidRPr="00FC5F17" w14:paraId="450D28F5" w14:textId="77777777" w:rsidTr="005A525D">
        <w:trPr>
          <w:trHeight w:val="58"/>
        </w:trPr>
        <w:tc>
          <w:tcPr>
            <w:tcW w:w="7934" w:type="dxa"/>
            <w:shd w:val="clear" w:color="auto" w:fill="auto"/>
          </w:tcPr>
          <w:p w14:paraId="40A0F2ED" w14:textId="77777777" w:rsidR="005A525D" w:rsidRPr="00FC5F17" w:rsidRDefault="00B20028" w:rsidP="005A525D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  <w:r w:rsidRPr="00FC5F17">
              <w:rPr>
                <w:rFonts w:ascii="Source Sans Pro" w:hAnsi="Source Sans Pro"/>
                <w:b/>
                <w:bCs/>
              </w:rPr>
              <w:t>Bachelors in Information Technology (BIT)</w:t>
            </w:r>
          </w:p>
          <w:p w14:paraId="5C1C9BC1" w14:textId="6DA3CE8C" w:rsidR="00B20028" w:rsidRPr="005A525D" w:rsidRDefault="005A525D" w:rsidP="005A525D">
            <w:p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>Graduated in July 2021</w:t>
            </w:r>
          </w:p>
        </w:tc>
        <w:tc>
          <w:tcPr>
            <w:tcW w:w="2260" w:type="dxa"/>
            <w:shd w:val="clear" w:color="auto" w:fill="auto"/>
          </w:tcPr>
          <w:p w14:paraId="509025F6" w14:textId="4A371D3E" w:rsidR="00B20028" w:rsidRPr="00FC5F17" w:rsidRDefault="00B20028" w:rsidP="00B20028">
            <w:pPr>
              <w:spacing w:line="276" w:lineRule="auto"/>
              <w:jc w:val="right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>Jan 2017 – July 2021</w:t>
            </w:r>
          </w:p>
        </w:tc>
      </w:tr>
      <w:tr w:rsidR="005A525D" w:rsidRPr="00FC5F17" w14:paraId="6587BF08" w14:textId="77777777" w:rsidTr="005A525D">
        <w:trPr>
          <w:trHeight w:val="1087"/>
        </w:trPr>
        <w:tc>
          <w:tcPr>
            <w:tcW w:w="10194" w:type="dxa"/>
            <w:gridSpan w:val="2"/>
            <w:shd w:val="clear" w:color="auto" w:fill="auto"/>
          </w:tcPr>
          <w:p w14:paraId="7B4D74D3" w14:textId="1C609781" w:rsidR="005A525D" w:rsidRPr="00FC5F17" w:rsidRDefault="005A525D" w:rsidP="005A525D">
            <w:pPr>
              <w:spacing w:line="276" w:lineRule="auto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>University of Colombo School of Computing, Colombo, Sri Lanka.</w:t>
            </w:r>
          </w:p>
        </w:tc>
      </w:tr>
    </w:tbl>
    <w:p w14:paraId="6D51446C" w14:textId="59A7FD00" w:rsidR="00FC5F17" w:rsidRDefault="00FC5F17">
      <w:pPr>
        <w:rPr>
          <w:rFonts w:ascii="Source Sans Pro" w:hAnsi="Source Sans Pro"/>
        </w:rPr>
      </w:pPr>
    </w:p>
    <w:p w14:paraId="1CA1DCEB" w14:textId="77777777" w:rsidR="002511D1" w:rsidRDefault="002511D1">
      <w:pPr>
        <w:rPr>
          <w:rFonts w:ascii="Source Sans Pro" w:hAnsi="Source Sans Pro"/>
        </w:rPr>
      </w:pPr>
    </w:p>
    <w:p w14:paraId="0B038CC4" w14:textId="77777777" w:rsidR="00621661" w:rsidRPr="00FC5F17" w:rsidRDefault="00621661">
      <w:pPr>
        <w:rPr>
          <w:rFonts w:ascii="Source Sans Pro" w:hAnsi="Source Sans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F33DD2" w:rsidRPr="00FC5F17" w14:paraId="13486B0B" w14:textId="77777777" w:rsidTr="002511D1">
        <w:trPr>
          <w:trHeight w:val="640"/>
        </w:trPr>
        <w:tc>
          <w:tcPr>
            <w:tcW w:w="10194" w:type="dxa"/>
          </w:tcPr>
          <w:p w14:paraId="6D37DDE4" w14:textId="67DC1CCB" w:rsidR="00F33DD2" w:rsidRPr="00FC5F17" w:rsidRDefault="005A525D" w:rsidP="004E449B">
            <w:pPr>
              <w:spacing w:line="276" w:lineRule="auto"/>
              <w:jc w:val="center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4472C4" w:themeColor="accent1"/>
                <w:sz w:val="32"/>
                <w:szCs w:val="32"/>
              </w:rPr>
              <w:lastRenderedPageBreak/>
              <w:t xml:space="preserve">SELECT </w:t>
            </w:r>
            <w:r w:rsidR="004E449B" w:rsidRPr="00FC5F17">
              <w:rPr>
                <w:rFonts w:ascii="Source Sans Pro" w:hAnsi="Source Sans Pro"/>
                <w:b/>
                <w:bCs/>
                <w:color w:val="4472C4" w:themeColor="accent1"/>
                <w:sz w:val="32"/>
                <w:szCs w:val="32"/>
              </w:rPr>
              <w:t>ACADEMIC PROJECTS</w:t>
            </w:r>
          </w:p>
        </w:tc>
      </w:tr>
      <w:tr w:rsidR="00940004" w:rsidRPr="00FC5F17" w14:paraId="0DBE583E" w14:textId="77777777" w:rsidTr="00C46227">
        <w:trPr>
          <w:trHeight w:val="1916"/>
        </w:trPr>
        <w:tc>
          <w:tcPr>
            <w:tcW w:w="10194" w:type="dxa"/>
            <w:shd w:val="clear" w:color="auto" w:fill="auto"/>
          </w:tcPr>
          <w:p w14:paraId="1DB43C46" w14:textId="77777777" w:rsidR="002511D1" w:rsidRPr="00FC5F17" w:rsidRDefault="002511D1" w:rsidP="002511D1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Mobile User Interface Prototype</w:t>
            </w:r>
            <w:r w:rsidRPr="00FC5F17">
              <w:rPr>
                <w:rFonts w:ascii="Source Sans Pro" w:hAnsi="Source Sans Pro"/>
                <w:b/>
                <w:bCs/>
              </w:rPr>
              <w:t xml:space="preserve"> – </w:t>
            </w:r>
            <w:r>
              <w:rPr>
                <w:rFonts w:ascii="Source Sans Pro" w:hAnsi="Source Sans Pro"/>
                <w:b/>
                <w:bCs/>
              </w:rPr>
              <w:t>WeCare</w:t>
            </w:r>
          </w:p>
          <w:p w14:paraId="6FE8C684" w14:textId="657E5A21" w:rsidR="005F212F" w:rsidRPr="005F212F" w:rsidRDefault="002511D1" w:rsidP="005F212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 xml:space="preserve">Designed a </w:t>
            </w:r>
            <w:r>
              <w:rPr>
                <w:rFonts w:ascii="Source Sans Pro" w:hAnsi="Source Sans Pro"/>
                <w:color w:val="3B3838" w:themeColor="background2" w:themeShade="40"/>
              </w:rPr>
              <w:t>user interface</w:t>
            </w:r>
            <w:r w:rsidR="005F212F">
              <w:rPr>
                <w:rFonts w:ascii="Source Sans Pro" w:hAnsi="Source Sans Pro"/>
                <w:color w:val="3B3838" w:themeColor="background2" w:themeShade="40"/>
              </w:rPr>
              <w:t xml:space="preserve"> with UI specification, style guide</w:t>
            </w:r>
            <w:r>
              <w:rPr>
                <w:rFonts w:ascii="Source Sans Pro" w:hAnsi="Source Sans Pro"/>
                <w:color w:val="3B3838" w:themeColor="background2" w:themeShade="40"/>
              </w:rPr>
              <w:t xml:space="preserve"> and a working prototype</w:t>
            </w:r>
            <w:r w:rsidRPr="00FC5F17">
              <w:rPr>
                <w:rFonts w:ascii="Source Sans Pro" w:hAnsi="Source Sans Pro"/>
                <w:color w:val="3B3838" w:themeColor="background2" w:themeShade="40"/>
              </w:rPr>
              <w:t xml:space="preserve"> for </w:t>
            </w:r>
            <w:r>
              <w:rPr>
                <w:rFonts w:ascii="Source Sans Pro" w:hAnsi="Source Sans Pro"/>
                <w:color w:val="3B3838" w:themeColor="background2" w:themeShade="40"/>
              </w:rPr>
              <w:t>registered nurses</w:t>
            </w:r>
            <w:r w:rsidRPr="00FC5F17">
              <w:rPr>
                <w:rFonts w:ascii="Source Sans Pro" w:hAnsi="Source Sans Pro"/>
                <w:color w:val="3B3838" w:themeColor="background2" w:themeShade="40"/>
              </w:rPr>
              <w:t xml:space="preserve"> to </w:t>
            </w:r>
            <w:r>
              <w:rPr>
                <w:rFonts w:ascii="Source Sans Pro" w:hAnsi="Source Sans Pro"/>
                <w:color w:val="3B3838" w:themeColor="background2" w:themeShade="40"/>
              </w:rPr>
              <w:t>manage residents</w:t>
            </w:r>
          </w:p>
          <w:p w14:paraId="2902F3ED" w14:textId="77777777" w:rsidR="00940004" w:rsidRDefault="002511D1" w:rsidP="002511D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 xml:space="preserve">Technologies: </w:t>
            </w:r>
            <w:r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Figma</w:t>
            </w:r>
          </w:p>
          <w:p w14:paraId="0DF511F3" w14:textId="53A56475" w:rsidR="002511D1" w:rsidRPr="002511D1" w:rsidRDefault="002511D1" w:rsidP="002511D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L</w:t>
            </w:r>
            <w:r w:rsidRPr="006F17B1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ink</w:t>
            </w:r>
            <w:r w:rsidR="006F17B1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s</w:t>
            </w:r>
            <w:r w:rsidRPr="006F17B1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 xml:space="preserve">: </w:t>
            </w:r>
            <w:hyperlink r:id="rId8" w:history="1">
              <w:r w:rsidR="006F17B1">
                <w:rPr>
                  <w:rStyle w:val="Hyperlink"/>
                  <w:rFonts w:ascii="Source Sans Pro" w:hAnsi="Source Sans Pro"/>
                  <w:i/>
                  <w:iCs/>
                </w:rPr>
                <w:t>WeCare (Prototype)</w:t>
              </w:r>
            </w:hyperlink>
            <w:r w:rsidR="005F212F" w:rsidRPr="006F17B1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 xml:space="preserve"> , </w:t>
            </w:r>
            <w:hyperlink r:id="rId9" w:history="1">
              <w:r w:rsidR="006F17B1">
                <w:rPr>
                  <w:rStyle w:val="Hyperlink"/>
                  <w:rFonts w:ascii="Source Sans Pro" w:hAnsi="Source Sans Pro"/>
                  <w:i/>
                  <w:iCs/>
                </w:rPr>
                <w:t>WeCare (UI Style Guide)</w:t>
              </w:r>
            </w:hyperlink>
            <w:r w:rsidR="005F212F" w:rsidRPr="006F17B1">
              <w:rPr>
                <w:rFonts w:ascii="Source Sans Pro" w:hAnsi="Source Sans Pro"/>
                <w:i/>
                <w:iCs/>
              </w:rPr>
              <w:t xml:space="preserve"> , </w:t>
            </w:r>
            <w:hyperlink r:id="rId10" w:history="1">
              <w:r w:rsidR="006F17B1">
                <w:rPr>
                  <w:rStyle w:val="Hyperlink"/>
                  <w:rFonts w:ascii="Source Sans Pro" w:hAnsi="Source Sans Pro"/>
                  <w:i/>
                  <w:iCs/>
                </w:rPr>
                <w:t>WeCare (UI Specification)</w:t>
              </w:r>
            </w:hyperlink>
          </w:p>
        </w:tc>
      </w:tr>
      <w:tr w:rsidR="00F12CD9" w:rsidRPr="00FC5F17" w14:paraId="4FBE0C7C" w14:textId="77777777" w:rsidTr="00F12CD9">
        <w:trPr>
          <w:trHeight w:val="1548"/>
        </w:trPr>
        <w:tc>
          <w:tcPr>
            <w:tcW w:w="10194" w:type="dxa"/>
            <w:shd w:val="clear" w:color="auto" w:fill="auto"/>
          </w:tcPr>
          <w:p w14:paraId="62A029CB" w14:textId="3C82CE50" w:rsidR="00F12CD9" w:rsidRPr="00FC5F17" w:rsidRDefault="00F12CD9" w:rsidP="00F12CD9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UI Design</w:t>
            </w:r>
            <w:r w:rsidRPr="00FC5F17">
              <w:rPr>
                <w:rFonts w:ascii="Source Sans Pro" w:hAnsi="Source Sans Pro"/>
                <w:b/>
                <w:bCs/>
              </w:rPr>
              <w:t xml:space="preserve"> – </w:t>
            </w:r>
            <w:r>
              <w:rPr>
                <w:rFonts w:ascii="Source Sans Pro" w:hAnsi="Source Sans Pro"/>
                <w:b/>
                <w:bCs/>
              </w:rPr>
              <w:t>Student Support System</w:t>
            </w:r>
          </w:p>
          <w:p w14:paraId="35703EAB" w14:textId="7B83E7B4" w:rsidR="00F12CD9" w:rsidRPr="005F212F" w:rsidRDefault="00F12CD9" w:rsidP="00F12CD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 xml:space="preserve">Designed a </w:t>
            </w:r>
            <w:r>
              <w:rPr>
                <w:rFonts w:ascii="Source Sans Pro" w:hAnsi="Source Sans Pro"/>
                <w:color w:val="3B3838" w:themeColor="background2" w:themeShade="40"/>
              </w:rPr>
              <w:t>high-fidelity, mobile and pc user interfaces</w:t>
            </w:r>
            <w:r w:rsidRPr="00FC5F17">
              <w:rPr>
                <w:rFonts w:ascii="Source Sans Pro" w:hAnsi="Source Sans Pro"/>
                <w:color w:val="3B3838" w:themeColor="background2" w:themeShade="40"/>
              </w:rPr>
              <w:t xml:space="preserve"> for </w:t>
            </w:r>
            <w:r>
              <w:rPr>
                <w:rFonts w:ascii="Source Sans Pro" w:hAnsi="Source Sans Pro"/>
                <w:color w:val="3B3838" w:themeColor="background2" w:themeShade="40"/>
              </w:rPr>
              <w:t>a student support system</w:t>
            </w:r>
          </w:p>
          <w:p w14:paraId="4C783D39" w14:textId="77777777" w:rsidR="00F12CD9" w:rsidRDefault="00F12CD9" w:rsidP="00F12CD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 xml:space="preserve">Technologies: </w:t>
            </w:r>
            <w:r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Figma</w:t>
            </w:r>
          </w:p>
          <w:p w14:paraId="63CD22D4" w14:textId="1AE0DA46" w:rsidR="00F12CD9" w:rsidRPr="00F12CD9" w:rsidRDefault="00F12CD9" w:rsidP="00F12CD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F12CD9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 xml:space="preserve">Link: </w:t>
            </w:r>
            <w:hyperlink r:id="rId11" w:history="1">
              <w:r w:rsidR="006F17B1">
                <w:rPr>
                  <w:rStyle w:val="Hyperlink"/>
                  <w:rFonts w:ascii="Source Sans Pro" w:hAnsi="Source Sans Pro"/>
                  <w:i/>
                  <w:iCs/>
                </w:rPr>
                <w:t>Student Support System (UI)</w:t>
              </w:r>
            </w:hyperlink>
          </w:p>
        </w:tc>
      </w:tr>
      <w:tr w:rsidR="002511D1" w:rsidRPr="00FC5F17" w14:paraId="24E55319" w14:textId="77777777" w:rsidTr="002511D1">
        <w:trPr>
          <w:trHeight w:val="1183"/>
        </w:trPr>
        <w:tc>
          <w:tcPr>
            <w:tcW w:w="10194" w:type="dxa"/>
            <w:shd w:val="clear" w:color="auto" w:fill="auto"/>
          </w:tcPr>
          <w:p w14:paraId="0E58D890" w14:textId="77777777" w:rsidR="002511D1" w:rsidRPr="00FC5F17" w:rsidRDefault="002511D1" w:rsidP="002511D1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  <w:r w:rsidRPr="00FC5F17">
              <w:rPr>
                <w:rFonts w:ascii="Source Sans Pro" w:hAnsi="Source Sans Pro"/>
                <w:b/>
                <w:bCs/>
              </w:rPr>
              <w:t>Web Design – Seaside Lodge</w:t>
            </w:r>
          </w:p>
          <w:p w14:paraId="0178C8B5" w14:textId="77777777" w:rsidR="002511D1" w:rsidRPr="00FC5F17" w:rsidRDefault="002511D1" w:rsidP="002511D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>Designed a responsive, user-oriented website for managers to showcase products and services</w:t>
            </w:r>
          </w:p>
          <w:p w14:paraId="11B88AAB" w14:textId="77777777" w:rsidR="002511D1" w:rsidRPr="00B6616B" w:rsidRDefault="002511D1" w:rsidP="002511D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Technologies: HTML, CSS and JavaScript</w:t>
            </w:r>
          </w:p>
          <w:p w14:paraId="2F713404" w14:textId="77777777" w:rsidR="002511D1" w:rsidRPr="00FC5F17" w:rsidRDefault="002511D1" w:rsidP="00B84CE1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</w:p>
        </w:tc>
      </w:tr>
      <w:tr w:rsidR="00B6616B" w:rsidRPr="00FC5F17" w14:paraId="7553D751" w14:textId="77777777" w:rsidTr="002511D1">
        <w:trPr>
          <w:trHeight w:val="1550"/>
        </w:trPr>
        <w:tc>
          <w:tcPr>
            <w:tcW w:w="10194" w:type="dxa"/>
            <w:shd w:val="clear" w:color="auto" w:fill="auto"/>
          </w:tcPr>
          <w:p w14:paraId="0104C86F" w14:textId="77777777" w:rsidR="00B6616B" w:rsidRPr="00FC5F17" w:rsidRDefault="00B6616B" w:rsidP="00B6616B">
            <w:pPr>
              <w:spacing w:line="276" w:lineRule="auto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  <w:b/>
                <w:bCs/>
              </w:rPr>
              <w:t>Factory Management System</w:t>
            </w:r>
          </w:p>
          <w:p w14:paraId="2F8A01D9" w14:textId="77777777" w:rsidR="00B6616B" w:rsidRPr="00FC5F17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 xml:space="preserve">Develop a fully functional data management system for an agricultural machinery production factory </w:t>
            </w:r>
          </w:p>
          <w:p w14:paraId="0CC6F55C" w14:textId="77777777" w:rsidR="00B6616B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FC5F17">
              <w:rPr>
                <w:rFonts w:ascii="Source Sans Pro" w:hAnsi="Source Sans Pro"/>
                <w:color w:val="3B3838" w:themeColor="background2" w:themeShade="40"/>
              </w:rPr>
              <w:t>System produces over 11 different types of report generations</w:t>
            </w:r>
          </w:p>
          <w:p w14:paraId="1C369737" w14:textId="5E3AB1E1" w:rsidR="00B6616B" w:rsidRPr="00B6616B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i/>
                <w:iCs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i/>
                <w:iCs/>
                <w:color w:val="3B3838" w:themeColor="background2" w:themeShade="40"/>
              </w:rPr>
              <w:t>Technologies: HTML, CSS, PHP, JavaScript, AJAX, jQuery, and PhpMyAdmin</w:t>
            </w:r>
          </w:p>
        </w:tc>
      </w:tr>
    </w:tbl>
    <w:p w14:paraId="5D2B9D21" w14:textId="23B56049" w:rsidR="00F33DD2" w:rsidRPr="00FC5F17" w:rsidRDefault="00F33DD2">
      <w:pPr>
        <w:rPr>
          <w:rFonts w:ascii="Source Sans Pro" w:hAnsi="Source Sans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256"/>
      </w:tblGrid>
      <w:tr w:rsidR="004E449B" w:rsidRPr="00FC5F17" w14:paraId="27703424" w14:textId="77777777" w:rsidTr="00B6616B">
        <w:trPr>
          <w:trHeight w:val="640"/>
        </w:trPr>
        <w:tc>
          <w:tcPr>
            <w:tcW w:w="10194" w:type="dxa"/>
            <w:gridSpan w:val="2"/>
          </w:tcPr>
          <w:p w14:paraId="0B7F230C" w14:textId="77777777" w:rsidR="004E449B" w:rsidRPr="00FC5F17" w:rsidRDefault="004E449B" w:rsidP="005B0585">
            <w:pPr>
              <w:spacing w:line="276" w:lineRule="auto"/>
              <w:jc w:val="center"/>
              <w:rPr>
                <w:rFonts w:ascii="Source Sans Pro" w:hAnsi="Source Sans Pro"/>
                <w:b/>
                <w:bCs/>
              </w:rPr>
            </w:pPr>
            <w:r w:rsidRPr="00FC5F17">
              <w:rPr>
                <w:rFonts w:ascii="Source Sans Pro" w:hAnsi="Source Sans Pro"/>
                <w:b/>
                <w:bCs/>
                <w:color w:val="4472C4" w:themeColor="accent1"/>
                <w:sz w:val="32"/>
                <w:szCs w:val="32"/>
              </w:rPr>
              <w:t>ADDITIONAL EXPERIENCE</w:t>
            </w:r>
          </w:p>
        </w:tc>
      </w:tr>
      <w:tr w:rsidR="004E449B" w:rsidRPr="00FC5F17" w14:paraId="67773D94" w14:textId="77777777" w:rsidTr="00B6616B">
        <w:trPr>
          <w:trHeight w:val="737"/>
        </w:trPr>
        <w:tc>
          <w:tcPr>
            <w:tcW w:w="7938" w:type="dxa"/>
            <w:shd w:val="clear" w:color="auto" w:fill="auto"/>
          </w:tcPr>
          <w:p w14:paraId="168D1473" w14:textId="77777777" w:rsidR="004E449B" w:rsidRPr="00FC5F17" w:rsidRDefault="004E449B" w:rsidP="005B0585">
            <w:pPr>
              <w:spacing w:line="276" w:lineRule="auto"/>
              <w:rPr>
                <w:rFonts w:ascii="Source Sans Pro" w:hAnsi="Source Sans Pro"/>
                <w:b/>
                <w:bCs/>
              </w:rPr>
            </w:pPr>
            <w:r w:rsidRPr="00FC5F17">
              <w:rPr>
                <w:rFonts w:ascii="Source Sans Pro" w:hAnsi="Source Sans Pro"/>
                <w:b/>
                <w:bCs/>
              </w:rPr>
              <w:t>Customer Sales Representative</w:t>
            </w:r>
          </w:p>
          <w:p w14:paraId="44BCDBD4" w14:textId="583CA46C" w:rsidR="004E449B" w:rsidRPr="00FC5F17" w:rsidRDefault="004E449B" w:rsidP="00CE5BE3">
            <w:pPr>
              <w:spacing w:line="276" w:lineRule="auto"/>
              <w:rPr>
                <w:rFonts w:ascii="Source Sans Pro" w:hAnsi="Source Sans Pro"/>
                <w:color w:val="808080" w:themeColor="background1" w:themeShade="80"/>
              </w:rPr>
            </w:pPr>
            <w:r w:rsidRPr="00FC5F17">
              <w:rPr>
                <w:rFonts w:ascii="Source Sans Pro" w:hAnsi="Source Sans Pro"/>
              </w:rPr>
              <w:t>Udaya Industries</w:t>
            </w:r>
            <w:r w:rsidR="00A7531D" w:rsidRPr="00FC5F17">
              <w:rPr>
                <w:rFonts w:ascii="Source Sans Pro" w:hAnsi="Source Sans Pro"/>
              </w:rPr>
              <w:t xml:space="preserve">, </w:t>
            </w:r>
            <w:r w:rsidRPr="00FC5F17">
              <w:rPr>
                <w:rFonts w:ascii="Source Sans Pro" w:hAnsi="Source Sans Pro"/>
              </w:rPr>
              <w:t>Weligalla, Sri Lanka.</w:t>
            </w:r>
          </w:p>
        </w:tc>
        <w:tc>
          <w:tcPr>
            <w:tcW w:w="2256" w:type="dxa"/>
            <w:shd w:val="clear" w:color="auto" w:fill="auto"/>
          </w:tcPr>
          <w:p w14:paraId="1C4A3F9D" w14:textId="77777777" w:rsidR="004E449B" w:rsidRPr="00FC5F17" w:rsidRDefault="004E449B" w:rsidP="005B0585">
            <w:pPr>
              <w:spacing w:line="276" w:lineRule="auto"/>
              <w:jc w:val="right"/>
              <w:rPr>
                <w:rFonts w:ascii="Source Sans Pro" w:hAnsi="Source Sans Pro"/>
              </w:rPr>
            </w:pPr>
            <w:r w:rsidRPr="00FC5F17">
              <w:rPr>
                <w:rFonts w:ascii="Source Sans Pro" w:hAnsi="Source Sans Pro"/>
              </w:rPr>
              <w:t>Mar 2021 – Aug 2021</w:t>
            </w:r>
          </w:p>
        </w:tc>
      </w:tr>
      <w:tr w:rsidR="00CE5BE3" w:rsidRPr="00FC5F17" w14:paraId="79AC1138" w14:textId="77777777" w:rsidTr="00B6616B">
        <w:trPr>
          <w:trHeight w:val="1826"/>
        </w:trPr>
        <w:tc>
          <w:tcPr>
            <w:tcW w:w="10194" w:type="dxa"/>
            <w:gridSpan w:val="2"/>
            <w:shd w:val="clear" w:color="auto" w:fill="auto"/>
          </w:tcPr>
          <w:p w14:paraId="14A74DA0" w14:textId="77777777" w:rsidR="00B6616B" w:rsidRPr="00B6616B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color w:val="3B3838" w:themeColor="background2" w:themeShade="40"/>
              </w:rPr>
              <w:t xml:space="preserve">Manage customer inquiries, questions and concerns, finding resolution to issues </w:t>
            </w:r>
          </w:p>
          <w:p w14:paraId="7159BE93" w14:textId="77777777" w:rsidR="00B6616B" w:rsidRPr="00B6616B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color w:val="3B3838" w:themeColor="background2" w:themeShade="40"/>
              </w:rPr>
              <w:t>Meet with clients to analyze business needs and suggest required machineries for production goals</w:t>
            </w:r>
          </w:p>
          <w:p w14:paraId="1AF10A3C" w14:textId="77777777" w:rsidR="00B6616B" w:rsidRPr="00B6616B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3B3838" w:themeColor="background2" w:themeShade="40"/>
              </w:rPr>
            </w:pPr>
            <w:r w:rsidRPr="00B6616B">
              <w:rPr>
                <w:rFonts w:ascii="Source Sans Pro" w:hAnsi="Source Sans Pro"/>
                <w:color w:val="3B3838" w:themeColor="background2" w:themeShade="40"/>
              </w:rPr>
              <w:t xml:space="preserve">Oversee payment processing, invoicing and tracking of order status </w:t>
            </w:r>
          </w:p>
          <w:p w14:paraId="26F0A9BA" w14:textId="2C226AF4" w:rsidR="00CE5BE3" w:rsidRPr="00FC5F17" w:rsidRDefault="00B6616B" w:rsidP="00B6616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Source Sans Pro" w:hAnsi="Source Sans Pro"/>
                <w:color w:val="808080" w:themeColor="background1" w:themeShade="80"/>
              </w:rPr>
            </w:pPr>
            <w:r w:rsidRPr="00B6616B">
              <w:rPr>
                <w:rFonts w:ascii="Source Sans Pro" w:hAnsi="Source Sans Pro"/>
                <w:color w:val="3B3838" w:themeColor="background2" w:themeShade="40"/>
              </w:rPr>
              <w:t>Create quotes for customers according to their machinery requirements</w:t>
            </w:r>
          </w:p>
        </w:tc>
      </w:tr>
    </w:tbl>
    <w:p w14:paraId="003BA6EB" w14:textId="77777777" w:rsidR="004E449B" w:rsidRPr="00FC5F17" w:rsidRDefault="004E449B" w:rsidP="00CE5BE3">
      <w:pPr>
        <w:rPr>
          <w:rFonts w:ascii="Source Sans Pro" w:hAnsi="Source Sans Pro"/>
        </w:rPr>
      </w:pPr>
    </w:p>
    <w:sectPr w:rsidR="004E449B" w:rsidRPr="00FC5F17" w:rsidSect="00EE299C">
      <w:pgSz w:w="11906" w:h="16838" w:code="9"/>
      <w:pgMar w:top="720" w:right="851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C97"/>
    <w:multiLevelType w:val="hybridMultilevel"/>
    <w:tmpl w:val="9C94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337C"/>
    <w:multiLevelType w:val="hybridMultilevel"/>
    <w:tmpl w:val="8F6E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52F"/>
    <w:multiLevelType w:val="hybridMultilevel"/>
    <w:tmpl w:val="FB20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2D8"/>
    <w:multiLevelType w:val="hybridMultilevel"/>
    <w:tmpl w:val="97484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A73"/>
    <w:multiLevelType w:val="hybridMultilevel"/>
    <w:tmpl w:val="6F0A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557F"/>
    <w:multiLevelType w:val="hybridMultilevel"/>
    <w:tmpl w:val="418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2DB2"/>
    <w:multiLevelType w:val="hybridMultilevel"/>
    <w:tmpl w:val="623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43BA1"/>
    <w:multiLevelType w:val="hybridMultilevel"/>
    <w:tmpl w:val="AD22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A2785"/>
    <w:multiLevelType w:val="hybridMultilevel"/>
    <w:tmpl w:val="9DF4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A54A1"/>
    <w:multiLevelType w:val="hybridMultilevel"/>
    <w:tmpl w:val="B0A4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B5"/>
    <w:rsid w:val="00006A34"/>
    <w:rsid w:val="000240BE"/>
    <w:rsid w:val="000633A2"/>
    <w:rsid w:val="000B6E9B"/>
    <w:rsid w:val="000C18F7"/>
    <w:rsid w:val="000C26E9"/>
    <w:rsid w:val="000E1580"/>
    <w:rsid w:val="00122D88"/>
    <w:rsid w:val="00185694"/>
    <w:rsid w:val="001D013B"/>
    <w:rsid w:val="001F5211"/>
    <w:rsid w:val="00204976"/>
    <w:rsid w:val="00220CA0"/>
    <w:rsid w:val="002312A7"/>
    <w:rsid w:val="002511D1"/>
    <w:rsid w:val="002620CC"/>
    <w:rsid w:val="00276A2A"/>
    <w:rsid w:val="00286D90"/>
    <w:rsid w:val="00314947"/>
    <w:rsid w:val="003272F5"/>
    <w:rsid w:val="003479B5"/>
    <w:rsid w:val="00355916"/>
    <w:rsid w:val="00356CD7"/>
    <w:rsid w:val="00364EBF"/>
    <w:rsid w:val="00367252"/>
    <w:rsid w:val="003733B9"/>
    <w:rsid w:val="003863A0"/>
    <w:rsid w:val="003D6E1D"/>
    <w:rsid w:val="003E79B3"/>
    <w:rsid w:val="004344D4"/>
    <w:rsid w:val="004E449B"/>
    <w:rsid w:val="005278B5"/>
    <w:rsid w:val="00540673"/>
    <w:rsid w:val="00542045"/>
    <w:rsid w:val="00565569"/>
    <w:rsid w:val="00572D49"/>
    <w:rsid w:val="0059323D"/>
    <w:rsid w:val="005A525D"/>
    <w:rsid w:val="005E04ED"/>
    <w:rsid w:val="005F212F"/>
    <w:rsid w:val="005F72CD"/>
    <w:rsid w:val="00621661"/>
    <w:rsid w:val="006418E3"/>
    <w:rsid w:val="006818AB"/>
    <w:rsid w:val="006F17B1"/>
    <w:rsid w:val="007304D4"/>
    <w:rsid w:val="00736F83"/>
    <w:rsid w:val="007A2849"/>
    <w:rsid w:val="007B5240"/>
    <w:rsid w:val="007C596E"/>
    <w:rsid w:val="007C64C1"/>
    <w:rsid w:val="007C7ABB"/>
    <w:rsid w:val="007F5049"/>
    <w:rsid w:val="00830DA3"/>
    <w:rsid w:val="00851A28"/>
    <w:rsid w:val="0085362A"/>
    <w:rsid w:val="008662C0"/>
    <w:rsid w:val="00892FE9"/>
    <w:rsid w:val="008953BE"/>
    <w:rsid w:val="008C7779"/>
    <w:rsid w:val="008D069D"/>
    <w:rsid w:val="008E68D5"/>
    <w:rsid w:val="009307A8"/>
    <w:rsid w:val="00940004"/>
    <w:rsid w:val="00967C1B"/>
    <w:rsid w:val="00993C78"/>
    <w:rsid w:val="009F3957"/>
    <w:rsid w:val="00A002BE"/>
    <w:rsid w:val="00A04D42"/>
    <w:rsid w:val="00A06CFA"/>
    <w:rsid w:val="00A7531D"/>
    <w:rsid w:val="00AE4031"/>
    <w:rsid w:val="00B16528"/>
    <w:rsid w:val="00B20028"/>
    <w:rsid w:val="00B47C37"/>
    <w:rsid w:val="00B6616B"/>
    <w:rsid w:val="00B85059"/>
    <w:rsid w:val="00B94626"/>
    <w:rsid w:val="00BE1F05"/>
    <w:rsid w:val="00BE370A"/>
    <w:rsid w:val="00BE6209"/>
    <w:rsid w:val="00C46227"/>
    <w:rsid w:val="00C52E8D"/>
    <w:rsid w:val="00C82137"/>
    <w:rsid w:val="00CE2822"/>
    <w:rsid w:val="00CE3D45"/>
    <w:rsid w:val="00CE5BE3"/>
    <w:rsid w:val="00D56495"/>
    <w:rsid w:val="00D95C02"/>
    <w:rsid w:val="00DE08D9"/>
    <w:rsid w:val="00DF1A1E"/>
    <w:rsid w:val="00E13486"/>
    <w:rsid w:val="00E308DE"/>
    <w:rsid w:val="00E401E9"/>
    <w:rsid w:val="00EB3FA8"/>
    <w:rsid w:val="00EE299C"/>
    <w:rsid w:val="00F12CD9"/>
    <w:rsid w:val="00F20970"/>
    <w:rsid w:val="00F33DD2"/>
    <w:rsid w:val="00F36369"/>
    <w:rsid w:val="00F8307F"/>
    <w:rsid w:val="00F97272"/>
    <w:rsid w:val="00FA56E2"/>
    <w:rsid w:val="00FA7ED5"/>
    <w:rsid w:val="00FB2DE5"/>
    <w:rsid w:val="00FC0E9F"/>
    <w:rsid w:val="00FC5F17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DB02"/>
  <w15:chartTrackingRefBased/>
  <w15:docId w15:val="{DF5BF5EA-56C3-4424-8C52-01003662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8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7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AB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7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A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7Yy4HdY8kNJbLC62eUAz66/Venessa-Stone-(Hi-Fi-Wireframes)?node-id=34-75&amp;starting-point-node-id=34%3A75&amp;scaling=scale-dow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ilaliyanag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yana4@my.centennialcollege.ca" TargetMode="External"/><Relationship Id="rId11" Type="http://schemas.openxmlformats.org/officeDocument/2006/relationships/hyperlink" Target="https://www.figma.com/file/VDFfJIeoA8PExFKckUB2x7/SSD?type=design&amp;node-id=0-1&amp;t=o9d5LeyMNjpnw76i-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3LbGszfVWZTWy3rpUL9KfA/UI-Specification?type=design&amp;node-id=0-1&amp;t=cvmOrNWqQvXhLha8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7YrluMH8TExyEXHCH2dsN2/UI-Style-Guide?type=design&amp;node-id=0-1&amp;t=FMMYcWREmXqqib8I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D0CA-B307-4328-AD62-F7FE44B1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Nayanamadhu</dc:creator>
  <cp:keywords/>
  <dc:description/>
  <cp:lastModifiedBy>Dilshan Nayanamadhu</cp:lastModifiedBy>
  <cp:revision>95</cp:revision>
  <cp:lastPrinted>2023-05-27T01:10:00Z</cp:lastPrinted>
  <dcterms:created xsi:type="dcterms:W3CDTF">2023-05-08T23:40:00Z</dcterms:created>
  <dcterms:modified xsi:type="dcterms:W3CDTF">2023-06-03T07:32:00Z</dcterms:modified>
</cp:coreProperties>
</file>