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433297"/>
        <w:docPartObj>
          <w:docPartGallery w:val="Cover Pages"/>
          <w:docPartUnique/>
        </w:docPartObj>
      </w:sdtPr>
      <w:sdtEndPr>
        <w:rPr>
          <w:rFonts w:asciiTheme="minorHAnsi" w:eastAsiaTheme="minorHAnsi" w:hAnsiTheme="minorHAnsi" w:cstheme="minorBidi"/>
          <w:sz w:val="22"/>
          <w:szCs w:val="22"/>
        </w:rPr>
      </w:sdtEndPr>
      <w:sdtContent>
        <w:p w:rsidR="002D4C56" w:rsidRDefault="006E6F56">
          <w:pPr>
            <w:pStyle w:val="NoSpacing"/>
            <w:rPr>
              <w:rFonts w:asciiTheme="majorHAnsi" w:eastAsiaTheme="majorEastAsia" w:hAnsiTheme="majorHAnsi" w:cstheme="majorBidi"/>
              <w:sz w:val="72"/>
              <w:szCs w:val="72"/>
            </w:rPr>
          </w:pPr>
          <w:r w:rsidRPr="006E6F56">
            <w:rPr>
              <w:rFonts w:eastAsiaTheme="majorEastAsia" w:cstheme="majorBidi"/>
              <w:noProof/>
              <w:lang w:eastAsia="zh-TW"/>
            </w:rPr>
            <w:pict>
              <v:rect id="_x0000_s1027" style="position:absolute;margin-left:0;margin-top:0;width:641.75pt;height:64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E6F56">
            <w:rPr>
              <w:rFonts w:eastAsiaTheme="majorEastAsia" w:cstheme="majorBidi"/>
              <w:noProof/>
              <w:lang w:eastAsia="zh-TW"/>
            </w:rPr>
            <w:pict>
              <v:rect id="_x0000_s1030" style="position:absolute;margin-left:0;margin-top:0;width:7.15pt;height:830.75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E6F56">
            <w:rPr>
              <w:rFonts w:eastAsiaTheme="majorEastAsia" w:cstheme="majorBidi"/>
              <w:noProof/>
              <w:lang w:eastAsia="zh-TW"/>
            </w:rPr>
            <w:pict>
              <v:rect id="_x0000_s1029" style="position:absolute;margin-left:0;margin-top:0;width:7.15pt;height:830.75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E6F56">
            <w:rPr>
              <w:rFonts w:eastAsiaTheme="majorEastAsia" w:cstheme="majorBidi"/>
              <w:noProof/>
              <w:lang w:eastAsia="zh-TW"/>
            </w:rPr>
            <w:pict>
              <v:rect id="_x0000_s1028" style="position:absolute;margin-left:0;margin-top:0;width:641.75pt;height:64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D4C56" w:rsidRDefault="00652D8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Click 2 Call</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D4C56" w:rsidRDefault="002D4C5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Scope of Work</w:t>
              </w:r>
            </w:p>
          </w:sdtContent>
        </w:sdt>
        <w:p w:rsidR="002D4C56" w:rsidRDefault="002D4C56">
          <w:pPr>
            <w:pStyle w:val="NoSpacing"/>
            <w:rPr>
              <w:rFonts w:asciiTheme="majorHAnsi" w:eastAsiaTheme="majorEastAsia" w:hAnsiTheme="majorHAnsi" w:cstheme="majorBidi"/>
              <w:sz w:val="36"/>
              <w:szCs w:val="36"/>
            </w:rPr>
          </w:pPr>
        </w:p>
        <w:p w:rsidR="002D4C56" w:rsidRDefault="002D4C56">
          <w:pPr>
            <w:pStyle w:val="NoSpacing"/>
            <w:rPr>
              <w:rFonts w:asciiTheme="majorHAnsi" w:eastAsiaTheme="majorEastAsia" w:hAnsiTheme="majorHAnsi" w:cstheme="majorBidi"/>
              <w:sz w:val="36"/>
              <w:szCs w:val="36"/>
            </w:rPr>
          </w:pPr>
        </w:p>
        <w:p w:rsidR="002D4C56" w:rsidRDefault="002D4C56"/>
        <w:p w:rsidR="002D4C56" w:rsidRDefault="002D4C56" w:rsidP="002D4C56">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6433336"/>
        <w:docPartObj>
          <w:docPartGallery w:val="Table of Contents"/>
          <w:docPartUnique/>
        </w:docPartObj>
      </w:sdtPr>
      <w:sdtContent>
        <w:p w:rsidR="002D4C56" w:rsidRDefault="002D4C56" w:rsidP="002D4C56">
          <w:pPr>
            <w:pStyle w:val="TOCHeading"/>
            <w:jc w:val="center"/>
          </w:pPr>
          <w:r>
            <w:t>Contents</w:t>
          </w:r>
        </w:p>
        <w:p w:rsidR="00FF6807" w:rsidRDefault="006E6F56">
          <w:pPr>
            <w:pStyle w:val="TOC1"/>
            <w:tabs>
              <w:tab w:val="left" w:pos="660"/>
              <w:tab w:val="right" w:leader="dot" w:pos="9017"/>
            </w:tabs>
            <w:rPr>
              <w:rFonts w:eastAsiaTheme="minorEastAsia"/>
              <w:noProof/>
              <w:lang w:bidi="ta-IN"/>
            </w:rPr>
          </w:pPr>
          <w:r w:rsidRPr="002D4C56">
            <w:rPr>
              <w:sz w:val="24"/>
            </w:rPr>
            <w:fldChar w:fldCharType="begin"/>
          </w:r>
          <w:r w:rsidR="002D4C56" w:rsidRPr="002D4C56">
            <w:rPr>
              <w:sz w:val="24"/>
            </w:rPr>
            <w:instrText xml:space="preserve"> TOC \o "1-3" \h \z \u </w:instrText>
          </w:r>
          <w:r w:rsidRPr="002D4C56">
            <w:rPr>
              <w:sz w:val="24"/>
            </w:rPr>
            <w:fldChar w:fldCharType="separate"/>
          </w:r>
          <w:hyperlink w:anchor="_Toc333400139" w:history="1">
            <w:r w:rsidR="00FF6807" w:rsidRPr="007F532D">
              <w:rPr>
                <w:rStyle w:val="Hyperlink"/>
                <w:noProof/>
              </w:rPr>
              <w:t>1.</w:t>
            </w:r>
            <w:r w:rsidR="00FF6807">
              <w:rPr>
                <w:rFonts w:eastAsiaTheme="minorEastAsia"/>
                <w:noProof/>
                <w:lang w:bidi="ta-IN"/>
              </w:rPr>
              <w:tab/>
            </w:r>
            <w:r w:rsidR="00FF6807" w:rsidRPr="007F532D">
              <w:rPr>
                <w:rStyle w:val="Hyperlink"/>
                <w:noProof/>
              </w:rPr>
              <w:t>Introduction</w:t>
            </w:r>
            <w:r w:rsidR="00FF6807">
              <w:rPr>
                <w:noProof/>
                <w:webHidden/>
              </w:rPr>
              <w:tab/>
            </w:r>
            <w:r>
              <w:rPr>
                <w:noProof/>
                <w:webHidden/>
              </w:rPr>
              <w:fldChar w:fldCharType="begin"/>
            </w:r>
            <w:r w:rsidR="00FF6807">
              <w:rPr>
                <w:noProof/>
                <w:webHidden/>
              </w:rPr>
              <w:instrText xml:space="preserve"> PAGEREF _Toc333400139 \h </w:instrText>
            </w:r>
            <w:r>
              <w:rPr>
                <w:noProof/>
                <w:webHidden/>
              </w:rPr>
            </w:r>
            <w:r>
              <w:rPr>
                <w:noProof/>
                <w:webHidden/>
              </w:rPr>
              <w:fldChar w:fldCharType="separate"/>
            </w:r>
            <w:r w:rsidR="00FF6807">
              <w:rPr>
                <w:noProof/>
                <w:webHidden/>
              </w:rPr>
              <w:t>2</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0" w:history="1">
            <w:r w:rsidR="00FF6807" w:rsidRPr="007F532D">
              <w:rPr>
                <w:rStyle w:val="Hyperlink"/>
                <w:noProof/>
              </w:rPr>
              <w:t>2.</w:t>
            </w:r>
            <w:r w:rsidR="00FF6807">
              <w:rPr>
                <w:rFonts w:eastAsiaTheme="minorEastAsia"/>
                <w:noProof/>
                <w:lang w:bidi="ta-IN"/>
              </w:rPr>
              <w:tab/>
            </w:r>
            <w:r w:rsidR="00FF6807" w:rsidRPr="007F532D">
              <w:rPr>
                <w:rStyle w:val="Hyperlink"/>
                <w:noProof/>
              </w:rPr>
              <w:t>Target Audience</w:t>
            </w:r>
            <w:r w:rsidR="00FF6807">
              <w:rPr>
                <w:noProof/>
                <w:webHidden/>
              </w:rPr>
              <w:tab/>
            </w:r>
            <w:r>
              <w:rPr>
                <w:noProof/>
                <w:webHidden/>
              </w:rPr>
              <w:fldChar w:fldCharType="begin"/>
            </w:r>
            <w:r w:rsidR="00FF6807">
              <w:rPr>
                <w:noProof/>
                <w:webHidden/>
              </w:rPr>
              <w:instrText xml:space="preserve"> PAGEREF _Toc333400140 \h </w:instrText>
            </w:r>
            <w:r>
              <w:rPr>
                <w:noProof/>
                <w:webHidden/>
              </w:rPr>
            </w:r>
            <w:r>
              <w:rPr>
                <w:noProof/>
                <w:webHidden/>
              </w:rPr>
              <w:fldChar w:fldCharType="separate"/>
            </w:r>
            <w:r w:rsidR="00FF6807">
              <w:rPr>
                <w:noProof/>
                <w:webHidden/>
              </w:rPr>
              <w:t>3</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1" w:history="1">
            <w:r w:rsidR="00FF6807" w:rsidRPr="007F532D">
              <w:rPr>
                <w:rStyle w:val="Hyperlink"/>
                <w:noProof/>
              </w:rPr>
              <w:t>3.</w:t>
            </w:r>
            <w:r w:rsidR="00FF6807">
              <w:rPr>
                <w:rFonts w:eastAsiaTheme="minorEastAsia"/>
                <w:noProof/>
                <w:lang w:bidi="ta-IN"/>
              </w:rPr>
              <w:tab/>
            </w:r>
            <w:r w:rsidR="00FF6807" w:rsidRPr="007F532D">
              <w:rPr>
                <w:rStyle w:val="Hyperlink"/>
                <w:noProof/>
              </w:rPr>
              <w:t>Product Overview</w:t>
            </w:r>
            <w:r w:rsidR="00FF6807">
              <w:rPr>
                <w:noProof/>
                <w:webHidden/>
              </w:rPr>
              <w:tab/>
            </w:r>
            <w:r>
              <w:rPr>
                <w:noProof/>
                <w:webHidden/>
              </w:rPr>
              <w:fldChar w:fldCharType="begin"/>
            </w:r>
            <w:r w:rsidR="00FF6807">
              <w:rPr>
                <w:noProof/>
                <w:webHidden/>
              </w:rPr>
              <w:instrText xml:space="preserve"> PAGEREF _Toc333400141 \h </w:instrText>
            </w:r>
            <w:r>
              <w:rPr>
                <w:noProof/>
                <w:webHidden/>
              </w:rPr>
            </w:r>
            <w:r>
              <w:rPr>
                <w:noProof/>
                <w:webHidden/>
              </w:rPr>
              <w:fldChar w:fldCharType="separate"/>
            </w:r>
            <w:r w:rsidR="00FF6807">
              <w:rPr>
                <w:noProof/>
                <w:webHidden/>
              </w:rPr>
              <w:t>3</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2" w:history="1">
            <w:r w:rsidR="00FF6807" w:rsidRPr="007F532D">
              <w:rPr>
                <w:rStyle w:val="Hyperlink"/>
                <w:noProof/>
              </w:rPr>
              <w:t>4.</w:t>
            </w:r>
            <w:r w:rsidR="00FF6807">
              <w:rPr>
                <w:rFonts w:eastAsiaTheme="minorEastAsia"/>
                <w:noProof/>
                <w:lang w:bidi="ta-IN"/>
              </w:rPr>
              <w:tab/>
            </w:r>
            <w:r w:rsidR="00FF6807" w:rsidRPr="007F532D">
              <w:rPr>
                <w:rStyle w:val="Hyperlink"/>
                <w:noProof/>
              </w:rPr>
              <w:t>Functionality Diagram</w:t>
            </w:r>
            <w:r w:rsidR="00FF6807">
              <w:rPr>
                <w:noProof/>
                <w:webHidden/>
              </w:rPr>
              <w:tab/>
            </w:r>
            <w:r>
              <w:rPr>
                <w:noProof/>
                <w:webHidden/>
              </w:rPr>
              <w:fldChar w:fldCharType="begin"/>
            </w:r>
            <w:r w:rsidR="00FF6807">
              <w:rPr>
                <w:noProof/>
                <w:webHidden/>
              </w:rPr>
              <w:instrText xml:space="preserve"> PAGEREF _Toc333400142 \h </w:instrText>
            </w:r>
            <w:r>
              <w:rPr>
                <w:noProof/>
                <w:webHidden/>
              </w:rPr>
            </w:r>
            <w:r>
              <w:rPr>
                <w:noProof/>
                <w:webHidden/>
              </w:rPr>
              <w:fldChar w:fldCharType="separate"/>
            </w:r>
            <w:r w:rsidR="00FF6807">
              <w:rPr>
                <w:noProof/>
                <w:webHidden/>
              </w:rPr>
              <w:t>3</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3" w:history="1">
            <w:r w:rsidR="00FF6807" w:rsidRPr="007F532D">
              <w:rPr>
                <w:rStyle w:val="Hyperlink"/>
                <w:noProof/>
              </w:rPr>
              <w:t>5.</w:t>
            </w:r>
            <w:r w:rsidR="00FF6807">
              <w:rPr>
                <w:rFonts w:eastAsiaTheme="minorEastAsia"/>
                <w:noProof/>
                <w:lang w:bidi="ta-IN"/>
              </w:rPr>
              <w:tab/>
            </w:r>
            <w:r w:rsidR="00FF6807" w:rsidRPr="007F532D">
              <w:rPr>
                <w:rStyle w:val="Hyperlink"/>
                <w:noProof/>
              </w:rPr>
              <w:t>High-level architecture diagram</w:t>
            </w:r>
            <w:r w:rsidR="00FF6807">
              <w:rPr>
                <w:noProof/>
                <w:webHidden/>
              </w:rPr>
              <w:tab/>
            </w:r>
            <w:r>
              <w:rPr>
                <w:noProof/>
                <w:webHidden/>
              </w:rPr>
              <w:fldChar w:fldCharType="begin"/>
            </w:r>
            <w:r w:rsidR="00FF6807">
              <w:rPr>
                <w:noProof/>
                <w:webHidden/>
              </w:rPr>
              <w:instrText xml:space="preserve"> PAGEREF _Toc333400143 \h </w:instrText>
            </w:r>
            <w:r>
              <w:rPr>
                <w:noProof/>
                <w:webHidden/>
              </w:rPr>
            </w:r>
            <w:r>
              <w:rPr>
                <w:noProof/>
                <w:webHidden/>
              </w:rPr>
              <w:fldChar w:fldCharType="separate"/>
            </w:r>
            <w:r w:rsidR="00FF6807">
              <w:rPr>
                <w:noProof/>
                <w:webHidden/>
              </w:rPr>
              <w:t>3</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4" w:history="1">
            <w:r w:rsidR="00FF6807" w:rsidRPr="007F532D">
              <w:rPr>
                <w:rStyle w:val="Hyperlink"/>
                <w:noProof/>
              </w:rPr>
              <w:t>6.</w:t>
            </w:r>
            <w:r w:rsidR="00FF6807">
              <w:rPr>
                <w:rFonts w:eastAsiaTheme="minorEastAsia"/>
                <w:noProof/>
                <w:lang w:bidi="ta-IN"/>
              </w:rPr>
              <w:tab/>
            </w:r>
            <w:r w:rsidR="00FF6807" w:rsidRPr="007F532D">
              <w:rPr>
                <w:rStyle w:val="Hyperlink"/>
                <w:noProof/>
              </w:rPr>
              <w:t>Network Architecture</w:t>
            </w:r>
            <w:r w:rsidR="00FF6807">
              <w:rPr>
                <w:noProof/>
                <w:webHidden/>
              </w:rPr>
              <w:tab/>
            </w:r>
            <w:r>
              <w:rPr>
                <w:noProof/>
                <w:webHidden/>
              </w:rPr>
              <w:fldChar w:fldCharType="begin"/>
            </w:r>
            <w:r w:rsidR="00FF6807">
              <w:rPr>
                <w:noProof/>
                <w:webHidden/>
              </w:rPr>
              <w:instrText xml:space="preserve"> PAGEREF _Toc333400144 \h </w:instrText>
            </w:r>
            <w:r>
              <w:rPr>
                <w:noProof/>
                <w:webHidden/>
              </w:rPr>
            </w:r>
            <w:r>
              <w:rPr>
                <w:noProof/>
                <w:webHidden/>
              </w:rPr>
              <w:fldChar w:fldCharType="separate"/>
            </w:r>
            <w:r w:rsidR="00FF6807">
              <w:rPr>
                <w:noProof/>
                <w:webHidden/>
              </w:rPr>
              <w:t>4</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5" w:history="1">
            <w:r w:rsidR="00FF6807" w:rsidRPr="007F532D">
              <w:rPr>
                <w:rStyle w:val="Hyperlink"/>
                <w:noProof/>
              </w:rPr>
              <w:t>7.</w:t>
            </w:r>
            <w:r w:rsidR="00FF6807">
              <w:rPr>
                <w:rFonts w:eastAsiaTheme="minorEastAsia"/>
                <w:noProof/>
                <w:lang w:bidi="ta-IN"/>
              </w:rPr>
              <w:tab/>
            </w:r>
            <w:r w:rsidR="00FF6807" w:rsidRPr="007F532D">
              <w:rPr>
                <w:rStyle w:val="Hyperlink"/>
                <w:noProof/>
              </w:rPr>
              <w:t>Service features</w:t>
            </w:r>
            <w:r w:rsidR="00FF6807">
              <w:rPr>
                <w:noProof/>
                <w:webHidden/>
              </w:rPr>
              <w:tab/>
            </w:r>
            <w:r>
              <w:rPr>
                <w:noProof/>
                <w:webHidden/>
              </w:rPr>
              <w:fldChar w:fldCharType="begin"/>
            </w:r>
            <w:r w:rsidR="00FF6807">
              <w:rPr>
                <w:noProof/>
                <w:webHidden/>
              </w:rPr>
              <w:instrText xml:space="preserve"> PAGEREF _Toc333400145 \h </w:instrText>
            </w:r>
            <w:r>
              <w:rPr>
                <w:noProof/>
                <w:webHidden/>
              </w:rPr>
            </w:r>
            <w:r>
              <w:rPr>
                <w:noProof/>
                <w:webHidden/>
              </w:rPr>
              <w:fldChar w:fldCharType="separate"/>
            </w:r>
            <w:r w:rsidR="00FF6807">
              <w:rPr>
                <w:noProof/>
                <w:webHidden/>
              </w:rPr>
              <w:t>4</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6" w:history="1">
            <w:r w:rsidR="00FF6807" w:rsidRPr="007F532D">
              <w:rPr>
                <w:rStyle w:val="Hyperlink"/>
                <w:noProof/>
              </w:rPr>
              <w:t>8.</w:t>
            </w:r>
            <w:r w:rsidR="00FF6807">
              <w:rPr>
                <w:rFonts w:eastAsiaTheme="minorEastAsia"/>
                <w:noProof/>
                <w:lang w:bidi="ta-IN"/>
              </w:rPr>
              <w:tab/>
            </w:r>
            <w:r w:rsidR="00FF6807" w:rsidRPr="007F532D">
              <w:rPr>
                <w:rStyle w:val="Hyperlink"/>
                <w:noProof/>
              </w:rPr>
              <w:t>Web based O&amp;M interface</w:t>
            </w:r>
            <w:r w:rsidR="00FF6807">
              <w:rPr>
                <w:noProof/>
                <w:webHidden/>
              </w:rPr>
              <w:tab/>
            </w:r>
            <w:r>
              <w:rPr>
                <w:noProof/>
                <w:webHidden/>
              </w:rPr>
              <w:fldChar w:fldCharType="begin"/>
            </w:r>
            <w:r w:rsidR="00FF6807">
              <w:rPr>
                <w:noProof/>
                <w:webHidden/>
              </w:rPr>
              <w:instrText xml:space="preserve"> PAGEREF _Toc333400146 \h </w:instrText>
            </w:r>
            <w:r>
              <w:rPr>
                <w:noProof/>
                <w:webHidden/>
              </w:rPr>
            </w:r>
            <w:r>
              <w:rPr>
                <w:noProof/>
                <w:webHidden/>
              </w:rPr>
              <w:fldChar w:fldCharType="separate"/>
            </w:r>
            <w:r w:rsidR="00FF6807">
              <w:rPr>
                <w:noProof/>
                <w:webHidden/>
              </w:rPr>
              <w:t>5</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7" w:history="1">
            <w:r w:rsidR="00FF6807" w:rsidRPr="007F532D">
              <w:rPr>
                <w:rStyle w:val="Hyperlink"/>
                <w:noProof/>
              </w:rPr>
              <w:t>9.</w:t>
            </w:r>
            <w:r w:rsidR="00FF6807">
              <w:rPr>
                <w:rFonts w:eastAsiaTheme="minorEastAsia"/>
                <w:noProof/>
                <w:lang w:bidi="ta-IN"/>
              </w:rPr>
              <w:tab/>
            </w:r>
            <w:r w:rsidR="00FF6807" w:rsidRPr="007F532D">
              <w:rPr>
                <w:rStyle w:val="Hyperlink"/>
                <w:noProof/>
              </w:rPr>
              <w:t>Customer care interface</w:t>
            </w:r>
            <w:r w:rsidR="00FF6807">
              <w:rPr>
                <w:noProof/>
                <w:webHidden/>
              </w:rPr>
              <w:tab/>
            </w:r>
            <w:r>
              <w:rPr>
                <w:noProof/>
                <w:webHidden/>
              </w:rPr>
              <w:fldChar w:fldCharType="begin"/>
            </w:r>
            <w:r w:rsidR="00FF6807">
              <w:rPr>
                <w:noProof/>
                <w:webHidden/>
              </w:rPr>
              <w:instrText xml:space="preserve"> PAGEREF _Toc333400147 \h </w:instrText>
            </w:r>
            <w:r>
              <w:rPr>
                <w:noProof/>
                <w:webHidden/>
              </w:rPr>
            </w:r>
            <w:r>
              <w:rPr>
                <w:noProof/>
                <w:webHidden/>
              </w:rPr>
              <w:fldChar w:fldCharType="separate"/>
            </w:r>
            <w:r w:rsidR="00FF6807">
              <w:rPr>
                <w:noProof/>
                <w:webHidden/>
              </w:rPr>
              <w:t>5</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8" w:history="1">
            <w:r w:rsidR="00FF6807" w:rsidRPr="007F532D">
              <w:rPr>
                <w:rStyle w:val="Hyperlink"/>
                <w:noProof/>
              </w:rPr>
              <w:t>10.</w:t>
            </w:r>
            <w:r w:rsidR="00FF6807">
              <w:rPr>
                <w:rFonts w:eastAsiaTheme="minorEastAsia"/>
                <w:noProof/>
                <w:lang w:bidi="ta-IN"/>
              </w:rPr>
              <w:tab/>
            </w:r>
            <w:r w:rsidR="00FF6807" w:rsidRPr="007F532D">
              <w:rPr>
                <w:rStyle w:val="Hyperlink"/>
                <w:noProof/>
              </w:rPr>
              <w:t>Reporting/ Statistics</w:t>
            </w:r>
            <w:r w:rsidR="00FF6807">
              <w:rPr>
                <w:noProof/>
                <w:webHidden/>
              </w:rPr>
              <w:tab/>
            </w:r>
            <w:r>
              <w:rPr>
                <w:noProof/>
                <w:webHidden/>
              </w:rPr>
              <w:fldChar w:fldCharType="begin"/>
            </w:r>
            <w:r w:rsidR="00FF6807">
              <w:rPr>
                <w:noProof/>
                <w:webHidden/>
              </w:rPr>
              <w:instrText xml:space="preserve"> PAGEREF _Toc333400148 \h </w:instrText>
            </w:r>
            <w:r>
              <w:rPr>
                <w:noProof/>
                <w:webHidden/>
              </w:rPr>
            </w:r>
            <w:r>
              <w:rPr>
                <w:noProof/>
                <w:webHidden/>
              </w:rPr>
              <w:fldChar w:fldCharType="separate"/>
            </w:r>
            <w:r w:rsidR="00FF6807">
              <w:rPr>
                <w:noProof/>
                <w:webHidden/>
              </w:rPr>
              <w:t>5</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49" w:history="1">
            <w:r w:rsidR="00FF6807" w:rsidRPr="007F532D">
              <w:rPr>
                <w:rStyle w:val="Hyperlink"/>
                <w:noProof/>
              </w:rPr>
              <w:t>11.</w:t>
            </w:r>
            <w:r w:rsidR="00FF6807">
              <w:rPr>
                <w:rFonts w:eastAsiaTheme="minorEastAsia"/>
                <w:noProof/>
                <w:lang w:bidi="ta-IN"/>
              </w:rPr>
              <w:tab/>
            </w:r>
            <w:r w:rsidR="00FF6807" w:rsidRPr="007F532D">
              <w:rPr>
                <w:rStyle w:val="Hyperlink"/>
                <w:noProof/>
              </w:rPr>
              <w:t>Monitoring</w:t>
            </w:r>
            <w:r w:rsidR="00FF6807">
              <w:rPr>
                <w:noProof/>
                <w:webHidden/>
              </w:rPr>
              <w:tab/>
            </w:r>
            <w:r>
              <w:rPr>
                <w:noProof/>
                <w:webHidden/>
              </w:rPr>
              <w:fldChar w:fldCharType="begin"/>
            </w:r>
            <w:r w:rsidR="00FF6807">
              <w:rPr>
                <w:noProof/>
                <w:webHidden/>
              </w:rPr>
              <w:instrText xml:space="preserve"> PAGEREF _Toc333400149 \h </w:instrText>
            </w:r>
            <w:r>
              <w:rPr>
                <w:noProof/>
                <w:webHidden/>
              </w:rPr>
            </w:r>
            <w:r>
              <w:rPr>
                <w:noProof/>
                <w:webHidden/>
              </w:rPr>
              <w:fldChar w:fldCharType="separate"/>
            </w:r>
            <w:r w:rsidR="00FF6807">
              <w:rPr>
                <w:noProof/>
                <w:webHidden/>
              </w:rPr>
              <w:t>5</w:t>
            </w:r>
            <w:r>
              <w:rPr>
                <w:noProof/>
                <w:webHidden/>
              </w:rPr>
              <w:fldChar w:fldCharType="end"/>
            </w:r>
          </w:hyperlink>
        </w:p>
        <w:p w:rsidR="00FF6807" w:rsidRDefault="006E6F56">
          <w:pPr>
            <w:pStyle w:val="TOC1"/>
            <w:tabs>
              <w:tab w:val="left" w:pos="660"/>
              <w:tab w:val="right" w:leader="dot" w:pos="9017"/>
            </w:tabs>
            <w:rPr>
              <w:rFonts w:eastAsiaTheme="minorEastAsia"/>
              <w:noProof/>
              <w:lang w:bidi="ta-IN"/>
            </w:rPr>
          </w:pPr>
          <w:hyperlink w:anchor="_Toc333400150" w:history="1">
            <w:r w:rsidR="00FF6807" w:rsidRPr="007F532D">
              <w:rPr>
                <w:rStyle w:val="Hyperlink"/>
                <w:noProof/>
              </w:rPr>
              <w:t>12.</w:t>
            </w:r>
            <w:r w:rsidR="00FF6807">
              <w:rPr>
                <w:rFonts w:eastAsiaTheme="minorEastAsia"/>
                <w:noProof/>
                <w:lang w:bidi="ta-IN"/>
              </w:rPr>
              <w:tab/>
            </w:r>
            <w:r w:rsidR="00FF6807" w:rsidRPr="007F532D">
              <w:rPr>
                <w:rStyle w:val="Hyperlink"/>
                <w:noProof/>
              </w:rPr>
              <w:t>Logs</w:t>
            </w:r>
            <w:r w:rsidR="00FF6807">
              <w:rPr>
                <w:noProof/>
                <w:webHidden/>
              </w:rPr>
              <w:tab/>
            </w:r>
            <w:r>
              <w:rPr>
                <w:noProof/>
                <w:webHidden/>
              </w:rPr>
              <w:fldChar w:fldCharType="begin"/>
            </w:r>
            <w:r w:rsidR="00FF6807">
              <w:rPr>
                <w:noProof/>
                <w:webHidden/>
              </w:rPr>
              <w:instrText xml:space="preserve"> PAGEREF _Toc333400150 \h </w:instrText>
            </w:r>
            <w:r>
              <w:rPr>
                <w:noProof/>
                <w:webHidden/>
              </w:rPr>
            </w:r>
            <w:r>
              <w:rPr>
                <w:noProof/>
                <w:webHidden/>
              </w:rPr>
              <w:fldChar w:fldCharType="separate"/>
            </w:r>
            <w:r w:rsidR="00FF6807">
              <w:rPr>
                <w:noProof/>
                <w:webHidden/>
              </w:rPr>
              <w:t>6</w:t>
            </w:r>
            <w:r>
              <w:rPr>
                <w:noProof/>
                <w:webHidden/>
              </w:rPr>
              <w:fldChar w:fldCharType="end"/>
            </w:r>
          </w:hyperlink>
        </w:p>
        <w:p w:rsidR="00FF6807" w:rsidRDefault="006E6F56">
          <w:pPr>
            <w:pStyle w:val="TOC1"/>
            <w:tabs>
              <w:tab w:val="right" w:leader="dot" w:pos="9017"/>
            </w:tabs>
            <w:rPr>
              <w:rFonts w:eastAsiaTheme="minorEastAsia"/>
              <w:noProof/>
              <w:lang w:bidi="ta-IN"/>
            </w:rPr>
          </w:pPr>
          <w:hyperlink w:anchor="_Toc333400151" w:history="1">
            <w:r w:rsidR="00FF6807" w:rsidRPr="007F532D">
              <w:rPr>
                <w:rStyle w:val="Hyperlink"/>
                <w:noProof/>
              </w:rPr>
              <w:t>ANNEX II – O&amp;M REQUIREMENT</w:t>
            </w:r>
            <w:r w:rsidR="00FF6807">
              <w:rPr>
                <w:noProof/>
                <w:webHidden/>
              </w:rPr>
              <w:tab/>
            </w:r>
            <w:r>
              <w:rPr>
                <w:noProof/>
                <w:webHidden/>
              </w:rPr>
              <w:fldChar w:fldCharType="begin"/>
            </w:r>
            <w:r w:rsidR="00FF6807">
              <w:rPr>
                <w:noProof/>
                <w:webHidden/>
              </w:rPr>
              <w:instrText xml:space="preserve"> PAGEREF _Toc333400151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2" w:history="1">
            <w:r w:rsidR="00FF6807" w:rsidRPr="007F532D">
              <w:rPr>
                <w:rStyle w:val="Hyperlink"/>
                <w:noProof/>
              </w:rPr>
              <w:t>1.</w:t>
            </w:r>
            <w:r w:rsidR="00FF6807">
              <w:rPr>
                <w:rFonts w:eastAsiaTheme="minorEastAsia"/>
                <w:noProof/>
                <w:lang w:bidi="ta-IN"/>
              </w:rPr>
              <w:tab/>
            </w:r>
            <w:r w:rsidR="00FF6807" w:rsidRPr="007F532D">
              <w:rPr>
                <w:rStyle w:val="Hyperlink"/>
                <w:noProof/>
              </w:rPr>
              <w:t>System capacity</w:t>
            </w:r>
            <w:r w:rsidR="00FF6807">
              <w:rPr>
                <w:noProof/>
                <w:webHidden/>
              </w:rPr>
              <w:tab/>
            </w:r>
            <w:r>
              <w:rPr>
                <w:noProof/>
                <w:webHidden/>
              </w:rPr>
              <w:fldChar w:fldCharType="begin"/>
            </w:r>
            <w:r w:rsidR="00FF6807">
              <w:rPr>
                <w:noProof/>
                <w:webHidden/>
              </w:rPr>
              <w:instrText xml:space="preserve"> PAGEREF _Toc333400152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3" w:history="1">
            <w:r w:rsidR="00FF6807" w:rsidRPr="007F532D">
              <w:rPr>
                <w:rStyle w:val="Hyperlink"/>
                <w:noProof/>
              </w:rPr>
              <w:t>2.</w:t>
            </w:r>
            <w:r w:rsidR="00FF6807">
              <w:rPr>
                <w:rFonts w:eastAsiaTheme="minorEastAsia"/>
                <w:noProof/>
                <w:lang w:bidi="ta-IN"/>
              </w:rPr>
              <w:tab/>
            </w:r>
            <w:r w:rsidR="00FF6807" w:rsidRPr="007F532D">
              <w:rPr>
                <w:rStyle w:val="Hyperlink"/>
                <w:noProof/>
              </w:rPr>
              <w:t>Over load Protection</w:t>
            </w:r>
            <w:r w:rsidR="00FF6807">
              <w:rPr>
                <w:noProof/>
                <w:webHidden/>
              </w:rPr>
              <w:tab/>
            </w:r>
            <w:r>
              <w:rPr>
                <w:noProof/>
                <w:webHidden/>
              </w:rPr>
              <w:fldChar w:fldCharType="begin"/>
            </w:r>
            <w:r w:rsidR="00FF6807">
              <w:rPr>
                <w:noProof/>
                <w:webHidden/>
              </w:rPr>
              <w:instrText xml:space="preserve"> PAGEREF _Toc333400153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4" w:history="1">
            <w:r w:rsidR="00FF6807" w:rsidRPr="007F532D">
              <w:rPr>
                <w:rStyle w:val="Hyperlink"/>
                <w:noProof/>
              </w:rPr>
              <w:t>3.</w:t>
            </w:r>
            <w:r w:rsidR="00FF6807">
              <w:rPr>
                <w:rFonts w:eastAsiaTheme="minorEastAsia"/>
                <w:noProof/>
                <w:lang w:bidi="ta-IN"/>
              </w:rPr>
              <w:tab/>
            </w:r>
            <w:r w:rsidR="00FF6807" w:rsidRPr="007F532D">
              <w:rPr>
                <w:rStyle w:val="Hyperlink"/>
                <w:noProof/>
              </w:rPr>
              <w:t>Redundancy</w:t>
            </w:r>
            <w:r w:rsidR="00FF6807">
              <w:rPr>
                <w:noProof/>
                <w:webHidden/>
              </w:rPr>
              <w:tab/>
            </w:r>
            <w:r>
              <w:rPr>
                <w:noProof/>
                <w:webHidden/>
              </w:rPr>
              <w:fldChar w:fldCharType="begin"/>
            </w:r>
            <w:r w:rsidR="00FF6807">
              <w:rPr>
                <w:noProof/>
                <w:webHidden/>
              </w:rPr>
              <w:instrText xml:space="preserve"> PAGEREF _Toc333400154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5" w:history="1">
            <w:r w:rsidR="00FF6807" w:rsidRPr="007F532D">
              <w:rPr>
                <w:rStyle w:val="Hyperlink"/>
                <w:noProof/>
              </w:rPr>
              <w:t>4.</w:t>
            </w:r>
            <w:r w:rsidR="00FF6807">
              <w:rPr>
                <w:rFonts w:eastAsiaTheme="minorEastAsia"/>
                <w:noProof/>
                <w:lang w:bidi="ta-IN"/>
              </w:rPr>
              <w:tab/>
            </w:r>
            <w:r w:rsidR="00FF6807" w:rsidRPr="007F532D">
              <w:rPr>
                <w:rStyle w:val="Hyperlink"/>
                <w:noProof/>
              </w:rPr>
              <w:t>Security</w:t>
            </w:r>
            <w:r w:rsidR="00FF6807">
              <w:rPr>
                <w:noProof/>
                <w:webHidden/>
              </w:rPr>
              <w:tab/>
            </w:r>
            <w:r>
              <w:rPr>
                <w:noProof/>
                <w:webHidden/>
              </w:rPr>
              <w:fldChar w:fldCharType="begin"/>
            </w:r>
            <w:r w:rsidR="00FF6807">
              <w:rPr>
                <w:noProof/>
                <w:webHidden/>
              </w:rPr>
              <w:instrText xml:space="preserve"> PAGEREF _Toc333400155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6" w:history="1">
            <w:r w:rsidR="00FF6807" w:rsidRPr="007F532D">
              <w:rPr>
                <w:rStyle w:val="Hyperlink"/>
                <w:noProof/>
              </w:rPr>
              <w:t>5.</w:t>
            </w:r>
            <w:r w:rsidR="00FF6807">
              <w:rPr>
                <w:rFonts w:eastAsiaTheme="minorEastAsia"/>
                <w:noProof/>
                <w:lang w:bidi="ta-IN"/>
              </w:rPr>
              <w:tab/>
            </w:r>
            <w:r w:rsidR="00FF6807" w:rsidRPr="007F532D">
              <w:rPr>
                <w:rStyle w:val="Hyperlink"/>
                <w:noProof/>
              </w:rPr>
              <w:t>IPV6 support</w:t>
            </w:r>
            <w:r w:rsidR="00FF6807">
              <w:rPr>
                <w:noProof/>
                <w:webHidden/>
              </w:rPr>
              <w:tab/>
            </w:r>
            <w:r>
              <w:rPr>
                <w:noProof/>
                <w:webHidden/>
              </w:rPr>
              <w:fldChar w:fldCharType="begin"/>
            </w:r>
            <w:r w:rsidR="00FF6807">
              <w:rPr>
                <w:noProof/>
                <w:webHidden/>
              </w:rPr>
              <w:instrText xml:space="preserve"> PAGEREF _Toc333400156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7" w:history="1">
            <w:r w:rsidR="00FF6807" w:rsidRPr="007F532D">
              <w:rPr>
                <w:rStyle w:val="Hyperlink"/>
                <w:noProof/>
              </w:rPr>
              <w:t>6.</w:t>
            </w:r>
            <w:r w:rsidR="00FF6807">
              <w:rPr>
                <w:rFonts w:eastAsiaTheme="minorEastAsia"/>
                <w:noProof/>
                <w:lang w:bidi="ta-IN"/>
              </w:rPr>
              <w:tab/>
            </w:r>
            <w:r w:rsidR="00FF6807" w:rsidRPr="007F532D">
              <w:rPr>
                <w:rStyle w:val="Hyperlink"/>
                <w:noProof/>
              </w:rPr>
              <w:t>MNP support</w:t>
            </w:r>
            <w:r w:rsidR="00FF6807">
              <w:rPr>
                <w:noProof/>
                <w:webHidden/>
              </w:rPr>
              <w:tab/>
            </w:r>
            <w:r>
              <w:rPr>
                <w:noProof/>
                <w:webHidden/>
              </w:rPr>
              <w:fldChar w:fldCharType="begin"/>
            </w:r>
            <w:r w:rsidR="00FF6807">
              <w:rPr>
                <w:noProof/>
                <w:webHidden/>
              </w:rPr>
              <w:instrText xml:space="preserve"> PAGEREF _Toc333400157 \h </w:instrText>
            </w:r>
            <w:r>
              <w:rPr>
                <w:noProof/>
                <w:webHidden/>
              </w:rPr>
            </w:r>
            <w:r>
              <w:rPr>
                <w:noProof/>
                <w:webHidden/>
              </w:rPr>
              <w:fldChar w:fldCharType="separate"/>
            </w:r>
            <w:r w:rsidR="00FF6807">
              <w:rPr>
                <w:noProof/>
                <w:webHidden/>
              </w:rPr>
              <w:t>7</w:t>
            </w:r>
            <w:r>
              <w:rPr>
                <w:noProof/>
                <w:webHidden/>
              </w:rPr>
              <w:fldChar w:fldCharType="end"/>
            </w:r>
          </w:hyperlink>
        </w:p>
        <w:p w:rsidR="00FF6807" w:rsidRDefault="006E6F56">
          <w:pPr>
            <w:pStyle w:val="TOC2"/>
            <w:rPr>
              <w:rFonts w:eastAsiaTheme="minorEastAsia"/>
              <w:noProof/>
              <w:lang w:bidi="ta-IN"/>
            </w:rPr>
          </w:pPr>
          <w:hyperlink w:anchor="_Toc333400158" w:history="1">
            <w:r w:rsidR="00FF6807" w:rsidRPr="007F532D">
              <w:rPr>
                <w:rStyle w:val="Hyperlink"/>
                <w:noProof/>
              </w:rPr>
              <w:t>7.</w:t>
            </w:r>
            <w:r w:rsidR="00FF6807">
              <w:rPr>
                <w:rFonts w:eastAsiaTheme="minorEastAsia"/>
                <w:noProof/>
                <w:lang w:bidi="ta-IN"/>
              </w:rPr>
              <w:tab/>
            </w:r>
            <w:r w:rsidR="00FF6807" w:rsidRPr="007F532D">
              <w:rPr>
                <w:rStyle w:val="Hyperlink"/>
                <w:noProof/>
              </w:rPr>
              <w:t>Limitations/ dependencies</w:t>
            </w:r>
            <w:r w:rsidR="00FF6807">
              <w:rPr>
                <w:noProof/>
                <w:webHidden/>
              </w:rPr>
              <w:tab/>
            </w:r>
            <w:r>
              <w:rPr>
                <w:noProof/>
                <w:webHidden/>
              </w:rPr>
              <w:fldChar w:fldCharType="begin"/>
            </w:r>
            <w:r w:rsidR="00FF6807">
              <w:rPr>
                <w:noProof/>
                <w:webHidden/>
              </w:rPr>
              <w:instrText xml:space="preserve"> PAGEREF _Toc333400158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59" w:history="1">
            <w:r w:rsidR="00FF6807" w:rsidRPr="007F532D">
              <w:rPr>
                <w:rStyle w:val="Hyperlink"/>
                <w:noProof/>
              </w:rPr>
              <w:t>8.</w:t>
            </w:r>
            <w:r w:rsidR="00FF6807">
              <w:rPr>
                <w:rFonts w:eastAsiaTheme="minorEastAsia"/>
                <w:noProof/>
                <w:lang w:bidi="ta-IN"/>
              </w:rPr>
              <w:tab/>
            </w:r>
            <w:r w:rsidR="00FF6807" w:rsidRPr="007F532D">
              <w:rPr>
                <w:rStyle w:val="Hyperlink"/>
                <w:noProof/>
              </w:rPr>
              <w:t>Test beds</w:t>
            </w:r>
            <w:r w:rsidR="00FF6807">
              <w:rPr>
                <w:noProof/>
                <w:webHidden/>
              </w:rPr>
              <w:tab/>
            </w:r>
            <w:r>
              <w:rPr>
                <w:noProof/>
                <w:webHidden/>
              </w:rPr>
              <w:fldChar w:fldCharType="begin"/>
            </w:r>
            <w:r w:rsidR="00FF6807">
              <w:rPr>
                <w:noProof/>
                <w:webHidden/>
              </w:rPr>
              <w:instrText xml:space="preserve"> PAGEREF _Toc333400159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60" w:history="1">
            <w:r w:rsidR="00FF6807" w:rsidRPr="007F532D">
              <w:rPr>
                <w:rStyle w:val="Hyperlink"/>
                <w:noProof/>
              </w:rPr>
              <w:t>9.</w:t>
            </w:r>
            <w:r w:rsidR="00FF6807">
              <w:rPr>
                <w:rFonts w:eastAsiaTheme="minorEastAsia"/>
                <w:noProof/>
                <w:lang w:bidi="ta-IN"/>
              </w:rPr>
              <w:tab/>
            </w:r>
            <w:r w:rsidR="00FF6807" w:rsidRPr="007F532D">
              <w:rPr>
                <w:rStyle w:val="Hyperlink"/>
                <w:noProof/>
              </w:rPr>
              <w:t>Testing &amp; simulation tools</w:t>
            </w:r>
            <w:r w:rsidR="00FF6807">
              <w:rPr>
                <w:noProof/>
                <w:webHidden/>
              </w:rPr>
              <w:tab/>
            </w:r>
            <w:r>
              <w:rPr>
                <w:noProof/>
                <w:webHidden/>
              </w:rPr>
              <w:fldChar w:fldCharType="begin"/>
            </w:r>
            <w:r w:rsidR="00FF6807">
              <w:rPr>
                <w:noProof/>
                <w:webHidden/>
              </w:rPr>
              <w:instrText xml:space="preserve"> PAGEREF _Toc333400160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61" w:history="1">
            <w:r w:rsidR="00FF6807" w:rsidRPr="007F532D">
              <w:rPr>
                <w:rStyle w:val="Hyperlink"/>
                <w:noProof/>
              </w:rPr>
              <w:t>10.</w:t>
            </w:r>
            <w:r w:rsidR="00FF6807">
              <w:rPr>
                <w:rFonts w:eastAsiaTheme="minorEastAsia"/>
                <w:noProof/>
                <w:lang w:bidi="ta-IN"/>
              </w:rPr>
              <w:tab/>
            </w:r>
            <w:r w:rsidR="00FF6807" w:rsidRPr="007F532D">
              <w:rPr>
                <w:rStyle w:val="Hyperlink"/>
                <w:noProof/>
              </w:rPr>
              <w:t>Alarms &amp; monitoring</w:t>
            </w:r>
            <w:r w:rsidR="00FF6807">
              <w:rPr>
                <w:noProof/>
                <w:webHidden/>
              </w:rPr>
              <w:tab/>
            </w:r>
            <w:r>
              <w:rPr>
                <w:noProof/>
                <w:webHidden/>
              </w:rPr>
              <w:fldChar w:fldCharType="begin"/>
            </w:r>
            <w:r w:rsidR="00FF6807">
              <w:rPr>
                <w:noProof/>
                <w:webHidden/>
              </w:rPr>
              <w:instrText xml:space="preserve"> PAGEREF _Toc333400161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62" w:history="1">
            <w:r w:rsidR="00FF6807" w:rsidRPr="007F532D">
              <w:rPr>
                <w:rStyle w:val="Hyperlink"/>
                <w:noProof/>
              </w:rPr>
              <w:t>11.</w:t>
            </w:r>
            <w:r w:rsidR="00FF6807">
              <w:rPr>
                <w:rFonts w:eastAsiaTheme="minorEastAsia"/>
                <w:noProof/>
                <w:lang w:bidi="ta-IN"/>
              </w:rPr>
              <w:tab/>
            </w:r>
            <w:r w:rsidR="00FF6807" w:rsidRPr="007F532D">
              <w:rPr>
                <w:rStyle w:val="Hyperlink"/>
                <w:noProof/>
              </w:rPr>
              <w:t>Monitoring</w:t>
            </w:r>
            <w:r w:rsidR="00FF6807">
              <w:rPr>
                <w:noProof/>
                <w:webHidden/>
              </w:rPr>
              <w:tab/>
            </w:r>
            <w:r>
              <w:rPr>
                <w:noProof/>
                <w:webHidden/>
              </w:rPr>
              <w:fldChar w:fldCharType="begin"/>
            </w:r>
            <w:r w:rsidR="00FF6807">
              <w:rPr>
                <w:noProof/>
                <w:webHidden/>
              </w:rPr>
              <w:instrText xml:space="preserve"> PAGEREF _Toc333400162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63" w:history="1">
            <w:r w:rsidR="00FF6807" w:rsidRPr="007F532D">
              <w:rPr>
                <w:rStyle w:val="Hyperlink"/>
                <w:noProof/>
              </w:rPr>
              <w:t>12.</w:t>
            </w:r>
            <w:r w:rsidR="00FF6807">
              <w:rPr>
                <w:rFonts w:eastAsiaTheme="minorEastAsia"/>
                <w:noProof/>
                <w:lang w:bidi="ta-IN"/>
              </w:rPr>
              <w:tab/>
            </w:r>
            <w:r w:rsidR="00FF6807" w:rsidRPr="007F532D">
              <w:rPr>
                <w:rStyle w:val="Hyperlink"/>
                <w:noProof/>
              </w:rPr>
              <w:t>Upgrades &amp; Updates</w:t>
            </w:r>
            <w:r w:rsidR="00FF6807">
              <w:rPr>
                <w:noProof/>
                <w:webHidden/>
              </w:rPr>
              <w:tab/>
            </w:r>
            <w:r>
              <w:rPr>
                <w:noProof/>
                <w:webHidden/>
              </w:rPr>
              <w:fldChar w:fldCharType="begin"/>
            </w:r>
            <w:r w:rsidR="00FF6807">
              <w:rPr>
                <w:noProof/>
                <w:webHidden/>
              </w:rPr>
              <w:instrText xml:space="preserve"> PAGEREF _Toc333400163 \h </w:instrText>
            </w:r>
            <w:r>
              <w:rPr>
                <w:noProof/>
                <w:webHidden/>
              </w:rPr>
            </w:r>
            <w:r>
              <w:rPr>
                <w:noProof/>
                <w:webHidden/>
              </w:rPr>
              <w:fldChar w:fldCharType="separate"/>
            </w:r>
            <w:r w:rsidR="00FF6807">
              <w:rPr>
                <w:noProof/>
                <w:webHidden/>
              </w:rPr>
              <w:t>8</w:t>
            </w:r>
            <w:r>
              <w:rPr>
                <w:noProof/>
                <w:webHidden/>
              </w:rPr>
              <w:fldChar w:fldCharType="end"/>
            </w:r>
          </w:hyperlink>
        </w:p>
        <w:p w:rsidR="00FF6807" w:rsidRDefault="006E6F56">
          <w:pPr>
            <w:pStyle w:val="TOC2"/>
            <w:rPr>
              <w:rFonts w:eastAsiaTheme="minorEastAsia"/>
              <w:noProof/>
              <w:lang w:bidi="ta-IN"/>
            </w:rPr>
          </w:pPr>
          <w:hyperlink w:anchor="_Toc333400164" w:history="1">
            <w:r w:rsidR="00FF6807" w:rsidRPr="007F532D">
              <w:rPr>
                <w:rStyle w:val="Hyperlink"/>
                <w:noProof/>
              </w:rPr>
              <w:t>13.</w:t>
            </w:r>
            <w:r w:rsidR="00FF6807">
              <w:rPr>
                <w:rFonts w:eastAsiaTheme="minorEastAsia"/>
                <w:noProof/>
                <w:lang w:bidi="ta-IN"/>
              </w:rPr>
              <w:tab/>
            </w:r>
            <w:r w:rsidR="00FF6807" w:rsidRPr="007F532D">
              <w:rPr>
                <w:rStyle w:val="Hyperlink"/>
                <w:noProof/>
              </w:rPr>
              <w:t>System Dimensioning</w:t>
            </w:r>
            <w:r w:rsidR="00FF6807">
              <w:rPr>
                <w:noProof/>
                <w:webHidden/>
              </w:rPr>
              <w:tab/>
            </w:r>
            <w:r>
              <w:rPr>
                <w:noProof/>
                <w:webHidden/>
              </w:rPr>
              <w:fldChar w:fldCharType="begin"/>
            </w:r>
            <w:r w:rsidR="00FF6807">
              <w:rPr>
                <w:noProof/>
                <w:webHidden/>
              </w:rPr>
              <w:instrText xml:space="preserve"> PAGEREF _Toc333400164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65" w:history="1">
            <w:r w:rsidR="00FF6807" w:rsidRPr="007F532D">
              <w:rPr>
                <w:rStyle w:val="Hyperlink"/>
                <w:noProof/>
              </w:rPr>
              <w:t>14.</w:t>
            </w:r>
            <w:r w:rsidR="00FF6807">
              <w:rPr>
                <w:rFonts w:eastAsiaTheme="minorEastAsia"/>
                <w:noProof/>
                <w:lang w:bidi="ta-IN"/>
              </w:rPr>
              <w:tab/>
            </w:r>
            <w:r w:rsidR="00FF6807" w:rsidRPr="007F532D">
              <w:rPr>
                <w:rStyle w:val="Hyperlink"/>
                <w:noProof/>
              </w:rPr>
              <w:t>Backups</w:t>
            </w:r>
            <w:r w:rsidR="00FF6807">
              <w:rPr>
                <w:noProof/>
                <w:webHidden/>
              </w:rPr>
              <w:tab/>
            </w:r>
            <w:r>
              <w:rPr>
                <w:noProof/>
                <w:webHidden/>
              </w:rPr>
              <w:fldChar w:fldCharType="begin"/>
            </w:r>
            <w:r w:rsidR="00FF6807">
              <w:rPr>
                <w:noProof/>
                <w:webHidden/>
              </w:rPr>
              <w:instrText xml:space="preserve"> PAGEREF _Toc333400165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66" w:history="1">
            <w:r w:rsidR="00FF6807" w:rsidRPr="007F532D">
              <w:rPr>
                <w:rStyle w:val="Hyperlink"/>
                <w:noProof/>
              </w:rPr>
              <w:t>15.</w:t>
            </w:r>
            <w:r w:rsidR="00FF6807">
              <w:rPr>
                <w:rFonts w:eastAsiaTheme="minorEastAsia"/>
                <w:noProof/>
                <w:lang w:bidi="ta-IN"/>
              </w:rPr>
              <w:tab/>
            </w:r>
            <w:r w:rsidR="00FF6807" w:rsidRPr="007F532D">
              <w:rPr>
                <w:rStyle w:val="Hyperlink"/>
                <w:noProof/>
              </w:rPr>
              <w:t>Redundancy</w:t>
            </w:r>
            <w:r w:rsidR="00FF6807">
              <w:rPr>
                <w:noProof/>
                <w:webHidden/>
              </w:rPr>
              <w:tab/>
            </w:r>
            <w:r>
              <w:rPr>
                <w:noProof/>
                <w:webHidden/>
              </w:rPr>
              <w:fldChar w:fldCharType="begin"/>
            </w:r>
            <w:r w:rsidR="00FF6807">
              <w:rPr>
                <w:noProof/>
                <w:webHidden/>
              </w:rPr>
              <w:instrText xml:space="preserve"> PAGEREF _Toc333400166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67" w:history="1">
            <w:r w:rsidR="00FF6807" w:rsidRPr="007F532D">
              <w:rPr>
                <w:rStyle w:val="Hyperlink"/>
                <w:noProof/>
              </w:rPr>
              <w:t>16.</w:t>
            </w:r>
            <w:r w:rsidR="00FF6807">
              <w:rPr>
                <w:rFonts w:eastAsiaTheme="minorEastAsia"/>
                <w:noProof/>
                <w:lang w:bidi="ta-IN"/>
              </w:rPr>
              <w:tab/>
            </w:r>
            <w:r w:rsidR="00FF6807" w:rsidRPr="007F532D">
              <w:rPr>
                <w:rStyle w:val="Hyperlink"/>
                <w:noProof/>
              </w:rPr>
              <w:t>Customer WEB interface</w:t>
            </w:r>
            <w:r w:rsidR="00FF6807">
              <w:rPr>
                <w:noProof/>
                <w:webHidden/>
              </w:rPr>
              <w:tab/>
            </w:r>
            <w:r>
              <w:rPr>
                <w:noProof/>
                <w:webHidden/>
              </w:rPr>
              <w:fldChar w:fldCharType="begin"/>
            </w:r>
            <w:r w:rsidR="00FF6807">
              <w:rPr>
                <w:noProof/>
                <w:webHidden/>
              </w:rPr>
              <w:instrText xml:space="preserve"> PAGEREF _Toc333400167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68" w:history="1">
            <w:r w:rsidR="00FF6807" w:rsidRPr="007F532D">
              <w:rPr>
                <w:rStyle w:val="Hyperlink"/>
                <w:noProof/>
              </w:rPr>
              <w:t>17.</w:t>
            </w:r>
            <w:r w:rsidR="00FF6807">
              <w:rPr>
                <w:rFonts w:eastAsiaTheme="minorEastAsia"/>
                <w:noProof/>
                <w:lang w:bidi="ta-IN"/>
              </w:rPr>
              <w:tab/>
            </w:r>
            <w:r w:rsidR="00FF6807" w:rsidRPr="007F532D">
              <w:rPr>
                <w:rStyle w:val="Hyperlink"/>
                <w:noProof/>
              </w:rPr>
              <w:t>Customer care interface/ CCRM</w:t>
            </w:r>
            <w:r w:rsidR="00FF6807">
              <w:rPr>
                <w:noProof/>
                <w:webHidden/>
              </w:rPr>
              <w:tab/>
            </w:r>
            <w:r>
              <w:rPr>
                <w:noProof/>
                <w:webHidden/>
              </w:rPr>
              <w:fldChar w:fldCharType="begin"/>
            </w:r>
            <w:r w:rsidR="00FF6807">
              <w:rPr>
                <w:noProof/>
                <w:webHidden/>
              </w:rPr>
              <w:instrText xml:space="preserve"> PAGEREF _Toc333400168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69" w:history="1">
            <w:r w:rsidR="00FF6807" w:rsidRPr="007F532D">
              <w:rPr>
                <w:rStyle w:val="Hyperlink"/>
                <w:noProof/>
              </w:rPr>
              <w:t>18.</w:t>
            </w:r>
            <w:r w:rsidR="00FF6807">
              <w:rPr>
                <w:rFonts w:eastAsiaTheme="minorEastAsia"/>
                <w:noProof/>
                <w:lang w:bidi="ta-IN"/>
              </w:rPr>
              <w:tab/>
            </w:r>
            <w:r w:rsidR="00FF6807" w:rsidRPr="007F532D">
              <w:rPr>
                <w:rStyle w:val="Hyperlink"/>
                <w:noProof/>
              </w:rPr>
              <w:t>Admin interface</w:t>
            </w:r>
            <w:r w:rsidR="00FF6807">
              <w:rPr>
                <w:noProof/>
                <w:webHidden/>
              </w:rPr>
              <w:tab/>
            </w:r>
            <w:r>
              <w:rPr>
                <w:noProof/>
                <w:webHidden/>
              </w:rPr>
              <w:fldChar w:fldCharType="begin"/>
            </w:r>
            <w:r w:rsidR="00FF6807">
              <w:rPr>
                <w:noProof/>
                <w:webHidden/>
              </w:rPr>
              <w:instrText xml:space="preserve"> PAGEREF _Toc333400169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70" w:history="1">
            <w:r w:rsidR="00FF6807" w:rsidRPr="007F532D">
              <w:rPr>
                <w:rStyle w:val="Hyperlink"/>
                <w:noProof/>
              </w:rPr>
              <w:t>19.</w:t>
            </w:r>
            <w:r w:rsidR="00FF6807">
              <w:rPr>
                <w:rFonts w:eastAsiaTheme="minorEastAsia"/>
                <w:noProof/>
                <w:lang w:bidi="ta-IN"/>
              </w:rPr>
              <w:tab/>
            </w:r>
            <w:r w:rsidR="00FF6807" w:rsidRPr="007F532D">
              <w:rPr>
                <w:rStyle w:val="Hyperlink"/>
                <w:noProof/>
              </w:rPr>
              <w:t>Customer profile management</w:t>
            </w:r>
            <w:r w:rsidR="00FF6807">
              <w:rPr>
                <w:noProof/>
                <w:webHidden/>
              </w:rPr>
              <w:tab/>
            </w:r>
            <w:r>
              <w:rPr>
                <w:noProof/>
                <w:webHidden/>
              </w:rPr>
              <w:fldChar w:fldCharType="begin"/>
            </w:r>
            <w:r w:rsidR="00FF6807">
              <w:rPr>
                <w:noProof/>
                <w:webHidden/>
              </w:rPr>
              <w:instrText xml:space="preserve"> PAGEREF _Toc333400170 \h </w:instrText>
            </w:r>
            <w:r>
              <w:rPr>
                <w:noProof/>
                <w:webHidden/>
              </w:rPr>
            </w:r>
            <w:r>
              <w:rPr>
                <w:noProof/>
                <w:webHidden/>
              </w:rPr>
              <w:fldChar w:fldCharType="separate"/>
            </w:r>
            <w:r w:rsidR="00FF6807">
              <w:rPr>
                <w:noProof/>
                <w:webHidden/>
              </w:rPr>
              <w:t>9</w:t>
            </w:r>
            <w:r>
              <w:rPr>
                <w:noProof/>
                <w:webHidden/>
              </w:rPr>
              <w:fldChar w:fldCharType="end"/>
            </w:r>
          </w:hyperlink>
        </w:p>
        <w:p w:rsidR="00FF6807" w:rsidRDefault="006E6F56">
          <w:pPr>
            <w:pStyle w:val="TOC2"/>
            <w:rPr>
              <w:rFonts w:eastAsiaTheme="minorEastAsia"/>
              <w:noProof/>
              <w:lang w:bidi="ta-IN"/>
            </w:rPr>
          </w:pPr>
          <w:hyperlink w:anchor="_Toc333400171" w:history="1">
            <w:r w:rsidR="00FF6807" w:rsidRPr="007F532D">
              <w:rPr>
                <w:rStyle w:val="Hyperlink"/>
                <w:noProof/>
              </w:rPr>
              <w:t>20.</w:t>
            </w:r>
            <w:r w:rsidR="00FF6807">
              <w:rPr>
                <w:rFonts w:eastAsiaTheme="minorEastAsia"/>
                <w:noProof/>
                <w:lang w:bidi="ta-IN"/>
              </w:rPr>
              <w:tab/>
            </w:r>
            <w:r w:rsidR="00FF6807" w:rsidRPr="007F532D">
              <w:rPr>
                <w:rStyle w:val="Hyperlink"/>
                <w:noProof/>
              </w:rPr>
              <w:t>Logs and system performance reports</w:t>
            </w:r>
            <w:r w:rsidR="00FF6807">
              <w:rPr>
                <w:noProof/>
                <w:webHidden/>
              </w:rPr>
              <w:tab/>
            </w:r>
            <w:r>
              <w:rPr>
                <w:noProof/>
                <w:webHidden/>
              </w:rPr>
              <w:fldChar w:fldCharType="begin"/>
            </w:r>
            <w:r w:rsidR="00FF6807">
              <w:rPr>
                <w:noProof/>
                <w:webHidden/>
              </w:rPr>
              <w:instrText xml:space="preserve"> PAGEREF _Toc333400171 \h </w:instrText>
            </w:r>
            <w:r>
              <w:rPr>
                <w:noProof/>
                <w:webHidden/>
              </w:rPr>
            </w:r>
            <w:r>
              <w:rPr>
                <w:noProof/>
                <w:webHidden/>
              </w:rPr>
              <w:fldChar w:fldCharType="separate"/>
            </w:r>
            <w:r w:rsidR="00FF6807">
              <w:rPr>
                <w:noProof/>
                <w:webHidden/>
              </w:rPr>
              <w:t>10</w:t>
            </w:r>
            <w:r>
              <w:rPr>
                <w:noProof/>
                <w:webHidden/>
              </w:rPr>
              <w:fldChar w:fldCharType="end"/>
            </w:r>
          </w:hyperlink>
        </w:p>
        <w:p w:rsidR="00FF6807" w:rsidRDefault="006E6F56">
          <w:pPr>
            <w:pStyle w:val="TOC2"/>
            <w:rPr>
              <w:rFonts w:eastAsiaTheme="minorEastAsia"/>
              <w:noProof/>
              <w:lang w:bidi="ta-IN"/>
            </w:rPr>
          </w:pPr>
          <w:hyperlink w:anchor="_Toc333400172" w:history="1">
            <w:r w:rsidR="00FF6807" w:rsidRPr="007F532D">
              <w:rPr>
                <w:rStyle w:val="Hyperlink"/>
                <w:noProof/>
              </w:rPr>
              <w:t>21.</w:t>
            </w:r>
            <w:r w:rsidR="00FF6807">
              <w:rPr>
                <w:rFonts w:eastAsiaTheme="minorEastAsia"/>
                <w:noProof/>
                <w:lang w:bidi="ta-IN"/>
              </w:rPr>
              <w:tab/>
            </w:r>
            <w:r w:rsidR="00FF6807" w:rsidRPr="007F532D">
              <w:rPr>
                <w:rStyle w:val="Hyperlink"/>
                <w:noProof/>
              </w:rPr>
              <w:t>System and log backup</w:t>
            </w:r>
            <w:r w:rsidR="00FF6807">
              <w:rPr>
                <w:noProof/>
                <w:webHidden/>
              </w:rPr>
              <w:tab/>
            </w:r>
            <w:r>
              <w:rPr>
                <w:noProof/>
                <w:webHidden/>
              </w:rPr>
              <w:fldChar w:fldCharType="begin"/>
            </w:r>
            <w:r w:rsidR="00FF6807">
              <w:rPr>
                <w:noProof/>
                <w:webHidden/>
              </w:rPr>
              <w:instrText xml:space="preserve"> PAGEREF _Toc333400172 \h </w:instrText>
            </w:r>
            <w:r>
              <w:rPr>
                <w:noProof/>
                <w:webHidden/>
              </w:rPr>
            </w:r>
            <w:r>
              <w:rPr>
                <w:noProof/>
                <w:webHidden/>
              </w:rPr>
              <w:fldChar w:fldCharType="separate"/>
            </w:r>
            <w:r w:rsidR="00FF6807">
              <w:rPr>
                <w:noProof/>
                <w:webHidden/>
              </w:rPr>
              <w:t>10</w:t>
            </w:r>
            <w:r>
              <w:rPr>
                <w:noProof/>
                <w:webHidden/>
              </w:rPr>
              <w:fldChar w:fldCharType="end"/>
            </w:r>
          </w:hyperlink>
        </w:p>
        <w:p w:rsidR="00FF6807" w:rsidRDefault="006E6F56">
          <w:pPr>
            <w:pStyle w:val="TOC2"/>
            <w:rPr>
              <w:rFonts w:eastAsiaTheme="minorEastAsia"/>
              <w:noProof/>
              <w:lang w:bidi="ta-IN"/>
            </w:rPr>
          </w:pPr>
          <w:hyperlink w:anchor="_Toc333400173" w:history="1">
            <w:r w:rsidR="00FF6807" w:rsidRPr="007F532D">
              <w:rPr>
                <w:rStyle w:val="Hyperlink"/>
                <w:noProof/>
              </w:rPr>
              <w:t>22.</w:t>
            </w:r>
            <w:r w:rsidR="00FF6807">
              <w:rPr>
                <w:rFonts w:eastAsiaTheme="minorEastAsia"/>
                <w:noProof/>
                <w:lang w:bidi="ta-IN"/>
              </w:rPr>
              <w:tab/>
            </w:r>
            <w:r w:rsidR="00FF6807" w:rsidRPr="007F532D">
              <w:rPr>
                <w:rStyle w:val="Hyperlink"/>
                <w:noProof/>
              </w:rPr>
              <w:t>Network and architecture diagrams &amp; Call Flows</w:t>
            </w:r>
            <w:r w:rsidR="00FF6807">
              <w:rPr>
                <w:noProof/>
                <w:webHidden/>
              </w:rPr>
              <w:tab/>
            </w:r>
            <w:r>
              <w:rPr>
                <w:noProof/>
                <w:webHidden/>
              </w:rPr>
              <w:fldChar w:fldCharType="begin"/>
            </w:r>
            <w:r w:rsidR="00FF6807">
              <w:rPr>
                <w:noProof/>
                <w:webHidden/>
              </w:rPr>
              <w:instrText xml:space="preserve"> PAGEREF _Toc333400173 \h </w:instrText>
            </w:r>
            <w:r>
              <w:rPr>
                <w:noProof/>
                <w:webHidden/>
              </w:rPr>
            </w:r>
            <w:r>
              <w:rPr>
                <w:noProof/>
                <w:webHidden/>
              </w:rPr>
              <w:fldChar w:fldCharType="separate"/>
            </w:r>
            <w:r w:rsidR="00FF6807">
              <w:rPr>
                <w:noProof/>
                <w:webHidden/>
              </w:rPr>
              <w:t>10</w:t>
            </w:r>
            <w:r>
              <w:rPr>
                <w:noProof/>
                <w:webHidden/>
              </w:rPr>
              <w:fldChar w:fldCharType="end"/>
            </w:r>
          </w:hyperlink>
        </w:p>
        <w:p w:rsidR="00FF6807" w:rsidRDefault="006E6F56">
          <w:pPr>
            <w:pStyle w:val="TOC2"/>
            <w:rPr>
              <w:rFonts w:eastAsiaTheme="minorEastAsia"/>
              <w:noProof/>
              <w:lang w:bidi="ta-IN"/>
            </w:rPr>
          </w:pPr>
          <w:hyperlink w:anchor="_Toc333400174" w:history="1">
            <w:r w:rsidR="00FF6807" w:rsidRPr="007F532D">
              <w:rPr>
                <w:rStyle w:val="Hyperlink"/>
                <w:noProof/>
              </w:rPr>
              <w:t>23.</w:t>
            </w:r>
            <w:r w:rsidR="00FF6807">
              <w:rPr>
                <w:rFonts w:eastAsiaTheme="minorEastAsia"/>
                <w:noProof/>
                <w:lang w:bidi="ta-IN"/>
              </w:rPr>
              <w:tab/>
            </w:r>
            <w:r w:rsidR="00FF6807" w:rsidRPr="007F532D">
              <w:rPr>
                <w:rStyle w:val="Hyperlink"/>
                <w:noProof/>
              </w:rPr>
              <w:t>Product and vendor roadmaps</w:t>
            </w:r>
            <w:r w:rsidR="00FF6807">
              <w:rPr>
                <w:noProof/>
                <w:webHidden/>
              </w:rPr>
              <w:tab/>
            </w:r>
            <w:r>
              <w:rPr>
                <w:noProof/>
                <w:webHidden/>
              </w:rPr>
              <w:fldChar w:fldCharType="begin"/>
            </w:r>
            <w:r w:rsidR="00FF6807">
              <w:rPr>
                <w:noProof/>
                <w:webHidden/>
              </w:rPr>
              <w:instrText xml:space="preserve"> PAGEREF _Toc333400174 \h </w:instrText>
            </w:r>
            <w:r>
              <w:rPr>
                <w:noProof/>
                <w:webHidden/>
              </w:rPr>
            </w:r>
            <w:r>
              <w:rPr>
                <w:noProof/>
                <w:webHidden/>
              </w:rPr>
              <w:fldChar w:fldCharType="separate"/>
            </w:r>
            <w:r w:rsidR="00FF6807">
              <w:rPr>
                <w:noProof/>
                <w:webHidden/>
              </w:rPr>
              <w:t>10</w:t>
            </w:r>
            <w:r>
              <w:rPr>
                <w:noProof/>
                <w:webHidden/>
              </w:rPr>
              <w:fldChar w:fldCharType="end"/>
            </w:r>
          </w:hyperlink>
        </w:p>
        <w:p w:rsidR="00FF6807" w:rsidRDefault="006E6F56">
          <w:pPr>
            <w:pStyle w:val="TOC2"/>
            <w:rPr>
              <w:rFonts w:eastAsiaTheme="minorEastAsia"/>
              <w:noProof/>
              <w:lang w:bidi="ta-IN"/>
            </w:rPr>
          </w:pPr>
          <w:hyperlink w:anchor="_Toc333400175" w:history="1">
            <w:r w:rsidR="00FF6807" w:rsidRPr="007F532D">
              <w:rPr>
                <w:rStyle w:val="Hyperlink"/>
                <w:noProof/>
              </w:rPr>
              <w:t>24.</w:t>
            </w:r>
            <w:r w:rsidR="00FF6807">
              <w:rPr>
                <w:rFonts w:eastAsiaTheme="minorEastAsia"/>
                <w:noProof/>
                <w:lang w:bidi="ta-IN"/>
              </w:rPr>
              <w:tab/>
            </w:r>
            <w:r w:rsidR="00FF6807" w:rsidRPr="007F532D">
              <w:rPr>
                <w:rStyle w:val="Hyperlink"/>
                <w:noProof/>
              </w:rPr>
              <w:t>Training &amp; training materials</w:t>
            </w:r>
            <w:r w:rsidR="00FF6807">
              <w:rPr>
                <w:noProof/>
                <w:webHidden/>
              </w:rPr>
              <w:tab/>
            </w:r>
            <w:r>
              <w:rPr>
                <w:noProof/>
                <w:webHidden/>
              </w:rPr>
              <w:fldChar w:fldCharType="begin"/>
            </w:r>
            <w:r w:rsidR="00FF6807">
              <w:rPr>
                <w:noProof/>
                <w:webHidden/>
              </w:rPr>
              <w:instrText xml:space="preserve"> PAGEREF _Toc333400175 \h </w:instrText>
            </w:r>
            <w:r>
              <w:rPr>
                <w:noProof/>
                <w:webHidden/>
              </w:rPr>
            </w:r>
            <w:r>
              <w:rPr>
                <w:noProof/>
                <w:webHidden/>
              </w:rPr>
              <w:fldChar w:fldCharType="separate"/>
            </w:r>
            <w:r w:rsidR="00FF6807">
              <w:rPr>
                <w:noProof/>
                <w:webHidden/>
              </w:rPr>
              <w:t>10</w:t>
            </w:r>
            <w:r>
              <w:rPr>
                <w:noProof/>
                <w:webHidden/>
              </w:rPr>
              <w:fldChar w:fldCharType="end"/>
            </w:r>
          </w:hyperlink>
        </w:p>
        <w:p w:rsidR="00FF6807" w:rsidRDefault="006E6F56">
          <w:pPr>
            <w:pStyle w:val="TOC2"/>
            <w:rPr>
              <w:rFonts w:eastAsiaTheme="minorEastAsia"/>
              <w:noProof/>
              <w:lang w:bidi="ta-IN"/>
            </w:rPr>
          </w:pPr>
          <w:hyperlink w:anchor="_Toc333400176" w:history="1">
            <w:r w:rsidR="00FF6807" w:rsidRPr="007F532D">
              <w:rPr>
                <w:rStyle w:val="Hyperlink"/>
                <w:noProof/>
              </w:rPr>
              <w:t>25.</w:t>
            </w:r>
            <w:r w:rsidR="00FF6807">
              <w:rPr>
                <w:rFonts w:eastAsiaTheme="minorEastAsia"/>
                <w:noProof/>
                <w:lang w:bidi="ta-IN"/>
              </w:rPr>
              <w:tab/>
            </w:r>
            <w:r w:rsidR="00FF6807" w:rsidRPr="007F532D">
              <w:rPr>
                <w:rStyle w:val="Hyperlink"/>
                <w:noProof/>
              </w:rPr>
              <w:t>System and product documentation, manuals</w:t>
            </w:r>
            <w:r w:rsidR="00FF6807">
              <w:rPr>
                <w:noProof/>
                <w:webHidden/>
              </w:rPr>
              <w:tab/>
            </w:r>
            <w:r>
              <w:rPr>
                <w:noProof/>
                <w:webHidden/>
              </w:rPr>
              <w:fldChar w:fldCharType="begin"/>
            </w:r>
            <w:r w:rsidR="00FF6807">
              <w:rPr>
                <w:noProof/>
                <w:webHidden/>
              </w:rPr>
              <w:instrText xml:space="preserve"> PAGEREF _Toc333400176 \h </w:instrText>
            </w:r>
            <w:r>
              <w:rPr>
                <w:noProof/>
                <w:webHidden/>
              </w:rPr>
            </w:r>
            <w:r>
              <w:rPr>
                <w:noProof/>
                <w:webHidden/>
              </w:rPr>
              <w:fldChar w:fldCharType="separate"/>
            </w:r>
            <w:r w:rsidR="00FF6807">
              <w:rPr>
                <w:noProof/>
                <w:webHidden/>
              </w:rPr>
              <w:t>11</w:t>
            </w:r>
            <w:r>
              <w:rPr>
                <w:noProof/>
                <w:webHidden/>
              </w:rPr>
              <w:fldChar w:fldCharType="end"/>
            </w:r>
          </w:hyperlink>
        </w:p>
        <w:p w:rsidR="00FF6807" w:rsidRDefault="006E6F56">
          <w:pPr>
            <w:pStyle w:val="TOC2"/>
            <w:rPr>
              <w:rFonts w:eastAsiaTheme="minorEastAsia"/>
              <w:noProof/>
              <w:lang w:bidi="ta-IN"/>
            </w:rPr>
          </w:pPr>
          <w:hyperlink w:anchor="_Toc333400177" w:history="1">
            <w:r w:rsidR="00FF6807" w:rsidRPr="007F532D">
              <w:rPr>
                <w:rStyle w:val="Hyperlink"/>
                <w:noProof/>
              </w:rPr>
              <w:t>26.</w:t>
            </w:r>
            <w:r w:rsidR="00FF6807">
              <w:rPr>
                <w:rFonts w:eastAsiaTheme="minorEastAsia"/>
                <w:noProof/>
                <w:lang w:bidi="ta-IN"/>
              </w:rPr>
              <w:tab/>
            </w:r>
            <w:r w:rsidR="00FF6807" w:rsidRPr="007F532D">
              <w:rPr>
                <w:rStyle w:val="Hyperlink"/>
                <w:noProof/>
              </w:rPr>
              <w:t>Scope for support services</w:t>
            </w:r>
            <w:r w:rsidR="00FF6807">
              <w:rPr>
                <w:noProof/>
                <w:webHidden/>
              </w:rPr>
              <w:tab/>
            </w:r>
            <w:r>
              <w:rPr>
                <w:noProof/>
                <w:webHidden/>
              </w:rPr>
              <w:fldChar w:fldCharType="begin"/>
            </w:r>
            <w:r w:rsidR="00FF6807">
              <w:rPr>
                <w:noProof/>
                <w:webHidden/>
              </w:rPr>
              <w:instrText xml:space="preserve"> PAGEREF _Toc333400177 \h </w:instrText>
            </w:r>
            <w:r>
              <w:rPr>
                <w:noProof/>
                <w:webHidden/>
              </w:rPr>
            </w:r>
            <w:r>
              <w:rPr>
                <w:noProof/>
                <w:webHidden/>
              </w:rPr>
              <w:fldChar w:fldCharType="separate"/>
            </w:r>
            <w:r w:rsidR="00FF6807">
              <w:rPr>
                <w:noProof/>
                <w:webHidden/>
              </w:rPr>
              <w:t>11</w:t>
            </w:r>
            <w:r>
              <w:rPr>
                <w:noProof/>
                <w:webHidden/>
              </w:rPr>
              <w:fldChar w:fldCharType="end"/>
            </w:r>
          </w:hyperlink>
        </w:p>
        <w:p w:rsidR="00FF6807" w:rsidRDefault="006E6F56">
          <w:pPr>
            <w:pStyle w:val="TOC2"/>
            <w:rPr>
              <w:rFonts w:eastAsiaTheme="minorEastAsia"/>
              <w:noProof/>
              <w:lang w:bidi="ta-IN"/>
            </w:rPr>
          </w:pPr>
          <w:hyperlink w:anchor="_Toc333400178" w:history="1">
            <w:r w:rsidR="00FF6807" w:rsidRPr="007F532D">
              <w:rPr>
                <w:rStyle w:val="Hyperlink"/>
                <w:noProof/>
              </w:rPr>
              <w:t>27.</w:t>
            </w:r>
            <w:r w:rsidR="00FF6807">
              <w:rPr>
                <w:rFonts w:eastAsiaTheme="minorEastAsia"/>
                <w:noProof/>
                <w:lang w:bidi="ta-IN"/>
              </w:rPr>
              <w:tab/>
            </w:r>
            <w:r w:rsidR="00FF6807" w:rsidRPr="007F532D">
              <w:rPr>
                <w:rStyle w:val="Hyperlink"/>
                <w:noProof/>
              </w:rPr>
              <w:t>Service Level Agreement (SLA)s</w:t>
            </w:r>
            <w:r w:rsidR="00FF6807">
              <w:rPr>
                <w:noProof/>
                <w:webHidden/>
              </w:rPr>
              <w:tab/>
            </w:r>
            <w:r>
              <w:rPr>
                <w:noProof/>
                <w:webHidden/>
              </w:rPr>
              <w:fldChar w:fldCharType="begin"/>
            </w:r>
            <w:r w:rsidR="00FF6807">
              <w:rPr>
                <w:noProof/>
                <w:webHidden/>
              </w:rPr>
              <w:instrText xml:space="preserve"> PAGEREF _Toc333400178 \h </w:instrText>
            </w:r>
            <w:r>
              <w:rPr>
                <w:noProof/>
                <w:webHidden/>
              </w:rPr>
            </w:r>
            <w:r>
              <w:rPr>
                <w:noProof/>
                <w:webHidden/>
              </w:rPr>
              <w:fldChar w:fldCharType="separate"/>
            </w:r>
            <w:r w:rsidR="00FF6807">
              <w:rPr>
                <w:noProof/>
                <w:webHidden/>
              </w:rPr>
              <w:t>11</w:t>
            </w:r>
            <w:r>
              <w:rPr>
                <w:noProof/>
                <w:webHidden/>
              </w:rPr>
              <w:fldChar w:fldCharType="end"/>
            </w:r>
          </w:hyperlink>
        </w:p>
        <w:p w:rsidR="00FF6807" w:rsidRDefault="006E6F56">
          <w:pPr>
            <w:pStyle w:val="TOC3"/>
            <w:rPr>
              <w:noProof/>
              <w:lang w:val="en-US" w:bidi="ta-IN"/>
            </w:rPr>
          </w:pPr>
          <w:hyperlink w:anchor="_Toc333400179" w:history="1">
            <w:r w:rsidR="00FF6807" w:rsidRPr="007F532D">
              <w:rPr>
                <w:rStyle w:val="Hyperlink"/>
                <w:noProof/>
              </w:rPr>
              <w:t>27.1.</w:t>
            </w:r>
            <w:r w:rsidR="00FF6807">
              <w:rPr>
                <w:noProof/>
                <w:lang w:val="en-US" w:bidi="ta-IN"/>
              </w:rPr>
              <w:tab/>
            </w:r>
            <w:r w:rsidR="00FF6807" w:rsidRPr="007F532D">
              <w:rPr>
                <w:rStyle w:val="Hyperlink"/>
                <w:noProof/>
              </w:rPr>
              <w:t>SLA Definitions</w:t>
            </w:r>
            <w:r w:rsidR="00FF6807">
              <w:rPr>
                <w:noProof/>
                <w:webHidden/>
              </w:rPr>
              <w:tab/>
            </w:r>
            <w:r>
              <w:rPr>
                <w:noProof/>
                <w:webHidden/>
              </w:rPr>
              <w:fldChar w:fldCharType="begin"/>
            </w:r>
            <w:r w:rsidR="00FF6807">
              <w:rPr>
                <w:noProof/>
                <w:webHidden/>
              </w:rPr>
              <w:instrText xml:space="preserve"> PAGEREF _Toc333400179 \h </w:instrText>
            </w:r>
            <w:r>
              <w:rPr>
                <w:noProof/>
                <w:webHidden/>
              </w:rPr>
            </w:r>
            <w:r>
              <w:rPr>
                <w:noProof/>
                <w:webHidden/>
              </w:rPr>
              <w:fldChar w:fldCharType="separate"/>
            </w:r>
            <w:r w:rsidR="00FF6807">
              <w:rPr>
                <w:noProof/>
                <w:webHidden/>
              </w:rPr>
              <w:t>11</w:t>
            </w:r>
            <w:r>
              <w:rPr>
                <w:noProof/>
                <w:webHidden/>
              </w:rPr>
              <w:fldChar w:fldCharType="end"/>
            </w:r>
          </w:hyperlink>
        </w:p>
        <w:p w:rsidR="00FF6807" w:rsidRDefault="006E6F56">
          <w:pPr>
            <w:pStyle w:val="TOC3"/>
            <w:rPr>
              <w:noProof/>
              <w:lang w:val="en-US" w:bidi="ta-IN"/>
            </w:rPr>
          </w:pPr>
          <w:hyperlink w:anchor="_Toc333400180" w:history="1">
            <w:r w:rsidR="00FF6807" w:rsidRPr="007F532D">
              <w:rPr>
                <w:rStyle w:val="Hyperlink"/>
                <w:noProof/>
              </w:rPr>
              <w:t>27.2.</w:t>
            </w:r>
            <w:r w:rsidR="00FF6807">
              <w:rPr>
                <w:noProof/>
                <w:lang w:val="en-US" w:bidi="ta-IN"/>
              </w:rPr>
              <w:tab/>
            </w:r>
            <w:r w:rsidR="00FF6807" w:rsidRPr="007F532D">
              <w:rPr>
                <w:rStyle w:val="Hyperlink"/>
                <w:noProof/>
              </w:rPr>
              <w:t>SLAs</w:t>
            </w:r>
            <w:r w:rsidR="00FF6807">
              <w:rPr>
                <w:noProof/>
                <w:webHidden/>
              </w:rPr>
              <w:tab/>
            </w:r>
            <w:r>
              <w:rPr>
                <w:noProof/>
                <w:webHidden/>
              </w:rPr>
              <w:fldChar w:fldCharType="begin"/>
            </w:r>
            <w:r w:rsidR="00FF6807">
              <w:rPr>
                <w:noProof/>
                <w:webHidden/>
              </w:rPr>
              <w:instrText xml:space="preserve"> PAGEREF _Toc333400180 \h </w:instrText>
            </w:r>
            <w:r>
              <w:rPr>
                <w:noProof/>
                <w:webHidden/>
              </w:rPr>
            </w:r>
            <w:r>
              <w:rPr>
                <w:noProof/>
                <w:webHidden/>
              </w:rPr>
              <w:fldChar w:fldCharType="separate"/>
            </w:r>
            <w:r w:rsidR="00FF6807">
              <w:rPr>
                <w:noProof/>
                <w:webHidden/>
              </w:rPr>
              <w:t>12</w:t>
            </w:r>
            <w:r>
              <w:rPr>
                <w:noProof/>
                <w:webHidden/>
              </w:rPr>
              <w:fldChar w:fldCharType="end"/>
            </w:r>
          </w:hyperlink>
        </w:p>
        <w:p w:rsidR="00FF6807" w:rsidRDefault="006E6F56">
          <w:pPr>
            <w:pStyle w:val="TOC3"/>
            <w:rPr>
              <w:noProof/>
              <w:lang w:val="en-US" w:bidi="ta-IN"/>
            </w:rPr>
          </w:pPr>
          <w:hyperlink w:anchor="_Toc333400181" w:history="1">
            <w:r w:rsidR="00FF6807" w:rsidRPr="007F532D">
              <w:rPr>
                <w:rStyle w:val="Hyperlink"/>
                <w:noProof/>
              </w:rPr>
              <w:t>27.3.</w:t>
            </w:r>
            <w:r w:rsidR="00FF6807">
              <w:rPr>
                <w:noProof/>
                <w:lang w:val="en-US" w:bidi="ta-IN"/>
              </w:rPr>
              <w:tab/>
            </w:r>
            <w:r w:rsidR="00FF6807" w:rsidRPr="007F532D">
              <w:rPr>
                <w:rStyle w:val="Hyperlink"/>
                <w:noProof/>
              </w:rPr>
              <w:t>Exclusions to SLAs (if any)</w:t>
            </w:r>
            <w:r w:rsidR="00FF6807">
              <w:rPr>
                <w:noProof/>
                <w:webHidden/>
              </w:rPr>
              <w:tab/>
            </w:r>
            <w:r>
              <w:rPr>
                <w:noProof/>
                <w:webHidden/>
              </w:rPr>
              <w:fldChar w:fldCharType="begin"/>
            </w:r>
            <w:r w:rsidR="00FF6807">
              <w:rPr>
                <w:noProof/>
                <w:webHidden/>
              </w:rPr>
              <w:instrText xml:space="preserve"> PAGEREF _Toc333400181 \h </w:instrText>
            </w:r>
            <w:r>
              <w:rPr>
                <w:noProof/>
                <w:webHidden/>
              </w:rPr>
            </w:r>
            <w:r>
              <w:rPr>
                <w:noProof/>
                <w:webHidden/>
              </w:rPr>
              <w:fldChar w:fldCharType="separate"/>
            </w:r>
            <w:r w:rsidR="00FF6807">
              <w:rPr>
                <w:noProof/>
                <w:webHidden/>
              </w:rPr>
              <w:t>12</w:t>
            </w:r>
            <w:r>
              <w:rPr>
                <w:noProof/>
                <w:webHidden/>
              </w:rPr>
              <w:fldChar w:fldCharType="end"/>
            </w:r>
          </w:hyperlink>
        </w:p>
        <w:p w:rsidR="00FF6807" w:rsidRDefault="006E6F56">
          <w:pPr>
            <w:pStyle w:val="TOC3"/>
            <w:rPr>
              <w:noProof/>
              <w:lang w:val="en-US" w:bidi="ta-IN"/>
            </w:rPr>
          </w:pPr>
          <w:hyperlink w:anchor="_Toc333400182" w:history="1">
            <w:r w:rsidR="00FF6807" w:rsidRPr="007F532D">
              <w:rPr>
                <w:rStyle w:val="Hyperlink"/>
                <w:noProof/>
              </w:rPr>
              <w:t>27.4.</w:t>
            </w:r>
            <w:r w:rsidR="00FF6807">
              <w:rPr>
                <w:noProof/>
                <w:lang w:val="en-US" w:bidi="ta-IN"/>
              </w:rPr>
              <w:tab/>
            </w:r>
            <w:r w:rsidR="00FF6807" w:rsidRPr="007F532D">
              <w:rPr>
                <w:rStyle w:val="Hyperlink"/>
                <w:noProof/>
              </w:rPr>
              <w:t>Escalation contacts for SLAs</w:t>
            </w:r>
            <w:r w:rsidR="00FF6807">
              <w:rPr>
                <w:noProof/>
                <w:webHidden/>
              </w:rPr>
              <w:tab/>
            </w:r>
            <w:r>
              <w:rPr>
                <w:noProof/>
                <w:webHidden/>
              </w:rPr>
              <w:fldChar w:fldCharType="begin"/>
            </w:r>
            <w:r w:rsidR="00FF6807">
              <w:rPr>
                <w:noProof/>
                <w:webHidden/>
              </w:rPr>
              <w:instrText xml:space="preserve"> PAGEREF _Toc333400182 \h </w:instrText>
            </w:r>
            <w:r>
              <w:rPr>
                <w:noProof/>
                <w:webHidden/>
              </w:rPr>
            </w:r>
            <w:r>
              <w:rPr>
                <w:noProof/>
                <w:webHidden/>
              </w:rPr>
              <w:fldChar w:fldCharType="separate"/>
            </w:r>
            <w:r w:rsidR="00FF6807">
              <w:rPr>
                <w:noProof/>
                <w:webHidden/>
              </w:rPr>
              <w:t>12</w:t>
            </w:r>
            <w:r>
              <w:rPr>
                <w:noProof/>
                <w:webHidden/>
              </w:rPr>
              <w:fldChar w:fldCharType="end"/>
            </w:r>
          </w:hyperlink>
        </w:p>
        <w:p w:rsidR="00FF6807" w:rsidRDefault="006E6F56">
          <w:pPr>
            <w:pStyle w:val="TOC2"/>
            <w:rPr>
              <w:rFonts w:eastAsiaTheme="minorEastAsia"/>
              <w:noProof/>
              <w:lang w:bidi="ta-IN"/>
            </w:rPr>
          </w:pPr>
          <w:hyperlink w:anchor="_Toc333400183" w:history="1">
            <w:r w:rsidR="00FF6807" w:rsidRPr="007F532D">
              <w:rPr>
                <w:rStyle w:val="Hyperlink"/>
                <w:noProof/>
              </w:rPr>
              <w:t>28.</w:t>
            </w:r>
            <w:r w:rsidR="00FF6807">
              <w:rPr>
                <w:rFonts w:eastAsiaTheme="minorEastAsia"/>
                <w:noProof/>
                <w:lang w:bidi="ta-IN"/>
              </w:rPr>
              <w:tab/>
            </w:r>
            <w:r w:rsidR="00FF6807" w:rsidRPr="007F532D">
              <w:rPr>
                <w:rStyle w:val="Hyperlink"/>
                <w:noProof/>
              </w:rPr>
              <w:t>Support Services</w:t>
            </w:r>
            <w:r w:rsidR="00FF6807">
              <w:rPr>
                <w:noProof/>
                <w:webHidden/>
              </w:rPr>
              <w:tab/>
            </w:r>
            <w:r>
              <w:rPr>
                <w:noProof/>
                <w:webHidden/>
              </w:rPr>
              <w:fldChar w:fldCharType="begin"/>
            </w:r>
            <w:r w:rsidR="00FF6807">
              <w:rPr>
                <w:noProof/>
                <w:webHidden/>
              </w:rPr>
              <w:instrText xml:space="preserve"> PAGEREF _Toc333400183 \h </w:instrText>
            </w:r>
            <w:r>
              <w:rPr>
                <w:noProof/>
                <w:webHidden/>
              </w:rPr>
            </w:r>
            <w:r>
              <w:rPr>
                <w:noProof/>
                <w:webHidden/>
              </w:rPr>
              <w:fldChar w:fldCharType="separate"/>
            </w:r>
            <w:r w:rsidR="00FF6807">
              <w:rPr>
                <w:noProof/>
                <w:webHidden/>
              </w:rPr>
              <w:t>13</w:t>
            </w:r>
            <w:r>
              <w:rPr>
                <w:noProof/>
                <w:webHidden/>
              </w:rPr>
              <w:fldChar w:fldCharType="end"/>
            </w:r>
          </w:hyperlink>
        </w:p>
        <w:p w:rsidR="00FF6807" w:rsidRDefault="006E6F56">
          <w:pPr>
            <w:pStyle w:val="TOC3"/>
            <w:rPr>
              <w:noProof/>
              <w:lang w:val="en-US" w:bidi="ta-IN"/>
            </w:rPr>
          </w:pPr>
          <w:hyperlink w:anchor="_Toc333400184" w:history="1">
            <w:r w:rsidR="00FF6807" w:rsidRPr="007F532D">
              <w:rPr>
                <w:rStyle w:val="Hyperlink"/>
                <w:noProof/>
              </w:rPr>
              <w:t>28.1.</w:t>
            </w:r>
            <w:r w:rsidR="00FF6807">
              <w:rPr>
                <w:noProof/>
                <w:lang w:val="en-US" w:bidi="ta-IN"/>
              </w:rPr>
              <w:tab/>
            </w:r>
            <w:r w:rsidR="00FF6807" w:rsidRPr="007F532D">
              <w:rPr>
                <w:rStyle w:val="Hyperlink"/>
                <w:noProof/>
              </w:rPr>
              <w:t>Helpdesk/ 24x7 hotline</w:t>
            </w:r>
            <w:r w:rsidR="00FF6807">
              <w:rPr>
                <w:noProof/>
                <w:webHidden/>
              </w:rPr>
              <w:tab/>
            </w:r>
            <w:r>
              <w:rPr>
                <w:noProof/>
                <w:webHidden/>
              </w:rPr>
              <w:fldChar w:fldCharType="begin"/>
            </w:r>
            <w:r w:rsidR="00FF6807">
              <w:rPr>
                <w:noProof/>
                <w:webHidden/>
              </w:rPr>
              <w:instrText xml:space="preserve"> PAGEREF _Toc333400184 \h </w:instrText>
            </w:r>
            <w:r>
              <w:rPr>
                <w:noProof/>
                <w:webHidden/>
              </w:rPr>
            </w:r>
            <w:r>
              <w:rPr>
                <w:noProof/>
                <w:webHidden/>
              </w:rPr>
              <w:fldChar w:fldCharType="separate"/>
            </w:r>
            <w:r w:rsidR="00FF6807">
              <w:rPr>
                <w:noProof/>
                <w:webHidden/>
              </w:rPr>
              <w:t>13</w:t>
            </w:r>
            <w:r>
              <w:rPr>
                <w:noProof/>
                <w:webHidden/>
              </w:rPr>
              <w:fldChar w:fldCharType="end"/>
            </w:r>
          </w:hyperlink>
        </w:p>
        <w:p w:rsidR="00FF6807" w:rsidRDefault="006E6F56">
          <w:pPr>
            <w:pStyle w:val="TOC3"/>
            <w:rPr>
              <w:noProof/>
              <w:lang w:val="en-US" w:bidi="ta-IN"/>
            </w:rPr>
          </w:pPr>
          <w:hyperlink w:anchor="_Toc333400185" w:history="1">
            <w:r w:rsidR="00FF6807" w:rsidRPr="007F532D">
              <w:rPr>
                <w:rStyle w:val="Hyperlink"/>
                <w:noProof/>
              </w:rPr>
              <w:t>28.2.</w:t>
            </w:r>
            <w:r w:rsidR="00FF6807">
              <w:rPr>
                <w:noProof/>
                <w:lang w:val="en-US" w:bidi="ta-IN"/>
              </w:rPr>
              <w:tab/>
            </w:r>
            <w:r w:rsidR="00FF6807" w:rsidRPr="007F532D">
              <w:rPr>
                <w:rStyle w:val="Hyperlink"/>
                <w:noProof/>
              </w:rPr>
              <w:t>Procedure for 24x7 support</w:t>
            </w:r>
            <w:r w:rsidR="00FF6807">
              <w:rPr>
                <w:noProof/>
                <w:webHidden/>
              </w:rPr>
              <w:tab/>
            </w:r>
            <w:r>
              <w:rPr>
                <w:noProof/>
                <w:webHidden/>
              </w:rPr>
              <w:fldChar w:fldCharType="begin"/>
            </w:r>
            <w:r w:rsidR="00FF6807">
              <w:rPr>
                <w:noProof/>
                <w:webHidden/>
              </w:rPr>
              <w:instrText xml:space="preserve"> PAGEREF _Toc333400185 \h </w:instrText>
            </w:r>
            <w:r>
              <w:rPr>
                <w:noProof/>
                <w:webHidden/>
              </w:rPr>
            </w:r>
            <w:r>
              <w:rPr>
                <w:noProof/>
                <w:webHidden/>
              </w:rPr>
              <w:fldChar w:fldCharType="separate"/>
            </w:r>
            <w:r w:rsidR="00FF6807">
              <w:rPr>
                <w:noProof/>
                <w:webHidden/>
              </w:rPr>
              <w:t>13</w:t>
            </w:r>
            <w:r>
              <w:rPr>
                <w:noProof/>
                <w:webHidden/>
              </w:rPr>
              <w:fldChar w:fldCharType="end"/>
            </w:r>
          </w:hyperlink>
        </w:p>
        <w:p w:rsidR="00FF6807" w:rsidRDefault="006E6F56">
          <w:pPr>
            <w:pStyle w:val="TOC2"/>
            <w:rPr>
              <w:rFonts w:eastAsiaTheme="minorEastAsia"/>
              <w:noProof/>
              <w:lang w:bidi="ta-IN"/>
            </w:rPr>
          </w:pPr>
          <w:hyperlink w:anchor="_Toc333400186" w:history="1">
            <w:r w:rsidR="00FF6807" w:rsidRPr="007F532D">
              <w:rPr>
                <w:rStyle w:val="Hyperlink"/>
                <w:noProof/>
              </w:rPr>
              <w:t>29.</w:t>
            </w:r>
            <w:r w:rsidR="00FF6807">
              <w:rPr>
                <w:rFonts w:eastAsiaTheme="minorEastAsia"/>
                <w:noProof/>
                <w:lang w:bidi="ta-IN"/>
              </w:rPr>
              <w:tab/>
            </w:r>
            <w:r w:rsidR="00FF6807" w:rsidRPr="007F532D">
              <w:rPr>
                <w:rStyle w:val="Hyperlink"/>
                <w:noProof/>
              </w:rPr>
              <w:t>Penalties/liquidated Damages</w:t>
            </w:r>
            <w:r w:rsidR="00FF6807">
              <w:rPr>
                <w:noProof/>
                <w:webHidden/>
              </w:rPr>
              <w:tab/>
            </w:r>
            <w:r>
              <w:rPr>
                <w:noProof/>
                <w:webHidden/>
              </w:rPr>
              <w:fldChar w:fldCharType="begin"/>
            </w:r>
            <w:r w:rsidR="00FF6807">
              <w:rPr>
                <w:noProof/>
                <w:webHidden/>
              </w:rPr>
              <w:instrText xml:space="preserve"> PAGEREF _Toc333400186 \h </w:instrText>
            </w:r>
            <w:r>
              <w:rPr>
                <w:noProof/>
                <w:webHidden/>
              </w:rPr>
            </w:r>
            <w:r>
              <w:rPr>
                <w:noProof/>
                <w:webHidden/>
              </w:rPr>
              <w:fldChar w:fldCharType="separate"/>
            </w:r>
            <w:r w:rsidR="00FF6807">
              <w:rPr>
                <w:noProof/>
                <w:webHidden/>
              </w:rPr>
              <w:t>15</w:t>
            </w:r>
            <w:r>
              <w:rPr>
                <w:noProof/>
                <w:webHidden/>
              </w:rPr>
              <w:fldChar w:fldCharType="end"/>
            </w:r>
          </w:hyperlink>
        </w:p>
        <w:p w:rsidR="00FF6807" w:rsidRDefault="006E6F56">
          <w:pPr>
            <w:pStyle w:val="TOC2"/>
            <w:rPr>
              <w:rFonts w:eastAsiaTheme="minorEastAsia"/>
              <w:noProof/>
              <w:lang w:bidi="ta-IN"/>
            </w:rPr>
          </w:pPr>
          <w:hyperlink w:anchor="_Toc333400187" w:history="1">
            <w:r w:rsidR="00FF6807" w:rsidRPr="007F532D">
              <w:rPr>
                <w:rStyle w:val="Hyperlink"/>
                <w:noProof/>
              </w:rPr>
              <w:t>30.</w:t>
            </w:r>
            <w:r w:rsidR="00FF6807">
              <w:rPr>
                <w:rFonts w:eastAsiaTheme="minorEastAsia"/>
                <w:noProof/>
                <w:lang w:bidi="ta-IN"/>
              </w:rPr>
              <w:tab/>
            </w:r>
            <w:r w:rsidR="00FF6807" w:rsidRPr="007F532D">
              <w:rPr>
                <w:rStyle w:val="Hyperlink"/>
                <w:noProof/>
              </w:rPr>
              <w:t>AUDIT REPORTS/RCAs</w:t>
            </w:r>
            <w:r w:rsidR="00FF6807">
              <w:rPr>
                <w:noProof/>
                <w:webHidden/>
              </w:rPr>
              <w:tab/>
            </w:r>
            <w:r>
              <w:rPr>
                <w:noProof/>
                <w:webHidden/>
              </w:rPr>
              <w:fldChar w:fldCharType="begin"/>
            </w:r>
            <w:r w:rsidR="00FF6807">
              <w:rPr>
                <w:noProof/>
                <w:webHidden/>
              </w:rPr>
              <w:instrText xml:space="preserve"> PAGEREF _Toc333400187 \h </w:instrText>
            </w:r>
            <w:r>
              <w:rPr>
                <w:noProof/>
                <w:webHidden/>
              </w:rPr>
            </w:r>
            <w:r>
              <w:rPr>
                <w:noProof/>
                <w:webHidden/>
              </w:rPr>
              <w:fldChar w:fldCharType="separate"/>
            </w:r>
            <w:r w:rsidR="00FF6807">
              <w:rPr>
                <w:noProof/>
                <w:webHidden/>
              </w:rPr>
              <w:t>15</w:t>
            </w:r>
            <w:r>
              <w:rPr>
                <w:noProof/>
                <w:webHidden/>
              </w:rPr>
              <w:fldChar w:fldCharType="end"/>
            </w:r>
          </w:hyperlink>
        </w:p>
        <w:p w:rsidR="00FF6807" w:rsidRDefault="006E6F56">
          <w:pPr>
            <w:pStyle w:val="TOC2"/>
            <w:rPr>
              <w:rFonts w:eastAsiaTheme="minorEastAsia"/>
              <w:noProof/>
              <w:lang w:bidi="ta-IN"/>
            </w:rPr>
          </w:pPr>
          <w:hyperlink w:anchor="_Toc333400188" w:history="1">
            <w:r w:rsidR="00FF6807" w:rsidRPr="007F532D">
              <w:rPr>
                <w:rStyle w:val="Hyperlink"/>
                <w:noProof/>
              </w:rPr>
              <w:t>31.</w:t>
            </w:r>
            <w:r w:rsidR="00FF6807">
              <w:rPr>
                <w:rFonts w:eastAsiaTheme="minorEastAsia"/>
                <w:noProof/>
                <w:lang w:bidi="ta-IN"/>
              </w:rPr>
              <w:tab/>
            </w:r>
            <w:r w:rsidR="00FF6807" w:rsidRPr="007F532D">
              <w:rPr>
                <w:rStyle w:val="Hyperlink"/>
                <w:noProof/>
              </w:rPr>
              <w:t>Changes Requests</w:t>
            </w:r>
            <w:r w:rsidR="00FF6807">
              <w:rPr>
                <w:noProof/>
                <w:webHidden/>
              </w:rPr>
              <w:tab/>
            </w:r>
            <w:r>
              <w:rPr>
                <w:noProof/>
                <w:webHidden/>
              </w:rPr>
              <w:fldChar w:fldCharType="begin"/>
            </w:r>
            <w:r w:rsidR="00FF6807">
              <w:rPr>
                <w:noProof/>
                <w:webHidden/>
              </w:rPr>
              <w:instrText xml:space="preserve"> PAGEREF _Toc333400188 \h </w:instrText>
            </w:r>
            <w:r>
              <w:rPr>
                <w:noProof/>
                <w:webHidden/>
              </w:rPr>
            </w:r>
            <w:r>
              <w:rPr>
                <w:noProof/>
                <w:webHidden/>
              </w:rPr>
              <w:fldChar w:fldCharType="separate"/>
            </w:r>
            <w:r w:rsidR="00FF6807">
              <w:rPr>
                <w:noProof/>
                <w:webHidden/>
              </w:rPr>
              <w:t>15</w:t>
            </w:r>
            <w:r>
              <w:rPr>
                <w:noProof/>
                <w:webHidden/>
              </w:rPr>
              <w:fldChar w:fldCharType="end"/>
            </w:r>
          </w:hyperlink>
        </w:p>
        <w:p w:rsidR="00FF6807" w:rsidRDefault="006E6F56">
          <w:pPr>
            <w:pStyle w:val="TOC1"/>
            <w:tabs>
              <w:tab w:val="right" w:leader="dot" w:pos="9017"/>
            </w:tabs>
            <w:rPr>
              <w:rFonts w:eastAsiaTheme="minorEastAsia"/>
              <w:noProof/>
              <w:lang w:bidi="ta-IN"/>
            </w:rPr>
          </w:pPr>
          <w:hyperlink w:anchor="_Toc333400189" w:history="1">
            <w:r w:rsidR="00FF6807" w:rsidRPr="007F532D">
              <w:rPr>
                <w:rStyle w:val="Hyperlink"/>
                <w:noProof/>
              </w:rPr>
              <w:t>ANNEX III – LOG REQUIREMENT</w:t>
            </w:r>
            <w:r w:rsidR="00FF6807">
              <w:rPr>
                <w:noProof/>
                <w:webHidden/>
              </w:rPr>
              <w:tab/>
            </w:r>
            <w:r>
              <w:rPr>
                <w:noProof/>
                <w:webHidden/>
              </w:rPr>
              <w:fldChar w:fldCharType="begin"/>
            </w:r>
            <w:r w:rsidR="00FF6807">
              <w:rPr>
                <w:noProof/>
                <w:webHidden/>
              </w:rPr>
              <w:instrText xml:space="preserve"> PAGEREF _Toc333400189 \h </w:instrText>
            </w:r>
            <w:r>
              <w:rPr>
                <w:noProof/>
                <w:webHidden/>
              </w:rPr>
            </w:r>
            <w:r>
              <w:rPr>
                <w:noProof/>
                <w:webHidden/>
              </w:rPr>
              <w:fldChar w:fldCharType="separate"/>
            </w:r>
            <w:r w:rsidR="00FF6807">
              <w:rPr>
                <w:noProof/>
                <w:webHidden/>
              </w:rPr>
              <w:t>17</w:t>
            </w:r>
            <w:r>
              <w:rPr>
                <w:noProof/>
                <w:webHidden/>
              </w:rPr>
              <w:fldChar w:fldCharType="end"/>
            </w:r>
          </w:hyperlink>
        </w:p>
        <w:p w:rsidR="00FF6807" w:rsidRDefault="006E6F56">
          <w:pPr>
            <w:pStyle w:val="TOC2"/>
            <w:rPr>
              <w:rFonts w:eastAsiaTheme="minorEastAsia"/>
              <w:noProof/>
              <w:lang w:bidi="ta-IN"/>
            </w:rPr>
          </w:pPr>
          <w:hyperlink w:anchor="_Toc333400190" w:history="1">
            <w:r w:rsidR="00FF6807" w:rsidRPr="007F532D">
              <w:rPr>
                <w:rStyle w:val="Hyperlink"/>
                <w:noProof/>
              </w:rPr>
              <w:t>Multi location log processing architecture</w:t>
            </w:r>
            <w:r w:rsidR="00FF6807">
              <w:rPr>
                <w:noProof/>
                <w:webHidden/>
              </w:rPr>
              <w:tab/>
            </w:r>
            <w:r>
              <w:rPr>
                <w:noProof/>
                <w:webHidden/>
              </w:rPr>
              <w:fldChar w:fldCharType="begin"/>
            </w:r>
            <w:r w:rsidR="00FF6807">
              <w:rPr>
                <w:noProof/>
                <w:webHidden/>
              </w:rPr>
              <w:instrText xml:space="preserve"> PAGEREF _Toc333400190 \h </w:instrText>
            </w:r>
            <w:r>
              <w:rPr>
                <w:noProof/>
                <w:webHidden/>
              </w:rPr>
            </w:r>
            <w:r>
              <w:rPr>
                <w:noProof/>
                <w:webHidden/>
              </w:rPr>
              <w:fldChar w:fldCharType="separate"/>
            </w:r>
            <w:r w:rsidR="00FF6807">
              <w:rPr>
                <w:noProof/>
                <w:webHidden/>
              </w:rPr>
              <w:t>17</w:t>
            </w:r>
            <w:r>
              <w:rPr>
                <w:noProof/>
                <w:webHidden/>
              </w:rPr>
              <w:fldChar w:fldCharType="end"/>
            </w:r>
          </w:hyperlink>
        </w:p>
        <w:p w:rsidR="00FF6807" w:rsidRDefault="006E6F56">
          <w:pPr>
            <w:pStyle w:val="TOC2"/>
            <w:rPr>
              <w:rFonts w:eastAsiaTheme="minorEastAsia"/>
              <w:noProof/>
              <w:lang w:bidi="ta-IN"/>
            </w:rPr>
          </w:pPr>
          <w:hyperlink w:anchor="_Toc333400191" w:history="1">
            <w:r w:rsidR="00FF6807" w:rsidRPr="007F532D">
              <w:rPr>
                <w:rStyle w:val="Hyperlink"/>
                <w:noProof/>
              </w:rPr>
              <w:t>IVR Common Log Format</w:t>
            </w:r>
            <w:r w:rsidR="00FF6807">
              <w:rPr>
                <w:noProof/>
                <w:webHidden/>
              </w:rPr>
              <w:tab/>
            </w:r>
            <w:r>
              <w:rPr>
                <w:noProof/>
                <w:webHidden/>
              </w:rPr>
              <w:fldChar w:fldCharType="begin"/>
            </w:r>
            <w:r w:rsidR="00FF6807">
              <w:rPr>
                <w:noProof/>
                <w:webHidden/>
              </w:rPr>
              <w:instrText xml:space="preserve"> PAGEREF _Toc333400191 \h </w:instrText>
            </w:r>
            <w:r>
              <w:rPr>
                <w:noProof/>
                <w:webHidden/>
              </w:rPr>
            </w:r>
            <w:r>
              <w:rPr>
                <w:noProof/>
                <w:webHidden/>
              </w:rPr>
              <w:fldChar w:fldCharType="separate"/>
            </w:r>
            <w:r w:rsidR="00FF6807">
              <w:rPr>
                <w:noProof/>
                <w:webHidden/>
              </w:rPr>
              <w:t>17</w:t>
            </w:r>
            <w:r>
              <w:rPr>
                <w:noProof/>
                <w:webHidden/>
              </w:rPr>
              <w:fldChar w:fldCharType="end"/>
            </w:r>
          </w:hyperlink>
        </w:p>
        <w:p w:rsidR="00FF6807" w:rsidRDefault="006E6F56">
          <w:pPr>
            <w:pStyle w:val="TOC2"/>
            <w:rPr>
              <w:rFonts w:eastAsiaTheme="minorEastAsia"/>
              <w:noProof/>
              <w:lang w:bidi="ta-IN"/>
            </w:rPr>
          </w:pPr>
          <w:hyperlink w:anchor="_Toc333400192" w:history="1">
            <w:r w:rsidR="00FF6807" w:rsidRPr="007F532D">
              <w:rPr>
                <w:rStyle w:val="Hyperlink"/>
                <w:noProof/>
              </w:rPr>
              <w:t>1.</w:t>
            </w:r>
            <w:r w:rsidR="00FF6807">
              <w:rPr>
                <w:rFonts w:eastAsiaTheme="minorEastAsia"/>
                <w:noProof/>
                <w:lang w:bidi="ta-IN"/>
              </w:rPr>
              <w:tab/>
            </w:r>
            <w:r w:rsidR="00FF6807" w:rsidRPr="007F532D">
              <w:rPr>
                <w:rStyle w:val="Hyperlink"/>
                <w:noProof/>
              </w:rPr>
              <w:t>Introduction</w:t>
            </w:r>
            <w:r w:rsidR="00FF6807">
              <w:rPr>
                <w:noProof/>
                <w:webHidden/>
              </w:rPr>
              <w:tab/>
            </w:r>
            <w:r>
              <w:rPr>
                <w:noProof/>
                <w:webHidden/>
              </w:rPr>
              <w:fldChar w:fldCharType="begin"/>
            </w:r>
            <w:r w:rsidR="00FF6807">
              <w:rPr>
                <w:noProof/>
                <w:webHidden/>
              </w:rPr>
              <w:instrText xml:space="preserve"> PAGEREF _Toc333400192 \h </w:instrText>
            </w:r>
            <w:r>
              <w:rPr>
                <w:noProof/>
                <w:webHidden/>
              </w:rPr>
            </w:r>
            <w:r>
              <w:rPr>
                <w:noProof/>
                <w:webHidden/>
              </w:rPr>
              <w:fldChar w:fldCharType="separate"/>
            </w:r>
            <w:r w:rsidR="00FF6807">
              <w:rPr>
                <w:noProof/>
                <w:webHidden/>
              </w:rPr>
              <w:t>17</w:t>
            </w:r>
            <w:r>
              <w:rPr>
                <w:noProof/>
                <w:webHidden/>
              </w:rPr>
              <w:fldChar w:fldCharType="end"/>
            </w:r>
          </w:hyperlink>
        </w:p>
        <w:p w:rsidR="00FF6807" w:rsidRDefault="006E6F56">
          <w:pPr>
            <w:pStyle w:val="TOC2"/>
            <w:rPr>
              <w:rFonts w:eastAsiaTheme="minorEastAsia"/>
              <w:noProof/>
              <w:lang w:bidi="ta-IN"/>
            </w:rPr>
          </w:pPr>
          <w:hyperlink w:anchor="_Toc333400193" w:history="1">
            <w:r w:rsidR="00FF6807" w:rsidRPr="007F532D">
              <w:rPr>
                <w:rStyle w:val="Hyperlink"/>
                <w:noProof/>
              </w:rPr>
              <w:t>2.</w:t>
            </w:r>
            <w:r w:rsidR="00FF6807">
              <w:rPr>
                <w:rFonts w:eastAsiaTheme="minorEastAsia"/>
                <w:noProof/>
                <w:lang w:bidi="ta-IN"/>
              </w:rPr>
              <w:tab/>
            </w:r>
            <w:r w:rsidR="00FF6807" w:rsidRPr="007F532D">
              <w:rPr>
                <w:rStyle w:val="Hyperlink"/>
                <w:noProof/>
              </w:rPr>
              <w:t>Log Fields description</w:t>
            </w:r>
            <w:r w:rsidR="00FF6807">
              <w:rPr>
                <w:noProof/>
                <w:webHidden/>
              </w:rPr>
              <w:tab/>
            </w:r>
            <w:r>
              <w:rPr>
                <w:noProof/>
                <w:webHidden/>
              </w:rPr>
              <w:fldChar w:fldCharType="begin"/>
            </w:r>
            <w:r w:rsidR="00FF6807">
              <w:rPr>
                <w:noProof/>
                <w:webHidden/>
              </w:rPr>
              <w:instrText xml:space="preserve"> PAGEREF _Toc333400193 \h </w:instrText>
            </w:r>
            <w:r>
              <w:rPr>
                <w:noProof/>
                <w:webHidden/>
              </w:rPr>
            </w:r>
            <w:r>
              <w:rPr>
                <w:noProof/>
                <w:webHidden/>
              </w:rPr>
              <w:fldChar w:fldCharType="separate"/>
            </w:r>
            <w:r w:rsidR="00FF6807">
              <w:rPr>
                <w:noProof/>
                <w:webHidden/>
              </w:rPr>
              <w:t>17</w:t>
            </w:r>
            <w:r>
              <w:rPr>
                <w:noProof/>
                <w:webHidden/>
              </w:rPr>
              <w:fldChar w:fldCharType="end"/>
            </w:r>
          </w:hyperlink>
        </w:p>
        <w:p w:rsidR="00FF6807" w:rsidRDefault="006E6F56">
          <w:pPr>
            <w:pStyle w:val="TOC2"/>
            <w:rPr>
              <w:rFonts w:eastAsiaTheme="minorEastAsia"/>
              <w:noProof/>
              <w:lang w:bidi="ta-IN"/>
            </w:rPr>
          </w:pPr>
          <w:hyperlink w:anchor="_Toc333400194" w:history="1">
            <w:r w:rsidR="00FF6807" w:rsidRPr="007F532D">
              <w:rPr>
                <w:rStyle w:val="Hyperlink"/>
                <w:noProof/>
              </w:rPr>
              <w:t>3.</w:t>
            </w:r>
            <w:r w:rsidR="00FF6807">
              <w:rPr>
                <w:rFonts w:eastAsiaTheme="minorEastAsia"/>
                <w:noProof/>
                <w:lang w:bidi="ta-IN"/>
              </w:rPr>
              <w:tab/>
            </w:r>
            <w:r w:rsidR="00FF6807" w:rsidRPr="007F532D">
              <w:rPr>
                <w:rStyle w:val="Hyperlink"/>
                <w:noProof/>
              </w:rPr>
              <w:t>Mandatory Fields of the log file.</w:t>
            </w:r>
            <w:r w:rsidR="00FF6807">
              <w:rPr>
                <w:noProof/>
                <w:webHidden/>
              </w:rPr>
              <w:tab/>
            </w:r>
            <w:r>
              <w:rPr>
                <w:noProof/>
                <w:webHidden/>
              </w:rPr>
              <w:fldChar w:fldCharType="begin"/>
            </w:r>
            <w:r w:rsidR="00FF6807">
              <w:rPr>
                <w:noProof/>
                <w:webHidden/>
              </w:rPr>
              <w:instrText xml:space="preserve"> PAGEREF _Toc333400194 \h </w:instrText>
            </w:r>
            <w:r>
              <w:rPr>
                <w:noProof/>
                <w:webHidden/>
              </w:rPr>
            </w:r>
            <w:r>
              <w:rPr>
                <w:noProof/>
                <w:webHidden/>
              </w:rPr>
              <w:fldChar w:fldCharType="separate"/>
            </w:r>
            <w:r w:rsidR="00FF6807">
              <w:rPr>
                <w:noProof/>
                <w:webHidden/>
              </w:rPr>
              <w:t>18</w:t>
            </w:r>
            <w:r>
              <w:rPr>
                <w:noProof/>
                <w:webHidden/>
              </w:rPr>
              <w:fldChar w:fldCharType="end"/>
            </w:r>
          </w:hyperlink>
        </w:p>
        <w:p w:rsidR="00FF6807" w:rsidRDefault="006E6F56">
          <w:pPr>
            <w:pStyle w:val="TOC2"/>
            <w:rPr>
              <w:rFonts w:eastAsiaTheme="minorEastAsia"/>
              <w:noProof/>
              <w:lang w:bidi="ta-IN"/>
            </w:rPr>
          </w:pPr>
          <w:hyperlink w:anchor="_Toc333400195" w:history="1">
            <w:r w:rsidR="00FF6807" w:rsidRPr="007F532D">
              <w:rPr>
                <w:rStyle w:val="Hyperlink"/>
                <w:noProof/>
              </w:rPr>
              <w:t>4.</w:t>
            </w:r>
            <w:r w:rsidR="00FF6807">
              <w:rPr>
                <w:rFonts w:eastAsiaTheme="minorEastAsia"/>
                <w:noProof/>
                <w:lang w:bidi="ta-IN"/>
              </w:rPr>
              <w:tab/>
            </w:r>
            <w:r w:rsidR="00FF6807" w:rsidRPr="007F532D">
              <w:rPr>
                <w:rStyle w:val="Hyperlink"/>
                <w:noProof/>
              </w:rPr>
              <w:t>Optional fields</w:t>
            </w:r>
            <w:r w:rsidR="00FF6807">
              <w:rPr>
                <w:noProof/>
                <w:webHidden/>
              </w:rPr>
              <w:tab/>
            </w:r>
            <w:r>
              <w:rPr>
                <w:noProof/>
                <w:webHidden/>
              </w:rPr>
              <w:fldChar w:fldCharType="begin"/>
            </w:r>
            <w:r w:rsidR="00FF6807">
              <w:rPr>
                <w:noProof/>
                <w:webHidden/>
              </w:rPr>
              <w:instrText xml:space="preserve"> PAGEREF _Toc333400195 \h </w:instrText>
            </w:r>
            <w:r>
              <w:rPr>
                <w:noProof/>
                <w:webHidden/>
              </w:rPr>
            </w:r>
            <w:r>
              <w:rPr>
                <w:noProof/>
                <w:webHidden/>
              </w:rPr>
              <w:fldChar w:fldCharType="separate"/>
            </w:r>
            <w:r w:rsidR="00FF6807">
              <w:rPr>
                <w:noProof/>
                <w:webHidden/>
              </w:rPr>
              <w:t>24</w:t>
            </w:r>
            <w:r>
              <w:rPr>
                <w:noProof/>
                <w:webHidden/>
              </w:rPr>
              <w:fldChar w:fldCharType="end"/>
            </w:r>
          </w:hyperlink>
        </w:p>
        <w:p w:rsidR="00FF6807" w:rsidRDefault="006E6F56">
          <w:pPr>
            <w:pStyle w:val="TOC2"/>
            <w:rPr>
              <w:rFonts w:eastAsiaTheme="minorEastAsia"/>
              <w:noProof/>
              <w:lang w:bidi="ta-IN"/>
            </w:rPr>
          </w:pPr>
          <w:hyperlink w:anchor="_Toc333400196" w:history="1">
            <w:r w:rsidR="00FF6807" w:rsidRPr="007F532D">
              <w:rPr>
                <w:rStyle w:val="Hyperlink"/>
                <w:noProof/>
              </w:rPr>
              <w:t>5.</w:t>
            </w:r>
            <w:r w:rsidR="00FF6807">
              <w:rPr>
                <w:rFonts w:eastAsiaTheme="minorEastAsia"/>
                <w:noProof/>
                <w:lang w:bidi="ta-IN"/>
              </w:rPr>
              <w:tab/>
            </w:r>
            <w:r w:rsidR="00FF6807" w:rsidRPr="007F532D">
              <w:rPr>
                <w:rStyle w:val="Hyperlink"/>
                <w:noProof/>
              </w:rPr>
              <w:t>Log File Format.</w:t>
            </w:r>
            <w:r w:rsidR="00FF6807">
              <w:rPr>
                <w:noProof/>
                <w:webHidden/>
              </w:rPr>
              <w:tab/>
            </w:r>
            <w:r>
              <w:rPr>
                <w:noProof/>
                <w:webHidden/>
              </w:rPr>
              <w:fldChar w:fldCharType="begin"/>
            </w:r>
            <w:r w:rsidR="00FF6807">
              <w:rPr>
                <w:noProof/>
                <w:webHidden/>
              </w:rPr>
              <w:instrText xml:space="preserve"> PAGEREF _Toc333400196 \h </w:instrText>
            </w:r>
            <w:r>
              <w:rPr>
                <w:noProof/>
                <w:webHidden/>
              </w:rPr>
            </w:r>
            <w:r>
              <w:rPr>
                <w:noProof/>
                <w:webHidden/>
              </w:rPr>
              <w:fldChar w:fldCharType="separate"/>
            </w:r>
            <w:r w:rsidR="00FF6807">
              <w:rPr>
                <w:noProof/>
                <w:webHidden/>
              </w:rPr>
              <w:t>24</w:t>
            </w:r>
            <w:r>
              <w:rPr>
                <w:noProof/>
                <w:webHidden/>
              </w:rPr>
              <w:fldChar w:fldCharType="end"/>
            </w:r>
          </w:hyperlink>
        </w:p>
        <w:p w:rsidR="00FF6807" w:rsidRDefault="006E6F56">
          <w:pPr>
            <w:pStyle w:val="TOC2"/>
            <w:rPr>
              <w:rFonts w:eastAsiaTheme="minorEastAsia"/>
              <w:noProof/>
              <w:lang w:bidi="ta-IN"/>
            </w:rPr>
          </w:pPr>
          <w:hyperlink w:anchor="_Toc333400197" w:history="1">
            <w:r w:rsidR="00FF6807" w:rsidRPr="007F532D">
              <w:rPr>
                <w:rStyle w:val="Hyperlink"/>
                <w:noProof/>
              </w:rPr>
              <w:t>6.</w:t>
            </w:r>
            <w:r w:rsidR="00FF6807">
              <w:rPr>
                <w:rFonts w:eastAsiaTheme="minorEastAsia"/>
                <w:noProof/>
                <w:lang w:bidi="ta-IN"/>
              </w:rPr>
              <w:tab/>
            </w:r>
            <w:r w:rsidR="00FF6807" w:rsidRPr="007F532D">
              <w:rPr>
                <w:rStyle w:val="Hyperlink"/>
                <w:noProof/>
              </w:rPr>
              <w:t>Log File Naming</w:t>
            </w:r>
            <w:r w:rsidR="00FF6807">
              <w:rPr>
                <w:noProof/>
                <w:webHidden/>
              </w:rPr>
              <w:tab/>
            </w:r>
            <w:r>
              <w:rPr>
                <w:noProof/>
                <w:webHidden/>
              </w:rPr>
              <w:fldChar w:fldCharType="begin"/>
            </w:r>
            <w:r w:rsidR="00FF6807">
              <w:rPr>
                <w:noProof/>
                <w:webHidden/>
              </w:rPr>
              <w:instrText xml:space="preserve"> PAGEREF _Toc333400197 \h </w:instrText>
            </w:r>
            <w:r>
              <w:rPr>
                <w:noProof/>
                <w:webHidden/>
              </w:rPr>
            </w:r>
            <w:r>
              <w:rPr>
                <w:noProof/>
                <w:webHidden/>
              </w:rPr>
              <w:fldChar w:fldCharType="separate"/>
            </w:r>
            <w:r w:rsidR="00FF6807">
              <w:rPr>
                <w:noProof/>
                <w:webHidden/>
              </w:rPr>
              <w:t>25</w:t>
            </w:r>
            <w:r>
              <w:rPr>
                <w:noProof/>
                <w:webHidden/>
              </w:rPr>
              <w:fldChar w:fldCharType="end"/>
            </w:r>
          </w:hyperlink>
        </w:p>
        <w:p w:rsidR="00FF6807" w:rsidRDefault="006E6F56">
          <w:pPr>
            <w:pStyle w:val="TOC2"/>
            <w:rPr>
              <w:rFonts w:eastAsiaTheme="minorEastAsia"/>
              <w:noProof/>
              <w:lang w:bidi="ta-IN"/>
            </w:rPr>
          </w:pPr>
          <w:hyperlink w:anchor="_Toc333400198" w:history="1">
            <w:r w:rsidR="00FF6807" w:rsidRPr="007F532D">
              <w:rPr>
                <w:rStyle w:val="Hyperlink"/>
                <w:noProof/>
              </w:rPr>
              <w:t>7.</w:t>
            </w:r>
            <w:r w:rsidR="00FF6807">
              <w:rPr>
                <w:rFonts w:eastAsiaTheme="minorEastAsia"/>
                <w:noProof/>
                <w:lang w:bidi="ta-IN"/>
              </w:rPr>
              <w:tab/>
            </w:r>
            <w:r w:rsidR="00FF6807" w:rsidRPr="007F532D">
              <w:rPr>
                <w:rStyle w:val="Hyperlink"/>
                <w:noProof/>
              </w:rPr>
              <w:t>Log File Rotation</w:t>
            </w:r>
            <w:r w:rsidR="00FF6807">
              <w:rPr>
                <w:noProof/>
                <w:webHidden/>
              </w:rPr>
              <w:tab/>
            </w:r>
            <w:r>
              <w:rPr>
                <w:noProof/>
                <w:webHidden/>
              </w:rPr>
              <w:fldChar w:fldCharType="begin"/>
            </w:r>
            <w:r w:rsidR="00FF6807">
              <w:rPr>
                <w:noProof/>
                <w:webHidden/>
              </w:rPr>
              <w:instrText xml:space="preserve"> PAGEREF _Toc333400198 \h </w:instrText>
            </w:r>
            <w:r>
              <w:rPr>
                <w:noProof/>
                <w:webHidden/>
              </w:rPr>
            </w:r>
            <w:r>
              <w:rPr>
                <w:noProof/>
                <w:webHidden/>
              </w:rPr>
              <w:fldChar w:fldCharType="separate"/>
            </w:r>
            <w:r w:rsidR="00FF6807">
              <w:rPr>
                <w:noProof/>
                <w:webHidden/>
              </w:rPr>
              <w:t>25</w:t>
            </w:r>
            <w:r>
              <w:rPr>
                <w:noProof/>
                <w:webHidden/>
              </w:rPr>
              <w:fldChar w:fldCharType="end"/>
            </w:r>
          </w:hyperlink>
        </w:p>
        <w:p w:rsidR="00FF6807" w:rsidRDefault="006E6F56">
          <w:pPr>
            <w:pStyle w:val="TOC2"/>
            <w:rPr>
              <w:rFonts w:eastAsiaTheme="minorEastAsia"/>
              <w:noProof/>
              <w:lang w:bidi="ta-IN"/>
            </w:rPr>
          </w:pPr>
          <w:hyperlink w:anchor="_Toc333400199" w:history="1">
            <w:r w:rsidR="00FF6807" w:rsidRPr="007F532D">
              <w:rPr>
                <w:rStyle w:val="Hyperlink"/>
                <w:noProof/>
              </w:rPr>
              <w:t>8.</w:t>
            </w:r>
            <w:r w:rsidR="00FF6807">
              <w:rPr>
                <w:rFonts w:eastAsiaTheme="minorEastAsia"/>
                <w:noProof/>
                <w:lang w:bidi="ta-IN"/>
              </w:rPr>
              <w:tab/>
            </w:r>
            <w:r w:rsidR="00FF6807" w:rsidRPr="007F532D">
              <w:rPr>
                <w:rStyle w:val="Hyperlink"/>
                <w:noProof/>
              </w:rPr>
              <w:t>Number of Log files per Application.</w:t>
            </w:r>
            <w:r w:rsidR="00FF6807">
              <w:rPr>
                <w:noProof/>
                <w:webHidden/>
              </w:rPr>
              <w:tab/>
            </w:r>
            <w:r>
              <w:rPr>
                <w:noProof/>
                <w:webHidden/>
              </w:rPr>
              <w:fldChar w:fldCharType="begin"/>
            </w:r>
            <w:r w:rsidR="00FF6807">
              <w:rPr>
                <w:noProof/>
                <w:webHidden/>
              </w:rPr>
              <w:instrText xml:space="preserve"> PAGEREF _Toc333400199 \h </w:instrText>
            </w:r>
            <w:r>
              <w:rPr>
                <w:noProof/>
                <w:webHidden/>
              </w:rPr>
            </w:r>
            <w:r>
              <w:rPr>
                <w:noProof/>
                <w:webHidden/>
              </w:rPr>
              <w:fldChar w:fldCharType="separate"/>
            </w:r>
            <w:r w:rsidR="00FF6807">
              <w:rPr>
                <w:noProof/>
                <w:webHidden/>
              </w:rPr>
              <w:t>25</w:t>
            </w:r>
            <w:r>
              <w:rPr>
                <w:noProof/>
                <w:webHidden/>
              </w:rPr>
              <w:fldChar w:fldCharType="end"/>
            </w:r>
          </w:hyperlink>
        </w:p>
        <w:p w:rsidR="00111948" w:rsidRPr="00111948" w:rsidRDefault="006E6F56" w:rsidP="00111948">
          <w:pPr>
            <w:spacing w:after="0" w:line="360" w:lineRule="auto"/>
            <w:rPr>
              <w:sz w:val="24"/>
            </w:rPr>
          </w:pPr>
          <w:r w:rsidRPr="002D4C56">
            <w:rPr>
              <w:sz w:val="24"/>
            </w:rPr>
            <w:fldChar w:fldCharType="end"/>
          </w:r>
        </w:p>
      </w:sdtContent>
    </w:sdt>
    <w:p w:rsidR="00FF6807" w:rsidRDefault="00FF6807" w:rsidP="00FF6807">
      <w:pPr>
        <w:pStyle w:val="Heading1"/>
        <w:ind w:left="720"/>
      </w:pPr>
      <w:bookmarkStart w:id="0" w:name="_Toc333400139"/>
    </w:p>
    <w:p w:rsidR="00FF6807" w:rsidRPr="00FF6807" w:rsidRDefault="00FF6807" w:rsidP="00FF6807"/>
    <w:p w:rsidR="006101BC" w:rsidRPr="006101BC" w:rsidRDefault="006101BC" w:rsidP="00760285">
      <w:pPr>
        <w:pStyle w:val="Heading1"/>
        <w:numPr>
          <w:ilvl w:val="0"/>
          <w:numId w:val="43"/>
        </w:numPr>
      </w:pPr>
      <w:r w:rsidRPr="006101BC">
        <w:lastRenderedPageBreak/>
        <w:t>Introduction</w:t>
      </w:r>
      <w:bookmarkEnd w:id="0"/>
    </w:p>
    <w:p w:rsidR="006101BC" w:rsidRDefault="006101BC" w:rsidP="006E784F">
      <w:pPr>
        <w:spacing w:after="240"/>
      </w:pPr>
      <w:r>
        <w:t xml:space="preserve">The purpose of this Document is to provide a detailed Scope of Work (SOW), regarding deployment for </w:t>
      </w:r>
      <w:r w:rsidR="003D6F0C">
        <w:t>Click2Call</w:t>
      </w:r>
      <w:r>
        <w:t xml:space="preserve"> Application for DIALOG.</w:t>
      </w:r>
    </w:p>
    <w:p w:rsidR="006101BC" w:rsidRDefault="006101BC" w:rsidP="00760285">
      <w:pPr>
        <w:pStyle w:val="Heading1"/>
        <w:numPr>
          <w:ilvl w:val="0"/>
          <w:numId w:val="43"/>
        </w:numPr>
      </w:pPr>
      <w:bookmarkStart w:id="1" w:name="_Toc333400140"/>
      <w:r>
        <w:t>Target Audience</w:t>
      </w:r>
      <w:bookmarkEnd w:id="1"/>
    </w:p>
    <w:p w:rsidR="006101BC" w:rsidRDefault="006101BC" w:rsidP="006E784F">
      <w:pPr>
        <w:spacing w:line="360" w:lineRule="auto"/>
      </w:pPr>
      <w:r>
        <w:t>The Document is targeting the Following Group of Audience:</w:t>
      </w:r>
    </w:p>
    <w:p w:rsidR="006101BC" w:rsidRDefault="006101BC" w:rsidP="006E784F">
      <w:pPr>
        <w:pStyle w:val="ListParagraph"/>
        <w:numPr>
          <w:ilvl w:val="0"/>
          <w:numId w:val="1"/>
        </w:numPr>
      </w:pPr>
      <w:r>
        <w:t>DIALOG VAS Team/Management Team</w:t>
      </w:r>
    </w:p>
    <w:p w:rsidR="0004598D" w:rsidRDefault="0004598D" w:rsidP="006E784F">
      <w:pPr>
        <w:pStyle w:val="ListParagraph"/>
        <w:numPr>
          <w:ilvl w:val="0"/>
          <w:numId w:val="1"/>
        </w:numPr>
      </w:pPr>
      <w:r>
        <w:t xml:space="preserve">DIALOG Developer community </w:t>
      </w:r>
    </w:p>
    <w:p w:rsidR="006101BC" w:rsidRDefault="00BE470C" w:rsidP="00760285">
      <w:pPr>
        <w:pStyle w:val="Heading1"/>
        <w:numPr>
          <w:ilvl w:val="0"/>
          <w:numId w:val="43"/>
        </w:numPr>
      </w:pPr>
      <w:bookmarkStart w:id="2" w:name="_Toc333400141"/>
      <w:r>
        <w:t xml:space="preserve">Product </w:t>
      </w:r>
      <w:r w:rsidR="006101BC">
        <w:t>Overview</w:t>
      </w:r>
      <w:bookmarkEnd w:id="2"/>
    </w:p>
    <w:p w:rsidR="006101BC" w:rsidRDefault="00652D8B" w:rsidP="006E784F">
      <w:pPr>
        <w:spacing w:line="360" w:lineRule="auto"/>
      </w:pPr>
      <w:r>
        <w:t>Click to call service enabled customers to contact agent’s through web interface</w:t>
      </w:r>
      <w:r w:rsidR="00F823FE">
        <w:t>.</w:t>
      </w:r>
    </w:p>
    <w:p w:rsidR="00652D8B" w:rsidRDefault="00652D8B" w:rsidP="006E784F">
      <w:pPr>
        <w:spacing w:line="360" w:lineRule="auto"/>
      </w:pPr>
      <w:r>
        <w:t>Case Study</w:t>
      </w:r>
    </w:p>
    <w:tbl>
      <w:tblPr>
        <w:tblStyle w:val="TableGrid"/>
        <w:tblW w:w="0" w:type="auto"/>
        <w:tblLook w:val="04A0"/>
      </w:tblPr>
      <w:tblGrid>
        <w:gridCol w:w="2178"/>
        <w:gridCol w:w="7398"/>
      </w:tblGrid>
      <w:tr w:rsidR="00FD71E1" w:rsidTr="00454771">
        <w:tc>
          <w:tcPr>
            <w:tcW w:w="2178" w:type="dxa"/>
          </w:tcPr>
          <w:p w:rsidR="00FD71E1" w:rsidRDefault="00FD71E1" w:rsidP="00454771">
            <w:r>
              <w:t>Priority</w:t>
            </w:r>
          </w:p>
        </w:tc>
        <w:tc>
          <w:tcPr>
            <w:tcW w:w="7398" w:type="dxa"/>
          </w:tcPr>
          <w:p w:rsidR="00FD71E1" w:rsidRDefault="00FD71E1" w:rsidP="00454771">
            <w:r>
              <w:t>Description</w:t>
            </w:r>
          </w:p>
        </w:tc>
      </w:tr>
      <w:tr w:rsidR="00FD71E1" w:rsidTr="00454771">
        <w:tc>
          <w:tcPr>
            <w:tcW w:w="2178" w:type="dxa"/>
          </w:tcPr>
          <w:p w:rsidR="00FD71E1" w:rsidRDefault="00FD71E1" w:rsidP="00454771">
            <w:r>
              <w:t>Phase 1</w:t>
            </w:r>
          </w:p>
        </w:tc>
        <w:tc>
          <w:tcPr>
            <w:tcW w:w="7398" w:type="dxa"/>
          </w:tcPr>
          <w:p w:rsidR="00FD71E1" w:rsidRDefault="00FD71E1" w:rsidP="00FD71E1">
            <w:r>
              <w:t>As the IT Manager/owner of Enterprise/SME/Startup company want to increase number of sales calls from users visiting company website. Click to call will provide means for website users to initiate free call directly from the website. Charged for number of calls received from web users</w:t>
            </w:r>
          </w:p>
        </w:tc>
      </w:tr>
      <w:tr w:rsidR="00FD71E1" w:rsidTr="00454771">
        <w:tc>
          <w:tcPr>
            <w:tcW w:w="2178" w:type="dxa"/>
          </w:tcPr>
          <w:p w:rsidR="00FD71E1" w:rsidRDefault="00FD71E1" w:rsidP="00454771">
            <w:r>
              <w:t>Phase 1</w:t>
            </w:r>
          </w:p>
        </w:tc>
        <w:tc>
          <w:tcPr>
            <w:tcW w:w="7398" w:type="dxa"/>
          </w:tcPr>
          <w:p w:rsidR="00FD71E1" w:rsidRDefault="00FD71E1" w:rsidP="00FD71E1">
            <w:r>
              <w:t xml:space="preserve">As the owner of startup company want all the sales calls initiated from website to get routed to sales representative </w:t>
            </w:r>
          </w:p>
        </w:tc>
      </w:tr>
      <w:tr w:rsidR="00FD71E1" w:rsidTr="00454771">
        <w:tc>
          <w:tcPr>
            <w:tcW w:w="2178" w:type="dxa"/>
          </w:tcPr>
          <w:p w:rsidR="00FD71E1" w:rsidRDefault="00FD71E1" w:rsidP="00454771">
            <w:r>
              <w:t>Phase 1</w:t>
            </w:r>
          </w:p>
        </w:tc>
        <w:tc>
          <w:tcPr>
            <w:tcW w:w="7398" w:type="dxa"/>
          </w:tcPr>
          <w:p w:rsidR="00FD71E1" w:rsidRDefault="00FD71E1" w:rsidP="00454771">
            <w:r>
              <w:t xml:space="preserve">As the IT Manager of SME I see running a call center is expensive for us. So I want my operator to run the call center to handle sales call on behalf of us and handle all the sales calls generated from website visitors. </w:t>
            </w:r>
          </w:p>
        </w:tc>
      </w:tr>
      <w:tr w:rsidR="00FD71E1" w:rsidTr="00454771">
        <w:tc>
          <w:tcPr>
            <w:tcW w:w="2178" w:type="dxa"/>
          </w:tcPr>
          <w:p w:rsidR="00FD71E1" w:rsidRDefault="00FD71E1" w:rsidP="00454771">
            <w:r>
              <w:t>Phase 1</w:t>
            </w:r>
          </w:p>
        </w:tc>
        <w:tc>
          <w:tcPr>
            <w:tcW w:w="7398" w:type="dxa"/>
          </w:tcPr>
          <w:p w:rsidR="00FD71E1" w:rsidRDefault="00FD71E1" w:rsidP="00454771">
            <w:r>
              <w:t>As the IT Manger of enterprise I want all the sales call initiated from company website visitors to get routed to our call center.</w:t>
            </w:r>
          </w:p>
        </w:tc>
      </w:tr>
      <w:tr w:rsidR="00FD71E1" w:rsidTr="00454771">
        <w:tc>
          <w:tcPr>
            <w:tcW w:w="2178" w:type="dxa"/>
          </w:tcPr>
          <w:p w:rsidR="00FD71E1" w:rsidRDefault="00FD71E1" w:rsidP="00454771">
            <w:r>
              <w:t>Phase 2</w:t>
            </w:r>
          </w:p>
        </w:tc>
        <w:tc>
          <w:tcPr>
            <w:tcW w:w="7398" w:type="dxa"/>
          </w:tcPr>
          <w:p w:rsidR="00FD71E1" w:rsidRDefault="00FD71E1" w:rsidP="00454771">
            <w:r>
              <w:t xml:space="preserve">As the owner of startup company  I would like call charges to be deducted from prepaid call bucket assigned to my company, that I can top up time to time. I need to get alerted, when the balance of my call bucket is going low. </w:t>
            </w:r>
          </w:p>
        </w:tc>
      </w:tr>
    </w:tbl>
    <w:p w:rsidR="00281247" w:rsidRDefault="00281247" w:rsidP="006E784F">
      <w:pPr>
        <w:spacing w:line="360" w:lineRule="auto"/>
      </w:pPr>
    </w:p>
    <w:p w:rsidR="00652D8B" w:rsidRDefault="0084005E" w:rsidP="006E784F">
      <w:pPr>
        <w:spacing w:line="360" w:lineRule="auto"/>
      </w:pPr>
      <w:r>
        <w:t xml:space="preserve">Target market is </w:t>
      </w:r>
      <w:r w:rsidRPr="0084005E">
        <w:t>Enterprise/ LMB</w:t>
      </w:r>
      <w:r>
        <w:t>.</w:t>
      </w:r>
    </w:p>
    <w:p w:rsidR="00780F3C" w:rsidRDefault="00780F3C" w:rsidP="006E784F">
      <w:pPr>
        <w:spacing w:line="360" w:lineRule="auto"/>
      </w:pPr>
    </w:p>
    <w:p w:rsidR="006E45C7" w:rsidRDefault="006E45C7" w:rsidP="006E784F">
      <w:pPr>
        <w:spacing w:line="360" w:lineRule="auto"/>
      </w:pPr>
    </w:p>
    <w:p w:rsidR="006E45C7" w:rsidRDefault="006E45C7" w:rsidP="006E784F">
      <w:pPr>
        <w:spacing w:line="360" w:lineRule="auto"/>
      </w:pPr>
    </w:p>
    <w:p w:rsidR="00780F3C" w:rsidRDefault="00780F3C" w:rsidP="006E784F">
      <w:pPr>
        <w:spacing w:line="360" w:lineRule="auto"/>
      </w:pPr>
    </w:p>
    <w:p w:rsidR="00DD5FB0" w:rsidRDefault="00DD5FB0" w:rsidP="000B342D">
      <w:pPr>
        <w:jc w:val="center"/>
      </w:pPr>
    </w:p>
    <w:p w:rsidR="00DD5FB0" w:rsidRDefault="00AB4987" w:rsidP="00760285">
      <w:pPr>
        <w:pStyle w:val="Heading1"/>
        <w:numPr>
          <w:ilvl w:val="0"/>
          <w:numId w:val="43"/>
        </w:numPr>
      </w:pPr>
      <w:bookmarkStart w:id="3" w:name="_Toc333400143"/>
      <w:r>
        <w:lastRenderedPageBreak/>
        <w:t>High-level architecture diagram</w:t>
      </w:r>
      <w:bookmarkEnd w:id="3"/>
    </w:p>
    <w:p w:rsidR="00AB4987" w:rsidRDefault="004855A3" w:rsidP="004855A3">
      <w:r>
        <w:rPr>
          <w:noProof/>
          <w:lang w:bidi="ta-IN"/>
        </w:rPr>
        <w:drawing>
          <wp:inline distT="0" distB="0" distL="0" distR="0">
            <wp:extent cx="6572250" cy="4341495"/>
            <wp:effectExtent l="171450" t="133350" r="361950" b="306705"/>
            <wp:docPr id="1" name="Picture 0" descr="funtional_diagr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tional_diagrasm.jpg"/>
                    <pic:cNvPicPr/>
                  </pic:nvPicPr>
                  <pic:blipFill>
                    <a:blip r:embed="rId9"/>
                    <a:stretch>
                      <a:fillRect/>
                    </a:stretch>
                  </pic:blipFill>
                  <pic:spPr>
                    <a:xfrm>
                      <a:off x="0" y="0"/>
                      <a:ext cx="6572250" cy="4341495"/>
                    </a:xfrm>
                    <a:prstGeom prst="rect">
                      <a:avLst/>
                    </a:prstGeom>
                    <a:ln>
                      <a:noFill/>
                    </a:ln>
                    <a:effectLst>
                      <a:outerShdw blurRad="292100" dist="139700" dir="2700000" algn="tl" rotWithShape="0">
                        <a:srgbClr val="333333">
                          <a:alpha val="65000"/>
                        </a:srgbClr>
                      </a:outerShdw>
                    </a:effectLst>
                  </pic:spPr>
                </pic:pic>
              </a:graphicData>
            </a:graphic>
          </wp:inline>
        </w:drawing>
      </w:r>
    </w:p>
    <w:p w:rsidR="00F12646" w:rsidRPr="00F12646" w:rsidRDefault="00F12646" w:rsidP="00F12646"/>
    <w:p w:rsidR="005E096F" w:rsidRDefault="006C41AC" w:rsidP="00760285">
      <w:pPr>
        <w:pStyle w:val="Heading1"/>
        <w:numPr>
          <w:ilvl w:val="0"/>
          <w:numId w:val="43"/>
        </w:numPr>
      </w:pPr>
      <w:bookmarkStart w:id="4" w:name="_Toc333400145"/>
      <w:r>
        <w:t>Service features</w:t>
      </w:r>
      <w:bookmarkEnd w:id="4"/>
    </w:p>
    <w:tbl>
      <w:tblPr>
        <w:tblStyle w:val="LightList-Accent5"/>
        <w:tblW w:w="0" w:type="auto"/>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tblPr>
      <w:tblGrid>
        <w:gridCol w:w="2232"/>
        <w:gridCol w:w="7011"/>
      </w:tblGrid>
      <w:tr w:rsidR="004C14BC" w:rsidTr="007D62E4">
        <w:trPr>
          <w:cnfStyle w:val="100000000000"/>
        </w:trPr>
        <w:tc>
          <w:tcPr>
            <w:cnfStyle w:val="001000000000"/>
            <w:tcW w:w="2232" w:type="dxa"/>
            <w:tcBorders>
              <w:right w:val="single" w:sz="4" w:space="0" w:color="FFFFFF" w:themeColor="background1"/>
            </w:tcBorders>
          </w:tcPr>
          <w:p w:rsidR="004C14BC" w:rsidRPr="003C2240" w:rsidRDefault="004C14BC" w:rsidP="004C14BC">
            <w:pPr>
              <w:jc w:val="center"/>
              <w:rPr>
                <w:rFonts w:asciiTheme="majorHAnsi" w:hAnsiTheme="majorHAnsi"/>
                <w:sz w:val="26"/>
                <w:szCs w:val="26"/>
              </w:rPr>
            </w:pPr>
            <w:r w:rsidRPr="003C2240">
              <w:rPr>
                <w:rFonts w:asciiTheme="majorHAnsi" w:hAnsiTheme="majorHAnsi"/>
                <w:sz w:val="26"/>
                <w:szCs w:val="26"/>
              </w:rPr>
              <w:t>Feature</w:t>
            </w:r>
            <w:r w:rsidR="006E784F">
              <w:rPr>
                <w:rFonts w:asciiTheme="majorHAnsi" w:hAnsiTheme="majorHAnsi"/>
                <w:sz w:val="26"/>
                <w:szCs w:val="26"/>
              </w:rPr>
              <w:t>s</w:t>
            </w:r>
          </w:p>
        </w:tc>
        <w:tc>
          <w:tcPr>
            <w:tcW w:w="7011" w:type="dxa"/>
            <w:tcBorders>
              <w:left w:val="single" w:sz="4" w:space="0" w:color="FFFFFF" w:themeColor="background1"/>
            </w:tcBorders>
          </w:tcPr>
          <w:p w:rsidR="004C14BC" w:rsidRPr="003C2240" w:rsidRDefault="004C14BC" w:rsidP="004C14BC">
            <w:pPr>
              <w:jc w:val="center"/>
              <w:cnfStyle w:val="100000000000"/>
              <w:rPr>
                <w:rFonts w:asciiTheme="majorHAnsi" w:hAnsiTheme="majorHAnsi"/>
                <w:sz w:val="26"/>
                <w:szCs w:val="26"/>
              </w:rPr>
            </w:pPr>
            <w:r w:rsidRPr="003C2240">
              <w:rPr>
                <w:rFonts w:asciiTheme="majorHAnsi" w:hAnsiTheme="majorHAnsi"/>
                <w:sz w:val="26"/>
                <w:szCs w:val="26"/>
              </w:rPr>
              <w:t>Description</w:t>
            </w:r>
          </w:p>
        </w:tc>
      </w:tr>
      <w:tr w:rsidR="004C14BC" w:rsidTr="007D62E4">
        <w:trPr>
          <w:cnfStyle w:val="000000100000"/>
          <w:trHeight w:val="683"/>
        </w:trPr>
        <w:tc>
          <w:tcPr>
            <w:cnfStyle w:val="001000000000"/>
            <w:tcW w:w="2232" w:type="dxa"/>
            <w:tcBorders>
              <w:top w:val="none" w:sz="0" w:space="0" w:color="auto"/>
              <w:left w:val="none" w:sz="0" w:space="0" w:color="auto"/>
              <w:bottom w:val="none" w:sz="0" w:space="0" w:color="auto"/>
            </w:tcBorders>
            <w:vAlign w:val="center"/>
          </w:tcPr>
          <w:p w:rsidR="004C14BC" w:rsidRPr="003C2240" w:rsidRDefault="003C2240" w:rsidP="006E784F">
            <w:pPr>
              <w:spacing w:line="276" w:lineRule="auto"/>
              <w:rPr>
                <w:b w:val="0"/>
              </w:rPr>
            </w:pPr>
            <w:r w:rsidRPr="003C2240">
              <w:rPr>
                <w:b w:val="0"/>
              </w:rPr>
              <w:t>P</w:t>
            </w:r>
            <w:r>
              <w:rPr>
                <w:b w:val="0"/>
              </w:rPr>
              <w:t>rovisioning</w:t>
            </w:r>
          </w:p>
        </w:tc>
        <w:tc>
          <w:tcPr>
            <w:tcW w:w="7011" w:type="dxa"/>
            <w:tcBorders>
              <w:top w:val="none" w:sz="0" w:space="0" w:color="auto"/>
              <w:bottom w:val="none" w:sz="0" w:space="0" w:color="auto"/>
              <w:right w:val="none" w:sz="0" w:space="0" w:color="auto"/>
            </w:tcBorders>
            <w:vAlign w:val="bottom"/>
          </w:tcPr>
          <w:p w:rsidR="004C14BC" w:rsidRDefault="003C2240" w:rsidP="005C2164">
            <w:pPr>
              <w:pStyle w:val="ListParagraph"/>
              <w:numPr>
                <w:ilvl w:val="0"/>
                <w:numId w:val="6"/>
              </w:numPr>
              <w:spacing w:line="276" w:lineRule="auto"/>
              <w:ind w:left="432"/>
              <w:cnfStyle w:val="000000100000"/>
            </w:pPr>
            <w:r>
              <w:t xml:space="preserve">Service </w:t>
            </w:r>
            <w:r w:rsidR="00652D8B">
              <w:t xml:space="preserve">activated through Account Manager by TAC via </w:t>
            </w:r>
            <w:r w:rsidR="006A024D">
              <w:t>CCRM</w:t>
            </w:r>
            <w:r>
              <w:t>.</w:t>
            </w:r>
          </w:p>
          <w:p w:rsidR="00CA06A0" w:rsidRDefault="00652D8B" w:rsidP="005C2164">
            <w:pPr>
              <w:pStyle w:val="ListParagraph"/>
              <w:numPr>
                <w:ilvl w:val="0"/>
                <w:numId w:val="6"/>
              </w:numPr>
              <w:spacing w:line="276" w:lineRule="auto"/>
              <w:ind w:left="432"/>
              <w:cnfStyle w:val="000000100000"/>
            </w:pPr>
            <w:r>
              <w:t xml:space="preserve">Items involved </w:t>
            </w:r>
          </w:p>
          <w:p w:rsidR="00652D8B" w:rsidRDefault="00652D8B" w:rsidP="00652D8B">
            <w:pPr>
              <w:cnfStyle w:val="000000100000"/>
            </w:pPr>
            <w:r>
              <w:t>Agent Configurations</w:t>
            </w:r>
          </w:p>
          <w:p w:rsidR="00652D8B" w:rsidRDefault="00652D8B" w:rsidP="00652D8B">
            <w:pPr>
              <w:pStyle w:val="ListParagraph"/>
              <w:numPr>
                <w:ilvl w:val="1"/>
                <w:numId w:val="6"/>
              </w:numPr>
              <w:spacing w:line="276" w:lineRule="auto"/>
              <w:cnfStyle w:val="000000100000"/>
            </w:pPr>
            <w:r>
              <w:t>Agent ID</w:t>
            </w:r>
          </w:p>
          <w:p w:rsidR="00652D8B" w:rsidRDefault="00652D8B" w:rsidP="00652D8B">
            <w:pPr>
              <w:pStyle w:val="ListParagraph"/>
              <w:numPr>
                <w:ilvl w:val="1"/>
                <w:numId w:val="6"/>
              </w:numPr>
              <w:spacing w:line="276" w:lineRule="auto"/>
              <w:cnfStyle w:val="000000100000"/>
            </w:pPr>
            <w:r>
              <w:t>Agent MSISDN(only DAP)</w:t>
            </w:r>
          </w:p>
          <w:p w:rsidR="00652D8B" w:rsidRDefault="00652D8B" w:rsidP="00652D8B">
            <w:pPr>
              <w:pStyle w:val="ListParagraph"/>
              <w:numPr>
                <w:ilvl w:val="1"/>
                <w:numId w:val="6"/>
              </w:numPr>
              <w:spacing w:line="276" w:lineRule="auto"/>
              <w:cnfStyle w:val="000000100000"/>
            </w:pPr>
            <w:r>
              <w:t>Service ID</w:t>
            </w:r>
          </w:p>
          <w:p w:rsidR="00E53F3C" w:rsidRDefault="00E53F3C" w:rsidP="00652D8B">
            <w:pPr>
              <w:pStyle w:val="ListParagraph"/>
              <w:numPr>
                <w:ilvl w:val="1"/>
                <w:numId w:val="6"/>
              </w:numPr>
              <w:spacing w:line="276" w:lineRule="auto"/>
              <w:cnfStyle w:val="000000100000"/>
            </w:pPr>
            <w:r>
              <w:t>Charging</w:t>
            </w:r>
          </w:p>
          <w:p w:rsidR="00652D8B" w:rsidRDefault="00652D8B" w:rsidP="00652D8B">
            <w:pPr>
              <w:cnfStyle w:val="000000100000"/>
            </w:pPr>
            <w:r>
              <w:t xml:space="preserve">Company Profile </w:t>
            </w:r>
          </w:p>
          <w:p w:rsidR="00652D8B" w:rsidRDefault="00652D8B" w:rsidP="00652D8B">
            <w:pPr>
              <w:pStyle w:val="ListParagraph"/>
              <w:numPr>
                <w:ilvl w:val="1"/>
                <w:numId w:val="6"/>
              </w:numPr>
              <w:spacing w:after="200" w:line="276" w:lineRule="auto"/>
              <w:cnfStyle w:val="000000100000"/>
            </w:pPr>
            <w:r>
              <w:t xml:space="preserve"> Name</w:t>
            </w:r>
          </w:p>
          <w:p w:rsidR="00454771" w:rsidRPr="00EB228C" w:rsidRDefault="00454771" w:rsidP="00652D8B">
            <w:pPr>
              <w:pStyle w:val="ListParagraph"/>
              <w:numPr>
                <w:ilvl w:val="1"/>
                <w:numId w:val="6"/>
              </w:numPr>
              <w:spacing w:after="200" w:line="276" w:lineRule="auto"/>
              <w:cnfStyle w:val="000000100000"/>
            </w:pPr>
            <w:r w:rsidRPr="00EB228C">
              <w:t xml:space="preserve">Pilot </w:t>
            </w:r>
            <w:r w:rsidR="0004598D" w:rsidRPr="00EB228C">
              <w:t xml:space="preserve">number </w:t>
            </w:r>
            <w:r w:rsidRPr="00EB228C">
              <w:t xml:space="preserve"> for charging</w:t>
            </w:r>
          </w:p>
          <w:p w:rsidR="00652D8B" w:rsidRDefault="00652D8B" w:rsidP="00652D8B">
            <w:pPr>
              <w:pStyle w:val="ListParagraph"/>
              <w:numPr>
                <w:ilvl w:val="1"/>
                <w:numId w:val="6"/>
              </w:numPr>
              <w:spacing w:after="200" w:line="276" w:lineRule="auto"/>
              <w:cnfStyle w:val="000000100000"/>
            </w:pPr>
            <w:r>
              <w:t>Registration No.</w:t>
            </w:r>
          </w:p>
          <w:p w:rsidR="00652D8B" w:rsidRDefault="003D6F0C" w:rsidP="00652D8B">
            <w:pPr>
              <w:pStyle w:val="ListParagraph"/>
              <w:numPr>
                <w:ilvl w:val="1"/>
                <w:numId w:val="6"/>
              </w:numPr>
              <w:spacing w:after="200" w:line="276" w:lineRule="auto"/>
              <w:cnfStyle w:val="000000100000"/>
            </w:pPr>
            <w:r>
              <w:t>Number of Agents</w:t>
            </w:r>
          </w:p>
          <w:p w:rsidR="003D6F0C" w:rsidRDefault="003D6F0C" w:rsidP="00652D8B">
            <w:pPr>
              <w:pStyle w:val="ListParagraph"/>
              <w:numPr>
                <w:ilvl w:val="1"/>
                <w:numId w:val="6"/>
              </w:numPr>
              <w:spacing w:after="200" w:line="276" w:lineRule="auto"/>
              <w:cnfStyle w:val="000000100000"/>
            </w:pPr>
            <w:r>
              <w:t>Black List</w:t>
            </w:r>
          </w:p>
          <w:p w:rsidR="009B6634" w:rsidRDefault="009B6634" w:rsidP="00652D8B">
            <w:pPr>
              <w:pStyle w:val="ListParagraph"/>
              <w:numPr>
                <w:ilvl w:val="1"/>
                <w:numId w:val="6"/>
              </w:numPr>
              <w:spacing w:after="200" w:line="276" w:lineRule="auto"/>
              <w:cnfStyle w:val="000000100000"/>
            </w:pPr>
            <w:r>
              <w:lastRenderedPageBreak/>
              <w:t>Charging model</w:t>
            </w:r>
          </w:p>
          <w:p w:rsidR="009B6634" w:rsidRDefault="009B6634" w:rsidP="009B6634">
            <w:pPr>
              <w:pStyle w:val="ListParagraph"/>
              <w:numPr>
                <w:ilvl w:val="2"/>
                <w:numId w:val="6"/>
              </w:numPr>
              <w:spacing w:after="200" w:line="276" w:lineRule="auto"/>
              <w:cnfStyle w:val="000000100000"/>
            </w:pPr>
            <w:r>
              <w:t xml:space="preserve">Rental </w:t>
            </w:r>
          </w:p>
          <w:p w:rsidR="009B6634" w:rsidRDefault="009B6634" w:rsidP="009B6634">
            <w:pPr>
              <w:pStyle w:val="ListParagraph"/>
              <w:numPr>
                <w:ilvl w:val="2"/>
                <w:numId w:val="6"/>
              </w:numPr>
              <w:spacing w:after="200" w:line="276" w:lineRule="auto"/>
              <w:cnfStyle w:val="000000100000"/>
            </w:pPr>
            <w:r>
              <w:t>Call charge</w:t>
            </w:r>
          </w:p>
          <w:p w:rsidR="003D6F0C" w:rsidRDefault="003D6F0C" w:rsidP="003D6F0C">
            <w:pPr>
              <w:cnfStyle w:val="000000100000"/>
            </w:pPr>
          </w:p>
          <w:p w:rsidR="00CA06A0" w:rsidRPr="003C2240" w:rsidRDefault="00CA06A0" w:rsidP="00591FBA">
            <w:pPr>
              <w:cnfStyle w:val="000000100000"/>
            </w:pPr>
          </w:p>
        </w:tc>
      </w:tr>
      <w:tr w:rsidR="004C14BC" w:rsidTr="007D62E4">
        <w:tc>
          <w:tcPr>
            <w:cnfStyle w:val="001000000000"/>
            <w:tcW w:w="2232" w:type="dxa"/>
            <w:vAlign w:val="center"/>
          </w:tcPr>
          <w:p w:rsidR="004C14BC" w:rsidRPr="003C2240" w:rsidRDefault="003D6F0C" w:rsidP="006E784F">
            <w:pPr>
              <w:spacing w:line="276" w:lineRule="auto"/>
              <w:rPr>
                <w:b w:val="0"/>
              </w:rPr>
            </w:pPr>
            <w:r>
              <w:rPr>
                <w:b w:val="0"/>
              </w:rPr>
              <w:lastRenderedPageBreak/>
              <w:t>API</w:t>
            </w:r>
          </w:p>
        </w:tc>
        <w:tc>
          <w:tcPr>
            <w:tcW w:w="7011" w:type="dxa"/>
            <w:vAlign w:val="center"/>
          </w:tcPr>
          <w:p w:rsidR="00273B76" w:rsidRDefault="00273B76" w:rsidP="00ED7163">
            <w:pPr>
              <w:cnfStyle w:val="000000000000"/>
            </w:pPr>
            <w:r w:rsidRPr="00273B76">
              <w:t>Customer will use text box in iframe to input number and press the button to generate call</w:t>
            </w:r>
          </w:p>
          <w:p w:rsidR="003D6F0C" w:rsidRDefault="002B49E5" w:rsidP="00ED7163">
            <w:pPr>
              <w:cnfStyle w:val="000000000000"/>
            </w:pPr>
            <w:r>
              <w:t xml:space="preserve">Iframe should </w:t>
            </w:r>
            <w:r w:rsidR="00273B76">
              <w:t xml:space="preserve">generate by system </w:t>
            </w:r>
            <w:r>
              <w:t xml:space="preserve">with </w:t>
            </w:r>
            <w:r w:rsidR="00ED7163">
              <w:t>Captcha</w:t>
            </w:r>
            <w:r>
              <w:t xml:space="preserve">. </w:t>
            </w:r>
          </w:p>
          <w:p w:rsidR="00ED7163" w:rsidRDefault="00273B76" w:rsidP="00ED7163">
            <w:pPr>
              <w:cnfStyle w:val="000000000000"/>
            </w:pPr>
            <w:r>
              <w:t xml:space="preserve">Captcha will be use to avoid spoofing </w:t>
            </w:r>
          </w:p>
          <w:p w:rsidR="00273B76" w:rsidRPr="003C2240" w:rsidRDefault="00273B76" w:rsidP="00273B76">
            <w:pPr>
              <w:cnfStyle w:val="000000000000"/>
            </w:pPr>
          </w:p>
        </w:tc>
      </w:tr>
      <w:tr w:rsidR="003D6F0C" w:rsidTr="007D62E4">
        <w:trPr>
          <w:cnfStyle w:val="000000100000"/>
        </w:trPr>
        <w:tc>
          <w:tcPr>
            <w:cnfStyle w:val="001000000000"/>
            <w:tcW w:w="2232" w:type="dxa"/>
            <w:vAlign w:val="center"/>
          </w:tcPr>
          <w:p w:rsidR="003D6F0C" w:rsidRPr="007D62E4" w:rsidRDefault="003D6F0C" w:rsidP="00454771">
            <w:pPr>
              <w:spacing w:line="276" w:lineRule="auto"/>
              <w:rPr>
                <w:b w:val="0"/>
              </w:rPr>
            </w:pPr>
            <w:r w:rsidRPr="007D62E4">
              <w:rPr>
                <w:b w:val="0"/>
              </w:rPr>
              <w:t>Black list</w:t>
            </w:r>
          </w:p>
        </w:tc>
        <w:tc>
          <w:tcPr>
            <w:tcW w:w="7011" w:type="dxa"/>
            <w:vAlign w:val="center"/>
          </w:tcPr>
          <w:p w:rsidR="003D6F0C" w:rsidRPr="003D6F0C" w:rsidRDefault="003D6F0C" w:rsidP="00454771">
            <w:pPr>
              <w:pStyle w:val="ListParagraph"/>
              <w:numPr>
                <w:ilvl w:val="0"/>
                <w:numId w:val="6"/>
              </w:numPr>
              <w:ind w:left="432"/>
              <w:cnfStyle w:val="000000100000"/>
              <w:rPr>
                <w:b/>
              </w:rPr>
            </w:pPr>
            <w:r>
              <w:t>Black listed customers, should be able to add to profile</w:t>
            </w:r>
          </w:p>
          <w:p w:rsidR="003D6F0C" w:rsidRPr="007D62E4" w:rsidRDefault="003D6F0C" w:rsidP="00454771">
            <w:pPr>
              <w:pStyle w:val="ListParagraph"/>
              <w:numPr>
                <w:ilvl w:val="0"/>
                <w:numId w:val="6"/>
              </w:numPr>
              <w:ind w:left="432"/>
              <w:cnfStyle w:val="000000100000"/>
              <w:rPr>
                <w:b/>
              </w:rPr>
            </w:pPr>
            <w:r w:rsidRPr="003D6F0C">
              <w:rPr>
                <w:b/>
              </w:rPr>
              <w:t>Black list users, should be able to add to profile</w:t>
            </w:r>
          </w:p>
        </w:tc>
      </w:tr>
      <w:tr w:rsidR="003D6F0C" w:rsidTr="00454771">
        <w:tc>
          <w:tcPr>
            <w:cnfStyle w:val="001000000000"/>
            <w:tcW w:w="2232" w:type="dxa"/>
          </w:tcPr>
          <w:p w:rsidR="003D6F0C" w:rsidRPr="007D62E4" w:rsidRDefault="003D6F0C" w:rsidP="00454771">
            <w:pPr>
              <w:spacing w:line="276" w:lineRule="auto"/>
              <w:rPr>
                <w:b w:val="0"/>
              </w:rPr>
            </w:pPr>
            <w:r>
              <w:rPr>
                <w:b w:val="0"/>
              </w:rPr>
              <w:t>Charging</w:t>
            </w:r>
          </w:p>
        </w:tc>
        <w:tc>
          <w:tcPr>
            <w:tcW w:w="7011" w:type="dxa"/>
          </w:tcPr>
          <w:p w:rsidR="003D6F0C" w:rsidRPr="003D6F0C" w:rsidRDefault="003D6F0C" w:rsidP="003D6F0C">
            <w:pPr>
              <w:pStyle w:val="ListParagraph"/>
              <w:numPr>
                <w:ilvl w:val="0"/>
                <w:numId w:val="6"/>
              </w:numPr>
              <w:ind w:left="432"/>
              <w:cnfStyle w:val="000000000000"/>
              <w:rPr>
                <w:b/>
              </w:rPr>
            </w:pPr>
            <w:r w:rsidRPr="003D6F0C">
              <w:t xml:space="preserve"> Only offline charging</w:t>
            </w:r>
          </w:p>
          <w:p w:rsidR="003D6F0C" w:rsidRPr="003D6F0C" w:rsidRDefault="003D6F0C" w:rsidP="003D6F0C">
            <w:pPr>
              <w:pStyle w:val="ListParagraph"/>
              <w:numPr>
                <w:ilvl w:val="0"/>
                <w:numId w:val="6"/>
              </w:numPr>
              <w:ind w:left="432"/>
              <w:cnfStyle w:val="000000000000"/>
              <w:rPr>
                <w:b/>
              </w:rPr>
            </w:pPr>
            <w:r>
              <w:t xml:space="preserve">Charging starts after agent answer the call </w:t>
            </w:r>
          </w:p>
          <w:p w:rsidR="003D6F0C" w:rsidRPr="009B6634" w:rsidRDefault="0084005E" w:rsidP="003D6F0C">
            <w:pPr>
              <w:pStyle w:val="ListParagraph"/>
              <w:numPr>
                <w:ilvl w:val="0"/>
                <w:numId w:val="6"/>
              </w:numPr>
              <w:ind w:left="432"/>
              <w:cnfStyle w:val="000000000000"/>
              <w:rPr>
                <w:b/>
              </w:rPr>
            </w:pPr>
            <w:r>
              <w:t>Call</w:t>
            </w:r>
            <w:r w:rsidR="003D6F0C">
              <w:t xml:space="preserve"> bucket </w:t>
            </w:r>
          </w:p>
          <w:p w:rsidR="009B6634" w:rsidRPr="009B6634" w:rsidRDefault="009B6634" w:rsidP="003D6F0C">
            <w:pPr>
              <w:pStyle w:val="ListParagraph"/>
              <w:numPr>
                <w:ilvl w:val="0"/>
                <w:numId w:val="6"/>
              </w:numPr>
              <w:ind w:left="432"/>
              <w:cnfStyle w:val="000000000000"/>
              <w:rPr>
                <w:b/>
              </w:rPr>
            </w:pPr>
            <w:r>
              <w:t xml:space="preserve">Different charging for different Agents/Company </w:t>
            </w:r>
          </w:p>
          <w:p w:rsidR="009B6634" w:rsidRPr="0004598D" w:rsidRDefault="009B6634" w:rsidP="0004598D">
            <w:pPr>
              <w:pStyle w:val="ListParagraph"/>
              <w:numPr>
                <w:ilvl w:val="0"/>
                <w:numId w:val="6"/>
              </w:numPr>
              <w:ind w:left="432"/>
              <w:cnfStyle w:val="000000000000"/>
            </w:pPr>
            <w:r w:rsidRPr="009B6634">
              <w:t xml:space="preserve">Rental + Call Charges </w:t>
            </w:r>
          </w:p>
          <w:p w:rsidR="003D6F0C" w:rsidRPr="003D6F0C" w:rsidRDefault="003D6F0C" w:rsidP="003D6F0C">
            <w:pPr>
              <w:ind w:left="72"/>
              <w:cnfStyle w:val="000000000000"/>
              <w:rPr>
                <w:b/>
              </w:rPr>
            </w:pPr>
          </w:p>
        </w:tc>
      </w:tr>
      <w:tr w:rsidR="003D6F0C" w:rsidTr="00454771">
        <w:trPr>
          <w:cnfStyle w:val="000000100000"/>
        </w:trPr>
        <w:tc>
          <w:tcPr>
            <w:cnfStyle w:val="001000000000"/>
            <w:tcW w:w="2232" w:type="dxa"/>
          </w:tcPr>
          <w:p w:rsidR="003D6F0C" w:rsidRDefault="003D6F0C" w:rsidP="00454771">
            <w:pPr>
              <w:rPr>
                <w:b w:val="0"/>
              </w:rPr>
            </w:pPr>
            <w:r>
              <w:rPr>
                <w:b w:val="0"/>
              </w:rPr>
              <w:t>Security</w:t>
            </w:r>
          </w:p>
        </w:tc>
        <w:tc>
          <w:tcPr>
            <w:tcW w:w="7011" w:type="dxa"/>
          </w:tcPr>
          <w:p w:rsidR="003D6F0C" w:rsidRDefault="003D6F0C" w:rsidP="003D6F0C">
            <w:pPr>
              <w:pStyle w:val="ListParagraph"/>
              <w:numPr>
                <w:ilvl w:val="0"/>
                <w:numId w:val="6"/>
              </w:numPr>
              <w:ind w:left="432"/>
              <w:cnfStyle w:val="000000100000"/>
            </w:pPr>
            <w:r>
              <w:t>SSL</w:t>
            </w:r>
          </w:p>
          <w:p w:rsidR="003D6F0C" w:rsidRDefault="003D6F0C" w:rsidP="003D6F0C">
            <w:pPr>
              <w:pStyle w:val="ListParagraph"/>
              <w:numPr>
                <w:ilvl w:val="0"/>
                <w:numId w:val="6"/>
              </w:numPr>
              <w:ind w:left="432"/>
              <w:cnfStyle w:val="000000100000"/>
            </w:pPr>
            <w:r>
              <w:t xml:space="preserve">OS/SW hardening </w:t>
            </w:r>
          </w:p>
          <w:p w:rsidR="003D6F0C" w:rsidRPr="003D6F0C" w:rsidRDefault="003D6F0C" w:rsidP="003D6F0C">
            <w:pPr>
              <w:pStyle w:val="ListParagraph"/>
              <w:numPr>
                <w:ilvl w:val="0"/>
                <w:numId w:val="6"/>
              </w:numPr>
              <w:ind w:left="432"/>
              <w:cnfStyle w:val="000000100000"/>
            </w:pPr>
            <w:r>
              <w:t xml:space="preserve">Implement IT security policies and pass vulnerability test  is </w:t>
            </w:r>
            <w:r w:rsidR="0004598D">
              <w:t xml:space="preserve">a </w:t>
            </w:r>
            <w:r>
              <w:t>must</w:t>
            </w:r>
          </w:p>
        </w:tc>
      </w:tr>
      <w:tr w:rsidR="0084005E" w:rsidTr="00454771">
        <w:tc>
          <w:tcPr>
            <w:cnfStyle w:val="001000000000"/>
            <w:tcW w:w="2232" w:type="dxa"/>
          </w:tcPr>
          <w:p w:rsidR="0084005E" w:rsidRDefault="0084005E" w:rsidP="00454771">
            <w:pPr>
              <w:rPr>
                <w:b w:val="0"/>
              </w:rPr>
            </w:pPr>
            <w:r>
              <w:rPr>
                <w:b w:val="0"/>
              </w:rPr>
              <w:t>Notifications</w:t>
            </w:r>
          </w:p>
        </w:tc>
        <w:tc>
          <w:tcPr>
            <w:tcW w:w="7011" w:type="dxa"/>
          </w:tcPr>
          <w:p w:rsidR="0084005E" w:rsidRDefault="0084005E" w:rsidP="0084005E">
            <w:pPr>
              <w:pStyle w:val="ListParagraph"/>
              <w:numPr>
                <w:ilvl w:val="0"/>
                <w:numId w:val="6"/>
              </w:numPr>
              <w:ind w:left="432"/>
              <w:cnfStyle w:val="000000000000"/>
            </w:pPr>
            <w:r>
              <w:t xml:space="preserve">When reach 90% of utilization SMS notification will be sent to company contact person </w:t>
            </w:r>
          </w:p>
        </w:tc>
      </w:tr>
      <w:tr w:rsidR="0004598D" w:rsidTr="00454771">
        <w:trPr>
          <w:cnfStyle w:val="000000100000"/>
        </w:trPr>
        <w:tc>
          <w:tcPr>
            <w:cnfStyle w:val="001000000000"/>
            <w:tcW w:w="2232" w:type="dxa"/>
          </w:tcPr>
          <w:p w:rsidR="0004598D" w:rsidRDefault="0004598D" w:rsidP="00454771">
            <w:pPr>
              <w:rPr>
                <w:b w:val="0"/>
              </w:rPr>
            </w:pPr>
            <w:r>
              <w:rPr>
                <w:b w:val="0"/>
              </w:rPr>
              <w:t xml:space="preserve">Call Hunting </w:t>
            </w:r>
          </w:p>
        </w:tc>
        <w:tc>
          <w:tcPr>
            <w:tcW w:w="7011" w:type="dxa"/>
          </w:tcPr>
          <w:p w:rsidR="0004598D" w:rsidRDefault="0004598D" w:rsidP="0084005E">
            <w:pPr>
              <w:pStyle w:val="ListParagraph"/>
              <w:numPr>
                <w:ilvl w:val="0"/>
                <w:numId w:val="6"/>
              </w:numPr>
              <w:ind w:left="432"/>
              <w:cnfStyle w:val="000000100000"/>
            </w:pPr>
            <w:r>
              <w:t xml:space="preserve">Call hunting is done through IN </w:t>
            </w:r>
          </w:p>
          <w:p w:rsidR="0004598D" w:rsidRDefault="0004598D" w:rsidP="0084005E">
            <w:pPr>
              <w:pStyle w:val="ListParagraph"/>
              <w:numPr>
                <w:ilvl w:val="0"/>
                <w:numId w:val="6"/>
              </w:numPr>
              <w:ind w:left="432"/>
              <w:cnfStyle w:val="000000100000"/>
            </w:pPr>
            <w:r>
              <w:t>Please refer Annex III for API</w:t>
            </w:r>
          </w:p>
        </w:tc>
      </w:tr>
    </w:tbl>
    <w:p w:rsidR="0004598D" w:rsidRDefault="0004598D" w:rsidP="0004598D">
      <w:pPr>
        <w:pStyle w:val="Heading1"/>
        <w:ind w:left="720"/>
      </w:pPr>
      <w:bookmarkStart w:id="5" w:name="_Toc333400146"/>
    </w:p>
    <w:p w:rsidR="006C41AC" w:rsidRDefault="00BE6BDB" w:rsidP="00760285">
      <w:pPr>
        <w:pStyle w:val="Heading1"/>
        <w:numPr>
          <w:ilvl w:val="0"/>
          <w:numId w:val="43"/>
        </w:numPr>
      </w:pPr>
      <w:r>
        <w:t>Web based O&amp;M interface</w:t>
      </w:r>
      <w:bookmarkEnd w:id="5"/>
    </w:p>
    <w:p w:rsidR="00BE6BDB" w:rsidRDefault="00BE6BDB" w:rsidP="00BE6BDB">
      <w:r>
        <w:t>Following features are available in the GUI.</w:t>
      </w:r>
    </w:p>
    <w:p w:rsidR="00BE6BDB" w:rsidRDefault="00FC2046" w:rsidP="00BE6BDB">
      <w:pPr>
        <w:pStyle w:val="ListParagraph"/>
        <w:numPr>
          <w:ilvl w:val="0"/>
          <w:numId w:val="7"/>
        </w:numPr>
      </w:pPr>
      <w:r>
        <w:t>View</w:t>
      </w:r>
      <w:r w:rsidR="00BE6BDB">
        <w:t xml:space="preserve"> profile settings.</w:t>
      </w:r>
    </w:p>
    <w:p w:rsidR="00FC7D02" w:rsidRDefault="00FC7D02" w:rsidP="00FC7D02">
      <w:pPr>
        <w:pStyle w:val="ListParagraph"/>
        <w:numPr>
          <w:ilvl w:val="0"/>
          <w:numId w:val="7"/>
        </w:numPr>
      </w:pPr>
      <w:r>
        <w:t>Modify</w:t>
      </w:r>
    </w:p>
    <w:p w:rsidR="00FC7D02" w:rsidRDefault="00FC7D02" w:rsidP="00FC7D02">
      <w:pPr>
        <w:pStyle w:val="ListParagraph"/>
        <w:numPr>
          <w:ilvl w:val="1"/>
          <w:numId w:val="7"/>
        </w:numPr>
      </w:pPr>
      <w:r>
        <w:t>Company Name</w:t>
      </w:r>
    </w:p>
    <w:p w:rsidR="00FC7D02" w:rsidRDefault="00FC7D02" w:rsidP="00FC7D02">
      <w:pPr>
        <w:pStyle w:val="ListParagraph"/>
        <w:numPr>
          <w:ilvl w:val="1"/>
          <w:numId w:val="7"/>
        </w:numPr>
      </w:pPr>
      <w:r>
        <w:t>Number</w:t>
      </w:r>
    </w:p>
    <w:p w:rsidR="00FC7D02" w:rsidRDefault="00FC7D02" w:rsidP="00FC7D02">
      <w:pPr>
        <w:pStyle w:val="ListParagraph"/>
        <w:numPr>
          <w:ilvl w:val="1"/>
          <w:numId w:val="7"/>
        </w:numPr>
      </w:pPr>
      <w:r>
        <w:t>Contact person Name</w:t>
      </w:r>
    </w:p>
    <w:p w:rsidR="00BE6BDB" w:rsidRDefault="00FC7D02" w:rsidP="00FC7D02">
      <w:pPr>
        <w:pStyle w:val="ListParagraph"/>
        <w:numPr>
          <w:ilvl w:val="1"/>
          <w:numId w:val="7"/>
        </w:numPr>
      </w:pPr>
      <w:r>
        <w:t>Contact person MSISDN</w:t>
      </w:r>
      <w:r w:rsidR="00BE6BDB">
        <w:t>.</w:t>
      </w:r>
    </w:p>
    <w:p w:rsidR="00FC7D02" w:rsidRDefault="00FC7D02" w:rsidP="00FC7D02">
      <w:pPr>
        <w:pStyle w:val="ListParagraph"/>
        <w:numPr>
          <w:ilvl w:val="1"/>
          <w:numId w:val="7"/>
        </w:numPr>
      </w:pPr>
      <w:r>
        <w:t>Configure Agent ID’s</w:t>
      </w:r>
    </w:p>
    <w:p w:rsidR="00FC7D02" w:rsidRDefault="00FC7D02" w:rsidP="00FC7D02">
      <w:pPr>
        <w:pStyle w:val="ListParagraph"/>
        <w:numPr>
          <w:ilvl w:val="1"/>
          <w:numId w:val="7"/>
        </w:numPr>
      </w:pPr>
      <w:r>
        <w:t>Configure Agent Numbers</w:t>
      </w:r>
    </w:p>
    <w:p w:rsidR="00FC7D02" w:rsidRDefault="00FC7D02" w:rsidP="00FC7D02">
      <w:pPr>
        <w:pStyle w:val="ListParagraph"/>
        <w:numPr>
          <w:ilvl w:val="1"/>
          <w:numId w:val="7"/>
        </w:numPr>
      </w:pPr>
      <w:r>
        <w:t>Secret key</w:t>
      </w:r>
    </w:p>
    <w:p w:rsidR="00BE6BDB" w:rsidRPr="003C2240" w:rsidRDefault="00FC2046" w:rsidP="00FC7D02">
      <w:pPr>
        <w:pStyle w:val="ListParagraph"/>
        <w:numPr>
          <w:ilvl w:val="0"/>
          <w:numId w:val="7"/>
        </w:numPr>
      </w:pPr>
      <w:r>
        <w:t>View</w:t>
      </w:r>
      <w:r w:rsidR="00FC7D02">
        <w:t xml:space="preserve"> available charging amount </w:t>
      </w:r>
    </w:p>
    <w:p w:rsidR="00BE6BDB" w:rsidRDefault="00BE6BDB" w:rsidP="00760285">
      <w:pPr>
        <w:pStyle w:val="Heading1"/>
        <w:numPr>
          <w:ilvl w:val="0"/>
          <w:numId w:val="43"/>
        </w:numPr>
      </w:pPr>
      <w:bookmarkStart w:id="6" w:name="_Toc333400147"/>
      <w:r>
        <w:t>Customer care interface</w:t>
      </w:r>
      <w:bookmarkEnd w:id="6"/>
    </w:p>
    <w:p w:rsidR="00BE6BDB" w:rsidRDefault="00BE6BDB" w:rsidP="00BE6BDB">
      <w:r>
        <w:t>Following features are available in the GUI.</w:t>
      </w:r>
    </w:p>
    <w:p w:rsidR="00FC7D02" w:rsidRDefault="00FC7D02" w:rsidP="00FC7D02">
      <w:pPr>
        <w:pStyle w:val="ListParagraph"/>
        <w:numPr>
          <w:ilvl w:val="0"/>
          <w:numId w:val="7"/>
        </w:numPr>
      </w:pPr>
      <w:r>
        <w:t>View profile settings.</w:t>
      </w:r>
    </w:p>
    <w:p w:rsidR="00FC7D02" w:rsidRDefault="00FC7D02" w:rsidP="00FC7D02">
      <w:pPr>
        <w:pStyle w:val="ListParagraph"/>
        <w:numPr>
          <w:ilvl w:val="0"/>
          <w:numId w:val="7"/>
        </w:numPr>
      </w:pPr>
      <w:r>
        <w:lastRenderedPageBreak/>
        <w:t>Modify</w:t>
      </w:r>
    </w:p>
    <w:p w:rsidR="00FC7D02" w:rsidRDefault="00FC7D02" w:rsidP="00FC7D02">
      <w:pPr>
        <w:pStyle w:val="ListParagraph"/>
        <w:numPr>
          <w:ilvl w:val="1"/>
          <w:numId w:val="7"/>
        </w:numPr>
      </w:pPr>
      <w:r>
        <w:t>Company Name</w:t>
      </w:r>
    </w:p>
    <w:p w:rsidR="00FC7D02" w:rsidRDefault="00FC7D02" w:rsidP="00FC7D02">
      <w:pPr>
        <w:pStyle w:val="ListParagraph"/>
        <w:numPr>
          <w:ilvl w:val="1"/>
          <w:numId w:val="7"/>
        </w:numPr>
      </w:pPr>
      <w:r>
        <w:t>Number</w:t>
      </w:r>
    </w:p>
    <w:p w:rsidR="00FC7D02" w:rsidRDefault="00FC7D02" w:rsidP="00FC7D02">
      <w:pPr>
        <w:pStyle w:val="ListParagraph"/>
        <w:numPr>
          <w:ilvl w:val="1"/>
          <w:numId w:val="7"/>
        </w:numPr>
      </w:pPr>
      <w:r>
        <w:t>Contact person Name</w:t>
      </w:r>
    </w:p>
    <w:p w:rsidR="00FC7D02" w:rsidRDefault="00FC7D02" w:rsidP="00FC7D02">
      <w:pPr>
        <w:pStyle w:val="ListParagraph"/>
        <w:numPr>
          <w:ilvl w:val="1"/>
          <w:numId w:val="7"/>
        </w:numPr>
      </w:pPr>
      <w:r>
        <w:t>Contact person MSISDN.</w:t>
      </w:r>
    </w:p>
    <w:p w:rsidR="00FC7D02" w:rsidRDefault="00FC7D02" w:rsidP="00FC7D02">
      <w:pPr>
        <w:pStyle w:val="ListParagraph"/>
        <w:numPr>
          <w:ilvl w:val="1"/>
          <w:numId w:val="7"/>
        </w:numPr>
      </w:pPr>
      <w:r>
        <w:t>Configure Agent ID’s</w:t>
      </w:r>
    </w:p>
    <w:p w:rsidR="00FC7D02" w:rsidRDefault="00FC7D02" w:rsidP="00FC7D02">
      <w:pPr>
        <w:pStyle w:val="ListParagraph"/>
        <w:numPr>
          <w:ilvl w:val="1"/>
          <w:numId w:val="7"/>
        </w:numPr>
      </w:pPr>
      <w:r>
        <w:t>Configure Agent Numbers</w:t>
      </w:r>
    </w:p>
    <w:p w:rsidR="00FC7D02" w:rsidRPr="003C2240" w:rsidRDefault="00FC7D02" w:rsidP="00FC7D02">
      <w:pPr>
        <w:pStyle w:val="ListParagraph"/>
        <w:numPr>
          <w:ilvl w:val="0"/>
          <w:numId w:val="7"/>
        </w:numPr>
      </w:pPr>
      <w:r>
        <w:t xml:space="preserve">View available charging amount </w:t>
      </w:r>
    </w:p>
    <w:p w:rsidR="0018248E" w:rsidRPr="003C2240" w:rsidRDefault="0018248E" w:rsidP="0018248E"/>
    <w:p w:rsidR="00BE6BDB" w:rsidRDefault="00244C5F" w:rsidP="00760285">
      <w:pPr>
        <w:pStyle w:val="Heading1"/>
        <w:numPr>
          <w:ilvl w:val="0"/>
          <w:numId w:val="43"/>
        </w:numPr>
      </w:pPr>
      <w:bookmarkStart w:id="7" w:name="_Toc333400148"/>
      <w:r>
        <w:t>Reporting</w:t>
      </w:r>
      <w:r w:rsidR="00BE6BDB">
        <w:t>/ Statistics</w:t>
      </w:r>
      <w:bookmarkEnd w:id="7"/>
    </w:p>
    <w:p w:rsidR="00BE6BDB" w:rsidRPr="00BE6BDB" w:rsidRDefault="00244C5F" w:rsidP="00BE6BDB">
      <w:r>
        <w:t xml:space="preserve">Following information </w:t>
      </w:r>
      <w:r w:rsidR="00913A80">
        <w:t>is</w:t>
      </w:r>
      <w:r>
        <w:t xml:space="preserve"> available.</w:t>
      </w:r>
    </w:p>
    <w:p w:rsidR="00BE6BDB" w:rsidRDefault="00BE6BDB" w:rsidP="00BE6BDB">
      <w:pPr>
        <w:pStyle w:val="ListParagraph"/>
        <w:numPr>
          <w:ilvl w:val="0"/>
          <w:numId w:val="9"/>
        </w:numPr>
        <w:spacing w:after="0"/>
      </w:pPr>
      <w:r>
        <w:t>Number of profiles/ profile details (Language selection, etc.)</w:t>
      </w:r>
    </w:p>
    <w:p w:rsidR="00BE6BDB" w:rsidRDefault="00FC7D02" w:rsidP="00BE6BDB">
      <w:pPr>
        <w:pStyle w:val="ListParagraph"/>
        <w:numPr>
          <w:ilvl w:val="0"/>
          <w:numId w:val="9"/>
        </w:numPr>
        <w:spacing w:after="0"/>
      </w:pPr>
      <w:r>
        <w:t>Total OBD calls per Company</w:t>
      </w:r>
    </w:p>
    <w:p w:rsidR="00BE6BDB" w:rsidRDefault="00FC7D02" w:rsidP="00BE6BDB">
      <w:pPr>
        <w:pStyle w:val="ListParagraph"/>
        <w:numPr>
          <w:ilvl w:val="0"/>
          <w:numId w:val="9"/>
        </w:numPr>
      </w:pPr>
      <w:r>
        <w:t xml:space="preserve">Total MOU per Company </w:t>
      </w:r>
    </w:p>
    <w:p w:rsidR="006975FF" w:rsidRDefault="00FC7D02" w:rsidP="00BE6BDB">
      <w:pPr>
        <w:pStyle w:val="ListParagraph"/>
        <w:numPr>
          <w:ilvl w:val="0"/>
          <w:numId w:val="9"/>
        </w:numPr>
      </w:pPr>
      <w:r>
        <w:t xml:space="preserve">MOU per Agent </w:t>
      </w:r>
    </w:p>
    <w:p w:rsidR="00FC7D02" w:rsidRDefault="00FC7D02" w:rsidP="00BE6BDB">
      <w:pPr>
        <w:pStyle w:val="ListParagraph"/>
        <w:numPr>
          <w:ilvl w:val="0"/>
          <w:numId w:val="9"/>
        </w:numPr>
      </w:pPr>
      <w:r>
        <w:t>Total Revenue (Can be extracted from  CG /MIS)</w:t>
      </w:r>
    </w:p>
    <w:p w:rsidR="00913A80" w:rsidRDefault="00913A80" w:rsidP="00760285">
      <w:pPr>
        <w:pStyle w:val="Heading1"/>
        <w:numPr>
          <w:ilvl w:val="0"/>
          <w:numId w:val="43"/>
        </w:numPr>
      </w:pPr>
      <w:bookmarkStart w:id="8" w:name="_Toc333400149"/>
      <w:r>
        <w:t>Monitoring</w:t>
      </w:r>
      <w:bookmarkEnd w:id="8"/>
    </w:p>
    <w:p w:rsidR="00913A80" w:rsidRDefault="00913A80" w:rsidP="00913A80">
      <w:r>
        <w:t>Application is integrated with Dialog central monitoring system</w:t>
      </w:r>
      <w:r w:rsidR="00273B76">
        <w:t xml:space="preserve">(NRPE or SNMP) </w:t>
      </w:r>
      <w:r>
        <w:t xml:space="preserve"> to monitor major system/service alarms.</w:t>
      </w:r>
      <w:r w:rsidR="00073F53">
        <w:t xml:space="preserve"> Following services/ resources are available for monitoring.</w:t>
      </w:r>
    </w:p>
    <w:p w:rsidR="00273B76" w:rsidRDefault="00273B76" w:rsidP="00913A80">
      <w:r>
        <w:t>Sample monitoring parameters</w:t>
      </w:r>
    </w:p>
    <w:p w:rsidR="00073F53" w:rsidRDefault="006C0D9F" w:rsidP="006C0D9F">
      <w:pPr>
        <w:pStyle w:val="ListParagraph"/>
        <w:numPr>
          <w:ilvl w:val="0"/>
          <w:numId w:val="6"/>
        </w:numPr>
      </w:pPr>
      <w:r>
        <w:t>ESME client application.</w:t>
      </w:r>
    </w:p>
    <w:p w:rsidR="006C0D9F" w:rsidRDefault="006C0D9F" w:rsidP="006C0D9F">
      <w:pPr>
        <w:pStyle w:val="ListParagraph"/>
        <w:numPr>
          <w:ilvl w:val="0"/>
          <w:numId w:val="6"/>
        </w:numPr>
      </w:pPr>
      <w:r>
        <w:t>Core platform.</w:t>
      </w:r>
    </w:p>
    <w:p w:rsidR="006C0D9F" w:rsidRDefault="006C0D9F" w:rsidP="006C0D9F">
      <w:pPr>
        <w:pStyle w:val="ListParagraph"/>
        <w:numPr>
          <w:ilvl w:val="0"/>
          <w:numId w:val="6"/>
        </w:numPr>
      </w:pPr>
      <w:r>
        <w:t>HTTP Service.</w:t>
      </w:r>
    </w:p>
    <w:p w:rsidR="006C0D9F" w:rsidRDefault="006C0D9F" w:rsidP="006C0D9F">
      <w:pPr>
        <w:pStyle w:val="ListParagraph"/>
        <w:numPr>
          <w:ilvl w:val="0"/>
          <w:numId w:val="6"/>
        </w:numPr>
      </w:pPr>
      <w:r>
        <w:t>SMPP connectivity.</w:t>
      </w:r>
    </w:p>
    <w:p w:rsidR="006C0D9F" w:rsidRDefault="006C0D9F" w:rsidP="006C0D9F">
      <w:pPr>
        <w:pStyle w:val="ListParagraph"/>
        <w:numPr>
          <w:ilvl w:val="0"/>
          <w:numId w:val="6"/>
        </w:numPr>
      </w:pPr>
      <w:r>
        <w:t>CPU usage.</w:t>
      </w:r>
    </w:p>
    <w:p w:rsidR="006C0D9F" w:rsidRDefault="006C0D9F" w:rsidP="006C0D9F">
      <w:pPr>
        <w:pStyle w:val="ListParagraph"/>
        <w:numPr>
          <w:ilvl w:val="0"/>
          <w:numId w:val="6"/>
        </w:numPr>
      </w:pPr>
      <w:r>
        <w:t>Memory usage.</w:t>
      </w:r>
    </w:p>
    <w:p w:rsidR="006C0D9F" w:rsidRDefault="006C0D9F" w:rsidP="006C0D9F">
      <w:pPr>
        <w:pStyle w:val="ListParagraph"/>
        <w:numPr>
          <w:ilvl w:val="0"/>
          <w:numId w:val="6"/>
        </w:numPr>
      </w:pPr>
      <w:r>
        <w:t>Hard Disk utilization.</w:t>
      </w:r>
    </w:p>
    <w:p w:rsidR="00273B76" w:rsidRDefault="00273B76" w:rsidP="006C0D9F">
      <w:pPr>
        <w:pStyle w:val="ListParagraph"/>
        <w:numPr>
          <w:ilvl w:val="0"/>
          <w:numId w:val="6"/>
        </w:numPr>
      </w:pPr>
      <w:r>
        <w:t>Application overload</w:t>
      </w:r>
    </w:p>
    <w:p w:rsidR="00273B76" w:rsidRDefault="00273B76" w:rsidP="006C0D9F">
      <w:pPr>
        <w:pStyle w:val="ListParagraph"/>
        <w:numPr>
          <w:ilvl w:val="0"/>
          <w:numId w:val="6"/>
        </w:numPr>
      </w:pPr>
      <w:r>
        <w:t>Spoofing for abnormal requests</w:t>
      </w:r>
    </w:p>
    <w:p w:rsidR="00273B76" w:rsidRDefault="00273B76" w:rsidP="00273B76">
      <w:pPr>
        <w:ind w:left="360"/>
      </w:pPr>
    </w:p>
    <w:p w:rsidR="00913A80" w:rsidRDefault="00913A80" w:rsidP="00760285">
      <w:pPr>
        <w:pStyle w:val="Heading1"/>
        <w:numPr>
          <w:ilvl w:val="0"/>
          <w:numId w:val="43"/>
        </w:numPr>
      </w:pPr>
      <w:bookmarkStart w:id="9" w:name="_Toc333400150"/>
      <w:r>
        <w:t>Logs</w:t>
      </w:r>
      <w:bookmarkEnd w:id="9"/>
    </w:p>
    <w:p w:rsidR="00E26CD3" w:rsidRDefault="00913A80" w:rsidP="00913A80">
      <w:r>
        <w:t>Application logs are generated as per VAS common log format.</w:t>
      </w:r>
      <w:r w:rsidR="0018248E">
        <w:t xml:space="preserve"> Refer Annex </w:t>
      </w:r>
      <w:r w:rsidR="00DB3F76">
        <w:t>I</w:t>
      </w:r>
      <w:r w:rsidR="0018248E">
        <w:t xml:space="preserve"> for log requirement.</w:t>
      </w:r>
    </w:p>
    <w:p w:rsidR="00E26CD3" w:rsidRDefault="00E26CD3">
      <w:r>
        <w:br w:type="page"/>
      </w:r>
    </w:p>
    <w:p w:rsidR="00BF7B1D" w:rsidRDefault="00BF7B1D" w:rsidP="00BF7B1D">
      <w:pPr>
        <w:pStyle w:val="Heading1"/>
        <w:jc w:val="center"/>
      </w:pPr>
      <w:bookmarkStart w:id="10" w:name="_Toc322601321"/>
      <w:bookmarkStart w:id="11" w:name="_Toc333400189"/>
      <w:r>
        <w:lastRenderedPageBreak/>
        <w:t>ANNEX I – LOG REQUIREMENT</w:t>
      </w:r>
      <w:bookmarkEnd w:id="10"/>
      <w:bookmarkEnd w:id="11"/>
    </w:p>
    <w:p w:rsidR="00BF7B1D" w:rsidRPr="00046908" w:rsidRDefault="00BF7B1D" w:rsidP="00BF7B1D">
      <w:pPr>
        <w:pStyle w:val="Heading2"/>
      </w:pPr>
      <w:bookmarkStart w:id="12" w:name="_Toc315949958"/>
      <w:bookmarkStart w:id="13" w:name="_Toc322601322"/>
      <w:bookmarkStart w:id="14" w:name="_Toc333400190"/>
      <w:r w:rsidRPr="00046908">
        <w:t>Multi location log processing architecture</w:t>
      </w:r>
      <w:bookmarkEnd w:id="12"/>
      <w:bookmarkEnd w:id="13"/>
      <w:bookmarkEnd w:id="14"/>
    </w:p>
    <w:p w:rsidR="00BF7B1D" w:rsidRPr="00E161ED" w:rsidRDefault="00BF7B1D" w:rsidP="00E161ED">
      <w:pPr>
        <w:spacing w:before="240"/>
        <w:rPr>
          <w:rFonts w:asciiTheme="majorHAnsi" w:hAnsiTheme="majorHAnsi"/>
          <w:b/>
          <w:sz w:val="24"/>
        </w:rPr>
      </w:pPr>
      <w:r w:rsidRPr="00E161ED">
        <w:rPr>
          <w:rFonts w:asciiTheme="majorHAnsi" w:hAnsiTheme="majorHAnsi"/>
          <w:b/>
          <w:sz w:val="24"/>
        </w:rPr>
        <w:t xml:space="preserve"> </w:t>
      </w:r>
      <w:bookmarkStart w:id="15" w:name="_Toc315949959"/>
      <w:bookmarkStart w:id="16" w:name="_Toc322601323"/>
      <w:bookmarkStart w:id="17" w:name="_Toc329951904"/>
      <w:r w:rsidRPr="00E161ED">
        <w:rPr>
          <w:rFonts w:asciiTheme="majorHAnsi" w:hAnsiTheme="majorHAnsi"/>
          <w:b/>
          <w:sz w:val="24"/>
        </w:rPr>
        <w:t>Introduction</w:t>
      </w:r>
      <w:bookmarkEnd w:id="15"/>
      <w:bookmarkEnd w:id="16"/>
      <w:bookmarkEnd w:id="17"/>
    </w:p>
    <w:p w:rsidR="00BF7B1D" w:rsidRPr="00BE4AF9" w:rsidRDefault="00BF7B1D" w:rsidP="00E161ED">
      <w:pPr>
        <w:pStyle w:val="NormalWeb"/>
        <w:spacing w:before="24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Dialog has several IVR platforms which support VXML 2.0 &amp; any future IVR platform should be compatible with VXML 2.0. By using the VXML 2.0 IVR applications Dialog can archive IVR application/platform redundancy. All the IVR applications should adhere to the common log format</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Logs will be created in the same server in which the IVR application is in running in.</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Uploading logs from application servers to IVR dB at 00:05 AM every night will be done using a cron job. Therefore, manual log transfer is not required.</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 xml:space="preserve">This uploading </w:t>
      </w:r>
      <w:r w:rsidRPr="00BE4AF9">
        <w:rPr>
          <w:rFonts w:asciiTheme="minorHAnsi" w:hAnsiTheme="minorHAnsi" w:cstheme="minorHAnsi"/>
          <w:b/>
          <w:sz w:val="22"/>
          <w:szCs w:val="22"/>
        </w:rPr>
        <w:t>should be same as</w:t>
      </w:r>
      <w:r w:rsidRPr="00BE4AF9">
        <w:rPr>
          <w:rFonts w:asciiTheme="minorHAnsi" w:hAnsiTheme="minorHAnsi" w:cstheme="minorHAnsi"/>
          <w:sz w:val="22"/>
          <w:szCs w:val="22"/>
        </w:rPr>
        <w:t xml:space="preserve"> CSV (comma separated) data file for dB uploading.</w:t>
      </w:r>
    </w:p>
    <w:p w:rsidR="00BF7B1D" w:rsidRPr="00BE4AF9" w:rsidRDefault="00BF7B1D" w:rsidP="00BF7B1D">
      <w:pPr>
        <w:pStyle w:val="HTMLPreformatted"/>
        <w:spacing w:line="360" w:lineRule="auto"/>
        <w:rPr>
          <w:rFonts w:asciiTheme="minorHAnsi" w:hAnsiTheme="minorHAnsi" w:cstheme="minorHAnsi"/>
          <w:sz w:val="22"/>
          <w:szCs w:val="22"/>
        </w:rPr>
      </w:pPr>
      <w:r w:rsidRPr="00BE4AF9">
        <w:rPr>
          <w:rFonts w:asciiTheme="minorHAnsi" w:hAnsiTheme="minorHAnsi" w:cstheme="minorHAnsi"/>
          <w:sz w:val="22"/>
          <w:szCs w:val="22"/>
        </w:rPr>
        <w:t xml:space="preserve">        I.e. uses </w:t>
      </w:r>
      <w:hyperlink r:id="rId10" w:history="1">
        <w:r w:rsidRPr="00BE4AF9">
          <w:rPr>
            <w:rStyle w:val="Hyperlink"/>
            <w:rFonts w:asciiTheme="minorHAnsi" w:eastAsiaTheme="majorEastAsia" w:hAnsiTheme="minorHAnsi" w:cstheme="minorHAnsi"/>
            <w:sz w:val="22"/>
            <w:szCs w:val="22"/>
          </w:rPr>
          <w:t>MySQL “LOAD DATA”</w:t>
        </w:r>
      </w:hyperlink>
      <w:r w:rsidRPr="00BE4AF9">
        <w:rPr>
          <w:rFonts w:asciiTheme="minorHAnsi" w:hAnsiTheme="minorHAnsi" w:cstheme="minorHAnsi"/>
          <w:sz w:val="22"/>
          <w:szCs w:val="22"/>
        </w:rPr>
        <w:t xml:space="preserve"> </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Daily log rotation is also done by this uploading script.</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Any application that is adhering to the common log format should be able to use same log parser to upload log files to the data base.</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It should be possible to check statistics from any location</w:t>
      </w:r>
      <w:r w:rsidRPr="00BE4AF9" w:rsidDel="00DD07FB">
        <w:rPr>
          <w:rFonts w:asciiTheme="minorHAnsi" w:hAnsiTheme="minorHAnsi" w:cstheme="minorHAnsi"/>
          <w:sz w:val="22"/>
          <w:szCs w:val="22"/>
        </w:rPr>
        <w:t xml:space="preserve"> </w:t>
      </w:r>
      <w:r w:rsidRPr="00BE4AF9">
        <w:rPr>
          <w:rFonts w:asciiTheme="minorHAnsi" w:hAnsiTheme="minorHAnsi" w:cstheme="minorHAnsi"/>
          <w:sz w:val="22"/>
          <w:szCs w:val="22"/>
        </w:rPr>
        <w:t xml:space="preserve">using the web based log viewer to query DB.  </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With this architecture by only configuring  MySQL command in the common Log interface, log parsing application can be used to get statistic’s from any IVR application which support common log format.</w:t>
      </w:r>
    </w:p>
    <w:p w:rsidR="00BF7B1D" w:rsidRPr="00EF6B3F" w:rsidRDefault="00BF7B1D" w:rsidP="00BF7B1D">
      <w:pPr>
        <w:pStyle w:val="Heading2"/>
      </w:pPr>
      <w:bookmarkStart w:id="18" w:name="_Toc315949960"/>
      <w:bookmarkStart w:id="19" w:name="_Toc322601324"/>
      <w:bookmarkStart w:id="20" w:name="_Toc333400191"/>
      <w:r w:rsidRPr="00EF6B3F">
        <w:t>IVR Common Log Format</w:t>
      </w:r>
      <w:bookmarkEnd w:id="18"/>
      <w:bookmarkEnd w:id="19"/>
      <w:bookmarkEnd w:id="20"/>
    </w:p>
    <w:p w:rsidR="00BF7B1D" w:rsidRPr="0058462D" w:rsidRDefault="00BF7B1D" w:rsidP="0058462D">
      <w:pPr>
        <w:pStyle w:val="NormalWeb"/>
        <w:numPr>
          <w:ilvl w:val="0"/>
          <w:numId w:val="22"/>
        </w:numPr>
        <w:spacing w:before="0" w:beforeAutospacing="0" w:after="0" w:afterAutospacing="0"/>
        <w:rPr>
          <w:rStyle w:val="Heading2Char"/>
        </w:rPr>
      </w:pPr>
      <w:bookmarkStart w:id="21" w:name="_Toc315949961"/>
      <w:bookmarkStart w:id="22" w:name="_Toc322601325"/>
      <w:bookmarkStart w:id="23" w:name="_Toc329952064"/>
      <w:bookmarkStart w:id="24" w:name="_Toc333400192"/>
      <w:r w:rsidRPr="0058462D">
        <w:rPr>
          <w:rStyle w:val="Heading2Char"/>
        </w:rPr>
        <w:t>Introduction</w:t>
      </w:r>
      <w:bookmarkEnd w:id="21"/>
      <w:bookmarkEnd w:id="22"/>
      <w:bookmarkEnd w:id="23"/>
      <w:bookmarkEnd w:id="24"/>
    </w:p>
    <w:p w:rsidR="00BF7B1D" w:rsidRDefault="00BF7B1D" w:rsidP="00E161ED">
      <w:bookmarkStart w:id="25" w:name="_Toc315949962"/>
      <w:bookmarkStart w:id="26" w:name="_Toc322601326"/>
      <w:r w:rsidRPr="009507D8">
        <w:t>This document is intended to provide a common log format for all the IVR services.</w:t>
      </w:r>
      <w:bookmarkEnd w:id="25"/>
      <w:bookmarkEnd w:id="26"/>
      <w:r w:rsidRPr="009507D8">
        <w:t xml:space="preserve"> </w:t>
      </w:r>
    </w:p>
    <w:p w:rsidR="00BF7B1D" w:rsidRPr="0058462D" w:rsidRDefault="00BF7B1D" w:rsidP="0058462D">
      <w:pPr>
        <w:pStyle w:val="NormalWeb"/>
        <w:numPr>
          <w:ilvl w:val="0"/>
          <w:numId w:val="22"/>
        </w:numPr>
        <w:spacing w:before="0" w:beforeAutospacing="0" w:after="0" w:afterAutospacing="0"/>
        <w:rPr>
          <w:rStyle w:val="Heading2Char"/>
        </w:rPr>
      </w:pPr>
      <w:bookmarkStart w:id="27" w:name="_Toc315949963"/>
      <w:bookmarkStart w:id="28" w:name="_Toc322601327"/>
      <w:bookmarkStart w:id="29" w:name="_Toc329952065"/>
      <w:bookmarkStart w:id="30" w:name="_Toc333400193"/>
      <w:r w:rsidRPr="0058462D">
        <w:rPr>
          <w:rStyle w:val="Heading2Char"/>
        </w:rPr>
        <w:t>Log Fields description</w:t>
      </w:r>
      <w:bookmarkEnd w:id="27"/>
      <w:bookmarkEnd w:id="28"/>
      <w:bookmarkEnd w:id="29"/>
      <w:bookmarkEnd w:id="30"/>
    </w:p>
    <w:p w:rsidR="00BF7B1D" w:rsidRPr="00BE4AF9" w:rsidRDefault="00BF7B1D" w:rsidP="00BF7B1D">
      <w:r w:rsidRPr="00BE4AF9">
        <w:t>This log file format does not contain a field directive line. Therefore, user should provide the details of the field definitions. The fields should be defined in the order that the fields occur in the log record.</w:t>
      </w:r>
    </w:p>
    <w:p w:rsidR="00BF7B1D" w:rsidRDefault="00BF7B1D" w:rsidP="00BF7B1D">
      <w:pPr>
        <w:spacing w:after="240"/>
      </w:pPr>
      <w:r w:rsidRPr="00BE4AF9">
        <w:t>For each field, should provide the following:</w:t>
      </w:r>
    </w:p>
    <w:p w:rsidR="00BF7B1D" w:rsidRPr="00BE4AF9" w:rsidRDefault="00BF7B1D" w:rsidP="00BF7B1D">
      <w:pPr>
        <w:pStyle w:val="Heading4"/>
        <w:numPr>
          <w:ilvl w:val="1"/>
          <w:numId w:val="23"/>
        </w:numPr>
      </w:pPr>
      <w:r w:rsidRPr="00BE4AF9">
        <w:t xml:space="preserve">Field Type </w:t>
      </w:r>
    </w:p>
    <w:p w:rsidR="00BF7B1D" w:rsidRPr="00E73410" w:rsidRDefault="00BF7B1D" w:rsidP="00BF7B1D">
      <w:pPr>
        <w:spacing w:after="0"/>
        <w:rPr>
          <w:rFonts w:ascii="Calibri" w:hAnsi="Calibri"/>
        </w:rPr>
      </w:pPr>
      <w:r w:rsidRPr="00E73410">
        <w:rPr>
          <w:rFonts w:ascii="Calibri" w:hAnsi="Calibri"/>
        </w:rPr>
        <w:t xml:space="preserve">There are several pre-defined field types. The parser will ignore any field with the FID_IGNORE field type. </w:t>
      </w:r>
    </w:p>
    <w:p w:rsidR="00BF7B1D" w:rsidRPr="00E73410" w:rsidRDefault="00BF7B1D" w:rsidP="00BF7B1D">
      <w:pPr>
        <w:spacing w:after="0"/>
        <w:rPr>
          <w:rFonts w:ascii="Calibri" w:hAnsi="Calibri"/>
        </w:rPr>
      </w:pPr>
      <w:r w:rsidRPr="00E73410">
        <w:rPr>
          <w:rFonts w:ascii="Calibri" w:hAnsi="Calibri"/>
        </w:rPr>
        <w:t>Should provide the Fie</w:t>
      </w:r>
      <w:r>
        <w:rPr>
          <w:rFonts w:ascii="Calibri" w:hAnsi="Calibri"/>
        </w:rPr>
        <w:t>l</w:t>
      </w:r>
      <w:r w:rsidRPr="00E73410">
        <w:rPr>
          <w:rFonts w:ascii="Calibri" w:hAnsi="Calibri"/>
        </w:rPr>
        <w:t>d Variable type and Size</w:t>
      </w:r>
    </w:p>
    <w:p w:rsidR="00BF7B1D" w:rsidRPr="00E73410" w:rsidRDefault="00BF7B1D" w:rsidP="00BF7B1D">
      <w:pPr>
        <w:spacing w:after="0"/>
        <w:rPr>
          <w:rFonts w:ascii="Calibri" w:hAnsi="Calibri"/>
        </w:rPr>
      </w:pPr>
      <w:r w:rsidRPr="00E73410">
        <w:rPr>
          <w:rFonts w:ascii="Calibri" w:hAnsi="Calibri"/>
        </w:rPr>
        <w:t xml:space="preserve">i.e. </w:t>
      </w:r>
    </w:p>
    <w:p w:rsidR="00BF7B1D" w:rsidRPr="00E73410" w:rsidRDefault="00BF7B1D" w:rsidP="00BF7B1D">
      <w:pPr>
        <w:spacing w:after="0"/>
        <w:rPr>
          <w:rFonts w:ascii="Calibri" w:hAnsi="Calibri"/>
        </w:rPr>
      </w:pPr>
      <w:r w:rsidRPr="00E73410">
        <w:rPr>
          <w:rFonts w:ascii="Calibri" w:hAnsi="Calibri"/>
        </w:rPr>
        <w:t>CHAR(50)</w:t>
      </w:r>
    </w:p>
    <w:p w:rsidR="00BF7B1D" w:rsidRPr="00E73410" w:rsidRDefault="00BF7B1D" w:rsidP="00BF7B1D">
      <w:pPr>
        <w:spacing w:after="0"/>
        <w:rPr>
          <w:rFonts w:ascii="Calibri" w:hAnsi="Calibri"/>
        </w:rPr>
      </w:pPr>
      <w:r w:rsidRPr="00E73410">
        <w:rPr>
          <w:rFonts w:ascii="Calibri" w:hAnsi="Calibri"/>
        </w:rPr>
        <w:t>INT( )</w:t>
      </w:r>
    </w:p>
    <w:p w:rsidR="00BF7B1D" w:rsidRPr="00E73410" w:rsidRDefault="00BF7B1D" w:rsidP="00BF7B1D">
      <w:pPr>
        <w:spacing w:after="0"/>
        <w:rPr>
          <w:rFonts w:ascii="Calibri" w:hAnsi="Calibri"/>
        </w:rPr>
      </w:pPr>
      <w:r w:rsidRPr="00E73410">
        <w:rPr>
          <w:rFonts w:ascii="Calibri" w:hAnsi="Calibri"/>
        </w:rPr>
        <w:t>DOUBLE( , )</w:t>
      </w:r>
    </w:p>
    <w:p w:rsidR="00BF7B1D" w:rsidRPr="00E73410" w:rsidRDefault="00BF7B1D" w:rsidP="00BF7B1D">
      <w:pPr>
        <w:spacing w:after="0"/>
        <w:rPr>
          <w:rFonts w:ascii="Calibri" w:hAnsi="Calibri"/>
        </w:rPr>
      </w:pPr>
      <w:r w:rsidRPr="00E73410">
        <w:rPr>
          <w:rFonts w:ascii="Calibri" w:hAnsi="Calibri"/>
        </w:rPr>
        <w:t>FLOAT()</w:t>
      </w:r>
    </w:p>
    <w:p w:rsidR="00BF7B1D" w:rsidRPr="00E73410" w:rsidRDefault="00BF7B1D" w:rsidP="00BF7B1D">
      <w:pPr>
        <w:spacing w:after="0"/>
        <w:rPr>
          <w:rFonts w:ascii="Calibri" w:hAnsi="Calibri"/>
        </w:rPr>
      </w:pPr>
      <w:r w:rsidRPr="00E73410">
        <w:rPr>
          <w:rFonts w:ascii="Calibri" w:hAnsi="Calibri"/>
        </w:rPr>
        <w:t>DECIMAL( , )</w:t>
      </w:r>
    </w:p>
    <w:p w:rsidR="00BF7B1D" w:rsidRPr="00E73410" w:rsidRDefault="00BF7B1D" w:rsidP="00BF7B1D">
      <w:pPr>
        <w:spacing w:after="0"/>
        <w:rPr>
          <w:rFonts w:ascii="Calibri" w:hAnsi="Calibri"/>
        </w:rPr>
      </w:pPr>
      <w:r w:rsidRPr="00E73410">
        <w:rPr>
          <w:rFonts w:ascii="Calibri" w:hAnsi="Calibri"/>
        </w:rPr>
        <w:t>DATE()</w:t>
      </w:r>
    </w:p>
    <w:p w:rsidR="00BF7B1D" w:rsidRDefault="00BF7B1D" w:rsidP="00BF7B1D">
      <w:pPr>
        <w:pStyle w:val="Heading4"/>
        <w:numPr>
          <w:ilvl w:val="1"/>
          <w:numId w:val="23"/>
        </w:numPr>
      </w:pPr>
      <w:r w:rsidRPr="00EF6B3F">
        <w:lastRenderedPageBreak/>
        <w:t>Begin Delimiter</w:t>
      </w:r>
      <w:r>
        <w:t xml:space="preserve"> </w:t>
      </w:r>
    </w:p>
    <w:p w:rsidR="00BF7B1D" w:rsidRDefault="00BF7B1D" w:rsidP="00BF7B1D">
      <w:pPr>
        <w:spacing w:after="0"/>
        <w:rPr>
          <w:rFonts w:ascii="Calibri" w:hAnsi="Calibri"/>
        </w:rPr>
      </w:pPr>
      <w:r w:rsidRPr="00E73410">
        <w:rPr>
          <w:rFonts w:ascii="Calibri" w:hAnsi="Calibri"/>
        </w:rPr>
        <w:t xml:space="preserve">Begin Delimiter is the delimiter that identifies the beginning of the field. The delimiter is not </w:t>
      </w:r>
      <w:r>
        <w:rPr>
          <w:rFonts w:ascii="Calibri" w:hAnsi="Calibri"/>
        </w:rPr>
        <w:t xml:space="preserve">a </w:t>
      </w:r>
      <w:r w:rsidRPr="00E73410">
        <w:rPr>
          <w:rFonts w:ascii="Calibri" w:hAnsi="Calibri"/>
        </w:rPr>
        <w:t xml:space="preserve">part of the field. </w:t>
      </w:r>
    </w:p>
    <w:p w:rsidR="00BF7B1D" w:rsidRDefault="00BF7B1D" w:rsidP="00BF7B1D">
      <w:pPr>
        <w:spacing w:after="0"/>
        <w:rPr>
          <w:rFonts w:ascii="Calibri" w:hAnsi="Calibri"/>
        </w:rPr>
      </w:pPr>
      <w:r w:rsidRPr="00E73410">
        <w:rPr>
          <w:rFonts w:ascii="Calibri" w:hAnsi="Calibri"/>
        </w:rPr>
        <w:t>I.e. comma “,”</w:t>
      </w:r>
    </w:p>
    <w:p w:rsidR="00BF7B1D" w:rsidRPr="00E73410" w:rsidRDefault="00BF7B1D" w:rsidP="00BF7B1D">
      <w:pPr>
        <w:spacing w:after="0"/>
        <w:rPr>
          <w:rFonts w:ascii="Calibri" w:hAnsi="Calibri"/>
        </w:rPr>
      </w:pPr>
      <w:r w:rsidRPr="00E73410">
        <w:rPr>
          <w:rFonts w:ascii="Calibri" w:hAnsi="Calibri"/>
        </w:rPr>
        <w:t>If the field begins right after the end delimiter of the previous field, the value for the Begin Delimiter must be null. You cannot use the end delimiter of the previous field as the begin delimiter.</w:t>
      </w:r>
    </w:p>
    <w:p w:rsidR="00BF7B1D" w:rsidRDefault="00BF7B1D" w:rsidP="00BF7B1D">
      <w:pPr>
        <w:pStyle w:val="Heading4"/>
        <w:numPr>
          <w:ilvl w:val="1"/>
          <w:numId w:val="23"/>
        </w:numPr>
      </w:pPr>
      <w:r w:rsidRPr="00EF6B3F">
        <w:t>End Delimiter</w:t>
      </w:r>
      <w:r>
        <w:t xml:space="preserve"> </w:t>
      </w:r>
    </w:p>
    <w:p w:rsidR="00BF7B1D" w:rsidRDefault="00BF7B1D" w:rsidP="00BF7B1D">
      <w:pPr>
        <w:spacing w:after="0"/>
        <w:rPr>
          <w:rFonts w:ascii="Calibri" w:hAnsi="Calibri"/>
        </w:rPr>
      </w:pPr>
      <w:r w:rsidRPr="00E73410">
        <w:rPr>
          <w:rFonts w:ascii="Calibri" w:hAnsi="Calibri"/>
        </w:rPr>
        <w:t xml:space="preserve">End Delimiter The delimiter that identifies the end of the field. The delimiter is not </w:t>
      </w:r>
      <w:r>
        <w:rPr>
          <w:rFonts w:ascii="Calibri" w:hAnsi="Calibri"/>
        </w:rPr>
        <w:t>a</w:t>
      </w:r>
      <w:r w:rsidRPr="00E73410">
        <w:rPr>
          <w:rFonts w:ascii="Calibri" w:hAnsi="Calibri"/>
        </w:rPr>
        <w:t xml:space="preserve"> part of the field. </w:t>
      </w:r>
      <w:r w:rsidRPr="00E73410">
        <w:rPr>
          <w:rFonts w:ascii="Calibri" w:hAnsi="Calibri"/>
        </w:rPr>
        <w:br/>
        <w:t>I.e. comma “,’</w:t>
      </w:r>
    </w:p>
    <w:p w:rsidR="00BF7B1D" w:rsidRPr="00BE4AF9" w:rsidRDefault="00BF7B1D" w:rsidP="00BF7B1D">
      <w:pPr>
        <w:spacing w:after="0"/>
        <w:rPr>
          <w:rFonts w:ascii="Calibri" w:hAnsi="Calibri"/>
        </w:rPr>
      </w:pPr>
      <w:r w:rsidRPr="00E73410">
        <w:rPr>
          <w:rFonts w:ascii="Calibri" w:hAnsi="Calibri"/>
        </w:rPr>
        <w:t>If the field is the rest of the line, the value of the End Delimiter must be null.</w:t>
      </w:r>
    </w:p>
    <w:p w:rsidR="00BF7B1D" w:rsidRDefault="00BF7B1D" w:rsidP="00BF7B1D">
      <w:pPr>
        <w:pStyle w:val="Heading4"/>
        <w:numPr>
          <w:ilvl w:val="1"/>
          <w:numId w:val="23"/>
        </w:numPr>
      </w:pPr>
      <w:r w:rsidRPr="00EF6B3F">
        <w:t>Comment Line Token</w:t>
      </w:r>
      <w:r>
        <w:t xml:space="preserve"> </w:t>
      </w:r>
    </w:p>
    <w:p w:rsidR="00BF7B1D" w:rsidRDefault="00BF7B1D" w:rsidP="00BF7B1D">
      <w:pPr>
        <w:spacing w:after="0"/>
        <w:rPr>
          <w:rFonts w:ascii="Calibri" w:hAnsi="Calibri"/>
        </w:rPr>
      </w:pPr>
      <w:r w:rsidRPr="00E73410">
        <w:rPr>
          <w:rFonts w:ascii="Calibri" w:hAnsi="Calibri"/>
        </w:rPr>
        <w:t>Th</w:t>
      </w:r>
      <w:r>
        <w:rPr>
          <w:rFonts w:ascii="Calibri" w:hAnsi="Calibri"/>
        </w:rPr>
        <w:t xml:space="preserve">is </w:t>
      </w:r>
      <w:r w:rsidRPr="00E73410">
        <w:rPr>
          <w:rFonts w:ascii="Calibri" w:hAnsi="Calibri"/>
        </w:rPr>
        <w:t xml:space="preserve">token </w:t>
      </w:r>
      <w:r>
        <w:rPr>
          <w:rFonts w:ascii="Calibri" w:hAnsi="Calibri"/>
        </w:rPr>
        <w:t>is used to</w:t>
      </w:r>
      <w:r w:rsidRPr="00E73410">
        <w:rPr>
          <w:rFonts w:ascii="Calibri" w:hAnsi="Calibri"/>
        </w:rPr>
        <w:t xml:space="preserve"> identify the comment line. For an</w:t>
      </w:r>
      <w:r>
        <w:rPr>
          <w:rFonts w:ascii="Calibri" w:hAnsi="Calibri"/>
        </w:rPr>
        <w:t xml:space="preserve"> IVR</w:t>
      </w:r>
      <w:r w:rsidRPr="00E73410">
        <w:rPr>
          <w:rFonts w:ascii="Calibri" w:hAnsi="Calibri"/>
        </w:rPr>
        <w:t xml:space="preserve"> log format, it can be"#" or any string that you want. The only condition is that it </w:t>
      </w:r>
      <w:r>
        <w:rPr>
          <w:rFonts w:ascii="Calibri" w:hAnsi="Calibri"/>
        </w:rPr>
        <w:t xml:space="preserve">should </w:t>
      </w:r>
      <w:r w:rsidRPr="00E73410">
        <w:rPr>
          <w:rFonts w:ascii="Calibri" w:hAnsi="Calibri"/>
        </w:rPr>
        <w:t xml:space="preserve">be different from the first field beginning delimiter. </w:t>
      </w:r>
    </w:p>
    <w:p w:rsidR="00BF7B1D" w:rsidRPr="009507D8" w:rsidRDefault="00BF7B1D" w:rsidP="00BF7B1D">
      <w:pPr>
        <w:pStyle w:val="Heading4"/>
        <w:numPr>
          <w:ilvl w:val="1"/>
          <w:numId w:val="23"/>
        </w:numPr>
        <w:rPr>
          <w:bCs w:val="0"/>
          <w:i w:val="0"/>
          <w:iCs w:val="0"/>
        </w:rPr>
      </w:pPr>
      <w:r w:rsidRPr="009507D8">
        <w:t>NULL Token</w:t>
      </w:r>
      <w:r w:rsidRPr="009507D8">
        <w:rPr>
          <w:bCs w:val="0"/>
          <w:i w:val="0"/>
          <w:iCs w:val="0"/>
        </w:rPr>
        <w:t xml:space="preserve"> </w:t>
      </w:r>
    </w:p>
    <w:p w:rsidR="00BF7B1D" w:rsidRPr="00BE4AF9" w:rsidRDefault="00BF7B1D" w:rsidP="00BF7B1D">
      <w:pPr>
        <w:pStyle w:val="NormalWeb"/>
        <w:spacing w:before="0" w:beforeAutospacing="0" w:after="0" w:afterAutospacing="0" w:line="360" w:lineRule="auto"/>
        <w:rPr>
          <w:rFonts w:ascii="Calibri" w:eastAsiaTheme="minorEastAsia" w:hAnsi="Calibri" w:cstheme="minorBidi"/>
          <w:sz w:val="22"/>
          <w:szCs w:val="22"/>
          <w:lang w:val="en-GB" w:bidi="en-US"/>
        </w:rPr>
      </w:pPr>
      <w:r w:rsidRPr="00BE4AF9">
        <w:rPr>
          <w:rFonts w:ascii="Calibri" w:eastAsiaTheme="minorEastAsia" w:hAnsi="Calibri" w:cstheme="minorBidi"/>
          <w:sz w:val="22"/>
          <w:szCs w:val="22"/>
          <w:lang w:val="en-GB" w:bidi="en-US"/>
        </w:rPr>
        <w:t xml:space="preserve">This token is used for a field with a null value. For a IVR log format it is "-" </w:t>
      </w:r>
    </w:p>
    <w:p w:rsidR="00BF7B1D" w:rsidRPr="00BE4AF9" w:rsidRDefault="00BF7B1D" w:rsidP="00BF7B1D">
      <w:pPr>
        <w:pStyle w:val="NormalWeb"/>
        <w:numPr>
          <w:ilvl w:val="0"/>
          <w:numId w:val="22"/>
        </w:numPr>
        <w:spacing w:before="0" w:beforeAutospacing="0" w:after="0" w:afterAutospacing="0"/>
        <w:rPr>
          <w:rStyle w:val="Heading2Char"/>
        </w:rPr>
      </w:pPr>
      <w:bookmarkStart w:id="31" w:name="_Toc315949964"/>
      <w:bookmarkStart w:id="32" w:name="_Toc322601328"/>
      <w:bookmarkStart w:id="33" w:name="_Toc329952066"/>
      <w:bookmarkStart w:id="34" w:name="_Toc333400194"/>
      <w:r w:rsidRPr="00BE4AF9">
        <w:rPr>
          <w:rStyle w:val="Heading2Char"/>
        </w:rPr>
        <w:t>Mandatory Fields of the log file.</w:t>
      </w:r>
      <w:bookmarkEnd w:id="31"/>
      <w:bookmarkEnd w:id="32"/>
      <w:bookmarkEnd w:id="33"/>
      <w:bookmarkEnd w:id="34"/>
    </w:p>
    <w:p w:rsidR="00BF7B1D" w:rsidRDefault="00BF7B1D" w:rsidP="00BF7B1D">
      <w:pPr>
        <w:pStyle w:val="Heading4"/>
        <w:numPr>
          <w:ilvl w:val="1"/>
          <w:numId w:val="22"/>
        </w:numPr>
      </w:pPr>
      <w:r w:rsidRPr="00EF6B3F">
        <w:t>Date</w:t>
      </w:r>
    </w:p>
    <w:p w:rsidR="00BF7B1D" w:rsidRPr="00BE4AF9" w:rsidRDefault="00BF7B1D" w:rsidP="00BF7B1D">
      <w:pPr>
        <w:pStyle w:val="NormalWeb"/>
        <w:spacing w:before="0" w:beforeAutospacing="0" w:after="0" w:afterAutospacing="0"/>
        <w:rPr>
          <w:rFonts w:ascii="Calibri" w:eastAsiaTheme="minorEastAsia" w:hAnsi="Calibri" w:cstheme="minorBidi"/>
          <w:sz w:val="22"/>
          <w:szCs w:val="22"/>
          <w:lang w:val="en-GB" w:bidi="en-US"/>
        </w:rPr>
      </w:pPr>
      <w:r w:rsidRPr="00BE4AF9">
        <w:rPr>
          <w:rFonts w:ascii="Calibri" w:eastAsiaTheme="minorEastAsia" w:hAnsi="Calibri" w:cstheme="minorBidi"/>
          <w:sz w:val="22"/>
          <w:szCs w:val="22"/>
          <w:lang w:val="en-GB" w:bidi="en-US"/>
        </w:rPr>
        <w:t xml:space="preserve">Use standard symbols to define the date format. For a custom log format it is "yyyy-MM-dd " </w:t>
      </w:r>
      <w:r w:rsidRPr="00BE4AF9">
        <w:rPr>
          <w:rFonts w:ascii="Calibri" w:eastAsiaTheme="minorEastAsia" w:hAnsi="Calibri" w:cstheme="minorBidi"/>
          <w:sz w:val="22"/>
          <w:szCs w:val="22"/>
          <w:lang w:val="en-GB" w:bidi="en-US"/>
        </w:rPr>
        <w:br/>
        <w:t xml:space="preserve">where: </w:t>
      </w:r>
    </w:p>
    <w:tbl>
      <w:tblPr>
        <w:tblW w:w="0" w:type="auto"/>
        <w:tblInd w:w="19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00"/>
      </w:tblPr>
      <w:tblGrid>
        <w:gridCol w:w="875"/>
        <w:gridCol w:w="1470"/>
        <w:gridCol w:w="1085"/>
        <w:gridCol w:w="976"/>
      </w:tblGrid>
      <w:tr w:rsidR="00BF7B1D" w:rsidRPr="0077784D" w:rsidTr="00041CE8">
        <w:tc>
          <w:tcPr>
            <w:tcW w:w="0" w:type="auto"/>
            <w:shd w:val="clear" w:color="auto" w:fill="auto"/>
          </w:tcPr>
          <w:p w:rsidR="00BF7B1D" w:rsidRPr="0077784D" w:rsidRDefault="00BF7B1D" w:rsidP="00041CE8">
            <w:pPr>
              <w:pStyle w:val="NormalWeb"/>
              <w:spacing w:before="0" w:beforeAutospacing="0" w:after="0" w:afterAutospacing="0"/>
              <w:rPr>
                <w:rFonts w:ascii="Calibri" w:hAnsi="Calibri"/>
                <w:sz w:val="22"/>
                <w:szCs w:val="22"/>
              </w:rPr>
            </w:pPr>
            <w:r w:rsidRPr="0077784D">
              <w:rPr>
                <w:rFonts w:ascii="Calibri" w:hAnsi="Calibri"/>
                <w:sz w:val="22"/>
                <w:szCs w:val="22"/>
              </w:rPr>
              <w:t>Symbol</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Meaning</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Format</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Example</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y</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year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1996</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month in year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07</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d</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 xml:space="preserve">day in month </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10</w:t>
            </w:r>
          </w:p>
        </w:tc>
      </w:tr>
    </w:tbl>
    <w:p w:rsidR="00BF7B1D" w:rsidRDefault="00BF7B1D" w:rsidP="00BF7B1D">
      <w:pPr>
        <w:pStyle w:val="NormalWeb"/>
        <w:rPr>
          <w:rFonts w:ascii="Calibri" w:hAnsi="Calibri"/>
          <w:sz w:val="22"/>
          <w:szCs w:val="22"/>
        </w:rPr>
      </w:pPr>
      <w:r w:rsidRPr="00E73410">
        <w:rPr>
          <w:rFonts w:ascii="Calibri" w:hAnsi="Calibri"/>
          <w:sz w:val="22"/>
          <w:szCs w:val="22"/>
        </w:rPr>
        <w:t>i.e.</w:t>
      </w:r>
    </w:p>
    <w:p w:rsidR="00BF7B1D" w:rsidRPr="00E73410" w:rsidRDefault="00BF7B1D" w:rsidP="00BF7B1D">
      <w:pPr>
        <w:pStyle w:val="NormalWeb"/>
        <w:rPr>
          <w:rFonts w:ascii="Calibri" w:hAnsi="Calibri"/>
          <w:sz w:val="22"/>
          <w:szCs w:val="22"/>
        </w:rPr>
      </w:pPr>
      <w:r w:rsidRPr="00E73410">
        <w:rPr>
          <w:rFonts w:ascii="Calibri" w:hAnsi="Calibri"/>
          <w:sz w:val="22"/>
          <w:szCs w:val="22"/>
        </w:rPr>
        <w:t xml:space="preserve"> 2009-09-16</w:t>
      </w:r>
    </w:p>
    <w:p w:rsidR="00BF7B1D" w:rsidRDefault="00BF7B1D" w:rsidP="00BF7B1D">
      <w:pPr>
        <w:pStyle w:val="Heading4"/>
        <w:numPr>
          <w:ilvl w:val="1"/>
          <w:numId w:val="22"/>
        </w:numPr>
      </w:pPr>
      <w:r w:rsidRPr="00EF6B3F">
        <w:t>Time</w:t>
      </w:r>
      <w:r>
        <w:t xml:space="preserve">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Use standard symbols to define the time format. For a log format it is "HH:mm:ss " </w:t>
      </w:r>
      <w:r w:rsidRPr="00E73410">
        <w:rPr>
          <w:rFonts w:ascii="Calibri" w:hAnsi="Calibri"/>
          <w:sz w:val="22"/>
          <w:szCs w:val="22"/>
        </w:rPr>
        <w:br/>
        <w:t xml:space="preserve">where: </w:t>
      </w:r>
    </w:p>
    <w:tbl>
      <w:tblPr>
        <w:tblW w:w="0" w:type="auto"/>
        <w:tblInd w:w="19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00"/>
      </w:tblPr>
      <w:tblGrid>
        <w:gridCol w:w="875"/>
        <w:gridCol w:w="1854"/>
        <w:gridCol w:w="1085"/>
        <w:gridCol w:w="976"/>
      </w:tblGrid>
      <w:tr w:rsidR="00BF7B1D" w:rsidRPr="0077784D" w:rsidTr="00041CE8">
        <w:tc>
          <w:tcPr>
            <w:tcW w:w="0" w:type="auto"/>
            <w:shd w:val="clear" w:color="auto" w:fill="auto"/>
          </w:tcPr>
          <w:p w:rsidR="00BF7B1D" w:rsidRPr="0077784D" w:rsidRDefault="00BF7B1D" w:rsidP="00041CE8">
            <w:pPr>
              <w:pStyle w:val="NormalWeb"/>
              <w:spacing w:before="0" w:beforeAutospacing="0" w:after="0" w:afterAutospacing="0" w:line="360" w:lineRule="auto"/>
              <w:rPr>
                <w:rFonts w:ascii="Calibri" w:hAnsi="Calibri"/>
                <w:sz w:val="22"/>
                <w:szCs w:val="22"/>
              </w:rPr>
            </w:pPr>
            <w:r w:rsidRPr="0077784D">
              <w:rPr>
                <w:rFonts w:ascii="Calibri" w:hAnsi="Calibri"/>
                <w:sz w:val="22"/>
                <w:szCs w:val="22"/>
              </w:rPr>
              <w:t>Symbol</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Meaning</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Format</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Example</w:t>
            </w:r>
          </w:p>
        </w:tc>
      </w:tr>
      <w:tr w:rsidR="00BF7B1D" w:rsidRPr="0077784D" w:rsidTr="00041CE8">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H</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hour in day (0~23)</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0</w:t>
            </w:r>
          </w:p>
        </w:tc>
      </w:tr>
      <w:tr w:rsidR="00BF7B1D" w:rsidRPr="0077784D" w:rsidTr="00041CE8">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m</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 xml:space="preserve">minute in hour </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 xml:space="preserve">30 </w:t>
            </w:r>
          </w:p>
        </w:tc>
      </w:tr>
      <w:tr w:rsidR="00BF7B1D" w:rsidRPr="0077784D" w:rsidTr="00041CE8">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s</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second in minute</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55</w:t>
            </w:r>
          </w:p>
        </w:tc>
      </w:tr>
    </w:tbl>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i.e.</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14:03:00</w:t>
      </w:r>
    </w:p>
    <w:p w:rsidR="00BF7B1D" w:rsidRPr="00EF6B3F" w:rsidRDefault="00BF7B1D" w:rsidP="00BF7B1D">
      <w:pPr>
        <w:pStyle w:val="Heading4"/>
        <w:numPr>
          <w:ilvl w:val="1"/>
          <w:numId w:val="22"/>
        </w:numPr>
      </w:pPr>
      <w:r w:rsidRPr="00EF6B3F">
        <w:t>Host</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Need to include host IP address (</w:t>
      </w:r>
      <w:hyperlink r:id="rId11" w:history="1">
        <w:r w:rsidRPr="00941C8D">
          <w:rPr>
            <w:rFonts w:ascii="Calibri" w:hAnsi="Calibri"/>
            <w:sz w:val="22"/>
            <w:szCs w:val="22"/>
          </w:rPr>
          <w:t>RFC2460</w:t>
        </w:r>
      </w:hyperlink>
      <w:r w:rsidRPr="00E73410">
        <w:rPr>
          <w:rFonts w:ascii="Calibri" w:hAnsi="Calibri"/>
          <w:sz w:val="22"/>
          <w:szCs w:val="22"/>
        </w:rPr>
        <w:t>) which this application is running</w:t>
      </w:r>
      <w:r>
        <w:rPr>
          <w:rFonts w:ascii="Calibri" w:hAnsi="Calibri"/>
          <w:sz w:val="22"/>
          <w:szCs w:val="22"/>
        </w:rPr>
        <w:t xml:space="preserve"> in.</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lastRenderedPageBreak/>
        <w:t>i.e.</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10.48.248.167</w:t>
      </w:r>
    </w:p>
    <w:p w:rsidR="00BF7B1D" w:rsidRPr="00E73410" w:rsidRDefault="00BF7B1D" w:rsidP="00BF7B1D">
      <w:pPr>
        <w:pStyle w:val="Heading4"/>
        <w:numPr>
          <w:ilvl w:val="1"/>
          <w:numId w:val="22"/>
        </w:numPr>
      </w:pPr>
      <w:r w:rsidRPr="00E73410">
        <w:t>serviceRefID</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 xml:space="preserve">d </w:t>
      </w:r>
      <w:r>
        <w:rPr>
          <w:rFonts w:ascii="Calibri" w:hAnsi="Calibri"/>
          <w:sz w:val="22"/>
          <w:szCs w:val="22"/>
        </w:rPr>
        <w:t xml:space="preserve">is </w:t>
      </w:r>
      <w:r w:rsidRPr="00E73410">
        <w:rPr>
          <w:rFonts w:ascii="Calibri" w:hAnsi="Calibri"/>
          <w:sz w:val="22"/>
          <w:szCs w:val="22"/>
        </w:rPr>
        <w:t>use</w:t>
      </w:r>
      <w:r>
        <w:rPr>
          <w:rFonts w:ascii="Calibri" w:hAnsi="Calibri"/>
          <w:sz w:val="22"/>
          <w:szCs w:val="22"/>
        </w:rPr>
        <w:t>d</w:t>
      </w:r>
      <w:r w:rsidRPr="00E73410">
        <w:rPr>
          <w:rFonts w:ascii="Calibri" w:hAnsi="Calibri"/>
          <w:sz w:val="22"/>
          <w:szCs w:val="22"/>
        </w:rPr>
        <w:t xml:space="preserve"> for the service identification.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Called number can be use</w:t>
      </w:r>
      <w:r>
        <w:rPr>
          <w:rFonts w:ascii="Calibri" w:hAnsi="Calibri"/>
          <w:sz w:val="22"/>
          <w:szCs w:val="22"/>
        </w:rPr>
        <w:t>d</w:t>
      </w:r>
      <w:r w:rsidRPr="00E73410">
        <w:rPr>
          <w:rFonts w:ascii="Calibri" w:hAnsi="Calibri"/>
          <w:sz w:val="22"/>
          <w:szCs w:val="22"/>
        </w:rPr>
        <w:t xml:space="preserve"> for this.</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I.e. for News IVR this filled</w:t>
      </w:r>
      <w:r w:rsidRPr="00E73410">
        <w:rPr>
          <w:rFonts w:ascii="Calibri" w:hAnsi="Calibri"/>
          <w:sz w:val="22"/>
          <w:szCs w:val="22"/>
        </w:rPr>
        <w:t xml:space="preserve"> </w:t>
      </w:r>
      <w:r>
        <w:rPr>
          <w:rFonts w:ascii="Calibri" w:hAnsi="Calibri"/>
          <w:sz w:val="22"/>
          <w:szCs w:val="22"/>
        </w:rPr>
        <w:t>is</w:t>
      </w:r>
      <w:r w:rsidRPr="00E73410">
        <w:rPr>
          <w:rFonts w:ascii="Calibri" w:hAnsi="Calibri"/>
          <w:sz w:val="22"/>
          <w:szCs w:val="22"/>
        </w:rPr>
        <w:t xml:space="preserve"> 556</w:t>
      </w:r>
    </w:p>
    <w:p w:rsidR="00BF7B1D" w:rsidRPr="00E73410" w:rsidRDefault="00BF7B1D" w:rsidP="00BF7B1D">
      <w:pPr>
        <w:pStyle w:val="Heading4"/>
        <w:numPr>
          <w:ilvl w:val="1"/>
          <w:numId w:val="22"/>
        </w:numPr>
      </w:pPr>
      <w:r w:rsidRPr="00E73410">
        <w:t>CLI</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 xml:space="preserve">This field should include the calling party MSISDN in </w:t>
      </w:r>
      <w:hyperlink r:id="rId12" w:anchor="MSISDN_Format" w:history="1">
        <w:r w:rsidRPr="00941C8D">
          <w:t>standard format</w:t>
        </w:r>
      </w:hyperlink>
    </w:p>
    <w:p w:rsidR="00BF7B1D" w:rsidRPr="00E73410" w:rsidRDefault="00BF7B1D" w:rsidP="00BF7B1D">
      <w:pPr>
        <w:pStyle w:val="Heading4"/>
        <w:numPr>
          <w:ilvl w:val="1"/>
          <w:numId w:val="22"/>
        </w:numPr>
      </w:pPr>
      <w:r w:rsidRPr="00E73410">
        <w:t>CallReferenceID</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d can be use</w:t>
      </w:r>
      <w:r>
        <w:rPr>
          <w:rFonts w:ascii="Calibri" w:hAnsi="Calibri"/>
          <w:sz w:val="22"/>
          <w:szCs w:val="22"/>
        </w:rPr>
        <w:t>d</w:t>
      </w:r>
      <w:r w:rsidRPr="00E73410">
        <w:rPr>
          <w:rFonts w:ascii="Calibri" w:hAnsi="Calibri"/>
          <w:sz w:val="22"/>
          <w:szCs w:val="22"/>
        </w:rPr>
        <w:t xml:space="preserve"> to uniquely identify a particular call.</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CallReferenceID is a unique number which may generated by CLI+mmddyy+hh</w:t>
      </w:r>
      <w:r>
        <w:rPr>
          <w:rFonts w:ascii="Calibri" w:hAnsi="Calibri"/>
          <w:sz w:val="22"/>
          <w:szCs w:val="22"/>
        </w:rPr>
        <w:t>+</w:t>
      </w:r>
      <w:r w:rsidRPr="00E73410">
        <w:rPr>
          <w:rFonts w:ascii="Calibri" w:hAnsi="Calibri"/>
          <w:sz w:val="22"/>
          <w:szCs w:val="22"/>
        </w:rPr>
        <w:t>mm</w:t>
      </w:r>
      <w:r>
        <w:rPr>
          <w:rFonts w:ascii="Calibri" w:hAnsi="Calibri"/>
          <w:sz w:val="22"/>
          <w:szCs w:val="22"/>
        </w:rPr>
        <w:t>+</w:t>
      </w:r>
      <w:r w:rsidRPr="00E73410">
        <w:rPr>
          <w:rFonts w:ascii="Calibri" w:hAnsi="Calibri"/>
          <w:sz w:val="22"/>
          <w:szCs w:val="22"/>
        </w:rPr>
        <w:t>ss</w:t>
      </w:r>
      <w:r>
        <w:rPr>
          <w:rFonts w:ascii="Calibri" w:hAnsi="Calibri"/>
          <w:sz w:val="22"/>
          <w:szCs w:val="22"/>
        </w:rPr>
        <w:t>+ms</w:t>
      </w:r>
      <w:r w:rsidRPr="00E73410">
        <w:rPr>
          <w:rFonts w:ascii="Calibri" w:hAnsi="Calibri"/>
          <w:sz w:val="22"/>
          <w:szCs w:val="22"/>
        </w:rPr>
        <w:t>.</w:t>
      </w:r>
      <w:r>
        <w:rPr>
          <w:rFonts w:ascii="Calibri" w:hAnsi="Calibri"/>
          <w:sz w:val="22"/>
          <w:szCs w:val="22"/>
        </w:rPr>
        <w:t xml:space="preserve"> Or else can use the </w:t>
      </w:r>
      <w:r w:rsidRPr="003610B7">
        <w:rPr>
          <w:rFonts w:ascii="Calibri" w:hAnsi="Calibri"/>
          <w:sz w:val="22"/>
          <w:szCs w:val="22"/>
        </w:rPr>
        <w:t>session ID/reference assigned by the IVR platform</w:t>
      </w:r>
      <w:r>
        <w:rPr>
          <w:rFonts w:ascii="Calibri" w:hAnsi="Calibri"/>
          <w:sz w:val="22"/>
          <w:szCs w:val="22"/>
        </w:rPr>
        <w:t>.</w:t>
      </w:r>
    </w:p>
    <w:p w:rsidR="00BF7B1D" w:rsidRPr="00E73410" w:rsidRDefault="00BF7B1D" w:rsidP="00BF7B1D">
      <w:pPr>
        <w:pStyle w:val="Heading4"/>
        <w:numPr>
          <w:ilvl w:val="1"/>
          <w:numId w:val="22"/>
        </w:numPr>
      </w:pPr>
      <w:r>
        <w:t>Agent</w:t>
      </w:r>
    </w:p>
    <w:p w:rsidR="00BF7B1D" w:rsidRDefault="00BF7B1D" w:rsidP="00BF7B1D">
      <w:pPr>
        <w:pStyle w:val="NormalWeb"/>
        <w:spacing w:before="0" w:beforeAutospacing="0" w:after="0" w:afterAutospacing="0" w:line="360" w:lineRule="auto"/>
        <w:rPr>
          <w:rFonts w:ascii="Calibri" w:hAnsi="Calibri"/>
          <w:sz w:val="22"/>
          <w:szCs w:val="22"/>
        </w:rPr>
      </w:pPr>
      <w:r w:rsidRPr="00E70F5C">
        <w:rPr>
          <w:rFonts w:ascii="Calibri" w:hAnsi="Calibri"/>
          <w:sz w:val="22"/>
          <w:szCs w:val="22"/>
        </w:rPr>
        <w:t>This field ca</w:t>
      </w:r>
      <w:r>
        <w:rPr>
          <w:rFonts w:ascii="Calibri" w:hAnsi="Calibri"/>
          <w:sz w:val="22"/>
          <w:szCs w:val="22"/>
        </w:rPr>
        <w:t>n</w:t>
      </w:r>
      <w:r w:rsidRPr="00E70F5C">
        <w:rPr>
          <w:rFonts w:ascii="Calibri" w:hAnsi="Calibri"/>
          <w:sz w:val="22"/>
          <w:szCs w:val="22"/>
        </w:rPr>
        <w:t xml:space="preserve"> be use</w:t>
      </w:r>
      <w:r>
        <w:rPr>
          <w:rFonts w:ascii="Calibri" w:hAnsi="Calibri"/>
          <w:sz w:val="22"/>
          <w:szCs w:val="22"/>
        </w:rPr>
        <w:t>d</w:t>
      </w:r>
      <w:r w:rsidRPr="00E70F5C">
        <w:rPr>
          <w:rFonts w:ascii="Calibri" w:hAnsi="Calibri"/>
          <w:sz w:val="22"/>
          <w:szCs w:val="22"/>
        </w:rPr>
        <w:t xml:space="preserve"> to identify the software version or web server details</w:t>
      </w:r>
      <w:r>
        <w:rPr>
          <w:rFonts w:ascii="Calibri" w:hAnsi="Calibri"/>
          <w:sz w:val="22"/>
          <w:szCs w:val="22"/>
        </w:rPr>
        <w: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i.e.</w:t>
      </w:r>
    </w:p>
    <w:p w:rsidR="00BF7B1D" w:rsidRDefault="00BF7B1D" w:rsidP="00BF7B1D">
      <w:pPr>
        <w:pStyle w:val="NormalWeb"/>
        <w:spacing w:before="0" w:beforeAutospacing="0" w:after="0" w:afterAutospacing="0" w:line="360" w:lineRule="auto"/>
        <w:rPr>
          <w:rFonts w:ascii="Calibri" w:hAnsi="Calibri"/>
          <w:sz w:val="22"/>
          <w:szCs w:val="22"/>
        </w:rPr>
      </w:pPr>
      <w:r w:rsidRPr="00E70F5C">
        <w:rPr>
          <w:rFonts w:ascii="Calibri" w:hAnsi="Calibri"/>
          <w:sz w:val="22"/>
          <w:szCs w:val="22"/>
        </w:rPr>
        <w:t>tomcat-5.5.20</w:t>
      </w:r>
    </w:p>
    <w:p w:rsidR="00BF7B1D" w:rsidRDefault="00BF7B1D" w:rsidP="00BF7B1D">
      <w:pPr>
        <w:pStyle w:val="Heading4"/>
        <w:numPr>
          <w:ilvl w:val="1"/>
          <w:numId w:val="22"/>
        </w:numPr>
      </w:pPr>
      <w:r w:rsidRPr="008F2F57">
        <w:t>Platform</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Which IVR platform processed this call.</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 xml:space="preserve">I.e. HP, WaveNET, OnMobile, PRBT </w:t>
      </w:r>
      <w:r>
        <w:rPr>
          <w:rFonts w:ascii="Calibri" w:hAnsi="Calibri"/>
          <w:sz w:val="22"/>
          <w:szCs w:val="22"/>
        </w:rPr>
        <w:t>etc.</w:t>
      </w:r>
    </w:p>
    <w:p w:rsidR="00BF7B1D" w:rsidRDefault="00BF7B1D" w:rsidP="00BF7B1D">
      <w:pPr>
        <w:pStyle w:val="Heading4"/>
        <w:numPr>
          <w:ilvl w:val="1"/>
          <w:numId w:val="22"/>
        </w:numPr>
      </w:pPr>
      <w:r>
        <w:t>sessionID</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Session ID assigned by platform.</w:t>
      </w:r>
    </w:p>
    <w:p w:rsidR="00BF7B1D" w:rsidRPr="00E73410" w:rsidRDefault="00BF7B1D" w:rsidP="00BF7B1D">
      <w:pPr>
        <w:pStyle w:val="Heading4"/>
        <w:numPr>
          <w:ilvl w:val="1"/>
          <w:numId w:val="22"/>
        </w:numPr>
        <w:ind w:left="900" w:hanging="540"/>
      </w:pPr>
      <w:r w:rsidRPr="00E73410">
        <w:t>Action</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 xml:space="preserve">d </w:t>
      </w:r>
      <w:r>
        <w:rPr>
          <w:rFonts w:ascii="Calibri" w:hAnsi="Calibri"/>
          <w:sz w:val="22"/>
          <w:szCs w:val="22"/>
        </w:rPr>
        <w:t xml:space="preserve">is </w:t>
      </w:r>
      <w:r w:rsidRPr="00E73410">
        <w:rPr>
          <w:rFonts w:ascii="Calibri" w:hAnsi="Calibri"/>
          <w:sz w:val="22"/>
          <w:szCs w:val="22"/>
        </w:rPr>
        <w:t>use</w:t>
      </w:r>
      <w:r>
        <w:rPr>
          <w:rFonts w:ascii="Calibri" w:hAnsi="Calibri"/>
          <w:sz w:val="22"/>
          <w:szCs w:val="22"/>
        </w:rPr>
        <w:t>d</w:t>
      </w:r>
      <w:r w:rsidRPr="00E73410">
        <w:rPr>
          <w:rFonts w:ascii="Calibri" w:hAnsi="Calibri"/>
          <w:sz w:val="22"/>
          <w:szCs w:val="22"/>
        </w:rPr>
        <w:t xml:space="preserve"> to log different actions of the IVR.</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Subscriber &amp; System can make pre defined actions.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i.e. </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 Login – Each entering to application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DTMF-This is the main actions which indicate the DTMF input by the user.</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Traverse-</w:t>
      </w:r>
      <w:r w:rsidRPr="008D4CB2">
        <w:rPr>
          <w:rFonts w:ascii="Calibri" w:hAnsi="Calibri"/>
          <w:sz w:val="22"/>
          <w:szCs w:val="22"/>
        </w:rPr>
        <w:t xml:space="preserve"> </w:t>
      </w:r>
      <w:r>
        <w:rPr>
          <w:rFonts w:ascii="Calibri" w:hAnsi="Calibri"/>
          <w:sz w:val="22"/>
          <w:szCs w:val="22"/>
        </w:rPr>
        <w:t>Indicates menu or content traversal without DTMF input.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Charging</w:t>
      </w:r>
      <w:r w:rsidRPr="00E73410">
        <w:rPr>
          <w:rFonts w:ascii="Calibri" w:hAnsi="Calibri"/>
          <w:sz w:val="22"/>
          <w:szCs w:val="22"/>
        </w:rPr>
        <w:t xml:space="preserve"> – </w:t>
      </w:r>
      <w:r>
        <w:rPr>
          <w:rFonts w:ascii="Calibri" w:hAnsi="Calibri"/>
          <w:sz w:val="22"/>
          <w:szCs w:val="22"/>
        </w:rPr>
        <w:t>Charging request</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 </w:t>
      </w:r>
      <w:r w:rsidRPr="00722C65">
        <w:rPr>
          <w:rFonts w:ascii="Calibri" w:hAnsi="Calibri"/>
          <w:sz w:val="22"/>
          <w:szCs w:val="22"/>
        </w:rPr>
        <w:t>End Call</w:t>
      </w:r>
      <w:r w:rsidRPr="00E73410">
        <w:rPr>
          <w:rFonts w:ascii="Calibri" w:hAnsi="Calibri"/>
          <w:sz w:val="22"/>
          <w:szCs w:val="22"/>
        </w:rPr>
        <w:t xml:space="preserve">– </w:t>
      </w:r>
      <w:r>
        <w:rPr>
          <w:rFonts w:ascii="Calibri" w:hAnsi="Calibri"/>
          <w:sz w:val="22"/>
          <w:szCs w:val="22"/>
        </w:rPr>
        <w:t>End of call</w:t>
      </w:r>
    </w:p>
    <w:p w:rsidR="00BF7B1D" w:rsidRDefault="00BF7B1D" w:rsidP="00BF7B1D">
      <w:pPr>
        <w:pStyle w:val="Heading4"/>
        <w:numPr>
          <w:ilvl w:val="2"/>
          <w:numId w:val="22"/>
        </w:numPr>
      </w:pPr>
      <w:r w:rsidRPr="00722C65">
        <w:lastRenderedPageBreak/>
        <w:t>Charging</w:t>
      </w:r>
    </w:p>
    <w:p w:rsidR="00BF7B1D" w:rsidRDefault="00BF7B1D" w:rsidP="00BF7B1D">
      <w:pPr>
        <w:pStyle w:val="NormalWeb"/>
        <w:spacing w:before="0" w:beforeAutospacing="0" w:after="0" w:afterAutospacing="0" w:line="360" w:lineRule="auto"/>
        <w:rPr>
          <w:rFonts w:ascii="Calibri" w:hAnsi="Calibri"/>
          <w:sz w:val="22"/>
          <w:szCs w:val="22"/>
        </w:rPr>
      </w:pPr>
      <w:r w:rsidRPr="00722C65">
        <w:rPr>
          <w:rFonts w:ascii="Calibri" w:hAnsi="Calibri"/>
          <w:sz w:val="22"/>
          <w:szCs w:val="22"/>
        </w:rPr>
        <w:t>This part covers the possible log fie</w:t>
      </w:r>
      <w:r>
        <w:rPr>
          <w:rFonts w:ascii="Calibri" w:hAnsi="Calibri"/>
          <w:sz w:val="22"/>
          <w:szCs w:val="22"/>
        </w:rPr>
        <w:t>l</w:t>
      </w:r>
      <w:r w:rsidRPr="00722C65">
        <w:rPr>
          <w:rFonts w:ascii="Calibri" w:hAnsi="Calibri"/>
          <w:sz w:val="22"/>
          <w:szCs w:val="22"/>
        </w:rPr>
        <w:t>d</w:t>
      </w:r>
      <w:r>
        <w:rPr>
          <w:rFonts w:ascii="Calibri" w:hAnsi="Calibri"/>
          <w:sz w:val="22"/>
          <w:szCs w:val="22"/>
        </w:rPr>
        <w:t>s</w:t>
      </w:r>
      <w:r w:rsidRPr="00722C65">
        <w:rPr>
          <w:rFonts w:ascii="Calibri" w:hAnsi="Calibri"/>
          <w:sz w:val="22"/>
          <w:szCs w:val="22"/>
        </w:rPr>
        <w:t xml:space="preserve"> </w:t>
      </w:r>
      <w:r>
        <w:rPr>
          <w:rFonts w:ascii="Calibri" w:hAnsi="Calibri"/>
          <w:sz w:val="22"/>
          <w:szCs w:val="22"/>
        </w:rPr>
        <w:t xml:space="preserve">which </w:t>
      </w:r>
      <w:r w:rsidRPr="00722C65">
        <w:rPr>
          <w:rFonts w:ascii="Calibri" w:hAnsi="Calibri"/>
          <w:sz w:val="22"/>
          <w:szCs w:val="22"/>
        </w:rPr>
        <w:t xml:space="preserve">should </w:t>
      </w:r>
      <w:r>
        <w:rPr>
          <w:rFonts w:ascii="Calibri" w:hAnsi="Calibri"/>
          <w:sz w:val="22"/>
          <w:szCs w:val="22"/>
        </w:rPr>
        <w:t xml:space="preserve">be </w:t>
      </w:r>
      <w:r w:rsidRPr="00722C65">
        <w:rPr>
          <w:rFonts w:ascii="Calibri" w:hAnsi="Calibri"/>
          <w:sz w:val="22"/>
          <w:szCs w:val="22"/>
        </w:rPr>
        <w:t>include</w:t>
      </w:r>
      <w:r>
        <w:rPr>
          <w:rFonts w:ascii="Calibri" w:hAnsi="Calibri"/>
          <w:sz w:val="22"/>
          <w:szCs w:val="22"/>
        </w:rPr>
        <w:t>d</w:t>
      </w:r>
      <w:r w:rsidRPr="00722C65">
        <w:rPr>
          <w:rFonts w:ascii="Calibri" w:hAnsi="Calibri"/>
          <w:sz w:val="22"/>
          <w:szCs w:val="22"/>
        </w:rPr>
        <w:t xml:space="preserve"> in charging request.</w:t>
      </w:r>
    </w:p>
    <w:p w:rsidR="00BF7B1D" w:rsidRPr="006D0B13" w:rsidRDefault="00BF7B1D" w:rsidP="00BF7B1D">
      <w:pPr>
        <w:pStyle w:val="Heading4"/>
        <w:numPr>
          <w:ilvl w:val="3"/>
          <w:numId w:val="22"/>
        </w:numPr>
      </w:pPr>
      <w:r w:rsidRPr="006D0B13">
        <w:t>Action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Should be equal to “Charging”.</w:t>
      </w:r>
    </w:p>
    <w:p w:rsidR="00BF7B1D" w:rsidRPr="006D0B13" w:rsidRDefault="00BF7B1D" w:rsidP="00BF7B1D">
      <w:pPr>
        <w:pStyle w:val="Heading4"/>
        <w:numPr>
          <w:ilvl w:val="3"/>
          <w:numId w:val="22"/>
        </w:numPr>
      </w:pPr>
      <w:r w:rsidRPr="006D0B13">
        <w:t>Operation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i.e. </w:t>
      </w:r>
      <w:r w:rsidRPr="006D0B13">
        <w:rPr>
          <w:rFonts w:ascii="Calibri" w:hAnsi="Calibri"/>
          <w:sz w:val="22"/>
          <w:szCs w:val="22"/>
        </w:rPr>
        <w:t>creditCheck</w:t>
      </w:r>
    </w:p>
    <w:p w:rsidR="00BF7B1D" w:rsidRDefault="00BF7B1D" w:rsidP="00BF7B1D">
      <w:pPr>
        <w:pStyle w:val="Heading4"/>
        <w:numPr>
          <w:ilvl w:val="3"/>
          <w:numId w:val="22"/>
        </w:numPr>
      </w:pPr>
      <w:r w:rsidRPr="006D0B13">
        <w:t>CG_Domain</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i.e GSM, PHONE</w:t>
      </w:r>
    </w:p>
    <w:p w:rsidR="00BF7B1D" w:rsidRDefault="00BF7B1D" w:rsidP="00BF7B1D">
      <w:pPr>
        <w:pStyle w:val="Heading4"/>
        <w:numPr>
          <w:ilvl w:val="3"/>
          <w:numId w:val="22"/>
        </w:numPr>
      </w:pPr>
      <w:r w:rsidRPr="006D0B13">
        <w:t>Request</w:t>
      </w:r>
      <w:r>
        <w:t>T</w:t>
      </w:r>
      <w:r w:rsidRPr="006D0B13">
        <w:t xml:space="preserve">ime </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Should </w:t>
      </w:r>
      <w:r>
        <w:rPr>
          <w:rFonts w:ascii="Calibri" w:hAnsi="Calibri"/>
          <w:sz w:val="22"/>
          <w:szCs w:val="22"/>
        </w:rPr>
        <w:t xml:space="preserve">be </w:t>
      </w:r>
      <w:r w:rsidRPr="006D0B13">
        <w:rPr>
          <w:rFonts w:ascii="Calibri" w:hAnsi="Calibri"/>
          <w:sz w:val="22"/>
          <w:szCs w:val="22"/>
        </w:rPr>
        <w:t>according to the Date/Time format 3.1</w:t>
      </w:r>
      <w:r>
        <w:rPr>
          <w:rFonts w:ascii="Calibri" w:hAnsi="Calibri"/>
          <w:sz w:val="22"/>
          <w:szCs w:val="22"/>
        </w:rPr>
        <w:t>,</w:t>
      </w:r>
      <w:r w:rsidRPr="006D0B13">
        <w:rPr>
          <w:rFonts w:ascii="Calibri" w:hAnsi="Calibri"/>
          <w:sz w:val="22"/>
          <w:szCs w:val="22"/>
        </w:rPr>
        <w:t xml:space="preserve"> 3.2 </w:t>
      </w:r>
    </w:p>
    <w:p w:rsidR="00BF7B1D" w:rsidRDefault="00BF7B1D" w:rsidP="00BF7B1D">
      <w:pPr>
        <w:pStyle w:val="Heading4"/>
        <w:numPr>
          <w:ilvl w:val="3"/>
          <w:numId w:val="22"/>
        </w:numPr>
      </w:pPr>
      <w:r>
        <w:t>ResponseTime</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Should show</w:t>
      </w:r>
      <w:r>
        <w:rPr>
          <w:rFonts w:ascii="Calibri" w:hAnsi="Calibri"/>
          <w:sz w:val="22"/>
          <w:szCs w:val="22"/>
        </w:rPr>
        <w:t xml:space="preserve"> </w:t>
      </w:r>
      <w:r w:rsidRPr="006D0B13">
        <w:rPr>
          <w:rFonts w:ascii="Calibri" w:hAnsi="Calibri"/>
          <w:sz w:val="22"/>
          <w:szCs w:val="22"/>
        </w:rPr>
        <w:t xml:space="preserve">the response time in milliseconds </w:t>
      </w:r>
    </w:p>
    <w:p w:rsidR="00BF7B1D" w:rsidRDefault="00BF7B1D" w:rsidP="00BF7B1D">
      <w:pPr>
        <w:pStyle w:val="Heading4"/>
        <w:numPr>
          <w:ilvl w:val="3"/>
          <w:numId w:val="22"/>
        </w:numPr>
      </w:pPr>
      <w:r>
        <w:t>TransactionKey</w:t>
      </w:r>
    </w:p>
    <w:p w:rsidR="00BF7B1D"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CG Transaction key for this transaction</w:t>
      </w:r>
    </w:p>
    <w:p w:rsidR="00BF7B1D" w:rsidRDefault="00BF7B1D" w:rsidP="00BF7B1D">
      <w:pPr>
        <w:pStyle w:val="Heading4"/>
        <w:numPr>
          <w:ilvl w:val="3"/>
          <w:numId w:val="22"/>
        </w:numPr>
      </w:pPr>
      <w:r>
        <w:t>User type</w:t>
      </w:r>
    </w:p>
    <w:p w:rsidR="00BF7B1D" w:rsidRPr="008F2F57" w:rsidRDefault="00BF7B1D" w:rsidP="00BF7B1D">
      <w:pPr>
        <w:pStyle w:val="NormalWeb"/>
        <w:spacing w:before="0" w:beforeAutospacing="0" w:after="0" w:afterAutospacing="0" w:line="360" w:lineRule="auto"/>
        <w:rPr>
          <w:rFonts w:ascii="Calibri" w:hAnsi="Calibri"/>
          <w:sz w:val="22"/>
          <w:szCs w:val="22"/>
        </w:rPr>
      </w:pPr>
      <w:r w:rsidRPr="008F2F57">
        <w:rPr>
          <w:rFonts w:ascii="Calibri" w:hAnsi="Calibri"/>
          <w:sz w:val="22"/>
          <w:szCs w:val="22"/>
        </w:rPr>
        <w:t>Postpaid or Prepaid</w:t>
      </w:r>
    </w:p>
    <w:p w:rsidR="00BF7B1D" w:rsidRPr="006D0B13" w:rsidRDefault="00BF7B1D" w:rsidP="00BF7B1D">
      <w:pPr>
        <w:pStyle w:val="Heading4"/>
        <w:numPr>
          <w:ilvl w:val="3"/>
          <w:numId w:val="22"/>
        </w:numPr>
      </w:pPr>
      <w:r w:rsidRPr="006D0B13">
        <w:t>Amount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Amount debit / credit</w:t>
      </w:r>
    </w:p>
    <w:p w:rsidR="00BF7B1D" w:rsidRDefault="00BF7B1D" w:rsidP="00BF7B1D">
      <w:pPr>
        <w:pStyle w:val="Heading4"/>
        <w:numPr>
          <w:ilvl w:val="3"/>
          <w:numId w:val="22"/>
        </w:numPr>
      </w:pPr>
      <w:r w:rsidRPr="006D0B13">
        <w:t>ReasonCode</w:t>
      </w:r>
    </w:p>
    <w:p w:rsidR="00BF7B1D" w:rsidRPr="00E9141A" w:rsidRDefault="00BF7B1D" w:rsidP="00BF7B1D">
      <w:pPr>
        <w:pStyle w:val="NormalWeb"/>
        <w:spacing w:before="0" w:beforeAutospacing="0" w:after="0" w:afterAutospacing="0" w:line="360" w:lineRule="auto"/>
        <w:rPr>
          <w:rFonts w:ascii="Calibri" w:hAnsi="Calibri"/>
          <w:sz w:val="22"/>
          <w:szCs w:val="22"/>
        </w:rPr>
      </w:pPr>
      <w:r w:rsidRPr="00E9141A">
        <w:rPr>
          <w:rFonts w:ascii="Calibri" w:hAnsi="Calibri"/>
          <w:sz w:val="22"/>
          <w:szCs w:val="22"/>
        </w:rPr>
        <w:t>Reason code for this application</w:t>
      </w:r>
    </w:p>
    <w:p w:rsidR="00BF7B1D" w:rsidRDefault="00BF7B1D" w:rsidP="00BF7B1D">
      <w:pPr>
        <w:pStyle w:val="Heading4"/>
        <w:numPr>
          <w:ilvl w:val="3"/>
          <w:numId w:val="22"/>
        </w:numPr>
      </w:pPr>
      <w:r>
        <w:t>CGResponse</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CG response code for this request. </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i.e. 0 – successful</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      5- Service not available </w:t>
      </w:r>
    </w:p>
    <w:p w:rsidR="00BF7B1D" w:rsidRDefault="00BF7B1D" w:rsidP="00BF7B1D">
      <w:pPr>
        <w:pStyle w:val="NormalWeb"/>
        <w:spacing w:line="360" w:lineRule="auto"/>
        <w:rPr>
          <w:rFonts w:ascii="Calibri" w:hAnsi="Calibri"/>
          <w:sz w:val="22"/>
          <w:szCs w:val="22"/>
        </w:rPr>
      </w:pPr>
      <w:r>
        <w:rPr>
          <w:rFonts w:ascii="Calibri" w:hAnsi="Calibri"/>
          <w:sz w:val="22"/>
          <w:szCs w:val="22"/>
        </w:rPr>
        <w:t>Example log entry for CG transaction</w:t>
      </w:r>
    </w:p>
    <w:p w:rsidR="00BF7B1D" w:rsidRPr="00412536" w:rsidRDefault="00BF7B1D" w:rsidP="00BF7B1D">
      <w:pPr>
        <w:pStyle w:val="NormalWeb"/>
        <w:spacing w:line="360" w:lineRule="auto"/>
        <w:rPr>
          <w:rFonts w:ascii="Courier New" w:hAnsi="Courier New" w:cs="Courier New"/>
          <w:sz w:val="20"/>
          <w:szCs w:val="20"/>
        </w:rPr>
      </w:pPr>
      <w:r w:rsidRPr="00412536">
        <w:rPr>
          <w:rFonts w:ascii="Courier New" w:hAnsi="Courier New" w:cs="Courier New"/>
          <w:sz w:val="20"/>
          <w:szCs w:val="20"/>
        </w:rPr>
        <w:t>[</w:t>
      </w:r>
      <w:r w:rsidRPr="00412536">
        <w:rPr>
          <w:rFonts w:ascii="Verdana" w:hAnsi="Verdana" w:cs="Courier New"/>
          <w:sz w:val="20"/>
          <w:szCs w:val="20"/>
        </w:rPr>
        <w:t>Date],[Time], [serviceRefID],[host]</w:t>
      </w:r>
      <w:r>
        <w:rPr>
          <w:rFonts w:ascii="Verdana" w:hAnsi="Verdana" w:cs="Courier New"/>
          <w:sz w:val="20"/>
          <w:szCs w:val="20"/>
        </w:rPr>
        <w:t>,[Agent]</w:t>
      </w:r>
      <w:r w:rsidRPr="00412536">
        <w:rPr>
          <w:rFonts w:ascii="Verdana" w:hAnsi="Verdana" w:cs="Courier New"/>
          <w:sz w:val="20"/>
          <w:szCs w:val="20"/>
        </w:rPr>
        <w:t>,</w:t>
      </w:r>
      <w:r>
        <w:rPr>
          <w:rFonts w:ascii="Verdana" w:hAnsi="Verdana" w:cs="Courier New"/>
          <w:sz w:val="20"/>
          <w:szCs w:val="20"/>
        </w:rPr>
        <w:t>[platform],</w:t>
      </w:r>
      <w:r w:rsidRPr="00412536">
        <w:rPr>
          <w:rFonts w:ascii="Verdana" w:hAnsi="Verdana" w:cs="Courier New"/>
          <w:sz w:val="20"/>
          <w:szCs w:val="20"/>
        </w:rPr>
        <w:t>[CLI],</w:t>
      </w:r>
      <w:r w:rsidRPr="00126882">
        <w:rPr>
          <w:rFonts w:ascii="Verdana" w:hAnsi="Verdana" w:cs="Courier New"/>
          <w:sz w:val="20"/>
          <w:szCs w:val="20"/>
        </w:rPr>
        <w:t xml:space="preserve"> </w:t>
      </w:r>
      <w:r w:rsidRPr="00412536">
        <w:rPr>
          <w:rFonts w:ascii="Verdana" w:hAnsi="Verdana" w:cs="Courier New"/>
          <w:sz w:val="20"/>
          <w:szCs w:val="20"/>
        </w:rPr>
        <w:t>[Action]</w:t>
      </w:r>
      <w:r>
        <w:rPr>
          <w:rFonts w:ascii="Verdana" w:hAnsi="Verdana" w:cs="Courier New"/>
          <w:sz w:val="20"/>
          <w:szCs w:val="20"/>
        </w:rPr>
        <w:t>,</w:t>
      </w:r>
      <w:r w:rsidRPr="00412536">
        <w:rPr>
          <w:rFonts w:ascii="Verdana" w:hAnsi="Verdana" w:cs="Courier New"/>
          <w:sz w:val="20"/>
          <w:szCs w:val="20"/>
        </w:rPr>
        <w:t xml:space="preserve"> [CallReferenceID],</w:t>
      </w:r>
      <w:r>
        <w:rPr>
          <w:rFonts w:ascii="Verdana" w:hAnsi="Verdana" w:cs="Courier New"/>
          <w:sz w:val="20"/>
          <w:szCs w:val="20"/>
        </w:rPr>
        <w:t>[sessionID]</w:t>
      </w:r>
      <w:r w:rsidRPr="00412536">
        <w:rPr>
          <w:rFonts w:ascii="Verdana" w:hAnsi="Verdana" w:cs="Courier New"/>
          <w:sz w:val="20"/>
          <w:szCs w:val="20"/>
        </w:rPr>
        <w:t>,</w:t>
      </w:r>
      <w:r>
        <w:rPr>
          <w:rFonts w:ascii="Verdana" w:hAnsi="Verdana" w:cs="Courier New"/>
          <w:sz w:val="20"/>
          <w:szCs w:val="20"/>
        </w:rPr>
        <w:t>[</w:t>
      </w:r>
      <w:r w:rsidRPr="00E9141A">
        <w:rPr>
          <w:rFonts w:ascii="Verdana" w:hAnsi="Verdana" w:cs="Courier New"/>
          <w:sz w:val="20"/>
          <w:szCs w:val="20"/>
        </w:rPr>
        <w:t xml:space="preserve"> ReasionCode</w:t>
      </w:r>
      <w:r w:rsidRPr="00412536">
        <w:rPr>
          <w:rFonts w:ascii="Verdana" w:hAnsi="Verdana" w:cs="Courier New"/>
          <w:sz w:val="20"/>
          <w:szCs w:val="20"/>
        </w:rPr>
        <w:t xml:space="preserve"> </w:t>
      </w:r>
      <w:r>
        <w:rPr>
          <w:rFonts w:ascii="Verdana" w:hAnsi="Verdana" w:cs="Courier New"/>
          <w:sz w:val="20"/>
          <w:szCs w:val="20"/>
        </w:rPr>
        <w:t>]</w:t>
      </w:r>
      <w:r w:rsidRPr="00412536">
        <w:rPr>
          <w:rFonts w:ascii="Verdana" w:hAnsi="Verdana" w:cs="Courier New"/>
          <w:sz w:val="20"/>
          <w:szCs w:val="20"/>
        </w:rPr>
        <w:t>[</w:t>
      </w:r>
      <w:r w:rsidRPr="00E9141A">
        <w:rPr>
          <w:rFonts w:ascii="Verdana" w:hAnsi="Verdana" w:cs="Courier New"/>
          <w:sz w:val="20"/>
          <w:szCs w:val="20"/>
        </w:rPr>
        <w:t xml:space="preserve"> Operation</w:t>
      </w:r>
      <w:r w:rsidRPr="00412536">
        <w:rPr>
          <w:rFonts w:ascii="Verdana" w:hAnsi="Verdana" w:cs="Courier New"/>
          <w:sz w:val="20"/>
          <w:szCs w:val="20"/>
        </w:rPr>
        <w:t>],[</w:t>
      </w:r>
      <w:r w:rsidRPr="00E9141A">
        <w:rPr>
          <w:rFonts w:ascii="Verdana" w:hAnsi="Verdana" w:cs="Courier New"/>
          <w:sz w:val="20"/>
          <w:szCs w:val="20"/>
        </w:rPr>
        <w:t xml:space="preserve"> CG_Domain</w:t>
      </w:r>
      <w:r w:rsidRPr="00412536">
        <w:rPr>
          <w:rFonts w:ascii="Verdana" w:hAnsi="Verdana" w:cs="Courier New"/>
          <w:sz w:val="20"/>
          <w:szCs w:val="20"/>
        </w:rPr>
        <w:t>],[</w:t>
      </w:r>
      <w:r w:rsidRPr="00E9141A">
        <w:rPr>
          <w:rFonts w:ascii="Verdana" w:hAnsi="Verdana" w:cs="Courier New"/>
          <w:sz w:val="20"/>
          <w:szCs w:val="20"/>
        </w:rPr>
        <w:t xml:space="preserve"> TransactionKey</w:t>
      </w:r>
      <w:r w:rsidRPr="00412536">
        <w:rPr>
          <w:rFonts w:ascii="Verdana" w:hAnsi="Verdana" w:cs="Courier New"/>
          <w:sz w:val="20"/>
          <w:szCs w:val="20"/>
        </w:rPr>
        <w:t>]</w:t>
      </w:r>
      <w:r>
        <w:rPr>
          <w:rFonts w:ascii="Verdana" w:hAnsi="Verdana" w:cs="Courier New"/>
          <w:sz w:val="20"/>
          <w:szCs w:val="20"/>
        </w:rPr>
        <w:t>,[user type],</w:t>
      </w:r>
      <w:r w:rsidRPr="00D218EF">
        <w:rPr>
          <w:rFonts w:ascii="Calibri" w:hAnsi="Calibri"/>
          <w:b/>
          <w:sz w:val="22"/>
          <w:szCs w:val="22"/>
        </w:rPr>
        <w:t xml:space="preserve"> </w:t>
      </w:r>
      <w:r w:rsidRPr="00D218EF">
        <w:rPr>
          <w:rFonts w:ascii="Verdana" w:hAnsi="Verdana" w:cs="Courier New"/>
          <w:sz w:val="20"/>
          <w:szCs w:val="20"/>
        </w:rPr>
        <w:t>[RequestTime],</w:t>
      </w:r>
      <w:r w:rsidRPr="006D0B13">
        <w:rPr>
          <w:rFonts w:ascii="Calibri" w:hAnsi="Calibri"/>
          <w:b/>
          <w:sz w:val="22"/>
          <w:szCs w:val="22"/>
        </w:rPr>
        <w:t xml:space="preserve"> </w:t>
      </w:r>
      <w:r>
        <w:rPr>
          <w:rFonts w:ascii="Verdana" w:hAnsi="Verdana" w:cs="Courier New"/>
          <w:sz w:val="20"/>
          <w:szCs w:val="20"/>
        </w:rPr>
        <w:t>[</w:t>
      </w:r>
      <w:r w:rsidRPr="00E9141A">
        <w:rPr>
          <w:rFonts w:ascii="Verdana" w:hAnsi="Verdana" w:cs="Courier New"/>
          <w:sz w:val="20"/>
          <w:szCs w:val="20"/>
        </w:rPr>
        <w:t xml:space="preserve"> ResponseTime</w:t>
      </w:r>
      <w:r>
        <w:rPr>
          <w:rFonts w:ascii="Verdana" w:hAnsi="Verdana" w:cs="Courier New"/>
          <w:sz w:val="20"/>
          <w:szCs w:val="20"/>
        </w:rPr>
        <w:t>],[</w:t>
      </w:r>
      <w:r w:rsidRPr="00E9141A">
        <w:rPr>
          <w:rFonts w:ascii="Verdana" w:hAnsi="Verdana" w:cs="Courier New"/>
          <w:sz w:val="20"/>
          <w:szCs w:val="20"/>
        </w:rPr>
        <w:t xml:space="preserve"> Amount</w:t>
      </w:r>
      <w:r>
        <w:rPr>
          <w:rFonts w:ascii="Verdana" w:hAnsi="Verdana" w:cs="Courier New"/>
          <w:sz w:val="20"/>
          <w:szCs w:val="20"/>
        </w:rPr>
        <w:t>],[</w:t>
      </w:r>
      <w:r w:rsidRPr="00E9141A">
        <w:rPr>
          <w:rFonts w:ascii="Verdana" w:hAnsi="Verdana" w:cs="Courier New"/>
          <w:sz w:val="20"/>
          <w:szCs w:val="20"/>
        </w:rPr>
        <w:t xml:space="preserve"> CGResponce</w:t>
      </w:r>
      <w:r>
        <w:rPr>
          <w:rFonts w:ascii="Verdana" w:hAnsi="Verdana" w:cs="Courier New"/>
          <w:sz w:val="20"/>
          <w:szCs w:val="20"/>
        </w:rPr>
        <w:t>],,</w:t>
      </w:r>
    </w:p>
    <w:p w:rsidR="00BF7B1D" w:rsidRPr="00412536" w:rsidRDefault="00BF7B1D" w:rsidP="00BF7B1D">
      <w:pPr>
        <w:pStyle w:val="NormalWeb"/>
        <w:spacing w:line="360" w:lineRule="auto"/>
        <w:rPr>
          <w:rFonts w:ascii="Calibri" w:hAnsi="Calibri"/>
          <w:sz w:val="22"/>
          <w:szCs w:val="22"/>
        </w:rPr>
      </w:pPr>
      <w:r>
        <w:rPr>
          <w:rFonts w:ascii="Calibri" w:hAnsi="Calibri"/>
          <w:sz w:val="22"/>
          <w:szCs w:val="22"/>
        </w:rPr>
        <w:lastRenderedPageBreak/>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,OCMP3.2,</w:t>
      </w:r>
      <w:r w:rsidRPr="00412536">
        <w:rPr>
          <w:rFonts w:ascii="Calibri" w:hAnsi="Calibri"/>
          <w:sz w:val="22"/>
          <w:szCs w:val="22"/>
        </w:rPr>
        <w:t xml:space="preserve">777856589, </w:t>
      </w:r>
      <w:r>
        <w:rPr>
          <w:rFonts w:ascii="Calibri" w:hAnsi="Calibri"/>
          <w:sz w:val="22"/>
          <w:szCs w:val="22"/>
        </w:rPr>
        <w:t>Charging,,</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 xml:space="preserve">, ,postpaid, PHONE, </w:t>
      </w:r>
      <w:r w:rsidRPr="006D0B13">
        <w:rPr>
          <w:rFonts w:ascii="Calibri" w:hAnsi="Calibri"/>
          <w:sz w:val="22"/>
          <w:szCs w:val="22"/>
        </w:rPr>
        <w:t>creditCheck</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2009091615382045,</w:t>
      </w:r>
      <w:r w:rsidRPr="00D218EF">
        <w:rPr>
          <w:rFonts w:ascii="Calibri" w:hAnsi="Calibri"/>
          <w:sz w:val="22"/>
          <w:szCs w:val="22"/>
        </w:rPr>
        <w:t xml:space="preserve"> </w:t>
      </w:r>
      <w:r>
        <w:rPr>
          <w:rFonts w:ascii="Calibri" w:hAnsi="Calibri"/>
          <w:sz w:val="22"/>
          <w:szCs w:val="22"/>
        </w:rPr>
        <w:t>15:38:19, 157,10.00,0,,</w:t>
      </w:r>
    </w:p>
    <w:p w:rsidR="00BF7B1D" w:rsidRDefault="00BF7B1D" w:rsidP="00BF7B1D">
      <w:pPr>
        <w:pStyle w:val="NormalWeb"/>
        <w:spacing w:after="240" w:afterAutospacing="0" w:line="360" w:lineRule="auto"/>
        <w:rPr>
          <w:rFonts w:ascii="Calibri" w:hAnsi="Calibri"/>
          <w:b/>
        </w:rPr>
      </w:pPr>
      <w:r>
        <w:rPr>
          <w:rFonts w:ascii="Calibri" w:hAnsi="Calibri"/>
          <w:b/>
        </w:rPr>
        <w:t>Note</w:t>
      </w:r>
    </w:p>
    <w:p w:rsidR="00BF7B1D" w:rsidRDefault="00BF7B1D" w:rsidP="00BF7B1D">
      <w:pPr>
        <w:pStyle w:val="NormalWeb"/>
        <w:spacing w:before="0" w:beforeAutospacing="0" w:after="0" w:afterAutospacing="0" w:line="360" w:lineRule="auto"/>
        <w:rPr>
          <w:rFonts w:ascii="Calibri" w:hAnsi="Calibri"/>
          <w:b/>
          <w:color w:val="993300"/>
          <w:sz w:val="22"/>
          <w:szCs w:val="22"/>
        </w:rPr>
      </w:pPr>
      <w:r w:rsidRPr="00003BD0">
        <w:rPr>
          <w:rFonts w:ascii="Calibri" w:hAnsi="Calibri"/>
          <w:b/>
          <w:color w:val="993300"/>
          <w:sz w:val="22"/>
          <w:szCs w:val="22"/>
        </w:rPr>
        <w:t xml:space="preserve">Log file can consist of </w:t>
      </w:r>
      <w:r>
        <w:rPr>
          <w:rFonts w:ascii="Calibri" w:hAnsi="Calibri"/>
          <w:b/>
          <w:color w:val="993300"/>
          <w:sz w:val="22"/>
          <w:szCs w:val="22"/>
        </w:rPr>
        <w:t>many</w:t>
      </w:r>
      <w:r w:rsidRPr="00003BD0">
        <w:rPr>
          <w:rFonts w:ascii="Calibri" w:hAnsi="Calibri"/>
          <w:b/>
          <w:color w:val="993300"/>
          <w:sz w:val="22"/>
          <w:szCs w:val="22"/>
        </w:rPr>
        <w:t>optional fields but number of Fields in the log file should be fixed and any empty fie</w:t>
      </w:r>
      <w:r>
        <w:rPr>
          <w:rFonts w:ascii="Calibri" w:hAnsi="Calibri"/>
          <w:b/>
          <w:color w:val="993300"/>
          <w:sz w:val="22"/>
          <w:szCs w:val="22"/>
        </w:rPr>
        <w:t>l</w:t>
      </w:r>
      <w:r w:rsidRPr="00003BD0">
        <w:rPr>
          <w:rFonts w:ascii="Calibri" w:hAnsi="Calibri"/>
          <w:b/>
          <w:color w:val="993300"/>
          <w:sz w:val="22"/>
          <w:szCs w:val="22"/>
        </w:rPr>
        <w:t>d should use NULL token.</w:t>
      </w:r>
    </w:p>
    <w:p w:rsidR="00BF7B1D" w:rsidRDefault="00BF7B1D" w:rsidP="00BF7B1D">
      <w:pPr>
        <w:pStyle w:val="NormalWeb"/>
        <w:spacing w:before="0" w:beforeAutospacing="0" w:after="0" w:afterAutospacing="0" w:line="360" w:lineRule="auto"/>
        <w:rPr>
          <w:rFonts w:ascii="Calibri" w:hAnsi="Calibri"/>
          <w:b/>
          <w:color w:val="993300"/>
          <w:sz w:val="22"/>
          <w:szCs w:val="22"/>
        </w:rPr>
      </w:pPr>
      <w:r>
        <w:rPr>
          <w:rFonts w:ascii="Calibri" w:hAnsi="Calibri"/>
          <w:b/>
          <w:color w:val="993300"/>
          <w:sz w:val="22"/>
          <w:szCs w:val="22"/>
        </w:rPr>
        <w:t>For each service/action, optional field meaning &amp; possible values should be given.</w:t>
      </w:r>
    </w:p>
    <w:p w:rsidR="00BF7B1D" w:rsidRDefault="00BF7B1D" w:rsidP="00BF7B1D">
      <w:pPr>
        <w:pStyle w:val="NormalWeb"/>
        <w:spacing w:before="0" w:beforeAutospacing="0" w:after="0" w:afterAutospacing="0" w:line="360" w:lineRule="auto"/>
        <w:rPr>
          <w:rFonts w:ascii="Calibri" w:hAnsi="Calibri"/>
          <w:b/>
          <w:sz w:val="22"/>
          <w:szCs w:val="22"/>
        </w:rPr>
      </w:pPr>
      <w:r w:rsidRPr="00F265DB">
        <w:rPr>
          <w:rFonts w:ascii="Calibri" w:hAnsi="Calibri"/>
          <w:b/>
          <w:sz w:val="22"/>
          <w:szCs w:val="22"/>
        </w:rPr>
        <w:t>Examples</w:t>
      </w:r>
    </w:p>
    <w:p w:rsidR="00BF7B1D" w:rsidRDefault="00BF7B1D" w:rsidP="00BF7B1D">
      <w:pPr>
        <w:pStyle w:val="NormalWeb"/>
        <w:spacing w:before="0" w:beforeAutospacing="0" w:after="0" w:afterAutospacing="0" w:line="360" w:lineRule="auto"/>
        <w:rPr>
          <w:rFonts w:ascii="Calibri" w:hAnsi="Calibri"/>
          <w:b/>
          <w:sz w:val="22"/>
          <w:szCs w:val="22"/>
        </w:rPr>
      </w:pPr>
      <w:r>
        <w:rPr>
          <w:rFonts w:ascii="Calibri" w:hAnsi="Calibri"/>
          <w:b/>
          <w:sz w:val="22"/>
          <w:szCs w:val="22"/>
        </w:rPr>
        <w:t>Let’s say that a particular log file has 21 fields</w:t>
      </w:r>
    </w:p>
    <w:p w:rsidR="00BF7B1D" w:rsidRDefault="00BF7B1D" w:rsidP="00BF7B1D">
      <w:pPr>
        <w:pStyle w:val="NormalWeb"/>
        <w:spacing w:before="0" w:beforeAutospacing="0" w:after="0" w:afterAutospacing="0" w:line="360" w:lineRule="auto"/>
        <w:rPr>
          <w:rFonts w:ascii="Calibri" w:hAnsi="Calibri"/>
          <w:b/>
          <w:sz w:val="22"/>
          <w:szCs w:val="22"/>
        </w:rPr>
      </w:pPr>
      <w:r>
        <w:rPr>
          <w:rFonts w:ascii="Calibri" w:hAnsi="Calibri"/>
          <w:b/>
          <w:sz w:val="22"/>
          <w:szCs w:val="22"/>
        </w:rPr>
        <w:t>i.e.</w:t>
      </w:r>
    </w:p>
    <w:p w:rsidR="00BF7B1D" w:rsidRDefault="00BF7B1D" w:rsidP="00BF7B1D">
      <w:pPr>
        <w:pStyle w:val="NormalWeb"/>
        <w:spacing w:before="0" w:beforeAutospacing="0" w:after="0" w:afterAutospacing="0" w:line="360" w:lineRule="auto"/>
        <w:rPr>
          <w:rFonts w:ascii="Verdana" w:hAnsi="Verdana" w:cs="Courier New"/>
          <w:sz w:val="20"/>
          <w:szCs w:val="20"/>
        </w:rPr>
      </w:pPr>
      <w:r w:rsidRPr="00412536">
        <w:rPr>
          <w:rFonts w:ascii="Courier New" w:hAnsi="Courier New" w:cs="Courier New"/>
          <w:sz w:val="20"/>
          <w:szCs w:val="20"/>
        </w:rPr>
        <w:t>[</w:t>
      </w:r>
      <w:r w:rsidRPr="00412536">
        <w:rPr>
          <w:rFonts w:ascii="Verdana" w:hAnsi="Verdana" w:cs="Courier New"/>
          <w:sz w:val="20"/>
          <w:szCs w:val="20"/>
        </w:rPr>
        <w:t>Date],[Time], [serviceRefID],[host]</w:t>
      </w:r>
      <w:r>
        <w:rPr>
          <w:rFonts w:ascii="Verdana" w:hAnsi="Verdana" w:cs="Courier New"/>
          <w:sz w:val="20"/>
          <w:szCs w:val="20"/>
        </w:rPr>
        <w:t>,[Agent]</w:t>
      </w:r>
      <w:r w:rsidRPr="00412536">
        <w:rPr>
          <w:rFonts w:ascii="Verdana" w:hAnsi="Verdana" w:cs="Courier New"/>
          <w:sz w:val="20"/>
          <w:szCs w:val="20"/>
        </w:rPr>
        <w:t>,</w:t>
      </w:r>
      <w:r>
        <w:rPr>
          <w:rFonts w:ascii="Verdana" w:hAnsi="Verdana" w:cs="Courier New"/>
          <w:sz w:val="20"/>
          <w:szCs w:val="20"/>
        </w:rPr>
        <w:t>[platfrom],</w:t>
      </w:r>
      <w:r w:rsidRPr="00412536">
        <w:rPr>
          <w:rFonts w:ascii="Verdana" w:hAnsi="Verdana" w:cs="Courier New"/>
          <w:sz w:val="20"/>
          <w:szCs w:val="20"/>
        </w:rPr>
        <w:t xml:space="preserve">[CLI], [Action], [CallReferenceID], </w:t>
      </w:r>
      <w:r>
        <w:rPr>
          <w:rFonts w:ascii="Verdana" w:hAnsi="Verdana" w:cs="Courier New"/>
          <w:sz w:val="20"/>
          <w:szCs w:val="20"/>
        </w:rPr>
        <w:t>[sessionID],</w:t>
      </w:r>
      <w:r w:rsidRPr="00412536">
        <w:rPr>
          <w:rFonts w:ascii="Verdana" w:hAnsi="Verdana" w:cs="Courier New"/>
          <w:sz w:val="20"/>
          <w:szCs w:val="20"/>
        </w:rPr>
        <w:t xml:space="preserve"> [</w:t>
      </w:r>
      <w:r>
        <w:rPr>
          <w:rFonts w:ascii="Verdana" w:hAnsi="Verdana" w:cs="Courier New"/>
          <w:sz w:val="20"/>
          <w:szCs w:val="20"/>
        </w:rPr>
        <w:t>ActionDescription</w:t>
      </w:r>
      <w:r w:rsidRPr="00412536">
        <w:rPr>
          <w:rFonts w:ascii="Verdana" w:hAnsi="Verdana" w:cs="Courier New"/>
          <w:sz w:val="20"/>
          <w:szCs w:val="20"/>
        </w:rPr>
        <w:t>],[FIELD</w:t>
      </w:r>
      <w:r>
        <w:rPr>
          <w:rFonts w:ascii="Verdana" w:hAnsi="Verdana" w:cs="Courier New"/>
          <w:sz w:val="20"/>
          <w:szCs w:val="20"/>
        </w:rPr>
        <w:t>1</w:t>
      </w:r>
      <w:r w:rsidRPr="00412536">
        <w:rPr>
          <w:rFonts w:ascii="Verdana" w:hAnsi="Verdana" w:cs="Courier New"/>
          <w:sz w:val="20"/>
          <w:szCs w:val="20"/>
        </w:rPr>
        <w:t>2],[FIELD</w:t>
      </w:r>
      <w:r>
        <w:rPr>
          <w:rFonts w:ascii="Verdana" w:hAnsi="Verdana" w:cs="Courier New"/>
          <w:sz w:val="20"/>
          <w:szCs w:val="20"/>
        </w:rPr>
        <w:t>1</w:t>
      </w:r>
      <w:r w:rsidRPr="00412536">
        <w:rPr>
          <w:rFonts w:ascii="Verdana" w:hAnsi="Verdana" w:cs="Courier New"/>
          <w:sz w:val="20"/>
          <w:szCs w:val="20"/>
        </w:rPr>
        <w:t>3]</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14</w:t>
      </w:r>
      <w:r w:rsidRPr="00412536">
        <w:rPr>
          <w:rFonts w:ascii="Verdana" w:hAnsi="Verdana" w:cs="Courier New"/>
          <w:sz w:val="20"/>
          <w:szCs w:val="20"/>
        </w:rPr>
        <w:t>]</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15</w:t>
      </w:r>
      <w:r w:rsidRPr="00412536">
        <w:rPr>
          <w:rFonts w:ascii="Verdana" w:hAnsi="Verdana" w:cs="Courier New"/>
          <w:sz w:val="20"/>
          <w:szCs w:val="20"/>
        </w:rPr>
        <w:t>]</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16</w:t>
      </w:r>
      <w:r w:rsidRPr="00412536">
        <w:rPr>
          <w:rFonts w:ascii="Verdana" w:hAnsi="Verdana" w:cs="Courier New"/>
          <w:sz w:val="20"/>
          <w:szCs w:val="20"/>
        </w:rPr>
        <w:t>]</w:t>
      </w:r>
      <w:r>
        <w:rPr>
          <w:rFonts w:ascii="Verdana" w:hAnsi="Verdana" w:cs="Courier New"/>
          <w:sz w:val="20"/>
          <w:szCs w:val="20"/>
        </w:rPr>
        <w:t>,</w:t>
      </w:r>
      <w:r w:rsidRPr="00A02FD0">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17</w:t>
      </w:r>
      <w:r w:rsidRPr="00412536">
        <w:rPr>
          <w:rFonts w:ascii="Verdana" w:hAnsi="Verdana" w:cs="Courier New"/>
          <w:sz w:val="20"/>
          <w:szCs w:val="20"/>
        </w:rPr>
        <w:t>]</w:t>
      </w:r>
      <w:r>
        <w:rPr>
          <w:rFonts w:ascii="Verdana" w:hAnsi="Verdana" w:cs="Courier New"/>
          <w:sz w:val="20"/>
          <w:szCs w:val="20"/>
        </w:rPr>
        <w:t>,</w:t>
      </w:r>
      <w:r w:rsidRPr="00A02FD0">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18</w:t>
      </w:r>
      <w:r w:rsidRPr="00412536">
        <w:rPr>
          <w:rFonts w:ascii="Verdana" w:hAnsi="Verdana" w:cs="Courier New"/>
          <w:sz w:val="20"/>
          <w:szCs w:val="20"/>
        </w:rPr>
        <w:t>]</w:t>
      </w:r>
      <w:r>
        <w:rPr>
          <w:rFonts w:ascii="Verdana" w:hAnsi="Verdana" w:cs="Courier New"/>
          <w:sz w:val="20"/>
          <w:szCs w:val="20"/>
        </w:rPr>
        <w:t>,</w:t>
      </w:r>
      <w:r w:rsidRPr="00630D6A">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19</w:t>
      </w:r>
      <w:r w:rsidRPr="00412536">
        <w:rPr>
          <w:rFonts w:ascii="Verdana" w:hAnsi="Verdana" w:cs="Courier New"/>
          <w:sz w:val="20"/>
          <w:szCs w:val="20"/>
        </w:rPr>
        <w:t>]</w:t>
      </w:r>
      <w:r>
        <w:rPr>
          <w:rFonts w:ascii="Verdana" w:hAnsi="Verdana" w:cs="Courier New"/>
          <w:sz w:val="20"/>
          <w:szCs w:val="20"/>
        </w:rPr>
        <w:t>,</w:t>
      </w:r>
      <w:r w:rsidRPr="00630D6A">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20</w:t>
      </w:r>
      <w:r w:rsidRPr="00412536">
        <w:rPr>
          <w:rFonts w:ascii="Verdana" w:hAnsi="Verdana" w:cs="Courier New"/>
          <w:sz w:val="20"/>
          <w:szCs w:val="20"/>
        </w:rPr>
        <w:t>]</w:t>
      </w:r>
      <w:r>
        <w:rPr>
          <w:rFonts w:ascii="Verdana" w:hAnsi="Verdana" w:cs="Courier New"/>
          <w:sz w:val="20"/>
          <w:szCs w:val="20"/>
        </w:rPr>
        <w:t>,</w:t>
      </w:r>
      <w:r w:rsidRPr="008D4CB2">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21</w:t>
      </w:r>
      <w:r w:rsidRPr="00412536">
        <w:rPr>
          <w:rFonts w:ascii="Verdana" w:hAnsi="Verdana" w:cs="Courier New"/>
          <w:sz w:val="20"/>
          <w:szCs w:val="20"/>
        </w:rPr>
        <w:t>]</w:t>
      </w:r>
      <w:r>
        <w:rPr>
          <w:rFonts w:ascii="Verdana" w:hAnsi="Verdana" w:cs="Courier New"/>
          <w:sz w:val="20"/>
          <w:szCs w:val="20"/>
        </w:rPr>
        <w:t>,</w:t>
      </w:r>
    </w:p>
    <w:tbl>
      <w:tblPr>
        <w:tblpPr w:leftFromText="180" w:rightFromText="180" w:vertAnchor="text" w:horzAnchor="margin" w:tblpXSpec="center" w:tblpY="720"/>
        <w:tblW w:w="1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8"/>
        <w:gridCol w:w="1170"/>
        <w:gridCol w:w="1530"/>
        <w:gridCol w:w="900"/>
        <w:gridCol w:w="900"/>
        <w:gridCol w:w="900"/>
        <w:gridCol w:w="1260"/>
        <w:gridCol w:w="900"/>
        <w:gridCol w:w="810"/>
        <w:gridCol w:w="810"/>
        <w:gridCol w:w="720"/>
        <w:gridCol w:w="644"/>
      </w:tblGrid>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b/>
                <w:color w:val="993300"/>
                <w:sz w:val="14"/>
                <w:szCs w:val="14"/>
              </w:rPr>
            </w:pPr>
            <w:r w:rsidRPr="00174B98">
              <w:rPr>
                <w:rFonts w:ascii="Verdana" w:hAnsi="Verdana"/>
                <w:b/>
                <w:color w:val="993300"/>
                <w:sz w:val="14"/>
                <w:szCs w:val="14"/>
              </w:rPr>
              <w:t>Action</w:t>
            </w:r>
          </w:p>
        </w:tc>
        <w:tc>
          <w:tcPr>
            <w:tcW w:w="1170" w:type="dxa"/>
          </w:tcPr>
          <w:p w:rsidR="00BF7B1D" w:rsidRPr="00174B98" w:rsidRDefault="00BF7B1D" w:rsidP="00041CE8">
            <w:pPr>
              <w:pStyle w:val="NormalWeb"/>
              <w:spacing w:before="0" w:beforeAutospacing="0" w:after="0" w:afterAutospacing="0"/>
              <w:rPr>
                <w:rFonts w:ascii="Verdana" w:hAnsi="Verdana"/>
                <w:b/>
                <w:color w:val="993300"/>
                <w:sz w:val="14"/>
                <w:szCs w:val="14"/>
              </w:rPr>
            </w:pPr>
            <w:r w:rsidRPr="008D4CB2">
              <w:rPr>
                <w:rFonts w:ascii="Verdana" w:hAnsi="Verdana"/>
                <w:b/>
                <w:color w:val="993300"/>
                <w:sz w:val="14"/>
                <w:szCs w:val="14"/>
              </w:rPr>
              <w:t>Description</w:t>
            </w:r>
          </w:p>
        </w:tc>
        <w:tc>
          <w:tcPr>
            <w:tcW w:w="153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2</w:t>
            </w:r>
          </w:p>
        </w:tc>
        <w:tc>
          <w:tcPr>
            <w:tcW w:w="90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3</w:t>
            </w:r>
          </w:p>
        </w:tc>
        <w:tc>
          <w:tcPr>
            <w:tcW w:w="90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4</w:t>
            </w:r>
          </w:p>
        </w:tc>
        <w:tc>
          <w:tcPr>
            <w:tcW w:w="90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15</w:t>
            </w:r>
          </w:p>
        </w:tc>
        <w:tc>
          <w:tcPr>
            <w:tcW w:w="126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6</w:t>
            </w:r>
          </w:p>
        </w:tc>
        <w:tc>
          <w:tcPr>
            <w:tcW w:w="90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17</w:t>
            </w:r>
          </w:p>
        </w:tc>
        <w:tc>
          <w:tcPr>
            <w:tcW w:w="81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18</w:t>
            </w:r>
          </w:p>
        </w:tc>
        <w:tc>
          <w:tcPr>
            <w:tcW w:w="810" w:type="dxa"/>
          </w:tcPr>
          <w:p w:rsidR="00BF7B1D" w:rsidRPr="00174B98" w:rsidRDefault="00BF7B1D" w:rsidP="00041CE8">
            <w:pPr>
              <w:pStyle w:val="NormalWeb"/>
              <w:spacing w:before="0" w:beforeAutospacing="0" w:after="0" w:afterAutospacing="0"/>
              <w:rPr>
                <w:rFonts w:ascii="Verdana" w:hAnsi="Verdana" w:cs="Courier New"/>
                <w:b/>
                <w:sz w:val="14"/>
                <w:szCs w:val="14"/>
              </w:rPr>
            </w:pPr>
            <w:r w:rsidRPr="00174B98">
              <w:rPr>
                <w:rFonts w:ascii="Verdana" w:hAnsi="Verdana" w:cs="Courier New"/>
                <w:b/>
                <w:sz w:val="14"/>
                <w:szCs w:val="14"/>
              </w:rPr>
              <w:t xml:space="preserve">FIELD   </w:t>
            </w:r>
            <w:r>
              <w:rPr>
                <w:rFonts w:ascii="Verdana" w:hAnsi="Verdana" w:cs="Courier New"/>
                <w:b/>
                <w:sz w:val="14"/>
                <w:szCs w:val="14"/>
              </w:rPr>
              <w:t xml:space="preserve"> 19</w:t>
            </w:r>
          </w:p>
        </w:tc>
        <w:tc>
          <w:tcPr>
            <w:tcW w:w="72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 xml:space="preserve">FIELD </w:t>
            </w:r>
            <w:r>
              <w:rPr>
                <w:rFonts w:ascii="Verdana" w:hAnsi="Verdana" w:cs="Courier New"/>
                <w:b/>
                <w:sz w:val="14"/>
                <w:szCs w:val="14"/>
              </w:rPr>
              <w:t>20</w:t>
            </w:r>
          </w:p>
        </w:tc>
        <w:tc>
          <w:tcPr>
            <w:tcW w:w="644" w:type="dxa"/>
          </w:tcPr>
          <w:p w:rsidR="00BF7B1D" w:rsidRPr="00174B98" w:rsidRDefault="00BF7B1D" w:rsidP="00041CE8">
            <w:pPr>
              <w:pStyle w:val="NormalWeb"/>
              <w:spacing w:before="0" w:beforeAutospacing="0" w:after="0" w:afterAutospacing="0"/>
              <w:rPr>
                <w:rFonts w:ascii="Verdana" w:hAnsi="Verdana" w:cs="Courier New"/>
                <w:b/>
                <w:sz w:val="14"/>
                <w:szCs w:val="14"/>
              </w:rPr>
            </w:pPr>
            <w:r w:rsidRPr="00174B98">
              <w:rPr>
                <w:rFonts w:ascii="Verdana" w:hAnsi="Verdana" w:cs="Courier New"/>
                <w:b/>
                <w:sz w:val="14"/>
                <w:szCs w:val="14"/>
              </w:rPr>
              <w:t>FIELD 20</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Login</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Logging to IVR</w:t>
            </w:r>
          </w:p>
        </w:tc>
        <w:tc>
          <w:tcPr>
            <w:tcW w:w="153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LanSellect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b/>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MenuIn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Menu Language</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Child Menu</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Prompt Listen Duration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MenuOut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Menu Language</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Next Menu 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Prompt Listen Duration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Pr>
                <w:rFonts w:ascii="Verdana" w:hAnsi="Verdana"/>
                <w:color w:val="993300"/>
                <w:sz w:val="14"/>
                <w:szCs w:val="14"/>
              </w:rPr>
              <w:t>Cat</w:t>
            </w:r>
            <w:r w:rsidRPr="00174B98">
              <w:rPr>
                <w:rFonts w:ascii="Verdana" w:hAnsi="Verdana"/>
                <w:color w:val="993300"/>
                <w:sz w:val="14"/>
                <w:szCs w:val="14"/>
              </w:rPr>
              <w:t>SelectIn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NormalWeb"/>
              <w:spacing w:before="0" w:beforeAutospacing="0" w:after="0" w:afterAutospacing="0"/>
              <w:rPr>
                <w:rFonts w:ascii="Verdana" w:hAnsi="Verdana"/>
                <w:b/>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 xml:space="preserve">Parent Menu ID </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CatLevel</w:t>
            </w:r>
          </w:p>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In the IVR flow at which level this category located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color w:val="993300"/>
                <w:sz w:val="14"/>
                <w:szCs w:val="14"/>
              </w:rPr>
            </w:pPr>
            <w:r>
              <w:rPr>
                <w:rFonts w:ascii="Verdana" w:hAnsi="Verdana"/>
                <w:color w:val="993300"/>
                <w:sz w:val="14"/>
                <w:szCs w:val="14"/>
              </w:rPr>
              <w:t>Ca</w:t>
            </w:r>
            <w:r w:rsidRPr="0077784D">
              <w:rPr>
                <w:rFonts w:ascii="Verdana" w:hAnsi="Verdana"/>
                <w:color w:val="993300"/>
                <w:sz w:val="14"/>
                <w:szCs w:val="14"/>
              </w:rPr>
              <w:t>tSelectOut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NormalWeb"/>
              <w:spacing w:before="0" w:beforeAutospacing="0" w:after="0" w:afterAutospacing="0"/>
              <w:rPr>
                <w:rFonts w:ascii="Verdana" w:hAnsi="Verdana"/>
                <w:b/>
                <w:color w:val="993300"/>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color w:val="993300"/>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color w:val="993300"/>
                <w:sz w:val="14"/>
                <w:szCs w:val="14"/>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Cat</w:t>
            </w:r>
            <w:r>
              <w:rPr>
                <w:rFonts w:ascii="Verdana" w:hAnsi="Verdana"/>
                <w:sz w:val="14"/>
                <w:szCs w:val="14"/>
              </w:rPr>
              <w:t xml:space="preserve"> </w:t>
            </w:r>
            <w:r w:rsidRPr="0077784D">
              <w:rPr>
                <w:rFonts w:ascii="Verdana" w:hAnsi="Verdana"/>
                <w:sz w:val="14"/>
                <w:szCs w:val="14"/>
              </w:rPr>
              <w:t>Level</w:t>
            </w:r>
          </w:p>
          <w:p w:rsidR="00BF7B1D" w:rsidRPr="0077784D" w:rsidRDefault="00BF7B1D" w:rsidP="00041CE8">
            <w:pPr>
              <w:pStyle w:val="NormalWeb"/>
              <w:spacing w:before="0" w:beforeAutospacing="0" w:after="0" w:afterAutospacing="0"/>
              <w:rPr>
                <w:rFonts w:ascii="Verdana" w:hAnsi="Verdana"/>
                <w:b/>
                <w:color w:val="993300"/>
                <w:sz w:val="14"/>
                <w:szCs w:val="14"/>
              </w:rPr>
            </w:pPr>
            <w:r w:rsidRPr="0077784D">
              <w:rPr>
                <w:rFonts w:ascii="Verdana" w:hAnsi="Verdana"/>
                <w:sz w:val="14"/>
                <w:szCs w:val="14"/>
              </w:rPr>
              <w:t>In the IVR flow at which level this category located</w:t>
            </w:r>
          </w:p>
        </w:tc>
        <w:tc>
          <w:tcPr>
            <w:tcW w:w="126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Content Listen duration in seconds</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c>
          <w:tcPr>
            <w:tcW w:w="72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644"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sidRPr="00CA7236">
              <w:rPr>
                <w:rFonts w:ascii="Verdana" w:hAnsi="Verdana"/>
                <w:color w:val="993300"/>
                <w:sz w:val="14"/>
                <w:szCs w:val="14"/>
              </w:rPr>
              <w:t>Traverse</w:t>
            </w: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Cont</w:t>
            </w:r>
            <w:r w:rsidRPr="0077784D">
              <w:rPr>
                <w:rFonts w:ascii="Verdana" w:hAnsi="Verdana"/>
                <w:color w:val="993300"/>
                <w:sz w:val="14"/>
                <w:szCs w:val="14"/>
              </w:rPr>
              <w:t>Select</w:t>
            </w:r>
            <w:r>
              <w:rPr>
                <w:rFonts w:ascii="Verdana" w:hAnsi="Verdana"/>
                <w:color w:val="993300"/>
                <w:sz w:val="14"/>
                <w:szCs w:val="14"/>
              </w:rPr>
              <w:t>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sz w:val="14"/>
                <w:szCs w:val="14"/>
              </w:rPr>
            </w:pP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Pr>
                <w:rFonts w:ascii="Verdana" w:hAnsi="Verdana"/>
                <w:sz w:val="14"/>
                <w:szCs w:val="14"/>
              </w:rPr>
              <w:t>Content Before played</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126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Pr>
                <w:rFonts w:ascii="Verdana" w:eastAsia="SimSun" w:hAnsi="Verdana"/>
                <w:sz w:val="14"/>
                <w:szCs w:val="14"/>
                <w:lang w:eastAsia="zh-CN"/>
              </w:rPr>
              <w:t>Current content</w:t>
            </w:r>
          </w:p>
        </w:tc>
        <w:tc>
          <w:tcPr>
            <w:tcW w:w="900" w:type="dxa"/>
          </w:tcPr>
          <w:p w:rsidR="00BF7B1D" w:rsidRPr="00174B98" w:rsidRDefault="00BF7B1D" w:rsidP="00041CE8">
            <w:pPr>
              <w:spacing w:after="0"/>
              <w:rPr>
                <w:rFonts w:ascii="Verdana" w:eastAsia="SimSun" w:hAnsi="Verdana"/>
                <w:sz w:val="14"/>
                <w:szCs w:val="14"/>
                <w:lang w:eastAsia="zh-CN"/>
              </w:rPr>
            </w:pPr>
            <w:r>
              <w:rPr>
                <w:rFonts w:ascii="Verdana" w:eastAsia="SimSun" w:hAnsi="Verdana"/>
                <w:sz w:val="14"/>
                <w:szCs w:val="14"/>
                <w:lang w:eastAsia="zh-CN"/>
              </w:rPr>
              <w:t>Next Content</w:t>
            </w:r>
          </w:p>
        </w:tc>
        <w:tc>
          <w:tcPr>
            <w:tcW w:w="81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c>
          <w:tcPr>
            <w:tcW w:w="72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644"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sidRPr="00CA7236">
              <w:rPr>
                <w:rFonts w:ascii="Verdana" w:hAnsi="Verdana"/>
                <w:color w:val="993300"/>
                <w:sz w:val="14"/>
                <w:szCs w:val="14"/>
              </w:rPr>
              <w:t>Traverse</w:t>
            </w: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Cont</w:t>
            </w:r>
            <w:r w:rsidRPr="0077784D">
              <w:rPr>
                <w:rFonts w:ascii="Verdana" w:hAnsi="Verdana"/>
                <w:color w:val="993300"/>
                <w:sz w:val="14"/>
                <w:szCs w:val="14"/>
              </w:rPr>
              <w:t>Select</w:t>
            </w:r>
            <w:r>
              <w:rPr>
                <w:rFonts w:ascii="Verdana" w:hAnsi="Verdana"/>
                <w:color w:val="993300"/>
                <w:sz w:val="14"/>
                <w:szCs w:val="14"/>
              </w:rPr>
              <w:t>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sz w:val="14"/>
                <w:szCs w:val="14"/>
              </w:rPr>
            </w:pP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Pr>
                <w:rFonts w:ascii="Verdana" w:hAnsi="Verdana"/>
                <w:sz w:val="14"/>
                <w:szCs w:val="14"/>
              </w:rPr>
              <w:t>Content Before played</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Current content</w:t>
            </w:r>
            <w:r w:rsidRPr="0077784D">
              <w:rPr>
                <w:rFonts w:ascii="Verdana" w:hAnsi="Verdana"/>
                <w:sz w:val="14"/>
                <w:szCs w:val="14"/>
              </w:rPr>
              <w:t xml:space="preserve"> </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Next Content</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Next</w:t>
            </w:r>
            <w:r w:rsidRPr="0077784D">
              <w:rPr>
                <w:rFonts w:ascii="Verdana" w:eastAsia="SimSun" w:hAnsi="Verdana"/>
                <w:sz w:val="14"/>
                <w:szCs w:val="14"/>
                <w:lang w:eastAsia="zh-CN"/>
              </w:rPr>
              <w:t xml:space="preserve"> Menu ID</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174B98">
              <w:rPr>
                <w:rFonts w:ascii="Verdana" w:eastAsia="SimSun" w:hAnsi="Verdana"/>
                <w:sz w:val="14"/>
                <w:szCs w:val="14"/>
                <w:lang w:eastAsia="zh-CN"/>
              </w:rPr>
              <w:t>Content Listen duration in seconds</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p>
        </w:tc>
        <w:tc>
          <w:tcPr>
            <w:tcW w:w="644" w:type="dxa"/>
          </w:tcPr>
          <w:p w:rsidR="00BF7B1D" w:rsidRPr="0077784D" w:rsidRDefault="00BF7B1D" w:rsidP="00041CE8">
            <w:pPr>
              <w:spacing w:after="0"/>
              <w:rPr>
                <w:rFonts w:ascii="Verdana" w:hAnsi="Verdana"/>
                <w:sz w:val="14"/>
                <w:szCs w:val="14"/>
              </w:rPr>
            </w:pP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color w:val="993300"/>
                <w:sz w:val="14"/>
                <w:szCs w:val="14"/>
              </w:rPr>
              <w:t>AddFavCont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b/>
                <w:sz w:val="14"/>
                <w:szCs w:val="14"/>
              </w:rPr>
            </w:pPr>
          </w:p>
        </w:tc>
        <w:tc>
          <w:tcPr>
            <w:tcW w:w="900" w:type="dxa"/>
          </w:tcPr>
          <w:p w:rsidR="00BF7B1D" w:rsidRPr="0077784D" w:rsidRDefault="00BF7B1D" w:rsidP="00041CE8">
            <w:pPr>
              <w:pStyle w:val="Char1CharCharChar"/>
              <w:rPr>
                <w:rFonts w:ascii="Verdana" w:hAnsi="Verdana"/>
                <w:b/>
                <w:sz w:val="14"/>
                <w:szCs w:val="14"/>
              </w:rPr>
            </w:pPr>
            <w:r w:rsidRPr="0077784D">
              <w:rPr>
                <w:rFonts w:ascii="Verdana" w:hAnsi="Verdana"/>
                <w:sz w:val="14"/>
                <w:szCs w:val="14"/>
              </w:rPr>
              <w:t>SongID</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CatID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 Name</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Artist</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p w:rsidR="00BF7B1D" w:rsidRPr="0077784D" w:rsidRDefault="00BF7B1D" w:rsidP="00041CE8">
            <w:pPr>
              <w:spacing w:after="0"/>
              <w:rPr>
                <w:sz w:val="14"/>
                <w:szCs w:val="14"/>
              </w:rPr>
            </w:pP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Provider</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527"/>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color w:val="993300"/>
                <w:sz w:val="14"/>
                <w:szCs w:val="14"/>
              </w:rPr>
              <w:t>AddFavCat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080487" w:rsidRDefault="00BF7B1D" w:rsidP="00041CE8">
            <w:pPr>
              <w:pStyle w:val="Char1CharCharChar"/>
              <w:rPr>
                <w:rFonts w:ascii="Verdana" w:hAnsi="Verdana"/>
                <w:sz w:val="14"/>
                <w:szCs w:val="14"/>
              </w:rPr>
            </w:pPr>
            <w:r w:rsidRPr="0077784D">
              <w:rPr>
                <w:rFonts w:ascii="Verdana" w:hAnsi="Verdana"/>
                <w:sz w:val="14"/>
                <w:szCs w:val="14"/>
              </w:rPr>
              <w:t>S/T/E/H</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CatID</w:t>
            </w:r>
            <w:r w:rsidRPr="0077784D">
              <w:rPr>
                <w:rFonts w:ascii="Verdana" w:hAnsi="Verdana"/>
                <w:sz w:val="14"/>
                <w:szCs w:val="14"/>
              </w:rPr>
              <w:t xml:space="preserve">  </w:t>
            </w:r>
          </w:p>
        </w:tc>
        <w:tc>
          <w:tcPr>
            <w:tcW w:w="900" w:type="dxa"/>
          </w:tcPr>
          <w:p w:rsidR="00BF7B1D" w:rsidRPr="00080487"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080487"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Activate</w:t>
            </w:r>
          </w:p>
        </w:tc>
        <w:tc>
          <w:tcPr>
            <w:tcW w:w="1530" w:type="dxa"/>
          </w:tcPr>
          <w:p w:rsidR="00BF7B1D" w:rsidRPr="0077784D" w:rsidRDefault="00BF7B1D" w:rsidP="00041CE8">
            <w:pPr>
              <w:pStyle w:val="Char1CharCharChar"/>
              <w:rPr>
                <w:rFonts w:ascii="Verdana" w:hAnsi="Verdana"/>
                <w:sz w:val="14"/>
                <w:szCs w:val="14"/>
              </w:rPr>
            </w:pPr>
            <w:r>
              <w:rPr>
                <w:rFonts w:ascii="Verdana" w:hAnsi="Verdana"/>
                <w:sz w:val="14"/>
                <w:szCs w:val="14"/>
              </w:rPr>
              <w:t>Language</w:t>
            </w:r>
          </w:p>
        </w:tc>
        <w:tc>
          <w:tcPr>
            <w:tcW w:w="900" w:type="dxa"/>
          </w:tcPr>
          <w:p w:rsidR="00BF7B1D" w:rsidRPr="0077784D" w:rsidRDefault="00BF7B1D" w:rsidP="00041CE8">
            <w:pPr>
              <w:pStyle w:val="Char1CharCharChar"/>
              <w:rPr>
                <w:rFonts w:ascii="Verdana" w:hAnsi="Verdana"/>
                <w:sz w:val="14"/>
                <w:szCs w:val="14"/>
              </w:rPr>
            </w:pPr>
            <w:r>
              <w:rPr>
                <w:rFonts w:ascii="Verdana" w:hAnsi="Verdana"/>
                <w:sz w:val="14"/>
                <w:szCs w:val="14"/>
              </w:rPr>
              <w:t>Service 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Service</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CCBS response</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Pr>
                <w:rFonts w:ascii="Verdana" w:hAnsi="Verdana"/>
                <w:sz w:val="14"/>
                <w:szCs w:val="14"/>
              </w:rPr>
              <w:t>Time taken to this request</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lastRenderedPageBreak/>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p>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Dedication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 xml:space="preserve">Dedicated </w:t>
            </w:r>
            <w:smartTag w:uri="urn:schemas-microsoft-com:office:smarttags" w:element="place">
              <w:smartTag w:uri="urn:schemas-microsoft-com:office:smarttags" w:element="City">
                <w:r w:rsidRPr="0077784D">
                  <w:rPr>
                    <w:rFonts w:ascii="Verdana" w:hAnsi="Verdana"/>
                    <w:sz w:val="14"/>
                    <w:szCs w:val="14"/>
                  </w:rPr>
                  <w:t>Mobile</w:t>
                </w:r>
              </w:smartTag>
            </w:smartTag>
            <w:r w:rsidRPr="0077784D">
              <w:rPr>
                <w:rFonts w:ascii="Verdana" w:hAnsi="Verdana"/>
                <w:sz w:val="14"/>
                <w:szCs w:val="14"/>
              </w:rPr>
              <w:t xml:space="preserve"> No</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w:t>
            </w:r>
            <w:r>
              <w:rPr>
                <w:rFonts w:ascii="Verdana" w:hAnsi="Verdana"/>
                <w:sz w:val="14"/>
                <w:szCs w:val="14"/>
              </w:rPr>
              <w:t xml:space="preserve"> </w:t>
            </w:r>
            <w:r w:rsidRPr="0077784D">
              <w:rPr>
                <w:rFonts w:ascii="Verdana" w:hAnsi="Verdana"/>
                <w:sz w:val="14"/>
                <w:szCs w:val="14"/>
              </w:rPr>
              <w:t>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eastAsia="SimSun" w:hAnsi="Verdana"/>
                <w:sz w:val="14"/>
                <w:szCs w:val="14"/>
                <w:lang w:eastAsia="zh-CN"/>
              </w:rPr>
              <w:t>Cat</w:t>
            </w:r>
            <w:r>
              <w:rPr>
                <w:rFonts w:ascii="Verdana" w:eastAsia="SimSun" w:hAnsi="Verdana"/>
                <w:sz w:val="14"/>
                <w:szCs w:val="14"/>
                <w:lang w:eastAsia="zh-CN"/>
              </w:rPr>
              <w:t xml:space="preserve"> </w:t>
            </w:r>
            <w:r w:rsidRPr="0077784D">
              <w:rPr>
                <w:rFonts w:ascii="Verdana" w:eastAsia="SimSun" w:hAnsi="Verdana"/>
                <w:sz w:val="14"/>
                <w:szCs w:val="14"/>
                <w:lang w:eastAsia="zh-CN"/>
              </w:rPr>
              <w:t>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dedication Type</w:t>
            </w:r>
          </w:p>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instance/scheduled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Date :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 Name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Artist</w:t>
            </w:r>
          </w:p>
        </w:tc>
        <w:tc>
          <w:tcPr>
            <w:tcW w:w="720" w:type="dxa"/>
          </w:tcPr>
          <w:p w:rsidR="00BF7B1D" w:rsidRPr="00080487"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Provider</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p>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Charging</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Reason</w:t>
            </w:r>
            <w:r>
              <w:rPr>
                <w:rFonts w:ascii="Verdana" w:hAnsi="Verdana"/>
                <w:sz w:val="14"/>
                <w:szCs w:val="14"/>
              </w:rPr>
              <w:t xml:space="preserve"> </w:t>
            </w:r>
            <w:r w:rsidRPr="0077784D">
              <w:rPr>
                <w:rFonts w:ascii="Verdana" w:hAnsi="Verdana"/>
                <w:sz w:val="14"/>
                <w:szCs w:val="14"/>
              </w:rPr>
              <w:t xml:space="preserve">Code </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Operation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 xml:space="preserve">CG </w:t>
            </w:r>
            <w:r w:rsidRPr="0077784D">
              <w:rPr>
                <w:rFonts w:ascii="Verdana" w:hAnsi="Verdana"/>
                <w:sz w:val="14"/>
                <w:szCs w:val="14"/>
              </w:rPr>
              <w:t>Domain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eastAsia="SimSun" w:hAnsi="Verdana"/>
                <w:sz w:val="14"/>
                <w:szCs w:val="14"/>
                <w:lang w:eastAsia="zh-CN"/>
              </w:rPr>
              <w:t>Transaction Key</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user type</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Request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Response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Amount</w:t>
            </w:r>
          </w:p>
        </w:tc>
        <w:tc>
          <w:tcPr>
            <w:tcW w:w="720" w:type="dxa"/>
          </w:tcPr>
          <w:p w:rsidR="00BF7B1D" w:rsidRPr="0077784D" w:rsidRDefault="00BF7B1D" w:rsidP="00041CE8">
            <w:pPr>
              <w:pStyle w:val="NormalWeb"/>
              <w:spacing w:before="0" w:beforeAutospacing="0" w:after="0" w:afterAutospacing="0"/>
              <w:rPr>
                <w:sz w:val="14"/>
                <w:szCs w:val="14"/>
              </w:rPr>
            </w:pPr>
            <w:r w:rsidRPr="0077784D">
              <w:rPr>
                <w:sz w:val="14"/>
                <w:szCs w:val="14"/>
              </w:rPr>
              <w:t>CG</w:t>
            </w:r>
            <w:r>
              <w:rPr>
                <w:sz w:val="14"/>
                <w:szCs w:val="14"/>
              </w:rPr>
              <w:t xml:space="preserve"> </w:t>
            </w:r>
            <w:r w:rsidRPr="0077784D">
              <w:rPr>
                <w:sz w:val="14"/>
                <w:szCs w:val="14"/>
              </w:rPr>
              <w:t>Response</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End</w:t>
            </w:r>
          </w:p>
        </w:tc>
        <w:tc>
          <w:tcPr>
            <w:tcW w:w="1530" w:type="dxa"/>
          </w:tcPr>
          <w:p w:rsidR="00BF7B1D" w:rsidRPr="0077784D" w:rsidRDefault="00BF7B1D" w:rsidP="00041CE8">
            <w:pPr>
              <w:pStyle w:val="Char1CharCharChar"/>
              <w:rPr>
                <w:rFonts w:ascii="Verdana" w:hAnsi="Verdana"/>
                <w:sz w:val="14"/>
                <w:szCs w:val="14"/>
              </w:rPr>
            </w:pPr>
            <w:r>
              <w:rPr>
                <w:rFonts w:ascii="Verdana" w:hAnsi="Verdana"/>
                <w:sz w:val="14"/>
                <w:szCs w:val="14"/>
              </w:rPr>
              <w:t>Reason</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Total</w:t>
            </w:r>
            <w:r>
              <w:rPr>
                <w:rFonts w:ascii="Verdana" w:hAnsi="Verdana"/>
                <w:sz w:val="14"/>
                <w:szCs w:val="14"/>
              </w:rPr>
              <w:t xml:space="preserve"> </w:t>
            </w:r>
            <w:r w:rsidRPr="0077784D">
              <w:rPr>
                <w:rFonts w:ascii="Verdana" w:hAnsi="Verdana"/>
                <w:sz w:val="14"/>
                <w:szCs w:val="14"/>
              </w:rPr>
              <w:t>Call</w:t>
            </w:r>
            <w:r>
              <w:rPr>
                <w:rFonts w:ascii="Verdana" w:hAnsi="Verdana"/>
                <w:sz w:val="14"/>
                <w:szCs w:val="14"/>
              </w:rPr>
              <w:t xml:space="preserve"> </w:t>
            </w:r>
            <w:r w:rsidRPr="0077784D">
              <w:rPr>
                <w:rFonts w:ascii="Verdana" w:hAnsi="Verdana"/>
                <w:sz w:val="14"/>
                <w:szCs w:val="14"/>
              </w:rPr>
              <w:t>Duration</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810" w:type="dxa"/>
          </w:tcPr>
          <w:p w:rsidR="00BF7B1D" w:rsidRPr="00080487"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r>
    </w:tbl>
    <w:p w:rsidR="00BF7B1D" w:rsidRPr="00412536" w:rsidRDefault="00BF7B1D" w:rsidP="00BF7B1D">
      <w:pPr>
        <w:pStyle w:val="NormalWeb"/>
        <w:spacing w:line="360" w:lineRule="auto"/>
        <w:rPr>
          <w:rFonts w:ascii="Courier New" w:hAnsi="Courier New" w:cs="Courier New"/>
          <w:sz w:val="20"/>
          <w:szCs w:val="20"/>
        </w:rPr>
      </w:pPr>
      <w:r>
        <w:rPr>
          <w:rFonts w:ascii="Calibri" w:hAnsi="Calibri"/>
          <w:b/>
          <w:sz w:val="22"/>
          <w:szCs w:val="22"/>
        </w:rPr>
        <w:t>Optional fields mean</w:t>
      </w:r>
    </w:p>
    <w:p w:rsidR="00BF7B1D" w:rsidRDefault="00BF7B1D" w:rsidP="00BF7B1D">
      <w:pPr>
        <w:pStyle w:val="NormalWeb"/>
        <w:spacing w:before="0" w:beforeAutospacing="0" w:after="0" w:afterAutospacing="0"/>
        <w:rPr>
          <w:rFonts w:ascii="Calibri" w:hAnsi="Calibri"/>
          <w:b/>
          <w:sz w:val="22"/>
          <w:szCs w:val="22"/>
        </w:rPr>
      </w:pPr>
      <w:r>
        <w:rPr>
          <w:rFonts w:ascii="Calibri" w:hAnsi="Calibri"/>
          <w:b/>
          <w:sz w:val="22"/>
          <w:szCs w:val="22"/>
        </w:rPr>
        <w:t xml:space="preserve"> </w:t>
      </w:r>
    </w:p>
    <w:p w:rsidR="00BF7B1D" w:rsidRDefault="00BF7B1D" w:rsidP="00BF7B1D">
      <w:pPr>
        <w:pStyle w:val="Heading4"/>
      </w:pPr>
      <w:r>
        <w:t>556 IVR call flow</w:t>
      </w:r>
    </w:p>
    <w:p w:rsidR="00BF7B1D" w:rsidRDefault="00BF7B1D" w:rsidP="00BF7B1D">
      <w:pPr>
        <w:pStyle w:val="NormalWeb"/>
        <w:rPr>
          <w:rFonts w:ascii="Calibri" w:hAnsi="Calibri"/>
          <w:b/>
          <w:sz w:val="22"/>
          <w:szCs w:val="22"/>
        </w:rPr>
      </w:pPr>
      <w:r>
        <w:rPr>
          <w:rFonts w:ascii="Calibri" w:hAnsi="Calibri"/>
          <w:b/>
          <w:noProof/>
          <w:sz w:val="22"/>
          <w:szCs w:val="22"/>
          <w:lang w:bidi="ta-IN"/>
        </w:rPr>
        <w:drawing>
          <wp:inline distT="0" distB="0" distL="0" distR="0">
            <wp:extent cx="4476750" cy="4800600"/>
            <wp:effectExtent l="19050" t="0" r="0" b="0"/>
            <wp:docPr id="18" name="Picture 18" descr="556 new cal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56 new call flow"/>
                    <pic:cNvPicPr>
                      <a:picLocks noChangeAspect="1" noChangeArrowheads="1"/>
                    </pic:cNvPicPr>
                  </pic:nvPicPr>
                  <pic:blipFill>
                    <a:blip r:embed="rId13" cstate="print"/>
                    <a:srcRect/>
                    <a:stretch>
                      <a:fillRect/>
                    </a:stretch>
                  </pic:blipFill>
                  <pic:spPr bwMode="auto">
                    <a:xfrm>
                      <a:off x="0" y="0"/>
                      <a:ext cx="4476750" cy="4800600"/>
                    </a:xfrm>
                    <a:prstGeom prst="rect">
                      <a:avLst/>
                    </a:prstGeom>
                    <a:noFill/>
                    <a:ln w="9525">
                      <a:noFill/>
                      <a:miter lim="800000"/>
                      <a:headEnd/>
                      <a:tailEnd/>
                    </a:ln>
                  </pic:spPr>
                </pic:pic>
              </a:graphicData>
            </a:graphic>
          </wp:inline>
        </w:drawing>
      </w:r>
    </w:p>
    <w:p w:rsidR="00BF7B1D" w:rsidRPr="00F31C8A" w:rsidRDefault="00BF7B1D" w:rsidP="00BF7B1D">
      <w:pPr>
        <w:pStyle w:val="NormalWeb"/>
        <w:rPr>
          <w:rFonts w:ascii="Calibri" w:hAnsi="Calibri"/>
          <w:color w:val="993300"/>
          <w:sz w:val="22"/>
          <w:szCs w:val="22"/>
        </w:rPr>
      </w:pPr>
      <w:r w:rsidRPr="00F31C8A">
        <w:rPr>
          <w:rFonts w:ascii="Calibri" w:hAnsi="Calibri"/>
          <w:color w:val="993300"/>
          <w:sz w:val="22"/>
          <w:szCs w:val="22"/>
        </w:rPr>
        <w:t>Sample log entry for logging</w:t>
      </w:r>
      <w:r>
        <w:rPr>
          <w:rFonts w:ascii="Calibri" w:hAnsi="Calibri"/>
          <w:color w:val="993300"/>
          <w:sz w:val="22"/>
          <w:szCs w:val="22"/>
        </w:rPr>
        <w:t xml:space="preserve"> in</w:t>
      </w:r>
      <w:r w:rsidRPr="00F31C8A">
        <w:rPr>
          <w:rFonts w:ascii="Calibri" w:hAnsi="Calibri"/>
          <w:color w:val="993300"/>
          <w:sz w:val="22"/>
          <w:szCs w:val="22"/>
        </w:rPr>
        <w:t xml:space="preserve"> to 556 IVR</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Login,</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p>
    <w:p w:rsidR="00BF7B1D" w:rsidRPr="00C546F4" w:rsidRDefault="00BF7B1D" w:rsidP="00BF7B1D">
      <w:pPr>
        <w:pStyle w:val="NormalWeb"/>
        <w:rPr>
          <w:rFonts w:ascii="Calibri" w:hAnsi="Calibri"/>
          <w:color w:val="993300"/>
          <w:sz w:val="22"/>
          <w:szCs w:val="22"/>
        </w:rPr>
      </w:pPr>
      <w:r w:rsidRPr="00C546F4">
        <w:rPr>
          <w:rFonts w:ascii="Calibri" w:hAnsi="Calibri"/>
          <w:color w:val="993300"/>
          <w:sz w:val="22"/>
          <w:szCs w:val="22"/>
        </w:rPr>
        <w:t xml:space="preserve">Sample log entry for </w:t>
      </w:r>
      <w:r>
        <w:rPr>
          <w:rFonts w:ascii="Calibri" w:hAnsi="Calibri"/>
          <w:color w:val="993300"/>
          <w:sz w:val="22"/>
          <w:szCs w:val="22"/>
        </w:rPr>
        <w:t xml:space="preserve">entering to </w:t>
      </w:r>
      <w:r w:rsidRPr="00C546F4">
        <w:rPr>
          <w:rFonts w:ascii="Calibri" w:hAnsi="Calibri"/>
          <w:color w:val="993300"/>
          <w:sz w:val="22"/>
          <w:szCs w:val="22"/>
        </w:rPr>
        <w:t>556 Language</w:t>
      </w:r>
      <w:r>
        <w:rPr>
          <w:rFonts w:ascii="Calibri" w:hAnsi="Calibri"/>
          <w:color w:val="993300"/>
          <w:sz w:val="22"/>
          <w:szCs w:val="22"/>
        </w:rPr>
        <w:t>s</w:t>
      </w:r>
      <w:r w:rsidRPr="00C546F4">
        <w:rPr>
          <w:rFonts w:ascii="Calibri" w:hAnsi="Calibri"/>
          <w:color w:val="993300"/>
          <w:sz w:val="22"/>
          <w:szCs w:val="22"/>
        </w:rPr>
        <w:t xml:space="preserve"> </w:t>
      </w:r>
      <w:r>
        <w:rPr>
          <w:rFonts w:ascii="Calibri" w:hAnsi="Calibri"/>
          <w:color w:val="993300"/>
          <w:sz w:val="22"/>
          <w:szCs w:val="22"/>
        </w:rPr>
        <w:t>selection</w:t>
      </w:r>
      <w:r w:rsidRPr="00C546F4">
        <w:rPr>
          <w:rFonts w:ascii="Calibri" w:hAnsi="Calibri"/>
          <w:color w:val="993300"/>
          <w:sz w:val="22"/>
          <w:szCs w:val="22"/>
        </w:rPr>
        <w:t xml:space="preserve"> Menu </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 ,</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MenuIn</w:t>
      </w:r>
      <w:r>
        <w:rPr>
          <w:rFonts w:ascii="Calibri" w:hAnsi="Calibri"/>
          <w:sz w:val="22"/>
          <w:szCs w:val="22"/>
        </w:rPr>
        <w:t>,,,lanselectmenu,ServiceSelect, ,,,,,,</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lastRenderedPageBreak/>
        <w:t xml:space="preserve">Sample log entry for 556 English language </w:t>
      </w:r>
      <w:r>
        <w:rPr>
          <w:rFonts w:ascii="Calibri" w:hAnsi="Calibri"/>
          <w:color w:val="993300"/>
          <w:sz w:val="22"/>
          <w:szCs w:val="22"/>
        </w:rPr>
        <w:t>selections</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w:t>
      </w:r>
      <w:r w:rsidRPr="00412536">
        <w:rPr>
          <w:rFonts w:ascii="Calibri" w:hAnsi="Calibri"/>
          <w:sz w:val="22"/>
          <w:szCs w:val="22"/>
        </w:rPr>
        <w:t>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,HP,</w:t>
      </w:r>
      <w:r w:rsidRPr="00412536">
        <w:rPr>
          <w:rFonts w:ascii="Calibri" w:hAnsi="Calibri"/>
          <w:sz w:val="22"/>
          <w:szCs w:val="22"/>
        </w:rPr>
        <w:t>777856589,</w:t>
      </w:r>
      <w:r w:rsidRPr="00126882">
        <w:rPr>
          <w:rFonts w:ascii="Calibri" w:hAnsi="Calibri"/>
          <w:sz w:val="22"/>
          <w:szCs w:val="22"/>
        </w:rPr>
        <w:t xml:space="preserve"> </w:t>
      </w:r>
      <w:r>
        <w:rPr>
          <w:rFonts w:ascii="Calibri" w:hAnsi="Calibri"/>
          <w:sz w:val="22"/>
          <w:szCs w:val="22"/>
        </w:rPr>
        <w:t>3,</w:t>
      </w:r>
      <w:r w:rsidRPr="00412536">
        <w:rPr>
          <w:rFonts w:ascii="Calibri" w:hAnsi="Calibri"/>
          <w:sz w:val="22"/>
          <w:szCs w:val="22"/>
        </w:rPr>
        <w:t xml:space="preserve"> </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6D7545">
        <w:rPr>
          <w:rFonts w:ascii="Calibri" w:hAnsi="Calibri"/>
          <w:sz w:val="22"/>
          <w:szCs w:val="22"/>
        </w:rPr>
        <w:t xml:space="preserve"> </w:t>
      </w:r>
      <w:r>
        <w:rPr>
          <w:rFonts w:ascii="Calibri" w:hAnsi="Calibri"/>
          <w:sz w:val="22"/>
          <w:szCs w:val="22"/>
        </w:rPr>
        <w:t>LanSellect ,E,,,,,,,,,,</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Sample log entry for</w:t>
      </w:r>
      <w:r>
        <w:rPr>
          <w:rFonts w:ascii="Calibri" w:hAnsi="Calibri"/>
          <w:color w:val="993300"/>
          <w:sz w:val="22"/>
          <w:szCs w:val="22"/>
        </w:rPr>
        <w:t xml:space="preserve"> exiting from Language selection menu to English Main menu of </w:t>
      </w:r>
      <w:r w:rsidRPr="002458CA">
        <w:rPr>
          <w:rFonts w:ascii="Calibri" w:hAnsi="Calibri"/>
          <w:color w:val="993300"/>
          <w:sz w:val="22"/>
          <w:szCs w:val="22"/>
        </w:rPr>
        <w:t xml:space="preserve">556 </w:t>
      </w:r>
      <w:r>
        <w:rPr>
          <w:rFonts w:ascii="Calibri" w:hAnsi="Calibri"/>
          <w:color w:val="993300"/>
          <w:sz w:val="22"/>
          <w:szCs w:val="22"/>
        </w:rPr>
        <w:t>IVR</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777856589,3,</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w:t>
      </w:r>
      <w:r>
        <w:rPr>
          <w:rFonts w:ascii="Calibri" w:hAnsi="Calibri"/>
          <w:sz w:val="22"/>
          <w:szCs w:val="22"/>
        </w:rPr>
        <w:t>Out, E,, lanselectmenu,EnglishMainMenu,10,,,,,,</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 xml:space="preserve">entering </w:t>
      </w:r>
      <w:r w:rsidRPr="002458CA">
        <w:rPr>
          <w:rFonts w:ascii="Calibri" w:hAnsi="Calibri"/>
          <w:color w:val="993300"/>
          <w:sz w:val="22"/>
          <w:szCs w:val="22"/>
        </w:rPr>
        <w:t xml:space="preserve">556 English </w:t>
      </w:r>
      <w:r>
        <w:rPr>
          <w:rFonts w:ascii="Calibri" w:hAnsi="Calibri"/>
          <w:color w:val="993300"/>
          <w:sz w:val="22"/>
          <w:szCs w:val="22"/>
        </w:rPr>
        <w:t>Main Menu</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3,</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MenuIn</w:t>
      </w:r>
      <w:r>
        <w:rPr>
          <w:rFonts w:ascii="Calibri" w:hAnsi="Calibri"/>
          <w:sz w:val="22"/>
          <w:szCs w:val="22"/>
        </w:rPr>
        <w:t>,E,</w:t>
      </w:r>
      <w:r w:rsidRPr="00C546F4">
        <w:rPr>
          <w:rFonts w:ascii="Calibri" w:hAnsi="Calibri"/>
          <w:sz w:val="22"/>
          <w:szCs w:val="22"/>
        </w:rPr>
        <w:t xml:space="preserve"> </w:t>
      </w:r>
      <w:r>
        <w:rPr>
          <w:rFonts w:ascii="Calibri" w:hAnsi="Calibri"/>
          <w:sz w:val="22"/>
          <w:szCs w:val="22"/>
        </w:rPr>
        <w:t>lanselectmenu,</w:t>
      </w:r>
      <w:r w:rsidRPr="00C546F4">
        <w:rPr>
          <w:rFonts w:ascii="Calibri" w:hAnsi="Calibri"/>
          <w:sz w:val="22"/>
          <w:szCs w:val="22"/>
        </w:rPr>
        <w:t xml:space="preserve"> </w:t>
      </w:r>
      <w:r>
        <w:rPr>
          <w:rFonts w:ascii="Calibri" w:hAnsi="Calibri"/>
          <w:sz w:val="22"/>
          <w:szCs w:val="22"/>
        </w:rPr>
        <w:t>EnglishMainMenu,,,,,,,,</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 xml:space="preserve">leaving </w:t>
      </w:r>
      <w:r w:rsidRPr="002458CA">
        <w:rPr>
          <w:rFonts w:ascii="Calibri" w:hAnsi="Calibri"/>
          <w:color w:val="993300"/>
          <w:sz w:val="22"/>
          <w:szCs w:val="22"/>
        </w:rPr>
        <w:t xml:space="preserve">556 English </w:t>
      </w:r>
      <w:r>
        <w:rPr>
          <w:rFonts w:ascii="Calibri" w:hAnsi="Calibri"/>
          <w:color w:val="993300"/>
          <w:sz w:val="22"/>
          <w:szCs w:val="22"/>
        </w:rPr>
        <w:t>Main Menu &amp; selecting English Christian Scripture reading.</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777856589,3, </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Menu</w:t>
      </w:r>
      <w:r>
        <w:rPr>
          <w:rFonts w:ascii="Calibri" w:hAnsi="Calibri"/>
          <w:sz w:val="22"/>
          <w:szCs w:val="22"/>
        </w:rPr>
        <w:t>Out ,E,lanselectmenu,</w:t>
      </w:r>
      <w:r w:rsidRPr="00C546F4">
        <w:rPr>
          <w:rFonts w:ascii="Calibri" w:hAnsi="Calibri"/>
          <w:sz w:val="22"/>
          <w:szCs w:val="22"/>
        </w:rPr>
        <w:t xml:space="preserve"> </w:t>
      </w:r>
      <w:r>
        <w:rPr>
          <w:rFonts w:ascii="Calibri" w:hAnsi="Calibri"/>
          <w:sz w:val="22"/>
          <w:szCs w:val="22"/>
        </w:rPr>
        <w:t>EnglishMainMenu,ESCR,8,,,,,,</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entering to 556</w:t>
      </w:r>
      <w:r w:rsidRPr="002458CA">
        <w:rPr>
          <w:rFonts w:ascii="Calibri" w:hAnsi="Calibri"/>
          <w:color w:val="993300"/>
          <w:sz w:val="22"/>
          <w:szCs w:val="22"/>
        </w:rPr>
        <w:t xml:space="preserve"> </w:t>
      </w:r>
      <w:r>
        <w:rPr>
          <w:rFonts w:ascii="Calibri" w:hAnsi="Calibri"/>
          <w:color w:val="993300"/>
          <w:sz w:val="22"/>
          <w:szCs w:val="22"/>
        </w:rPr>
        <w:t>English Christian Scripture reading (Note : this is content level)</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 </w:t>
      </w:r>
      <w:r w:rsidRPr="0033222B">
        <w:rPr>
          <w:rFonts w:ascii="Calibri" w:hAnsi="Calibri"/>
          <w:sz w:val="22"/>
          <w:szCs w:val="22"/>
        </w:rPr>
        <w:t>Traverse</w:t>
      </w:r>
      <w:r>
        <w:rPr>
          <w:rFonts w:ascii="Calibri" w:hAnsi="Calibri"/>
          <w:sz w:val="22"/>
          <w:szCs w:val="22"/>
        </w:rPr>
        <w:t>,</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ContSelectIn</w:t>
      </w:r>
      <w:r>
        <w:rPr>
          <w:rFonts w:ascii="Calibri" w:hAnsi="Calibri"/>
          <w:sz w:val="22"/>
          <w:szCs w:val="22"/>
        </w:rPr>
        <w:t xml:space="preserve"> ,E,</w:t>
      </w:r>
      <w:r w:rsidRPr="00D16A56">
        <w:rPr>
          <w:rFonts w:ascii="Calibri" w:hAnsi="Calibri"/>
          <w:sz w:val="22"/>
          <w:szCs w:val="22"/>
        </w:rPr>
        <w:t xml:space="preserve"> </w:t>
      </w:r>
      <w:r>
        <w:rPr>
          <w:rFonts w:ascii="Calibri" w:hAnsi="Calibri"/>
          <w:sz w:val="22"/>
          <w:szCs w:val="22"/>
        </w:rPr>
        <w:t>EnglishMainMenu,3023.wav,</w:t>
      </w:r>
      <w:r w:rsidRPr="00D16A56">
        <w:rPr>
          <w:rFonts w:ascii="Calibri" w:hAnsi="Calibri"/>
          <w:sz w:val="22"/>
          <w:szCs w:val="22"/>
        </w:rPr>
        <w:t xml:space="preserve"> </w:t>
      </w:r>
      <w:r>
        <w:rPr>
          <w:rFonts w:ascii="Calibri" w:hAnsi="Calibri"/>
          <w:sz w:val="22"/>
          <w:szCs w:val="22"/>
        </w:rPr>
        <w:t>EnglishScriptureMenu,ESCR,3025.wav,EnglishChrisDeact,,,,,,,</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Sample log entry for</w:t>
      </w:r>
      <w:r>
        <w:rPr>
          <w:rFonts w:ascii="Calibri" w:hAnsi="Calibri"/>
          <w:color w:val="993300"/>
          <w:sz w:val="22"/>
          <w:szCs w:val="22"/>
        </w:rPr>
        <w:t xml:space="preserve"> exiting after listening to</w:t>
      </w:r>
      <w:r w:rsidRPr="002458CA">
        <w:rPr>
          <w:rFonts w:ascii="Calibri" w:hAnsi="Calibri"/>
          <w:color w:val="993300"/>
          <w:sz w:val="22"/>
          <w:szCs w:val="22"/>
        </w:rPr>
        <w:t xml:space="preserve"> 556 English Christian scripture</w:t>
      </w:r>
      <w:r>
        <w:rPr>
          <w:rFonts w:ascii="Calibri" w:hAnsi="Calibri"/>
          <w:color w:val="993300"/>
          <w:sz w:val="22"/>
          <w:szCs w:val="22"/>
        </w:rPr>
        <w:t xml:space="preserve"> content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 </w:t>
      </w:r>
      <w:r w:rsidRPr="0033222B">
        <w:rPr>
          <w:rFonts w:ascii="Calibri" w:hAnsi="Calibri"/>
          <w:sz w:val="22"/>
          <w:szCs w:val="22"/>
        </w:rPr>
        <w:t>Traverse</w:t>
      </w:r>
      <w:r>
        <w:rPr>
          <w:rFonts w:ascii="Calibri" w:hAnsi="Calibri"/>
          <w:sz w:val="22"/>
          <w:szCs w:val="22"/>
        </w:rPr>
        <w:t>,</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ContSelect</w:t>
      </w:r>
      <w:r>
        <w:rPr>
          <w:rFonts w:ascii="Calibri" w:hAnsi="Calibri"/>
          <w:sz w:val="22"/>
          <w:szCs w:val="22"/>
        </w:rPr>
        <w:t>Out ,E,</w:t>
      </w:r>
      <w:r w:rsidRPr="00D16A56">
        <w:rPr>
          <w:rFonts w:ascii="Calibri" w:hAnsi="Calibri"/>
          <w:sz w:val="22"/>
          <w:szCs w:val="22"/>
        </w:rPr>
        <w:t xml:space="preserve"> </w:t>
      </w:r>
      <w:r>
        <w:rPr>
          <w:rFonts w:ascii="Calibri" w:hAnsi="Calibri"/>
          <w:sz w:val="22"/>
          <w:szCs w:val="22"/>
        </w:rPr>
        <w:t>EnglishMainMenu,3023.wav,</w:t>
      </w:r>
      <w:r w:rsidRPr="00D16A56">
        <w:rPr>
          <w:rFonts w:ascii="Calibri" w:hAnsi="Calibri"/>
          <w:sz w:val="22"/>
          <w:szCs w:val="22"/>
        </w:rPr>
        <w:t xml:space="preserve"> </w:t>
      </w:r>
      <w:r>
        <w:rPr>
          <w:rFonts w:ascii="Calibri" w:hAnsi="Calibri"/>
          <w:sz w:val="22"/>
          <w:szCs w:val="22"/>
        </w:rPr>
        <w:t>EnglishScriptureMenu,ESCR,3025.wav,EnglishChrisDeact,120,,,,,,</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556 English </w:t>
      </w:r>
      <w:r>
        <w:rPr>
          <w:rFonts w:ascii="Calibri" w:hAnsi="Calibri"/>
          <w:color w:val="993300"/>
          <w:sz w:val="22"/>
          <w:szCs w:val="22"/>
        </w:rPr>
        <w:t>Christian scripture Service Activation</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32</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 xml:space="preserve">, </w:t>
      </w:r>
      <w:r>
        <w:rPr>
          <w:rFonts w:ascii="Calibri" w:hAnsi="Calibri"/>
          <w:sz w:val="22"/>
          <w:szCs w:val="22"/>
        </w:rPr>
        <w:t>1,</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85795A">
        <w:rPr>
          <w:rFonts w:ascii="Calibri" w:hAnsi="Calibri"/>
          <w:sz w:val="22"/>
          <w:szCs w:val="22"/>
        </w:rPr>
        <w:t xml:space="preserve"> </w:t>
      </w:r>
      <w:r>
        <w:rPr>
          <w:rFonts w:ascii="Calibri" w:hAnsi="Calibri"/>
          <w:sz w:val="22"/>
          <w:szCs w:val="22"/>
        </w:rPr>
        <w:t>Activate, ,E,CRS,112 ,OK,2,,,,,,,</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556 English </w:t>
      </w:r>
      <w:r>
        <w:rPr>
          <w:rFonts w:ascii="Calibri" w:hAnsi="Calibri"/>
          <w:color w:val="993300"/>
          <w:sz w:val="22"/>
          <w:szCs w:val="22"/>
        </w:rPr>
        <w:t>Christian scripture Deactivation</w:t>
      </w:r>
      <w:r w:rsidRPr="002458CA">
        <w:rPr>
          <w:rFonts w:ascii="Calibri" w:hAnsi="Calibri"/>
          <w:color w:val="993300"/>
          <w:sz w:val="22"/>
          <w:szCs w:val="22"/>
        </w:rPr>
        <w:t xml:space="preserve"> selection</w:t>
      </w:r>
      <w:r>
        <w:rPr>
          <w:rFonts w:ascii="Calibri" w:hAnsi="Calibri"/>
          <w:color w:val="993300"/>
          <w:sz w:val="22"/>
          <w:szCs w:val="22"/>
        </w:rPr>
        <w: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32</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 xml:space="preserve">, </w:t>
      </w:r>
      <w:r>
        <w:rPr>
          <w:rFonts w:ascii="Calibri" w:hAnsi="Calibri"/>
          <w:sz w:val="22"/>
          <w:szCs w:val="22"/>
        </w:rPr>
        <w:t>9,</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106F94">
        <w:rPr>
          <w:rFonts w:ascii="Calibri" w:hAnsi="Calibri"/>
          <w:sz w:val="22"/>
          <w:szCs w:val="22"/>
        </w:rPr>
        <w:t xml:space="preserve"> </w:t>
      </w:r>
      <w:r>
        <w:rPr>
          <w:rFonts w:ascii="Calibri" w:hAnsi="Calibri"/>
          <w:sz w:val="22"/>
          <w:szCs w:val="22"/>
        </w:rPr>
        <w:t>Deact, ,E,CRS, ,,,,,,,,,</w:t>
      </w:r>
    </w:p>
    <w:p w:rsidR="00BF7B1D" w:rsidRPr="00174B98" w:rsidRDefault="00BF7B1D" w:rsidP="00BF7B1D">
      <w:pPr>
        <w:pStyle w:val="NormalWeb"/>
        <w:rPr>
          <w:rFonts w:ascii="Calibri" w:hAnsi="Calibri"/>
          <w:color w:val="993300"/>
          <w:sz w:val="22"/>
          <w:szCs w:val="22"/>
        </w:rPr>
      </w:pPr>
      <w:r w:rsidRPr="00174B98">
        <w:rPr>
          <w:rFonts w:ascii="Calibri" w:hAnsi="Calibri"/>
          <w:color w:val="993300"/>
          <w:sz w:val="22"/>
          <w:szCs w:val="22"/>
        </w:rPr>
        <w:t xml:space="preserve">End Call 556 </w:t>
      </w:r>
      <w:r>
        <w:rPr>
          <w:rFonts w:ascii="Calibri" w:hAnsi="Calibri"/>
          <w:color w:val="993300"/>
          <w:sz w:val="22"/>
          <w:szCs w:val="22"/>
        </w:rPr>
        <w:t>after caller disconnect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50</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106F94">
        <w:rPr>
          <w:rFonts w:ascii="Calibri" w:hAnsi="Calibri"/>
          <w:sz w:val="22"/>
          <w:szCs w:val="22"/>
        </w:rPr>
        <w:t xml:space="preserve"> </w:t>
      </w:r>
      <w:r>
        <w:rPr>
          <w:rFonts w:ascii="Calibri" w:hAnsi="Calibri"/>
          <w:sz w:val="22"/>
          <w:szCs w:val="22"/>
        </w:rPr>
        <w:t>End,UserDisconnect ,120,,,,,,,,,,,</w:t>
      </w:r>
    </w:p>
    <w:p w:rsidR="00BF7B1D" w:rsidRPr="00745DBA" w:rsidRDefault="00BF7B1D" w:rsidP="00BF7B1D">
      <w:pPr>
        <w:pStyle w:val="NormalWeb"/>
        <w:rPr>
          <w:rFonts w:ascii="Calibri" w:hAnsi="Calibri"/>
          <w:b/>
          <w:sz w:val="22"/>
          <w:szCs w:val="22"/>
        </w:rPr>
      </w:pPr>
      <w:r w:rsidRPr="00745DBA">
        <w:rPr>
          <w:rFonts w:ascii="Calibri" w:hAnsi="Calibri"/>
          <w:b/>
          <w:sz w:val="22"/>
          <w:szCs w:val="22"/>
        </w:rPr>
        <w:t>M</w:t>
      </w:r>
      <w:r>
        <w:rPr>
          <w:rFonts w:ascii="Calibri" w:hAnsi="Calibri"/>
          <w:b/>
          <w:sz w:val="22"/>
          <w:szCs w:val="22"/>
        </w:rPr>
        <w:t>OD</w:t>
      </w:r>
      <w:r w:rsidRPr="00745DBA">
        <w:rPr>
          <w:rFonts w:ascii="Calibri" w:hAnsi="Calibri"/>
          <w:b/>
          <w:sz w:val="22"/>
          <w:szCs w:val="22"/>
        </w:rPr>
        <w:t xml:space="preserve"> examples</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390</w:t>
      </w:r>
      <w:r w:rsidRPr="002458CA">
        <w:rPr>
          <w:rFonts w:ascii="Calibri" w:hAnsi="Calibri"/>
          <w:color w:val="993300"/>
          <w:sz w:val="22"/>
          <w:szCs w:val="22"/>
        </w:rPr>
        <w:t xml:space="preserve"> </w:t>
      </w:r>
      <w:r>
        <w:rPr>
          <w:rFonts w:ascii="Calibri" w:hAnsi="Calibri"/>
          <w:color w:val="993300"/>
          <w:sz w:val="22"/>
          <w:szCs w:val="22"/>
        </w:rPr>
        <w:t xml:space="preserve">adding Sinhala love song “Liyathabara” </w:t>
      </w:r>
    </w:p>
    <w:p w:rsidR="00BF7B1D" w:rsidRDefault="00BF7B1D" w:rsidP="00BF7B1D">
      <w:pPr>
        <w:pStyle w:val="NormalWeb"/>
        <w:rPr>
          <w:rFonts w:ascii="Calibri" w:hAnsi="Calibri"/>
          <w:color w:val="993300"/>
          <w:sz w:val="22"/>
          <w:szCs w:val="22"/>
        </w:rPr>
      </w:pPr>
      <w:r>
        <w:rPr>
          <w:rFonts w:ascii="Calibri" w:hAnsi="Calibri"/>
          <w:color w:val="993300"/>
          <w:sz w:val="22"/>
          <w:szCs w:val="22"/>
        </w:rPr>
        <w:lastRenderedPageBreak/>
        <w:t>(Song ID=557789, Category ID=3003, Category=love,Artist=Athma Liyanage, Provider=Torana)</w:t>
      </w:r>
      <w:r w:rsidRPr="002458CA">
        <w:rPr>
          <w:rFonts w:ascii="Calibri" w:hAnsi="Calibri"/>
          <w:color w:val="993300"/>
          <w:sz w:val="22"/>
          <w:szCs w:val="22"/>
        </w:rPr>
        <w:t xml:space="preserve"> </w:t>
      </w:r>
      <w:r>
        <w:rPr>
          <w:rFonts w:ascii="Calibri" w:hAnsi="Calibri"/>
          <w:color w:val="993300"/>
          <w:sz w:val="22"/>
          <w:szCs w:val="22"/>
        </w:rPr>
        <w:t>to my favorite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3,</w:t>
      </w:r>
      <w:r w:rsidRPr="00412536">
        <w:rPr>
          <w:rFonts w:ascii="Calibri" w:hAnsi="Calibri"/>
          <w:sz w:val="22"/>
          <w:szCs w:val="22"/>
        </w:rPr>
        <w:t xml:space="preserve"> 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w:t>
      </w:r>
      <w:r w:rsidRPr="00540FDF">
        <w:rPr>
          <w:rFonts w:ascii="Calibri" w:hAnsi="Calibri"/>
          <w:sz w:val="22"/>
          <w:szCs w:val="22"/>
        </w:rPr>
        <w:t>557789</w:t>
      </w:r>
      <w:r>
        <w:rPr>
          <w:rFonts w:ascii="Calibri" w:hAnsi="Calibri"/>
          <w:sz w:val="22"/>
          <w:szCs w:val="22"/>
        </w:rPr>
        <w:t>,</w:t>
      </w:r>
      <w:r w:rsidRPr="00540FDF">
        <w:rPr>
          <w:rFonts w:ascii="Calibri" w:hAnsi="Calibri"/>
          <w:sz w:val="22"/>
          <w:szCs w:val="22"/>
        </w:rPr>
        <w:t>3003</w:t>
      </w:r>
      <w:r>
        <w:rPr>
          <w:rFonts w:ascii="Calibri" w:hAnsi="Calibri"/>
          <w:sz w:val="22"/>
          <w:szCs w:val="22"/>
        </w:rPr>
        <w:t>,</w:t>
      </w:r>
      <w:r w:rsidRPr="00106F94">
        <w:rPr>
          <w:rFonts w:ascii="Calibri" w:hAnsi="Calibri"/>
          <w:sz w:val="22"/>
          <w:szCs w:val="22"/>
        </w:rPr>
        <w:t xml:space="preserve"> </w:t>
      </w:r>
      <w:r w:rsidRPr="00106F94">
        <w:rPr>
          <w:rFonts w:ascii="Calibri" w:hAnsi="Calibri"/>
          <w:color w:val="993300"/>
          <w:sz w:val="22"/>
          <w:szCs w:val="22"/>
        </w:rPr>
        <w:t>AddFavCont,</w:t>
      </w:r>
      <w:r>
        <w:rPr>
          <w:rFonts w:ascii="Calibri" w:hAnsi="Calibri"/>
          <w:sz w:val="22"/>
          <w:szCs w:val="22"/>
        </w:rPr>
        <w:t xml:space="preserve"> </w:t>
      </w:r>
      <w:r>
        <w:rPr>
          <w:rFonts w:ascii="Calibri" w:hAnsi="Calibri"/>
          <w:color w:val="993300"/>
          <w:sz w:val="22"/>
          <w:szCs w:val="22"/>
        </w:rPr>
        <w:t>Liyathabara</w:t>
      </w:r>
      <w:r>
        <w:rPr>
          <w:rFonts w:ascii="Calibri" w:hAnsi="Calibri"/>
          <w:sz w:val="22"/>
          <w:szCs w:val="22"/>
        </w:rPr>
        <w:t>,</w:t>
      </w:r>
      <w:r w:rsidRPr="00977975">
        <w:rPr>
          <w:rFonts w:ascii="Calibri" w:hAnsi="Calibri"/>
          <w:color w:val="993300"/>
          <w:sz w:val="22"/>
          <w:szCs w:val="22"/>
        </w:rPr>
        <w:t xml:space="preserve"> </w:t>
      </w:r>
      <w:r>
        <w:rPr>
          <w:rFonts w:ascii="Calibri" w:hAnsi="Calibri"/>
          <w:color w:val="993300"/>
          <w:sz w:val="22"/>
          <w:szCs w:val="22"/>
        </w:rPr>
        <w:t>love</w:t>
      </w:r>
      <w:r>
        <w:rPr>
          <w:rFonts w:ascii="Calibri" w:hAnsi="Calibri"/>
          <w:sz w:val="22"/>
          <w:szCs w:val="22"/>
        </w:rPr>
        <w:t>,</w:t>
      </w:r>
      <w:r w:rsidRPr="00977975">
        <w:rPr>
          <w:rFonts w:ascii="Calibri" w:hAnsi="Calibri"/>
          <w:color w:val="993300"/>
          <w:sz w:val="22"/>
          <w:szCs w:val="22"/>
        </w:rPr>
        <w:t xml:space="preserve"> </w:t>
      </w:r>
      <w:r>
        <w:rPr>
          <w:rFonts w:ascii="Calibri" w:hAnsi="Calibri"/>
          <w:color w:val="993300"/>
          <w:sz w:val="22"/>
          <w:szCs w:val="22"/>
        </w:rPr>
        <w:t>Athma Liyanage</w:t>
      </w:r>
      <w:r>
        <w:rPr>
          <w:rFonts w:ascii="Calibri" w:hAnsi="Calibri"/>
          <w:sz w:val="22"/>
          <w:szCs w:val="22"/>
        </w:rPr>
        <w:t>,</w:t>
      </w:r>
      <w:r>
        <w:rPr>
          <w:rFonts w:ascii="Calibri" w:hAnsi="Calibri"/>
          <w:color w:val="993300"/>
          <w:sz w:val="22"/>
          <w:szCs w:val="22"/>
        </w:rPr>
        <w:t>Torana</w:t>
      </w:r>
      <w:r>
        <w:rPr>
          <w:rFonts w:ascii="Calibri" w:hAnsi="Calibri"/>
          <w:sz w:val="22"/>
          <w:szCs w:val="22"/>
        </w:rPr>
        <w:t>,,,</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390</w:t>
      </w:r>
      <w:r w:rsidRPr="002458CA">
        <w:rPr>
          <w:rFonts w:ascii="Calibri" w:hAnsi="Calibri"/>
          <w:color w:val="993300"/>
          <w:sz w:val="22"/>
          <w:szCs w:val="22"/>
        </w:rPr>
        <w:t xml:space="preserve"> </w:t>
      </w:r>
      <w:r>
        <w:rPr>
          <w:rFonts w:ascii="Calibri" w:hAnsi="Calibri"/>
          <w:color w:val="993300"/>
          <w:sz w:val="22"/>
          <w:szCs w:val="22"/>
        </w:rPr>
        <w:t>adding Sinhala Bila Category (Category ID=3003)</w:t>
      </w:r>
      <w:r w:rsidRPr="002458CA">
        <w:rPr>
          <w:rFonts w:ascii="Calibri" w:hAnsi="Calibri"/>
          <w:color w:val="993300"/>
          <w:sz w:val="22"/>
          <w:szCs w:val="22"/>
        </w:rPr>
        <w:t xml:space="preserve"> </w:t>
      </w:r>
      <w:r>
        <w:rPr>
          <w:rFonts w:ascii="Calibri" w:hAnsi="Calibri"/>
          <w:color w:val="993300"/>
          <w:sz w:val="22"/>
          <w:szCs w:val="22"/>
        </w:rPr>
        <w:t>to my favorite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777856589,</w:t>
      </w:r>
      <w:r>
        <w:rPr>
          <w:rFonts w:ascii="Calibri" w:hAnsi="Calibri"/>
          <w:sz w:val="22"/>
          <w:szCs w:val="22"/>
        </w:rPr>
        <w:t>4,</w:t>
      </w:r>
      <w:r w:rsidRPr="00294A3F">
        <w:rPr>
          <w:rFonts w:ascii="Calibri" w:hAnsi="Calibri"/>
          <w:sz w:val="22"/>
          <w:szCs w:val="22"/>
        </w:rPr>
        <w:t xml:space="preserve"> </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,S,,</w:t>
      </w:r>
      <w:r w:rsidRPr="00540FDF">
        <w:rPr>
          <w:rFonts w:ascii="Calibri" w:hAnsi="Calibri"/>
          <w:sz w:val="22"/>
          <w:szCs w:val="22"/>
        </w:rPr>
        <w:t>3003</w:t>
      </w:r>
      <w:r>
        <w:rPr>
          <w:rFonts w:ascii="Calibri" w:hAnsi="Calibri"/>
          <w:sz w:val="22"/>
          <w:szCs w:val="22"/>
        </w:rPr>
        <w:t>,</w:t>
      </w:r>
      <w:r w:rsidRPr="00106F94">
        <w:rPr>
          <w:rFonts w:ascii="Calibri" w:hAnsi="Calibri"/>
          <w:sz w:val="22"/>
          <w:szCs w:val="22"/>
        </w:rPr>
        <w:t xml:space="preserve"> </w:t>
      </w:r>
      <w:r w:rsidRPr="00540FDF">
        <w:rPr>
          <w:rFonts w:ascii="Calibri" w:hAnsi="Calibri"/>
          <w:sz w:val="22"/>
          <w:szCs w:val="22"/>
        </w:rPr>
        <w:t>AddFavCat</w:t>
      </w:r>
      <w:r>
        <w:rPr>
          <w:rFonts w:ascii="Calibri" w:hAnsi="Calibri"/>
          <w:sz w:val="22"/>
          <w:szCs w:val="22"/>
        </w:rPr>
        <w:t>,</w:t>
      </w:r>
      <w:r w:rsidRPr="00412536">
        <w:rPr>
          <w:rFonts w:ascii="Calibri" w:hAnsi="Calibri"/>
          <w:sz w:val="22"/>
          <w:szCs w:val="22"/>
        </w:rPr>
        <w:t xml:space="preserve"> </w:t>
      </w:r>
      <w:r w:rsidRPr="00174B98">
        <w:rPr>
          <w:rFonts w:ascii="Calibri" w:hAnsi="Calibri"/>
          <w:sz w:val="22"/>
          <w:szCs w:val="22"/>
        </w:rPr>
        <w:t xml:space="preserve"> Bila</w:t>
      </w:r>
      <w:r>
        <w:rPr>
          <w:rFonts w:ascii="Calibri" w:hAnsi="Calibri"/>
          <w:sz w:val="22"/>
          <w:szCs w:val="22"/>
        </w:rPr>
        <w:t>,,,,,,,,,,</w:t>
      </w:r>
    </w:p>
    <w:p w:rsidR="00BF7B1D" w:rsidRDefault="00BF7B1D" w:rsidP="00BF7B1D">
      <w:pPr>
        <w:pStyle w:val="NormalWeb"/>
        <w:rPr>
          <w:rFonts w:ascii="Calibri" w:hAnsi="Calibri"/>
          <w:color w:val="993300"/>
          <w:sz w:val="22"/>
          <w:szCs w:val="22"/>
        </w:rPr>
      </w:pPr>
      <w:r>
        <w:rPr>
          <w:rFonts w:ascii="Calibri" w:hAnsi="Calibri"/>
          <w:color w:val="993300"/>
          <w:sz w:val="22"/>
          <w:szCs w:val="22"/>
        </w:rPr>
        <w:t>Dedication example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5,</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S,773331158,25346,3006,</w:t>
      </w:r>
      <w:r w:rsidRPr="00106F94">
        <w:rPr>
          <w:rFonts w:ascii="Calibri" w:hAnsi="Calibri"/>
          <w:sz w:val="22"/>
          <w:szCs w:val="22"/>
        </w:rPr>
        <w:t xml:space="preserve"> </w:t>
      </w:r>
      <w:r w:rsidRPr="00174B98">
        <w:rPr>
          <w:rFonts w:ascii="Calibri" w:hAnsi="Calibri"/>
          <w:sz w:val="22"/>
          <w:szCs w:val="22"/>
        </w:rPr>
        <w:t>Dedication</w:t>
      </w:r>
      <w:r>
        <w:rPr>
          <w:rFonts w:ascii="Calibri" w:hAnsi="Calibri"/>
          <w:sz w:val="22"/>
          <w:szCs w:val="22"/>
        </w:rPr>
        <w:t xml:space="preserve"> ,instance,,</w:t>
      </w:r>
      <w:r w:rsidRPr="00174B98">
        <w:rPr>
          <w:rFonts w:ascii="Calibri" w:hAnsi="Calibri"/>
          <w:sz w:val="22"/>
          <w:szCs w:val="22"/>
        </w:rPr>
        <w:t>Liyathabara</w:t>
      </w:r>
      <w:r>
        <w:rPr>
          <w:rFonts w:ascii="Calibri" w:hAnsi="Calibri"/>
          <w:sz w:val="22"/>
          <w:szCs w:val="22"/>
        </w:rPr>
        <w:t>,</w:t>
      </w:r>
      <w:r w:rsidRPr="00174B98">
        <w:rPr>
          <w:rFonts w:ascii="Calibri" w:hAnsi="Calibri"/>
          <w:sz w:val="22"/>
          <w:szCs w:val="22"/>
        </w:rPr>
        <w:t xml:space="preserve"> love</w:t>
      </w:r>
      <w:r>
        <w:rPr>
          <w:rFonts w:ascii="Calibri" w:hAnsi="Calibri"/>
          <w:sz w:val="22"/>
          <w:szCs w:val="22"/>
        </w:rPr>
        <w:t>,</w:t>
      </w:r>
      <w:r w:rsidRPr="00174B98">
        <w:rPr>
          <w:rFonts w:ascii="Calibri" w:hAnsi="Calibri"/>
          <w:sz w:val="22"/>
          <w:szCs w:val="22"/>
        </w:rPr>
        <w:t xml:space="preserve"> Athma Liyanage</w:t>
      </w:r>
      <w:r>
        <w:rPr>
          <w:rFonts w:ascii="Calibri" w:hAnsi="Calibri"/>
          <w:sz w:val="22"/>
          <w:szCs w:val="22"/>
        </w:rPr>
        <w:t>,</w:t>
      </w:r>
      <w:r w:rsidRPr="00174B98">
        <w:rPr>
          <w:rFonts w:ascii="Calibri" w:hAnsi="Calibri"/>
          <w:sz w:val="22"/>
          <w:szCs w:val="22"/>
        </w:rPr>
        <w:t>Torana</w:t>
      </w:r>
    </w:p>
    <w:p w:rsidR="00BF7B1D" w:rsidRPr="002458CA" w:rsidRDefault="00BF7B1D" w:rsidP="00BF7B1D">
      <w:pPr>
        <w:pStyle w:val="NormalWeb"/>
        <w:rPr>
          <w:rFonts w:ascii="Calibri" w:hAnsi="Calibri"/>
          <w:color w:val="993300"/>
          <w:sz w:val="22"/>
          <w:szCs w:val="22"/>
        </w:rPr>
      </w:pPr>
      <w:r>
        <w:rPr>
          <w:rFonts w:ascii="Calibri" w:hAnsi="Calibri"/>
          <w:color w:val="993300"/>
          <w:sz w:val="22"/>
          <w:szCs w:val="22"/>
        </w:rPr>
        <w:t>Scheduled dedication</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3,</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S,773331158,25346,3006,sheduled,2009-10-05 24:30,</w:t>
      </w:r>
      <w:r w:rsidRPr="00106F94">
        <w:rPr>
          <w:rFonts w:ascii="Calibri" w:hAnsi="Calibri"/>
          <w:sz w:val="22"/>
          <w:szCs w:val="22"/>
        </w:rPr>
        <w:t xml:space="preserve"> </w:t>
      </w:r>
      <w:r w:rsidRPr="00174B98">
        <w:rPr>
          <w:rFonts w:ascii="Calibri" w:hAnsi="Calibri"/>
          <w:sz w:val="22"/>
          <w:szCs w:val="22"/>
        </w:rPr>
        <w:t xml:space="preserve">Dedication </w:t>
      </w:r>
      <w:r>
        <w:rPr>
          <w:rFonts w:ascii="Calibri" w:hAnsi="Calibri"/>
          <w:sz w:val="22"/>
          <w:szCs w:val="22"/>
        </w:rPr>
        <w:t>,</w:t>
      </w:r>
      <w:r w:rsidRPr="00174B98">
        <w:rPr>
          <w:rFonts w:ascii="Calibri" w:hAnsi="Calibri"/>
          <w:sz w:val="22"/>
          <w:szCs w:val="22"/>
        </w:rPr>
        <w:t>iyathabara</w:t>
      </w:r>
      <w:r>
        <w:rPr>
          <w:rFonts w:ascii="Calibri" w:hAnsi="Calibri"/>
          <w:sz w:val="22"/>
          <w:szCs w:val="22"/>
        </w:rPr>
        <w:t>,</w:t>
      </w:r>
      <w:r w:rsidRPr="00174B98">
        <w:rPr>
          <w:rFonts w:ascii="Calibri" w:hAnsi="Calibri"/>
          <w:sz w:val="22"/>
          <w:szCs w:val="22"/>
        </w:rPr>
        <w:t xml:space="preserve"> love</w:t>
      </w:r>
      <w:r>
        <w:rPr>
          <w:rFonts w:ascii="Calibri" w:hAnsi="Calibri"/>
          <w:sz w:val="22"/>
          <w:szCs w:val="22"/>
        </w:rPr>
        <w:t>,</w:t>
      </w:r>
      <w:r w:rsidRPr="00174B98">
        <w:rPr>
          <w:rFonts w:ascii="Calibri" w:hAnsi="Calibri"/>
          <w:sz w:val="22"/>
          <w:szCs w:val="22"/>
        </w:rPr>
        <w:t xml:space="preserve"> Athma Liyanage</w:t>
      </w:r>
      <w:r>
        <w:rPr>
          <w:rFonts w:ascii="Calibri" w:hAnsi="Calibri"/>
          <w:sz w:val="22"/>
          <w:szCs w:val="22"/>
        </w:rPr>
        <w:t>,</w:t>
      </w:r>
      <w:r w:rsidRPr="00174B98">
        <w:rPr>
          <w:rFonts w:ascii="Calibri" w:hAnsi="Calibri"/>
          <w:sz w:val="22"/>
          <w:szCs w:val="22"/>
        </w:rPr>
        <w:t>Torana</w:t>
      </w:r>
    </w:p>
    <w:p w:rsidR="00BF7B1D" w:rsidRPr="00126882" w:rsidRDefault="00BF7B1D" w:rsidP="00BF7B1D">
      <w:pPr>
        <w:pStyle w:val="NormalWeb"/>
        <w:rPr>
          <w:rFonts w:ascii="Calibri" w:hAnsi="Calibri"/>
          <w:color w:val="993300"/>
          <w:sz w:val="22"/>
          <w:szCs w:val="22"/>
        </w:rPr>
      </w:pPr>
      <w:r w:rsidRPr="00126882">
        <w:rPr>
          <w:rFonts w:ascii="Calibri" w:hAnsi="Calibri"/>
          <w:color w:val="993300"/>
          <w:sz w:val="22"/>
          <w:szCs w:val="22"/>
        </w:rPr>
        <w:t>Example log entry for CG transaction</w:t>
      </w:r>
      <w:r>
        <w:rPr>
          <w:rFonts w:ascii="Calibri" w:hAnsi="Calibri"/>
          <w:color w:val="993300"/>
          <w:sz w:val="22"/>
          <w:szCs w:val="22"/>
        </w:rPr>
        <w:t xml:space="preserve"> credit check</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,OCMP3.2,</w:t>
      </w:r>
      <w:r w:rsidRPr="00412536">
        <w:rPr>
          <w:rFonts w:ascii="Calibri" w:hAnsi="Calibri"/>
          <w:sz w:val="22"/>
          <w:szCs w:val="22"/>
        </w:rPr>
        <w:t xml:space="preserve">777856589, </w:t>
      </w:r>
      <w:r>
        <w:rPr>
          <w:rFonts w:ascii="Calibri" w:hAnsi="Calibri"/>
          <w:sz w:val="22"/>
          <w:szCs w:val="22"/>
        </w:rPr>
        <w:t>Charging,</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 xml:space="preserve">, postpaid, PHONE, </w:t>
      </w:r>
      <w:r w:rsidRPr="006D0B13">
        <w:rPr>
          <w:rFonts w:ascii="Calibri" w:hAnsi="Calibri"/>
          <w:sz w:val="22"/>
          <w:szCs w:val="22"/>
        </w:rPr>
        <w:t>creditCheck</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2009091615382045,</w:t>
      </w:r>
      <w:r w:rsidRPr="00D218EF">
        <w:rPr>
          <w:rFonts w:ascii="Calibri" w:hAnsi="Calibri"/>
          <w:sz w:val="22"/>
          <w:szCs w:val="22"/>
        </w:rPr>
        <w:t xml:space="preserve"> </w:t>
      </w:r>
      <w:r>
        <w:rPr>
          <w:rFonts w:ascii="Calibri" w:hAnsi="Calibri"/>
          <w:sz w:val="22"/>
          <w:szCs w:val="22"/>
        </w:rPr>
        <w:t>15:38:19, 157,10.00,0,,</w:t>
      </w:r>
    </w:p>
    <w:p w:rsidR="00BF7B1D" w:rsidRPr="00473F85" w:rsidRDefault="00BF7B1D" w:rsidP="00BF7B1D">
      <w:pPr>
        <w:pStyle w:val="NormalWeb"/>
        <w:numPr>
          <w:ilvl w:val="0"/>
          <w:numId w:val="22"/>
        </w:numPr>
        <w:spacing w:before="0" w:beforeAutospacing="0" w:after="0" w:afterAutospacing="0"/>
        <w:rPr>
          <w:rStyle w:val="Heading2Char"/>
        </w:rPr>
      </w:pPr>
      <w:bookmarkStart w:id="35" w:name="_Toc315949965"/>
      <w:bookmarkStart w:id="36" w:name="_Toc322601329"/>
      <w:bookmarkStart w:id="37" w:name="_Toc329952067"/>
      <w:bookmarkStart w:id="38" w:name="_Toc333400195"/>
      <w:r w:rsidRPr="00473F85">
        <w:rPr>
          <w:rStyle w:val="Heading2Char"/>
        </w:rPr>
        <w:t>Optional fields</w:t>
      </w:r>
      <w:bookmarkEnd w:id="35"/>
      <w:bookmarkEnd w:id="36"/>
      <w:bookmarkEnd w:id="37"/>
      <w:bookmarkEnd w:id="38"/>
    </w:p>
    <w:p w:rsidR="00BF7B1D" w:rsidRDefault="00BF7B1D" w:rsidP="00BF7B1D">
      <w:pPr>
        <w:spacing w:after="0"/>
      </w:pPr>
      <w:r>
        <w:t>Need to include one of bellow fields in a single log entry, session ID or call reference ID.</w:t>
      </w:r>
    </w:p>
    <w:p w:rsidR="00BF7B1D" w:rsidRPr="00473F85" w:rsidRDefault="00BF7B1D" w:rsidP="00BF7B1D">
      <w:pPr>
        <w:pStyle w:val="NormalWeb"/>
        <w:numPr>
          <w:ilvl w:val="0"/>
          <w:numId w:val="22"/>
        </w:numPr>
        <w:spacing w:before="0" w:beforeAutospacing="0" w:after="0" w:afterAutospacing="0"/>
        <w:rPr>
          <w:rStyle w:val="Heading2Char"/>
        </w:rPr>
      </w:pPr>
      <w:bookmarkStart w:id="39" w:name="_Toc315949966"/>
      <w:bookmarkStart w:id="40" w:name="_Toc322601330"/>
      <w:bookmarkStart w:id="41" w:name="_Toc329952068"/>
      <w:bookmarkStart w:id="42" w:name="_Toc333400196"/>
      <w:r w:rsidRPr="00473F85">
        <w:rPr>
          <w:rStyle w:val="Heading2Char"/>
        </w:rPr>
        <w:t>Log File Format.</w:t>
      </w:r>
      <w:bookmarkEnd w:id="39"/>
      <w:bookmarkEnd w:id="40"/>
      <w:bookmarkEnd w:id="41"/>
      <w:bookmarkEnd w:id="42"/>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Log file format should be </w:t>
      </w:r>
      <w:r>
        <w:rPr>
          <w:rFonts w:ascii="Calibri" w:hAnsi="Calibri"/>
          <w:sz w:val="22"/>
          <w:szCs w:val="22"/>
        </w:rPr>
        <w:t xml:space="preserve">in </w:t>
      </w:r>
      <w:r w:rsidRPr="00E73410">
        <w:rPr>
          <w:rFonts w:ascii="Calibri" w:hAnsi="Calibri"/>
          <w:sz w:val="22"/>
          <w:szCs w:val="22"/>
        </w:rPr>
        <w:t>ASCI</w:t>
      </w:r>
      <w:r>
        <w:rPr>
          <w:rFonts w:ascii="Calibri" w:hAnsi="Calibri"/>
          <w:sz w:val="22"/>
          <w:szCs w:val="22"/>
        </w:rPr>
        <w:t>I</w:t>
      </w:r>
      <w:r w:rsidRPr="00E73410">
        <w:rPr>
          <w:rFonts w:ascii="Calibri" w:hAnsi="Calibri"/>
          <w:sz w:val="22"/>
          <w:szCs w:val="22"/>
        </w:rPr>
        <w:t xml:space="preserve"> format</w:t>
      </w:r>
      <w:r>
        <w:rPr>
          <w:rFonts w:ascii="Calibri" w:hAnsi="Calibri"/>
          <w:sz w:val="22"/>
          <w:szCs w:val="22"/>
        </w:rPr>
        <w:t xml:space="preserve"> a</w:t>
      </w:r>
      <w:r w:rsidRPr="00E73410">
        <w:rPr>
          <w:rFonts w:ascii="Calibri" w:hAnsi="Calibri"/>
          <w:sz w:val="22"/>
          <w:szCs w:val="22"/>
        </w:rPr>
        <w:t xml:space="preserve">nd it should be readable from </w:t>
      </w:r>
      <w:r>
        <w:rPr>
          <w:rFonts w:ascii="Calibri" w:hAnsi="Calibri"/>
          <w:sz w:val="22"/>
          <w:szCs w:val="22"/>
        </w:rPr>
        <w:t>a t</w:t>
      </w:r>
      <w:r w:rsidRPr="00E73410">
        <w:rPr>
          <w:rFonts w:ascii="Calibri" w:hAnsi="Calibri"/>
          <w:sz w:val="22"/>
          <w:szCs w:val="22"/>
        </w:rPr>
        <w:t xml:space="preserve">ext editing tool </w:t>
      </w:r>
      <w:r>
        <w:rPr>
          <w:rFonts w:ascii="Calibri" w:hAnsi="Calibri"/>
          <w:sz w:val="22"/>
          <w:szCs w:val="22"/>
        </w:rPr>
        <w:t>such</w:t>
      </w:r>
      <w:r w:rsidRPr="00E73410">
        <w:rPr>
          <w:rFonts w:ascii="Calibri" w:hAnsi="Calibri"/>
          <w:sz w:val="22"/>
          <w:szCs w:val="22"/>
        </w:rPr>
        <w:t xml:space="preserve"> </w:t>
      </w:r>
      <w:r>
        <w:rPr>
          <w:rFonts w:ascii="Calibri" w:hAnsi="Calibri"/>
          <w:sz w:val="22"/>
          <w:szCs w:val="22"/>
        </w:rPr>
        <w:t xml:space="preserve">as </w:t>
      </w:r>
      <w:r w:rsidRPr="00E73410">
        <w:rPr>
          <w:rFonts w:ascii="Calibri" w:hAnsi="Calibri"/>
          <w:sz w:val="22"/>
          <w:szCs w:val="22"/>
        </w:rPr>
        <w:t>WordPad.</w:t>
      </w:r>
    </w:p>
    <w:p w:rsidR="00BF7B1D" w:rsidRPr="00EF6B3F" w:rsidRDefault="00BF7B1D" w:rsidP="00BF7B1D">
      <w:pPr>
        <w:pStyle w:val="Heading2"/>
        <w:numPr>
          <w:ilvl w:val="0"/>
          <w:numId w:val="22"/>
        </w:numPr>
        <w:spacing w:line="360" w:lineRule="auto"/>
        <w:jc w:val="both"/>
      </w:pPr>
      <w:bookmarkStart w:id="43" w:name="_Toc315949967"/>
      <w:bookmarkStart w:id="44" w:name="_Toc322601331"/>
      <w:bookmarkStart w:id="45" w:name="_Toc329952069"/>
      <w:bookmarkStart w:id="46" w:name="_Toc333400197"/>
      <w:r w:rsidRPr="00EF6B3F">
        <w:t>Log File Naming</w:t>
      </w:r>
      <w:bookmarkEnd w:id="43"/>
      <w:bookmarkEnd w:id="44"/>
      <w:bookmarkEnd w:id="45"/>
      <w:bookmarkEnd w:id="46"/>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Format of the log file for a particular date should be </w:t>
      </w:r>
    </w:p>
    <w:p w:rsidR="00BF7B1D" w:rsidRPr="00A97FE7" w:rsidRDefault="00BF7B1D" w:rsidP="00BF7B1D">
      <w:pPr>
        <w:pStyle w:val="NormalWeb"/>
        <w:spacing w:before="0" w:beforeAutospacing="0" w:after="0" w:afterAutospacing="0" w:line="360" w:lineRule="auto"/>
        <w:rPr>
          <w:rFonts w:ascii="Calibri" w:hAnsi="Calibri"/>
          <w:sz w:val="22"/>
          <w:szCs w:val="22"/>
        </w:rPr>
      </w:pPr>
      <w:r w:rsidRPr="003B2623">
        <w:rPr>
          <w:rFonts w:ascii="Calibri" w:hAnsi="Calibri"/>
          <w:sz w:val="22"/>
          <w:szCs w:val="22"/>
        </w:rPr>
        <w:t> &lt;YYMMDDXXXX_NODE_NAME_</w:t>
      </w:r>
      <w:r>
        <w:rPr>
          <w:rFonts w:ascii="Calibri" w:hAnsi="Calibri"/>
          <w:sz w:val="22"/>
          <w:szCs w:val="22"/>
        </w:rPr>
        <w:t>LOG</w:t>
      </w:r>
      <w:r w:rsidRPr="003B2623">
        <w:rPr>
          <w:rFonts w:ascii="Calibri" w:hAnsi="Calibri"/>
          <w:sz w:val="22"/>
          <w:szCs w:val="22"/>
        </w:rPr>
        <w:t>_NAME&gt;    </w:t>
      </w:r>
      <w:r>
        <w:rPr>
          <w:rFonts w:ascii="Calibri" w:hAnsi="Calibri"/>
          <w:sz w:val="22"/>
          <w:szCs w:val="22"/>
        </w:rPr>
        <w:br/>
      </w:r>
      <w:r w:rsidRPr="003B2623">
        <w:rPr>
          <w:rFonts w:ascii="Calibri" w:hAnsi="Calibri"/>
          <w:sz w:val="22"/>
          <w:szCs w:val="22"/>
        </w:rPr>
        <w:t>  </w:t>
      </w:r>
      <w:r w:rsidRPr="00A97FE7">
        <w:rPr>
          <w:rFonts w:ascii="Calibri" w:hAnsi="Calibri"/>
          <w:sz w:val="22"/>
          <w:szCs w:val="22"/>
        </w:rPr>
        <w:t>XXXX – File numbering. In case of a large file we can create several log files for same day with different file numbers.</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NODE_NAME – used to identify which IVR platform/Application is used.</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I.e. log file name of “</w:t>
      </w:r>
      <w:r>
        <w:rPr>
          <w:rFonts w:ascii="Calibri" w:hAnsi="Calibri"/>
          <w:sz w:val="22"/>
          <w:szCs w:val="22"/>
        </w:rPr>
        <w:t>MAIN</w:t>
      </w:r>
      <w:r w:rsidRPr="00E73410">
        <w:rPr>
          <w:rFonts w:ascii="Calibri" w:hAnsi="Calibri"/>
          <w:sz w:val="22"/>
          <w:szCs w:val="22"/>
        </w:rPr>
        <w:t>” log for 2009-07-14</w:t>
      </w:r>
      <w:r>
        <w:rPr>
          <w:rFonts w:ascii="Calibri" w:hAnsi="Calibri"/>
          <w:sz w:val="22"/>
          <w:szCs w:val="22"/>
        </w:rPr>
        <w:t xml:space="preserve"> &amp; Node WN IVR </w:t>
      </w:r>
      <w:r w:rsidRPr="00E73410">
        <w:rPr>
          <w:rFonts w:ascii="Calibri" w:hAnsi="Calibri"/>
          <w:sz w:val="22"/>
          <w:szCs w:val="22"/>
        </w:rPr>
        <w:t xml:space="preserve"> should be</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0907140000_WN_MAIN</w:t>
      </w:r>
    </w:p>
    <w:p w:rsidR="00BF7B1D" w:rsidRDefault="00BF7B1D" w:rsidP="00BF7B1D">
      <w:pPr>
        <w:pStyle w:val="Heading2"/>
        <w:numPr>
          <w:ilvl w:val="0"/>
          <w:numId w:val="22"/>
        </w:numPr>
        <w:spacing w:line="360" w:lineRule="auto"/>
        <w:jc w:val="both"/>
      </w:pPr>
      <w:bookmarkStart w:id="47" w:name="_Toc315949968"/>
      <w:bookmarkStart w:id="48" w:name="_Toc322601332"/>
      <w:bookmarkStart w:id="49" w:name="_Toc329952070"/>
      <w:bookmarkStart w:id="50" w:name="_Toc333400198"/>
      <w:r w:rsidRPr="00AB17B1">
        <w:lastRenderedPageBreak/>
        <w:t>Log File Rotation</w:t>
      </w:r>
      <w:bookmarkEnd w:id="47"/>
      <w:bookmarkEnd w:id="48"/>
      <w:bookmarkEnd w:id="49"/>
      <w:bookmarkEnd w:id="50"/>
    </w:p>
    <w:p w:rsidR="00BF7B1D" w:rsidRDefault="00BF7B1D" w:rsidP="00BF7B1D">
      <w:pPr>
        <w:pStyle w:val="NormalWeb"/>
        <w:spacing w:before="0" w:beforeAutospacing="0" w:after="0" w:afterAutospacing="0" w:line="360" w:lineRule="auto"/>
        <w:rPr>
          <w:rFonts w:ascii="Calibri" w:hAnsi="Calibri"/>
          <w:sz w:val="22"/>
          <w:szCs w:val="22"/>
        </w:rPr>
      </w:pPr>
      <w:r w:rsidRPr="000772F8">
        <w:rPr>
          <w:rFonts w:ascii="Calibri" w:hAnsi="Calibri"/>
          <w:sz w:val="22"/>
          <w:szCs w:val="22"/>
        </w:rPr>
        <w:t xml:space="preserve">Log files </w:t>
      </w:r>
      <w:r>
        <w:rPr>
          <w:rFonts w:ascii="Calibri" w:hAnsi="Calibri"/>
          <w:sz w:val="22"/>
          <w:szCs w:val="22"/>
        </w:rPr>
        <w:t>should</w:t>
      </w:r>
      <w:r w:rsidRPr="000772F8">
        <w:rPr>
          <w:rFonts w:ascii="Calibri" w:hAnsi="Calibri"/>
          <w:sz w:val="22"/>
          <w:szCs w:val="22"/>
        </w:rPr>
        <w:t xml:space="preserve"> </w:t>
      </w:r>
      <w:r>
        <w:rPr>
          <w:rFonts w:ascii="Calibri" w:hAnsi="Calibri"/>
          <w:sz w:val="22"/>
          <w:szCs w:val="22"/>
        </w:rPr>
        <w:t xml:space="preserve">be </w:t>
      </w:r>
      <w:r w:rsidRPr="000772F8">
        <w:rPr>
          <w:rFonts w:ascii="Calibri" w:hAnsi="Calibri"/>
          <w:sz w:val="22"/>
          <w:szCs w:val="22"/>
        </w:rPr>
        <w:t>rotated daily</w:t>
      </w:r>
      <w:r>
        <w:rPr>
          <w:rFonts w:ascii="Calibri" w:hAnsi="Calibri"/>
          <w:sz w:val="22"/>
          <w:szCs w:val="22"/>
        </w:rPr>
        <w:t xml:space="preserve"> by the log uploading application which is described in Multi log processing architecture. </w:t>
      </w:r>
      <w:r w:rsidRPr="000772F8">
        <w:rPr>
          <w:rFonts w:ascii="Calibri" w:hAnsi="Calibri"/>
          <w:sz w:val="22"/>
          <w:szCs w:val="22"/>
        </w:rPr>
        <w:t xml:space="preserve">Its configuration file </w:t>
      </w:r>
      <w:r>
        <w:rPr>
          <w:rFonts w:ascii="Calibri" w:hAnsi="Calibri"/>
          <w:sz w:val="22"/>
          <w:szCs w:val="22"/>
        </w:rPr>
        <w:t xml:space="preserve">should be located in </w:t>
      </w:r>
      <w:r w:rsidRPr="000772F8">
        <w:rPr>
          <w:rFonts w:ascii="Calibri" w:hAnsi="Calibri"/>
          <w:sz w:val="22"/>
          <w:szCs w:val="22"/>
        </w:rPr>
        <w:t>is /</w:t>
      </w:r>
      <w:r>
        <w:rPr>
          <w:rFonts w:ascii="Calibri" w:hAnsi="Calibri"/>
          <w:sz w:val="22"/>
          <w:szCs w:val="22"/>
        </w:rPr>
        <w:t>conf</w:t>
      </w:r>
      <w:r w:rsidRPr="000772F8">
        <w:rPr>
          <w:rFonts w:ascii="Calibri" w:hAnsi="Calibri"/>
          <w:sz w:val="22"/>
          <w:szCs w:val="22"/>
        </w:rPr>
        <w:t>/</w:t>
      </w:r>
      <w:r>
        <w:rPr>
          <w:rFonts w:ascii="Calibri" w:hAnsi="Calibri"/>
          <w:sz w:val="22"/>
          <w:szCs w:val="22"/>
        </w:rPr>
        <w:t xml:space="preserve"> folder of application</w:t>
      </w:r>
      <w:r w:rsidRPr="000772F8">
        <w:rPr>
          <w:rFonts w:ascii="Calibri" w:hAnsi="Calibri"/>
          <w:sz w:val="22"/>
          <w:szCs w:val="22"/>
        </w:rPr>
        <w:t xml:space="preserve">. </w:t>
      </w:r>
      <w:r>
        <w:rPr>
          <w:rFonts w:ascii="Calibri" w:hAnsi="Calibri"/>
          <w:sz w:val="22"/>
          <w:szCs w:val="22"/>
        </w:rPr>
        <w:t>It should be possible to configure log file name, location by using the configuration file.</w:t>
      </w:r>
      <w:r w:rsidRPr="00AB17B1">
        <w:rPr>
          <w:rFonts w:ascii="Calibri" w:hAnsi="Calibri"/>
          <w:sz w:val="22"/>
          <w:szCs w:val="22"/>
        </w:rPr>
        <w:t xml:space="preserve"> </w:t>
      </w:r>
      <w:r>
        <w:rPr>
          <w:rFonts w:ascii="Calibri" w:hAnsi="Calibri"/>
          <w:sz w:val="22"/>
          <w:szCs w:val="22"/>
        </w:rPr>
        <w:t>Each and every log file should rotate daily at mid night.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Log file name should be according to section 5.</w:t>
      </w:r>
    </w:p>
    <w:p w:rsidR="00BF7B1D" w:rsidRDefault="00BF7B1D" w:rsidP="00BF7B1D">
      <w:pPr>
        <w:pStyle w:val="Heading2"/>
        <w:numPr>
          <w:ilvl w:val="0"/>
          <w:numId w:val="22"/>
        </w:numPr>
        <w:spacing w:line="360" w:lineRule="auto"/>
        <w:jc w:val="both"/>
      </w:pPr>
      <w:bookmarkStart w:id="51" w:name="_Toc315949969"/>
      <w:bookmarkStart w:id="52" w:name="_Toc322601333"/>
      <w:bookmarkStart w:id="53" w:name="_Toc329952071"/>
      <w:bookmarkStart w:id="54" w:name="_Toc333400199"/>
      <w:r>
        <w:t>Number of Log files per Application.</w:t>
      </w:r>
      <w:bookmarkEnd w:id="51"/>
      <w:bookmarkEnd w:id="52"/>
      <w:bookmarkEnd w:id="53"/>
      <w:bookmarkEnd w:id="54"/>
    </w:p>
    <w:p w:rsidR="00BF7B1D" w:rsidRPr="00A97FE7" w:rsidRDefault="00BF7B1D" w:rsidP="00BF7B1D">
      <w:pPr>
        <w:pStyle w:val="NormalWeb"/>
        <w:spacing w:before="0" w:beforeAutospacing="0" w:after="0" w:afterAutospacing="0" w:line="360" w:lineRule="auto"/>
        <w:rPr>
          <w:rFonts w:ascii="Calibri" w:hAnsi="Calibri"/>
          <w:sz w:val="22"/>
          <w:szCs w:val="22"/>
        </w:rPr>
      </w:pPr>
      <w:r w:rsidRPr="00A97FE7">
        <w:rPr>
          <w:rFonts w:ascii="Calibri" w:hAnsi="Calibri"/>
          <w:sz w:val="22"/>
          <w:szCs w:val="22"/>
        </w:rPr>
        <w:t xml:space="preserve"> </w:t>
      </w:r>
      <w:r w:rsidRPr="003B2623">
        <w:rPr>
          <w:rFonts w:ascii="Calibri" w:hAnsi="Calibri"/>
          <w:sz w:val="22"/>
          <w:szCs w:val="22"/>
        </w:rPr>
        <w:t>IVR application should use only single log file. That log file should include all the details of the call</w:t>
      </w:r>
      <w:r>
        <w:rPr>
          <w:rFonts w:ascii="Calibri" w:hAnsi="Calibri"/>
          <w:sz w:val="22"/>
          <w:szCs w:val="22"/>
        </w:rPr>
        <w:t>s &amp; application</w:t>
      </w:r>
      <w:r w:rsidRPr="003B2623">
        <w:rPr>
          <w:rFonts w:ascii="Calibri" w:hAnsi="Calibri"/>
          <w:sz w:val="22"/>
          <w:szCs w:val="22"/>
        </w:rPr>
        <w:t>.</w:t>
      </w:r>
    </w:p>
    <w:p w:rsidR="00BF7B1D" w:rsidRDefault="00BF7B1D"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6E45C7" w:rsidRDefault="006E45C7" w:rsidP="00DB3F76">
      <w:pPr>
        <w:pStyle w:val="Heading1"/>
        <w:jc w:val="center"/>
      </w:pPr>
    </w:p>
    <w:p w:rsidR="00DB3F76" w:rsidRDefault="00DB3F76" w:rsidP="00DB3F76">
      <w:pPr>
        <w:pStyle w:val="Heading1"/>
        <w:jc w:val="center"/>
      </w:pPr>
      <w:r w:rsidRPr="00DB3F76">
        <w:t>ANNEX II –</w:t>
      </w:r>
      <w:r w:rsidR="006E45C7" w:rsidRPr="006E45C7">
        <w:t>Call Out Manager</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b/>
          <w:bCs/>
          <w:color w:val="000000"/>
          <w:sz w:val="37"/>
          <w:szCs w:val="37"/>
          <w:lang w:bidi="ta-IN"/>
        </w:rPr>
      </w:pPr>
      <w:r w:rsidRPr="00EC3910">
        <w:rPr>
          <w:rFonts w:ascii="Verdana" w:eastAsia="Times New Roman" w:hAnsi="Verdana" w:cs="Futura"/>
          <w:b/>
          <w:bCs/>
          <w:color w:val="000000"/>
          <w:sz w:val="37"/>
          <w:szCs w:val="37"/>
          <w:lang w:bidi="ta-IN"/>
        </w:rPr>
        <w:t>1. Introduction</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360" w:lineRule="auto"/>
        <w:jc w:val="both"/>
        <w:rPr>
          <w:rFonts w:ascii="Verdana" w:eastAsia="Times New Roman" w:hAnsi="Verdana" w:cs="Futura"/>
          <w:color w:val="000000"/>
          <w:sz w:val="20"/>
          <w:szCs w:val="20"/>
          <w:lang w:bidi="ta-IN"/>
        </w:rPr>
      </w:pPr>
    </w:p>
    <w:p w:rsidR="00EC3910" w:rsidRPr="00EC3910" w:rsidRDefault="00EC3910" w:rsidP="00EC3910">
      <w:pPr>
        <w:autoSpaceDE w:val="0"/>
        <w:autoSpaceDN w:val="0"/>
        <w:adjustRightInd w:val="0"/>
        <w:spacing w:after="0" w:line="360" w:lineRule="auto"/>
        <w:jc w:val="both"/>
        <w:rPr>
          <w:rFonts w:ascii="Verdana" w:eastAsia="Times New Roman" w:hAnsi="Verdana" w:cs="Futura"/>
          <w:color w:val="000000"/>
          <w:sz w:val="24"/>
          <w:szCs w:val="24"/>
          <w:lang w:bidi="ta-IN"/>
        </w:rPr>
      </w:pPr>
      <w:r w:rsidRPr="00EC3910">
        <w:rPr>
          <w:rFonts w:ascii="Verdana" w:eastAsia="Times New Roman" w:hAnsi="Verdana" w:cs="Futura"/>
          <w:color w:val="000000"/>
          <w:sz w:val="20"/>
          <w:szCs w:val="20"/>
          <w:lang w:bidi="ta-IN"/>
        </w:rPr>
        <w:t xml:space="preserve">The Call Out Manager generates outgoing calls by emitting Call Initiation requests to the platform to start the call. The Call Out request, which must be sent to </w:t>
      </w:r>
      <w:r w:rsidRPr="00EC3910">
        <w:rPr>
          <w:rFonts w:ascii="Verdana" w:eastAsia="Times New Roman" w:hAnsi="Verdana" w:cs="Letter Gothic"/>
          <w:color w:val="000000"/>
          <w:sz w:val="20"/>
          <w:szCs w:val="20"/>
          <w:lang w:bidi="ta-IN"/>
        </w:rPr>
        <w:t>http://</w:t>
      </w:r>
      <w:r w:rsidRPr="00EC3910">
        <w:rPr>
          <w:rFonts w:ascii="Verdana" w:eastAsia="Times New Roman" w:hAnsi="Verdana" w:cs="Letter Gothic"/>
          <w:i/>
          <w:iCs/>
          <w:color w:val="000000"/>
          <w:sz w:val="20"/>
          <w:szCs w:val="20"/>
          <w:lang w:bidi="ta-IN"/>
        </w:rPr>
        <w:t>&lt;platformIP&gt;</w:t>
      </w:r>
      <w:r w:rsidRPr="00EC3910">
        <w:rPr>
          <w:rFonts w:ascii="Verdana" w:eastAsia="Times New Roman" w:hAnsi="Verdana" w:cs="Letter Gothic"/>
          <w:color w:val="000000"/>
          <w:sz w:val="20"/>
          <w:szCs w:val="20"/>
          <w:lang w:bidi="ta-IN"/>
        </w:rPr>
        <w:t>:5000/callout/request.do</w:t>
      </w:r>
      <w:r w:rsidRPr="00EC3910">
        <w:rPr>
          <w:rFonts w:ascii="Verdana" w:eastAsia="Times New Roman" w:hAnsi="Verdana" w:cs="Futura"/>
          <w:color w:val="000000"/>
          <w:sz w:val="20"/>
          <w:szCs w:val="20"/>
          <w:lang w:bidi="ta-IN"/>
        </w:rPr>
        <w:t xml:space="preserve">, is then forwarded to that node. The Call Out Manager specifies itself as report URL for the Call Initiation requests it emits and is therefore able to keep track of whether the calls fail or succeed. This information is used to enable configurable retry policies. The Call Out Manager uses a scheduling mechanism that permits requests to order outgoing calls in the future. If a call should fail, the Call Out Manager can retry any given number of times. It is possible to make the retry intervals dependent on the reason for failure. </w:t>
      </w:r>
    </w:p>
    <w:p w:rsidR="00EC3910" w:rsidRPr="00EC3910" w:rsidRDefault="00EC3910" w:rsidP="00EC3910">
      <w:pPr>
        <w:numPr>
          <w:ilvl w:val="0"/>
          <w:numId w:val="46"/>
        </w:numPr>
        <w:autoSpaceDE w:val="0"/>
        <w:autoSpaceDN w:val="0"/>
        <w:adjustRightInd w:val="0"/>
        <w:spacing w:after="0" w:line="36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color w:val="000000"/>
          <w:sz w:val="37"/>
          <w:szCs w:val="37"/>
          <w:lang w:bidi="ta-IN"/>
        </w:rPr>
      </w:pPr>
      <w:r w:rsidRPr="00EC3910">
        <w:rPr>
          <w:rFonts w:ascii="Verdana" w:eastAsia="Times New Roman" w:hAnsi="Verdana" w:cs="Futura"/>
          <w:b/>
          <w:bCs/>
          <w:color w:val="000000"/>
          <w:sz w:val="37"/>
          <w:szCs w:val="37"/>
          <w:lang w:bidi="ta-IN"/>
        </w:rPr>
        <w:t xml:space="preserve">2. </w:t>
      </w:r>
      <w:r w:rsidRPr="00EC3910">
        <w:rPr>
          <w:rFonts w:ascii="Verdana" w:eastAsia="Times New Roman" w:hAnsi="Verdana" w:cs="Futura"/>
          <w:b/>
          <w:bCs/>
          <w:color w:val="000000"/>
          <w:sz w:val="32"/>
          <w:szCs w:val="32"/>
          <w:lang w:bidi="ta-IN"/>
        </w:rPr>
        <w:t>Time in the Call Out Request -The ISO-8601 Standard</w:t>
      </w:r>
    </w:p>
    <w:p w:rsidR="00EC3910" w:rsidRPr="00EC3910" w:rsidRDefault="00EC3910" w:rsidP="00EC3910">
      <w:pPr>
        <w:autoSpaceDE w:val="0"/>
        <w:autoSpaceDN w:val="0"/>
        <w:adjustRightInd w:val="0"/>
        <w:spacing w:after="138" w:line="360" w:lineRule="auto"/>
        <w:ind w:right="180"/>
        <w:jc w:val="both"/>
        <w:rPr>
          <w:rFonts w:ascii="Verdana" w:eastAsia="Times New Roman" w:hAnsi="Verdana" w:cs="Futura"/>
          <w:color w:val="000000"/>
          <w:sz w:val="20"/>
          <w:szCs w:val="20"/>
          <w:lang w:bidi="ta-IN"/>
        </w:rPr>
      </w:pPr>
    </w:p>
    <w:p w:rsidR="00EC3910" w:rsidRPr="00EC3910" w:rsidRDefault="00EC3910" w:rsidP="00EC3910">
      <w:pPr>
        <w:autoSpaceDE w:val="0"/>
        <w:autoSpaceDN w:val="0"/>
        <w:adjustRightInd w:val="0"/>
        <w:spacing w:after="138" w:line="360" w:lineRule="auto"/>
        <w:ind w:right="180"/>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In several places in a Call Out Request times are specified. These are given in the ISO 8601 format. There are several slight variations in the syntax permitted by ISO 8601; a recommended subset is described below. </w:t>
      </w:r>
    </w:p>
    <w:p w:rsidR="00EC3910" w:rsidRPr="00EC3910" w:rsidRDefault="00EC3910" w:rsidP="00EC3910">
      <w:pPr>
        <w:autoSpaceDE w:val="0"/>
        <w:autoSpaceDN w:val="0"/>
        <w:adjustRightInd w:val="0"/>
        <w:spacing w:after="138" w:line="360" w:lineRule="auto"/>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Basically, the time can be absolute or relative. An absolute time has the form </w:t>
      </w:r>
      <w:r w:rsidRPr="00EC3910">
        <w:rPr>
          <w:rFonts w:ascii="Verdana" w:eastAsia="Times New Roman" w:hAnsi="Verdana" w:cs="Futura"/>
          <w:i/>
          <w:iCs/>
          <w:color w:val="000000"/>
          <w:sz w:val="20"/>
          <w:szCs w:val="20"/>
          <w:lang w:bidi="ta-IN"/>
        </w:rPr>
        <w:t>YYYY-MM-DDTHH:mm:SS</w:t>
      </w:r>
      <w:r w:rsidRPr="00EC3910">
        <w:rPr>
          <w:rFonts w:ascii="Verdana" w:eastAsia="Times New Roman" w:hAnsi="Verdana" w:cs="Futura"/>
          <w:color w:val="000000"/>
          <w:sz w:val="20"/>
          <w:szCs w:val="20"/>
          <w:lang w:bidi="ta-IN"/>
        </w:rPr>
        <w:t xml:space="preserve">, where </w:t>
      </w:r>
      <w:r w:rsidRPr="00EC3910">
        <w:rPr>
          <w:rFonts w:ascii="Verdana" w:eastAsia="Times New Roman" w:hAnsi="Verdana" w:cs="Futura"/>
          <w:i/>
          <w:iCs/>
          <w:color w:val="000000"/>
          <w:sz w:val="20"/>
          <w:szCs w:val="20"/>
          <w:lang w:bidi="ta-IN"/>
        </w:rPr>
        <w:t xml:space="preserve">Y </w:t>
      </w:r>
      <w:r w:rsidRPr="00EC3910">
        <w:rPr>
          <w:rFonts w:ascii="Verdana" w:eastAsia="Times New Roman" w:hAnsi="Verdana" w:cs="Futura"/>
          <w:color w:val="000000"/>
          <w:sz w:val="20"/>
          <w:szCs w:val="20"/>
          <w:lang w:bidi="ta-IN"/>
        </w:rPr>
        <w:t xml:space="preserve">is the year, </w:t>
      </w:r>
      <w:r w:rsidRPr="00EC3910">
        <w:rPr>
          <w:rFonts w:ascii="Verdana" w:eastAsia="Times New Roman" w:hAnsi="Verdana" w:cs="Futura"/>
          <w:i/>
          <w:iCs/>
          <w:color w:val="000000"/>
          <w:sz w:val="20"/>
          <w:szCs w:val="20"/>
          <w:lang w:bidi="ta-IN"/>
        </w:rPr>
        <w:t xml:space="preserve">M </w:t>
      </w:r>
      <w:r w:rsidRPr="00EC3910">
        <w:rPr>
          <w:rFonts w:ascii="Verdana" w:eastAsia="Times New Roman" w:hAnsi="Verdana" w:cs="Futura"/>
          <w:color w:val="000000"/>
          <w:sz w:val="20"/>
          <w:szCs w:val="20"/>
          <w:lang w:bidi="ta-IN"/>
        </w:rPr>
        <w:t xml:space="preserve">is the month, </w:t>
      </w:r>
      <w:r w:rsidRPr="00EC3910">
        <w:rPr>
          <w:rFonts w:ascii="Verdana" w:eastAsia="Times New Roman" w:hAnsi="Verdana" w:cs="Futura"/>
          <w:i/>
          <w:iCs/>
          <w:color w:val="000000"/>
          <w:sz w:val="20"/>
          <w:szCs w:val="20"/>
          <w:lang w:bidi="ta-IN"/>
        </w:rPr>
        <w:t xml:space="preserve">D </w:t>
      </w:r>
      <w:r w:rsidRPr="00EC3910">
        <w:rPr>
          <w:rFonts w:ascii="Verdana" w:eastAsia="Times New Roman" w:hAnsi="Verdana" w:cs="Futura"/>
          <w:color w:val="000000"/>
          <w:sz w:val="20"/>
          <w:szCs w:val="20"/>
          <w:lang w:bidi="ta-IN"/>
        </w:rPr>
        <w:t xml:space="preserve">is the day, </w:t>
      </w:r>
      <w:r w:rsidRPr="00EC3910">
        <w:rPr>
          <w:rFonts w:ascii="Verdana" w:eastAsia="Times New Roman" w:hAnsi="Verdana" w:cs="Futura"/>
          <w:i/>
          <w:iCs/>
          <w:color w:val="000000"/>
          <w:sz w:val="20"/>
          <w:szCs w:val="20"/>
          <w:lang w:bidi="ta-IN"/>
        </w:rPr>
        <w:t xml:space="preserve">T </w:t>
      </w:r>
      <w:r w:rsidRPr="00EC3910">
        <w:rPr>
          <w:rFonts w:ascii="Verdana" w:eastAsia="Times New Roman" w:hAnsi="Verdana" w:cs="Futura"/>
          <w:color w:val="000000"/>
          <w:sz w:val="20"/>
          <w:szCs w:val="20"/>
          <w:lang w:bidi="ta-IN"/>
        </w:rPr>
        <w:t xml:space="preserve">is the capital letter T, </w:t>
      </w:r>
      <w:r w:rsidRPr="00EC3910">
        <w:rPr>
          <w:rFonts w:ascii="Verdana" w:eastAsia="Times New Roman" w:hAnsi="Verdana" w:cs="Futura"/>
          <w:i/>
          <w:iCs/>
          <w:color w:val="000000"/>
          <w:sz w:val="20"/>
          <w:szCs w:val="20"/>
          <w:lang w:bidi="ta-IN"/>
        </w:rPr>
        <w:t xml:space="preserve">H </w:t>
      </w:r>
      <w:r w:rsidRPr="00EC3910">
        <w:rPr>
          <w:rFonts w:ascii="Verdana" w:eastAsia="Times New Roman" w:hAnsi="Verdana" w:cs="Futura"/>
          <w:color w:val="000000"/>
          <w:sz w:val="20"/>
          <w:szCs w:val="20"/>
          <w:lang w:bidi="ta-IN"/>
        </w:rPr>
        <w:t xml:space="preserve">is the hour, </w:t>
      </w:r>
      <w:r w:rsidRPr="00EC3910">
        <w:rPr>
          <w:rFonts w:ascii="Verdana" w:eastAsia="Times New Roman" w:hAnsi="Verdana" w:cs="Futura"/>
          <w:i/>
          <w:iCs/>
          <w:color w:val="000000"/>
          <w:sz w:val="20"/>
          <w:szCs w:val="20"/>
          <w:lang w:bidi="ta-IN"/>
        </w:rPr>
        <w:t xml:space="preserve">m </w:t>
      </w:r>
      <w:r w:rsidRPr="00EC3910">
        <w:rPr>
          <w:rFonts w:ascii="Verdana" w:eastAsia="Times New Roman" w:hAnsi="Verdana" w:cs="Futura"/>
          <w:color w:val="000000"/>
          <w:sz w:val="20"/>
          <w:szCs w:val="20"/>
          <w:lang w:bidi="ta-IN"/>
        </w:rPr>
        <w:t xml:space="preserve">is the minute and </w:t>
      </w:r>
      <w:r w:rsidRPr="00EC3910">
        <w:rPr>
          <w:rFonts w:ascii="Verdana" w:eastAsia="Times New Roman" w:hAnsi="Verdana" w:cs="Futura"/>
          <w:i/>
          <w:iCs/>
          <w:color w:val="000000"/>
          <w:sz w:val="20"/>
          <w:szCs w:val="20"/>
          <w:lang w:bidi="ta-IN"/>
        </w:rPr>
        <w:t xml:space="preserve">S </w:t>
      </w:r>
      <w:r w:rsidRPr="00EC3910">
        <w:rPr>
          <w:rFonts w:ascii="Verdana" w:eastAsia="Times New Roman" w:hAnsi="Verdana" w:cs="Futura"/>
          <w:color w:val="000000"/>
          <w:sz w:val="20"/>
          <w:szCs w:val="20"/>
          <w:lang w:bidi="ta-IN"/>
        </w:rPr>
        <w:t xml:space="preserve">is the second. The part before the </w:t>
      </w:r>
      <w:r w:rsidRPr="00EC3910">
        <w:rPr>
          <w:rFonts w:ascii="Verdana" w:eastAsia="Times New Roman" w:hAnsi="Verdana" w:cs="Futura"/>
          <w:i/>
          <w:iCs/>
          <w:color w:val="000000"/>
          <w:sz w:val="20"/>
          <w:szCs w:val="20"/>
          <w:lang w:bidi="ta-IN"/>
        </w:rPr>
        <w:t xml:space="preserve">T </w:t>
      </w:r>
      <w:r w:rsidRPr="00EC3910">
        <w:rPr>
          <w:rFonts w:ascii="Verdana" w:eastAsia="Times New Roman" w:hAnsi="Verdana" w:cs="Futura"/>
          <w:color w:val="000000"/>
          <w:sz w:val="20"/>
          <w:szCs w:val="20"/>
          <w:lang w:bidi="ta-IN"/>
        </w:rPr>
        <w:t xml:space="preserve">can be omitted. A relative time has the form P </w:t>
      </w:r>
      <w:r w:rsidRPr="00EC3910">
        <w:rPr>
          <w:rFonts w:ascii="Verdana" w:eastAsia="Times New Roman" w:hAnsi="Verdana" w:cs="Futura"/>
          <w:i/>
          <w:iCs/>
          <w:color w:val="000000"/>
          <w:sz w:val="20"/>
          <w:szCs w:val="20"/>
          <w:lang w:bidi="ta-IN"/>
        </w:rPr>
        <w:t>YYYY</w:t>
      </w:r>
      <w:r w:rsidRPr="00EC3910">
        <w:rPr>
          <w:rFonts w:ascii="Verdana" w:eastAsia="Times New Roman" w:hAnsi="Verdana" w:cs="Futura"/>
          <w:color w:val="000000"/>
          <w:sz w:val="20"/>
          <w:szCs w:val="20"/>
          <w:lang w:bidi="ta-IN"/>
        </w:rPr>
        <w:t>Y</w:t>
      </w:r>
      <w:r w:rsidRPr="00EC3910">
        <w:rPr>
          <w:rFonts w:ascii="Verdana" w:eastAsia="Times New Roman" w:hAnsi="Verdana" w:cs="Futura"/>
          <w:i/>
          <w:iCs/>
          <w:color w:val="000000"/>
          <w:sz w:val="20"/>
          <w:szCs w:val="20"/>
          <w:lang w:bidi="ta-IN"/>
        </w:rPr>
        <w:t>MM</w:t>
      </w:r>
      <w:r w:rsidRPr="00EC3910">
        <w:rPr>
          <w:rFonts w:ascii="Verdana" w:eastAsia="Times New Roman" w:hAnsi="Verdana" w:cs="Futura"/>
          <w:color w:val="000000"/>
          <w:sz w:val="20"/>
          <w:szCs w:val="20"/>
          <w:lang w:bidi="ta-IN"/>
        </w:rPr>
        <w:t>M</w:t>
      </w:r>
      <w:r w:rsidRPr="00EC3910">
        <w:rPr>
          <w:rFonts w:ascii="Verdana" w:eastAsia="Times New Roman" w:hAnsi="Verdana" w:cs="Futura"/>
          <w:i/>
          <w:iCs/>
          <w:color w:val="000000"/>
          <w:sz w:val="20"/>
          <w:szCs w:val="20"/>
          <w:lang w:bidi="ta-IN"/>
        </w:rPr>
        <w:t>DD</w:t>
      </w:r>
      <w:r w:rsidRPr="00EC3910">
        <w:rPr>
          <w:rFonts w:ascii="Verdana" w:eastAsia="Times New Roman" w:hAnsi="Verdana" w:cs="Futura"/>
          <w:color w:val="000000"/>
          <w:sz w:val="20"/>
          <w:szCs w:val="20"/>
          <w:lang w:bidi="ta-IN"/>
        </w:rPr>
        <w:t>DT</w:t>
      </w:r>
      <w:r w:rsidRPr="00EC3910">
        <w:rPr>
          <w:rFonts w:ascii="Verdana" w:eastAsia="Times New Roman" w:hAnsi="Verdana" w:cs="Futura"/>
          <w:i/>
          <w:iCs/>
          <w:color w:val="000000"/>
          <w:sz w:val="20"/>
          <w:szCs w:val="20"/>
          <w:lang w:bidi="ta-IN"/>
        </w:rPr>
        <w:t>HH</w:t>
      </w:r>
      <w:r w:rsidRPr="00EC3910">
        <w:rPr>
          <w:rFonts w:ascii="Verdana" w:eastAsia="Times New Roman" w:hAnsi="Verdana" w:cs="Futura"/>
          <w:color w:val="000000"/>
          <w:sz w:val="20"/>
          <w:szCs w:val="20"/>
          <w:lang w:bidi="ta-IN"/>
        </w:rPr>
        <w:t>H</w:t>
      </w:r>
      <w:r w:rsidRPr="00EC3910">
        <w:rPr>
          <w:rFonts w:ascii="Verdana" w:eastAsia="Times New Roman" w:hAnsi="Verdana" w:cs="Futura"/>
          <w:i/>
          <w:iCs/>
          <w:color w:val="000000"/>
          <w:sz w:val="20"/>
          <w:szCs w:val="20"/>
          <w:lang w:bidi="ta-IN"/>
        </w:rPr>
        <w:t>mm</w:t>
      </w:r>
      <w:r w:rsidRPr="00EC3910">
        <w:rPr>
          <w:rFonts w:ascii="Verdana" w:eastAsia="Times New Roman" w:hAnsi="Verdana" w:cs="Futura"/>
          <w:color w:val="000000"/>
          <w:sz w:val="20"/>
          <w:szCs w:val="20"/>
          <w:lang w:bidi="ta-IN"/>
        </w:rPr>
        <w:t>M</w:t>
      </w:r>
      <w:r w:rsidRPr="00EC3910">
        <w:rPr>
          <w:rFonts w:ascii="Verdana" w:eastAsia="Times New Roman" w:hAnsi="Verdana" w:cs="Futura"/>
          <w:i/>
          <w:iCs/>
          <w:color w:val="000000"/>
          <w:sz w:val="20"/>
          <w:szCs w:val="20"/>
          <w:lang w:bidi="ta-IN"/>
        </w:rPr>
        <w:t>SS</w:t>
      </w:r>
      <w:r w:rsidRPr="00EC3910">
        <w:rPr>
          <w:rFonts w:ascii="Verdana" w:eastAsia="Times New Roman" w:hAnsi="Verdana" w:cs="Futura"/>
          <w:color w:val="000000"/>
          <w:sz w:val="20"/>
          <w:szCs w:val="20"/>
          <w:lang w:bidi="ta-IN"/>
        </w:rPr>
        <w:t xml:space="preserve">S, where the non-italic letters represent themselves and the italic letters have the same meaning as above. Any or several of the parts describing year, month and day or hour, minute or second may be omitted. </w:t>
      </w:r>
    </w:p>
    <w:p w:rsidR="00EC3910" w:rsidRPr="00EC3910" w:rsidRDefault="00EC3910" w:rsidP="00EC3910">
      <w:pPr>
        <w:autoSpaceDE w:val="0"/>
        <w:autoSpaceDN w:val="0"/>
        <w:adjustRightInd w:val="0"/>
        <w:spacing w:after="393" w:line="360" w:lineRule="auto"/>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Example: PT5M means 5 minutes from now. PT2H30M means 2 and half hours from now. </w:t>
      </w:r>
    </w:p>
    <w:p w:rsidR="00EC3910" w:rsidRPr="00EC3910" w:rsidRDefault="00EC3910" w:rsidP="00EC3910">
      <w:pPr>
        <w:autoSpaceDE w:val="0"/>
        <w:autoSpaceDN w:val="0"/>
        <w:adjustRightInd w:val="0"/>
        <w:spacing w:after="393" w:line="218" w:lineRule="atLeast"/>
        <w:ind w:left="960"/>
        <w:rPr>
          <w:rFonts w:ascii="Verdana" w:eastAsia="Times New Roman" w:hAnsi="Verdana" w:cs="Futura"/>
          <w:color w:val="000000"/>
          <w:sz w:val="18"/>
          <w:szCs w:val="18"/>
          <w:lang w:bidi="ta-IN"/>
        </w:rPr>
        <w:sectPr w:rsidR="00EC3910" w:rsidRPr="00EC3910" w:rsidSect="00EC3910">
          <w:footerReference w:type="default" r:id="rId14"/>
          <w:pgSz w:w="12240" w:h="15840"/>
          <w:pgMar w:top="630" w:right="540" w:bottom="540" w:left="1350" w:header="720" w:footer="720" w:gutter="0"/>
          <w:pgNumType w:fmt="numberInDash" w:start="0"/>
          <w:cols w:space="720"/>
          <w:noEndnote/>
          <w:titlePg/>
          <w:docGrid w:linePitch="299"/>
        </w:sectPr>
      </w:pPr>
    </w:p>
    <w:p w:rsidR="00EC3910" w:rsidRPr="00EC3910" w:rsidRDefault="00EC3910" w:rsidP="00EC3910">
      <w:pPr>
        <w:autoSpaceDE w:val="0"/>
        <w:autoSpaceDN w:val="0"/>
        <w:adjustRightInd w:val="0"/>
        <w:spacing w:after="198" w:line="240" w:lineRule="auto"/>
        <w:rPr>
          <w:rFonts w:ascii="Verdana" w:eastAsia="Times New Roman" w:hAnsi="Verdana" w:cs="Futura"/>
          <w:b/>
          <w:bCs/>
          <w:color w:val="000000"/>
          <w:sz w:val="37"/>
          <w:szCs w:val="37"/>
          <w:lang w:bidi="ta-IN"/>
        </w:rPr>
      </w:pPr>
      <w:r w:rsidRPr="00EC3910">
        <w:rPr>
          <w:rFonts w:ascii="Verdana" w:eastAsia="Times New Roman" w:hAnsi="Verdana" w:cs="Futura"/>
          <w:b/>
          <w:bCs/>
          <w:color w:val="000000"/>
          <w:sz w:val="37"/>
          <w:szCs w:val="37"/>
          <w:lang w:bidi="ta-IN"/>
        </w:rPr>
        <w:lastRenderedPageBreak/>
        <w:t>3</w:t>
      </w:r>
      <w:r w:rsidRPr="00EC3910">
        <w:rPr>
          <w:rFonts w:ascii="Verdana" w:eastAsia="Times New Roman" w:hAnsi="Verdana" w:cs="Futura"/>
          <w:b/>
          <w:bCs/>
          <w:color w:val="000000"/>
          <w:sz w:val="32"/>
          <w:szCs w:val="32"/>
          <w:lang w:bidi="ta-IN"/>
        </w:rPr>
        <w:t>. Call Out Request Format</w:t>
      </w:r>
    </w:p>
    <w:p w:rsidR="00EC3910" w:rsidRPr="00EC3910" w:rsidRDefault="00EC3910" w:rsidP="00EC3910">
      <w:pPr>
        <w:autoSpaceDE w:val="0"/>
        <w:autoSpaceDN w:val="0"/>
        <w:adjustRightInd w:val="0"/>
        <w:spacing w:after="265" w:line="360" w:lineRule="auto"/>
        <w:rPr>
          <w:rFonts w:ascii="Verdana" w:eastAsia="Times New Roman" w:hAnsi="Verdana" w:cs="Futura"/>
          <w:sz w:val="20"/>
          <w:szCs w:val="20"/>
          <w:lang w:bidi="ta-IN"/>
        </w:rPr>
      </w:pPr>
    </w:p>
    <w:p w:rsidR="00EC3910" w:rsidRPr="00EC3910" w:rsidRDefault="00EC3910" w:rsidP="00EC3910">
      <w:pPr>
        <w:autoSpaceDE w:val="0"/>
        <w:autoSpaceDN w:val="0"/>
        <w:adjustRightInd w:val="0"/>
        <w:spacing w:after="265" w:line="360" w:lineRule="auto"/>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following is an example of a Call Out Request that specifies a call to 536722 for the service MyService. The call will be made in 5 minutes, and if it fails the Call Out Manager will retry 5 times. Afterwards, the report will be posted to </w:t>
      </w:r>
      <w:r w:rsidRPr="00EC3910">
        <w:rPr>
          <w:rFonts w:ascii="Verdana" w:eastAsia="Times New Roman" w:hAnsi="Verdana" w:cs="Letter Gothic"/>
          <w:sz w:val="20"/>
          <w:szCs w:val="20"/>
          <w:lang w:bidi="ta-IN"/>
        </w:rPr>
        <w:t>http://www.mycompany.com/calloutreport_receiver.jsp</w:t>
      </w:r>
      <w:r w:rsidRPr="00EC3910">
        <w:rPr>
          <w:rFonts w:ascii="Verdana" w:eastAsia="Times New Roman" w:hAnsi="Verdana" w:cs="Futura"/>
          <w:sz w:val="20"/>
          <w:szCs w:val="20"/>
          <w:lang w:bidi="ta-IN"/>
        </w:rPr>
        <w:t xml:space="preserve">. </w:t>
      </w:r>
    </w:p>
    <w:p w:rsidR="00EC3910" w:rsidRPr="00EC3910" w:rsidRDefault="00EC3910" w:rsidP="00EC3910">
      <w:pPr>
        <w:autoSpaceDE w:val="0"/>
        <w:autoSpaceDN w:val="0"/>
        <w:adjustRightInd w:val="0"/>
        <w:spacing w:after="265" w:line="360" w:lineRule="auto"/>
        <w:rPr>
          <w:rFonts w:ascii="Verdana" w:eastAsia="Times New Roman" w:hAnsi="Verdana" w:cs="Futura"/>
          <w:b/>
          <w:bCs/>
          <w:i/>
          <w:iCs/>
          <w:sz w:val="20"/>
          <w:szCs w:val="20"/>
          <w:lang w:bidi="ta-IN"/>
        </w:rPr>
      </w:pPr>
      <w:r w:rsidRPr="00EC3910">
        <w:rPr>
          <w:rFonts w:ascii="Verdana" w:eastAsia="Times New Roman" w:hAnsi="Verdana" w:cs="Futura"/>
          <w:b/>
          <w:bCs/>
          <w:i/>
          <w:iCs/>
          <w:sz w:val="20"/>
          <w:szCs w:val="20"/>
          <w:lang w:bidi="ta-IN"/>
        </w:rPr>
        <w:t xml:space="preserve">Note </w:t>
      </w:r>
    </w:p>
    <w:p w:rsidR="00EC3910" w:rsidRPr="00EC3910" w:rsidRDefault="00EC3910" w:rsidP="00EC3910">
      <w:pPr>
        <w:autoSpaceDE w:val="0"/>
        <w:autoSpaceDN w:val="0"/>
        <w:adjustRightInd w:val="0"/>
        <w:spacing w:after="265" w:line="360" w:lineRule="auto"/>
        <w:rPr>
          <w:rFonts w:ascii="Verdana" w:eastAsia="Times New Roman" w:hAnsi="Verdana" w:cs="Futura"/>
          <w:i/>
          <w:iCs/>
          <w:sz w:val="20"/>
          <w:szCs w:val="20"/>
          <w:lang w:bidi="ta-IN"/>
        </w:rPr>
      </w:pPr>
      <w:r w:rsidRPr="00EC3910">
        <w:rPr>
          <w:rFonts w:ascii="Verdana" w:eastAsia="Times New Roman" w:hAnsi="Verdana" w:cs="Futura"/>
          <w:i/>
          <w:iCs/>
          <w:sz w:val="20"/>
          <w:szCs w:val="20"/>
          <w:lang w:bidi="ta-IN"/>
        </w:rPr>
        <w:t xml:space="preserve">The "Content-Type" of the Call Out Request as described in the HTTP request must be text/xml.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&lt;callout-request version="1.0" xmlns="http://www.dialog.lk/starcall/2011/07/callout-request" xsi:schemaLocation=" http://www.dialog.lk/starcall/2011/07/callout-request callout-request.xsd"&gt;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&lt;remote-uri&gt;tel:5367222&lt;/remote-uri&gt;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&lt;service id="MyService"/&gt;&lt;schedule&gt;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&lt;time&gt;PT5M&lt;/time&gt;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&lt;retries&gt;5&lt;/retries&gt;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&lt;postpone-on-busy&gt;PT30M&lt;/postpone-on-busy&gt;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&lt;postpone-on-noanswer&gt;PT30M&lt;/postpone-on-noanswer&gt;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&lt;postpone-on-error&gt;PT30M&lt;/postpone-on-error&gt;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&lt;postpone-on-noresource&gt;PT30M&lt;/postpone-on-noresource&gt;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&lt;report-url&gt;http://www.mycompany.com/calloutreport_receiver.jsp&lt;/report-url&gt;</w:t>
            </w:r>
          </w:p>
          <w:p w:rsidR="00EC3910" w:rsidRPr="00EC3910" w:rsidRDefault="00EC3910" w:rsidP="00EC3910">
            <w:pPr>
              <w:autoSpaceDE w:val="0"/>
              <w:autoSpaceDN w:val="0"/>
              <w:adjustRightInd w:val="0"/>
              <w:spacing w:after="198" w:line="218" w:lineRule="atLeast"/>
              <w:rPr>
                <w:rFonts w:ascii="Verdana" w:eastAsia="Times New Roman" w:hAnsi="Verdana" w:cs="Latha"/>
                <w:sz w:val="24"/>
                <w:szCs w:val="24"/>
                <w:lang w:bidi="ta-IN"/>
              </w:rPr>
            </w:pPr>
            <w:r w:rsidRPr="00EC3910">
              <w:rPr>
                <w:rFonts w:ascii="Verdana" w:eastAsia="Times New Roman" w:hAnsi="Verdana" w:cs="Letter Gothic"/>
                <w:sz w:val="20"/>
                <w:szCs w:val="20"/>
                <w:lang w:bidi="ta-IN"/>
              </w:rPr>
              <w:t>&lt;/callout-request&gt;</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r w:rsidRPr="00EC3910">
        <w:rPr>
          <w:rFonts w:ascii="Verdana" w:eastAsia="Times New Roman" w:hAnsi="Verdana" w:cs="Futura"/>
          <w:b/>
          <w:bCs/>
          <w:sz w:val="18"/>
          <w:szCs w:val="18"/>
          <w:lang w:bidi="ta-IN"/>
        </w:rPr>
        <w:t xml:space="preserve">Table 3.1.Call Out Request Parameters </w:t>
      </w: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r w:rsidRPr="00EC3910">
        <w:rPr>
          <w:rFonts w:ascii="Verdana" w:eastAsia="Times New Roman" w:hAnsi="Verdana" w:cs="Futura"/>
          <w:b/>
          <w:bCs/>
          <w:sz w:val="18"/>
          <w:szCs w:val="18"/>
          <w:lang w:bidi="ta-IN"/>
        </w:rPr>
        <w:lastRenderedPageBreak/>
        <w:t xml:space="preserve">Parameter Meaning </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remote-uri</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telephone number or SIP address to call. Note that the number should start with tel: or sip: to be able to work when the Call Out Manager sends it through Call Initiation. This element may contain a timeout attribute.</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local-uri</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caller’s telephone number or SIP address</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service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element should contain an id attribute that specifies the service id. It may contain a url element that contains the URL to the VoiceXML script to run.</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schedule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element contains configurations of when the call is to be made. See below</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fields</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A container for additional key-value pairs. These will be propagated to the Call Initiation requests generated by this Call Out request.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report-url</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URL to which the Call Out reports will be posted.</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305" w:line="240" w:lineRule="auto"/>
        <w:rPr>
          <w:rFonts w:ascii="Verdana" w:eastAsia="Times New Roman" w:hAnsi="Verdana" w:cs="Futura"/>
          <w:b/>
          <w:bCs/>
          <w:color w:val="000000"/>
          <w:sz w:val="18"/>
          <w:szCs w:val="18"/>
          <w:lang w:bidi="ta-IN"/>
        </w:rPr>
      </w:pPr>
      <w:r w:rsidRPr="00EC3910">
        <w:rPr>
          <w:rFonts w:ascii="Verdana" w:eastAsia="Times New Roman" w:hAnsi="Verdana" w:cs="Futura"/>
          <w:b/>
          <w:bCs/>
          <w:color w:val="000000"/>
          <w:sz w:val="18"/>
          <w:szCs w:val="18"/>
          <w:lang w:bidi="ta-IN"/>
        </w:rPr>
        <w:t xml:space="preserve">Table 3.2. Call Scheduling Parameters Nestable in the Schedule Element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time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when the call should be made.</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retries</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The number of attempts that should be made before declaring the Call Out a failure. Defaults to </w:t>
            </w:r>
            <w:r w:rsidRPr="00EC3910">
              <w:rPr>
                <w:rFonts w:ascii="Verdana" w:eastAsia="Times New Roman" w:hAnsi="Verdana" w:cs="Letter Gothic"/>
                <w:color w:val="000000"/>
                <w:sz w:val="20"/>
                <w:szCs w:val="20"/>
                <w:lang w:bidi="ta-IN"/>
              </w:rPr>
              <w:t>0</w:t>
            </w:r>
            <w:r w:rsidRPr="00EC3910">
              <w:rPr>
                <w:rFonts w:ascii="Verdana" w:eastAsia="Times New Roman" w:hAnsi="Verdana" w:cs="Futura"/>
                <w:color w:val="000000"/>
                <w:sz w:val="20"/>
                <w:szCs w:val="20"/>
                <w:lang w:bidi="ta-IN"/>
              </w:rPr>
              <w: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postpone-on-busy</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The time to wait before retrying when a call failed with the </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reason code busy. 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postpone-on-noanswer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the reason code no answer.Defaults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postpone-on-noresource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the reason code no resource 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postpone-on-error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reason code on error. Defaults to 0</w:t>
            </w:r>
          </w:p>
        </w:tc>
      </w:tr>
    </w:tbl>
    <w:p w:rsidR="00EC3910" w:rsidRPr="00EC3910" w:rsidRDefault="00EC3910" w:rsidP="00EC3910">
      <w:pPr>
        <w:autoSpaceDE w:val="0"/>
        <w:autoSpaceDN w:val="0"/>
        <w:adjustRightInd w:val="0"/>
        <w:spacing w:after="305" w:line="240" w:lineRule="auto"/>
        <w:rPr>
          <w:rFonts w:ascii="Verdana" w:eastAsia="Times New Roman" w:hAnsi="Verdana" w:cs="Futura"/>
          <w:b/>
          <w:bCs/>
          <w:color w:val="000000"/>
          <w:sz w:val="18"/>
          <w:szCs w:val="18"/>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sectPr w:rsidR="00EC3910" w:rsidRPr="00EC3910">
          <w:pgSz w:w="12240" w:h="15840"/>
          <w:pgMar w:top="1440" w:right="1800" w:bottom="1440" w:left="1800" w:header="720" w:footer="720" w:gutter="0"/>
          <w:cols w:space="720"/>
          <w:noEndnote/>
        </w:sectPr>
      </w:pPr>
    </w:p>
    <w:p w:rsidR="00EC3910" w:rsidRPr="00EC3910" w:rsidRDefault="00EC3910" w:rsidP="00EC3910">
      <w:pPr>
        <w:autoSpaceDE w:val="0"/>
        <w:autoSpaceDN w:val="0"/>
        <w:adjustRightInd w:val="0"/>
        <w:spacing w:after="198" w:line="240" w:lineRule="auto"/>
        <w:rPr>
          <w:rFonts w:ascii="Verdana" w:eastAsia="Times New Roman" w:hAnsi="Verdana" w:cs="Futura"/>
          <w:sz w:val="37"/>
          <w:szCs w:val="37"/>
          <w:lang w:bidi="ta-IN"/>
        </w:rPr>
      </w:pPr>
      <w:r w:rsidRPr="00EC3910">
        <w:rPr>
          <w:rFonts w:ascii="Verdana" w:eastAsia="Times New Roman" w:hAnsi="Verdana" w:cs="Futura"/>
          <w:b/>
          <w:bCs/>
          <w:sz w:val="37"/>
          <w:szCs w:val="37"/>
          <w:lang w:bidi="ta-IN"/>
        </w:rPr>
        <w:lastRenderedPageBreak/>
        <w:t xml:space="preserve">4. </w:t>
      </w:r>
      <w:r w:rsidRPr="00EC3910">
        <w:rPr>
          <w:rFonts w:ascii="Verdana" w:eastAsia="Times New Roman" w:hAnsi="Verdana" w:cs="Futura"/>
          <w:b/>
          <w:bCs/>
          <w:color w:val="000000"/>
          <w:sz w:val="32"/>
          <w:szCs w:val="32"/>
          <w:lang w:bidi="ta-IN"/>
        </w:rPr>
        <w:t>Call Out Response Format</w:t>
      </w: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Call Out response is contained within the HTTP response for the Call Out Request. It will contain either an accepted element or a rejected element. The accepted element will have a request-id attribute that will be provided with the Call Out Report to be sent later so client applications can know for which request a given report is sent. The accepted element will contain an absolute ISO 8601 representation of the point in time when the call will be attempted. The rejected element features a reason attribute which will give an error code. The body of the rejected element may contain a more verbose description of the reason for rejection. </w:t>
      </w: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p>
    <w:p w:rsidR="00EC3910" w:rsidRPr="00EC3910" w:rsidRDefault="00EC3910" w:rsidP="00EC3910">
      <w:pPr>
        <w:numPr>
          <w:ilvl w:val="0"/>
          <w:numId w:val="47"/>
        </w:num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following is an example of a Call Out response for a successful call scheduling: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 version="1.0" xmlns=http://www.dialog.lk/starcall/2011/07/callout-request&gt;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&lt;accepted request-id="http:// www.dialog.lk/callout/show.do?id=1094214804179"2004-09-03T14:38:24.182</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&lt;/accepted&gt;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&lt;/callout-response&gt;</w:t>
            </w:r>
          </w:p>
        </w:tc>
      </w:tr>
    </w:tbl>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p>
    <w:p w:rsidR="00EC3910" w:rsidRPr="00EC3910" w:rsidRDefault="00EC3910" w:rsidP="00EC3910">
      <w:pPr>
        <w:numPr>
          <w:ilvl w:val="0"/>
          <w:numId w:val="47"/>
        </w:num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The following is an example of a Call Out response for a call scheduling that failed due to a malformed XML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 xmlns="http://www.dialog.lk/starcall/2011/07/callout-request" 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&lt;rejected reason="unknown"&gt;Failed retrieving posted document:org.xml.sax.SAXParseException: Attribute name "loc" must be followed by the '=' character.&lt;/rejected&gt;</w:t>
            </w:r>
          </w:p>
          <w:p w:rsidR="00EC3910" w:rsidRPr="00EC3910" w:rsidRDefault="00EC3910" w:rsidP="00EC3910">
            <w:pPr>
              <w:autoSpaceDE w:val="0"/>
              <w:autoSpaceDN w:val="0"/>
              <w:adjustRightInd w:val="0"/>
              <w:spacing w:after="198" w:line="218" w:lineRule="atLeast"/>
              <w:rPr>
                <w:rFonts w:ascii="Verdana" w:eastAsia="Times New Roman" w:hAnsi="Verdana" w:cs="Futura"/>
                <w:sz w:val="20"/>
                <w:szCs w:val="20"/>
                <w:lang w:bidi="ta-IN"/>
              </w:rPr>
            </w:pPr>
            <w:r w:rsidRPr="00EC3910">
              <w:rPr>
                <w:rFonts w:ascii="Verdana" w:eastAsia="Times New Roman" w:hAnsi="Verdana" w:cs="Letter Gothic"/>
                <w:sz w:val="20"/>
                <w:szCs w:val="20"/>
                <w:lang w:bidi="ta-IN"/>
              </w:rPr>
              <w:t>&lt;/callout-response&gt;</w:t>
            </w:r>
          </w:p>
        </w:tc>
      </w:tr>
    </w:tbl>
    <w:p w:rsidR="00EC3910" w:rsidRPr="00EC3910" w:rsidRDefault="00EC3910" w:rsidP="00EC3910">
      <w:pPr>
        <w:autoSpaceDE w:val="0"/>
        <w:autoSpaceDN w:val="0"/>
        <w:adjustRightInd w:val="0"/>
        <w:spacing w:after="305" w:line="218" w:lineRule="atLeast"/>
        <w:ind w:right="3175"/>
        <w:rPr>
          <w:rFonts w:ascii="Verdana" w:eastAsia="Times New Roman" w:hAnsi="Verdana" w:cs="Futura"/>
          <w:sz w:val="20"/>
          <w:szCs w:val="20"/>
          <w:lang w:bidi="ta-IN"/>
        </w:rPr>
      </w:pPr>
    </w:p>
    <w:p w:rsidR="00EC3910" w:rsidRPr="00EC3910" w:rsidRDefault="00EC3910" w:rsidP="00EC3910">
      <w:pPr>
        <w:autoSpaceDE w:val="0"/>
        <w:autoSpaceDN w:val="0"/>
        <w:adjustRightInd w:val="0"/>
        <w:spacing w:after="305" w:line="218" w:lineRule="atLeast"/>
        <w:ind w:right="3175"/>
        <w:rPr>
          <w:rFonts w:ascii="Verdana" w:eastAsia="Times New Roman" w:hAnsi="Verdana" w:cs="Futura"/>
          <w:b/>
          <w:bCs/>
          <w:color w:val="000000"/>
          <w:sz w:val="18"/>
          <w:szCs w:val="18"/>
          <w:lang w:bidi="ta-IN"/>
        </w:rPr>
      </w:pPr>
      <w:r w:rsidRPr="00EC3910">
        <w:rPr>
          <w:rFonts w:ascii="Verdana" w:eastAsia="Times New Roman" w:hAnsi="Verdana" w:cs="Futura"/>
          <w:b/>
          <w:bCs/>
          <w:color w:val="000000"/>
          <w:sz w:val="18"/>
          <w:szCs w:val="18"/>
          <w:lang w:bidi="ta-IN"/>
        </w:rPr>
        <w:t xml:space="preserve">Table 4.1. Values for the reason Attribute of the Rejected Element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bad-format</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there was an error in the request.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lastRenderedPageBreak/>
              <w:t>unknown-protocol</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the protocol of the telephone number or SIP address to call was not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no-resource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some resource was missing</w:t>
            </w:r>
          </w:p>
        </w:tc>
      </w:tr>
      <w:tr w:rsidR="00EC3910" w:rsidRPr="00EC3910" w:rsidTr="007759B7">
        <w:tc>
          <w:tcPr>
            <w:tcW w:w="4428" w:type="dxa"/>
            <w:shd w:val="clear" w:color="auto" w:fill="auto"/>
            <w:vAlign w:val="center"/>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not-authorized </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some resource was missing.</w:t>
            </w:r>
          </w:p>
        </w:tc>
      </w:tr>
      <w:tr w:rsidR="00EC3910" w:rsidRPr="00EC3910" w:rsidTr="007759B7">
        <w:tc>
          <w:tcPr>
            <w:tcW w:w="4428" w:type="dxa"/>
            <w:shd w:val="clear" w:color="auto" w:fill="auto"/>
            <w:vAlign w:val="center"/>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unknown </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of not further specified error. More information as to the cause can often be found in the body of the rejected element.</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sz w:val="37"/>
          <w:szCs w:val="37"/>
          <w:lang w:bidi="ta-IN"/>
        </w:rPr>
      </w:pPr>
      <w:r w:rsidRPr="00EC3910">
        <w:rPr>
          <w:rFonts w:ascii="Verdana" w:eastAsia="Times New Roman" w:hAnsi="Verdana" w:cs="Futura"/>
          <w:b/>
          <w:bCs/>
          <w:sz w:val="37"/>
          <w:szCs w:val="37"/>
          <w:lang w:bidi="ta-IN"/>
        </w:rPr>
        <w:t xml:space="preserve">5. </w:t>
      </w:r>
      <w:r w:rsidRPr="00EC3910">
        <w:rPr>
          <w:rFonts w:ascii="Verdana" w:eastAsia="Times New Roman" w:hAnsi="Verdana" w:cs="Futura"/>
          <w:b/>
          <w:bCs/>
          <w:color w:val="000000"/>
          <w:sz w:val="32"/>
          <w:szCs w:val="32"/>
          <w:lang w:bidi="ta-IN"/>
        </w:rPr>
        <w:t>Call Out Report Format</w:t>
      </w:r>
    </w:p>
    <w:p w:rsidR="00EC3910" w:rsidRPr="00EC3910" w:rsidRDefault="00EC3910" w:rsidP="00EC3910">
      <w:pPr>
        <w:autoSpaceDE w:val="0"/>
        <w:autoSpaceDN w:val="0"/>
        <w:adjustRightInd w:val="0"/>
        <w:spacing w:after="0" w:line="36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Below is an example of a Call Out report. Since a Call Out request potentially results in several Call Initiation requests and thus several call attempts the report features a list of these. This report lists three attempts to make a call which implies that the first two failed. The individual elements specify the reason for failure. </w:t>
      </w:r>
    </w:p>
    <w:p w:rsidR="00EC3910" w:rsidRPr="00EC3910" w:rsidRDefault="00EC3910" w:rsidP="00EC3910">
      <w:pPr>
        <w:autoSpaceDE w:val="0"/>
        <w:autoSpaceDN w:val="0"/>
        <w:adjustRightInd w:val="0"/>
        <w:spacing w:after="0" w:line="360" w:lineRule="auto"/>
        <w:rPr>
          <w:rFonts w:ascii="Verdana" w:eastAsia="Times New Roman" w:hAnsi="Verdana" w:cs="Futura"/>
          <w:color w:val="000000"/>
          <w:sz w:val="20"/>
          <w:szCs w:val="20"/>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&lt;callout-report xmlns="http://www.dialog.lk/starcall/2011/07/callout-request"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request-id="http:// www.dialog.lk/callout/show.do?id=1094214804179"</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status="completed"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&lt;calls&gt;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first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status="failed"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time="2004-09-15T12:13:14.347"</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&lt;error type="busy"/&gt;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second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status="failed"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time="2004-09-15T12:23:14.344"</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&lt;error type="no-answer"/&gt;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third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lastRenderedPageBreak/>
              <w:t>status="completed"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time="2004-09-15T12:33:14.345"</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&lt;/calls&gt;</w:t>
            </w:r>
          </w:p>
          <w:p w:rsidR="00EC3910" w:rsidRPr="00EC3910" w:rsidRDefault="00EC3910" w:rsidP="00EC3910">
            <w:pPr>
              <w:autoSpaceDE w:val="0"/>
              <w:autoSpaceDN w:val="0"/>
              <w:adjustRightInd w:val="0"/>
              <w:spacing w:after="198" w:line="218" w:lineRule="atLeast"/>
              <w:rPr>
                <w:rFonts w:ascii="Verdana" w:eastAsia="Times New Roman" w:hAnsi="Verdana" w:cs="Latha"/>
                <w:sz w:val="20"/>
                <w:szCs w:val="20"/>
                <w:lang w:bidi="ta-IN"/>
              </w:rPr>
            </w:pPr>
            <w:r w:rsidRPr="00EC3910">
              <w:rPr>
                <w:rFonts w:ascii="Verdana" w:eastAsia="Times New Roman" w:hAnsi="Verdana" w:cs="Letter Gothic"/>
                <w:sz w:val="20"/>
                <w:szCs w:val="20"/>
                <w:lang w:bidi="ta-IN"/>
              </w:rPr>
              <w:t>&lt;/callout-report&gt;</w:t>
            </w:r>
          </w:p>
        </w:tc>
      </w:tr>
    </w:tbl>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DB3F76" w:rsidRPr="00DB3F76" w:rsidRDefault="00DB3F76" w:rsidP="00DB3F76"/>
    <w:sectPr w:rsidR="00DB3F76" w:rsidRPr="00DB3F76" w:rsidSect="00BF7B1D">
      <w:footerReference w:type="default" r:id="rId15"/>
      <w:footerReference w:type="firs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AE6" w:rsidRDefault="004C3AE6" w:rsidP="002D4C56">
      <w:pPr>
        <w:spacing w:after="0" w:line="240" w:lineRule="auto"/>
      </w:pPr>
      <w:r>
        <w:separator/>
      </w:r>
    </w:p>
  </w:endnote>
  <w:endnote w:type="continuationSeparator" w:id="0">
    <w:p w:rsidR="004C3AE6" w:rsidRDefault="004C3AE6" w:rsidP="002D4C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utura">
    <w:altName w:val="Futura"/>
    <w:panose1 w:val="00000000000000000000"/>
    <w:charset w:val="00"/>
    <w:family w:val="roman"/>
    <w:notTrueType/>
    <w:pitch w:val="default"/>
    <w:sig w:usb0="00000003" w:usb1="00000000" w:usb2="00000000" w:usb3="00000000" w:csb0="00000001" w:csb1="00000000"/>
  </w:font>
  <w:font w:name="Letter Gothic">
    <w:altName w:val="Letter Gothic"/>
    <w:panose1 w:val="00000000000000000000"/>
    <w:charset w:val="00"/>
    <w:family w:val="moder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88768"/>
      <w:docPartObj>
        <w:docPartGallery w:val="Page Numbers (Bottom of Page)"/>
        <w:docPartUnique/>
      </w:docPartObj>
    </w:sdtPr>
    <w:sdtContent>
      <w:p w:rsidR="00EC3910" w:rsidRDefault="00EC3910">
        <w:pPr>
          <w:pStyle w:val="Footer"/>
          <w:jc w:val="right"/>
        </w:pPr>
        <w:fldSimple w:instr=" PAGE   \* MERGEFORMAT ">
          <w:r w:rsidR="004855A3">
            <w:rPr>
              <w:noProof/>
            </w:rPr>
            <w:t>- 1 -</w:t>
          </w:r>
        </w:fldSimple>
      </w:p>
    </w:sdtContent>
  </w:sdt>
  <w:p w:rsidR="00EC3910" w:rsidRDefault="00EC39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3340"/>
      <w:docPartObj>
        <w:docPartGallery w:val="Page Numbers (Bottom of Page)"/>
        <w:docPartUnique/>
      </w:docPartObj>
    </w:sdtPr>
    <w:sdtEndPr>
      <w:rPr>
        <w:color w:val="7F7F7F" w:themeColor="background1" w:themeShade="7F"/>
        <w:spacing w:val="60"/>
      </w:rPr>
    </w:sdtEndPr>
    <w:sdtContent>
      <w:p w:rsidR="00454771" w:rsidRDefault="00454771">
        <w:pPr>
          <w:pStyle w:val="Footer"/>
          <w:pBdr>
            <w:top w:val="single" w:sz="4" w:space="1" w:color="D9D9D9" w:themeColor="background1" w:themeShade="D9"/>
          </w:pBdr>
          <w:jc w:val="right"/>
        </w:pPr>
        <w:fldSimple w:instr=" PAGE   \* MERGEFORMAT ">
          <w:r w:rsidR="004855A3">
            <w:rPr>
              <w:noProof/>
            </w:rPr>
            <w:t>1</w:t>
          </w:r>
        </w:fldSimple>
        <w:r>
          <w:t xml:space="preserve"> | </w:t>
        </w:r>
        <w:r>
          <w:rPr>
            <w:color w:val="7F7F7F" w:themeColor="background1" w:themeShade="7F"/>
            <w:spacing w:val="60"/>
          </w:rPr>
          <w:t>Page</w:t>
        </w:r>
      </w:p>
    </w:sdtContent>
  </w:sdt>
  <w:p w:rsidR="00454771" w:rsidRDefault="004547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3339"/>
      <w:docPartObj>
        <w:docPartGallery w:val="Page Numbers (Bottom of Page)"/>
        <w:docPartUnique/>
      </w:docPartObj>
    </w:sdtPr>
    <w:sdtEndPr>
      <w:rPr>
        <w:color w:val="7F7F7F" w:themeColor="background1" w:themeShade="7F"/>
        <w:spacing w:val="60"/>
      </w:rPr>
    </w:sdtEndPr>
    <w:sdtContent>
      <w:p w:rsidR="00454771" w:rsidRDefault="00454771">
        <w:pPr>
          <w:pStyle w:val="Footer"/>
          <w:pBdr>
            <w:top w:val="single" w:sz="4" w:space="1" w:color="D9D9D9" w:themeColor="background1" w:themeShade="D9"/>
          </w:pBdr>
          <w:jc w:val="right"/>
        </w:pPr>
        <w:fldSimple w:instr=" PAGE   \* MERGEFORMAT ">
          <w:r w:rsidR="004855A3">
            <w:rPr>
              <w:noProof/>
            </w:rPr>
            <w:t>0</w:t>
          </w:r>
        </w:fldSimple>
        <w:r>
          <w:t xml:space="preserve"> | </w:t>
        </w:r>
        <w:r>
          <w:rPr>
            <w:color w:val="7F7F7F" w:themeColor="background1" w:themeShade="7F"/>
            <w:spacing w:val="60"/>
          </w:rPr>
          <w:t>Page</w:t>
        </w:r>
      </w:p>
    </w:sdtContent>
  </w:sdt>
  <w:p w:rsidR="00454771" w:rsidRDefault="004547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AE6" w:rsidRDefault="004C3AE6" w:rsidP="002D4C56">
      <w:pPr>
        <w:spacing w:after="0" w:line="240" w:lineRule="auto"/>
      </w:pPr>
      <w:r>
        <w:separator/>
      </w:r>
    </w:p>
  </w:footnote>
  <w:footnote w:type="continuationSeparator" w:id="0">
    <w:p w:rsidR="004C3AE6" w:rsidRDefault="004C3AE6" w:rsidP="002D4C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5FD"/>
    <w:multiLevelType w:val="hybridMultilevel"/>
    <w:tmpl w:val="7F323E26"/>
    <w:lvl w:ilvl="0" w:tplc="04090001">
      <w:start w:val="1"/>
      <w:numFmt w:val="bullet"/>
      <w:lvlText w:val=""/>
      <w:lvlJc w:val="left"/>
      <w:pPr>
        <w:tabs>
          <w:tab w:val="num" w:pos="1512"/>
        </w:tabs>
        <w:ind w:left="1512" w:hanging="360"/>
      </w:pPr>
      <w:rPr>
        <w:rFonts w:ascii="Symbol" w:hAnsi="Symbol"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
    <w:nsid w:val="05117A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D64294"/>
    <w:multiLevelType w:val="hybridMultilevel"/>
    <w:tmpl w:val="CF72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53EA8"/>
    <w:multiLevelType w:val="hybridMultilevel"/>
    <w:tmpl w:val="E7AE9178"/>
    <w:lvl w:ilvl="0" w:tplc="00000005">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9F3A1E"/>
    <w:multiLevelType w:val="multilevel"/>
    <w:tmpl w:val="A950E6C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B5574D4"/>
    <w:multiLevelType w:val="hybridMultilevel"/>
    <w:tmpl w:val="6B726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F90405"/>
    <w:multiLevelType w:val="hybridMultilevel"/>
    <w:tmpl w:val="27F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A5ADC"/>
    <w:multiLevelType w:val="hybridMultilevel"/>
    <w:tmpl w:val="D4DE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6619F"/>
    <w:multiLevelType w:val="multilevel"/>
    <w:tmpl w:val="760ACF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3427318"/>
    <w:multiLevelType w:val="hybridMultilevel"/>
    <w:tmpl w:val="5DC4A654"/>
    <w:lvl w:ilvl="0" w:tplc="0409000F">
      <w:start w:val="1"/>
      <w:numFmt w:val="decimal"/>
      <w:lvlText w:val="%1."/>
      <w:lvlJc w:val="left"/>
      <w:pPr>
        <w:tabs>
          <w:tab w:val="num" w:pos="1512"/>
        </w:tabs>
        <w:ind w:left="1512" w:hanging="360"/>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0">
    <w:nsid w:val="15121755"/>
    <w:multiLevelType w:val="hybridMultilevel"/>
    <w:tmpl w:val="7AE4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32DC9"/>
    <w:multiLevelType w:val="multilevel"/>
    <w:tmpl w:val="ED521A6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AD51AAE"/>
    <w:multiLevelType w:val="multilevel"/>
    <w:tmpl w:val="ADB800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D225E28"/>
    <w:multiLevelType w:val="hybridMultilevel"/>
    <w:tmpl w:val="EC1ECDEC"/>
    <w:lvl w:ilvl="0" w:tplc="0F020F8E">
      <w:start w:val="3"/>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D8535E"/>
    <w:multiLevelType w:val="hybridMultilevel"/>
    <w:tmpl w:val="E2BE2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744520"/>
    <w:multiLevelType w:val="hybridMultilevel"/>
    <w:tmpl w:val="35C2AA7A"/>
    <w:lvl w:ilvl="0" w:tplc="0409000F">
      <w:start w:val="1"/>
      <w:numFmt w:val="decimal"/>
      <w:lvlText w:val="%1."/>
      <w:lvlJc w:val="left"/>
      <w:pPr>
        <w:tabs>
          <w:tab w:val="num" w:pos="1512"/>
        </w:tabs>
        <w:ind w:left="1512" w:hanging="360"/>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6">
    <w:nsid w:val="2377446F"/>
    <w:multiLevelType w:val="hybridMultilevel"/>
    <w:tmpl w:val="5422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F1946"/>
    <w:multiLevelType w:val="hybridMultilevel"/>
    <w:tmpl w:val="D8863D4E"/>
    <w:lvl w:ilvl="0" w:tplc="00000005">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302B69"/>
    <w:multiLevelType w:val="hybridMultilevel"/>
    <w:tmpl w:val="4582F4D8"/>
    <w:lvl w:ilvl="0" w:tplc="A2426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2E4668"/>
    <w:multiLevelType w:val="hybridMultilevel"/>
    <w:tmpl w:val="8F1A5D84"/>
    <w:lvl w:ilvl="0" w:tplc="F21A719E">
      <w:start w:val="1"/>
      <w:numFmt w:val="bullet"/>
      <w:lvlText w:val=""/>
      <w:lvlJc w:val="left"/>
      <w:pPr>
        <w:tabs>
          <w:tab w:val="num" w:pos="720"/>
        </w:tabs>
        <w:ind w:left="720" w:hanging="360"/>
      </w:pPr>
      <w:rPr>
        <w:rFonts w:ascii="Wingdings 2" w:hAnsi="Wingdings 2" w:hint="default"/>
      </w:rPr>
    </w:lvl>
    <w:lvl w:ilvl="1" w:tplc="4C5E201A">
      <w:start w:val="1336"/>
      <w:numFmt w:val="bullet"/>
      <w:lvlText w:val=""/>
      <w:lvlJc w:val="left"/>
      <w:pPr>
        <w:tabs>
          <w:tab w:val="num" w:pos="1440"/>
        </w:tabs>
        <w:ind w:left="1440" w:hanging="360"/>
      </w:pPr>
      <w:rPr>
        <w:rFonts w:ascii="Wingdings 2" w:hAnsi="Wingdings 2" w:hint="default"/>
      </w:rPr>
    </w:lvl>
    <w:lvl w:ilvl="2" w:tplc="D8804B88" w:tentative="1">
      <w:start w:val="1"/>
      <w:numFmt w:val="bullet"/>
      <w:lvlText w:val=""/>
      <w:lvlJc w:val="left"/>
      <w:pPr>
        <w:tabs>
          <w:tab w:val="num" w:pos="2160"/>
        </w:tabs>
        <w:ind w:left="2160" w:hanging="360"/>
      </w:pPr>
      <w:rPr>
        <w:rFonts w:ascii="Wingdings 2" w:hAnsi="Wingdings 2" w:hint="default"/>
      </w:rPr>
    </w:lvl>
    <w:lvl w:ilvl="3" w:tplc="EFBA3662" w:tentative="1">
      <w:start w:val="1"/>
      <w:numFmt w:val="bullet"/>
      <w:lvlText w:val=""/>
      <w:lvlJc w:val="left"/>
      <w:pPr>
        <w:tabs>
          <w:tab w:val="num" w:pos="2880"/>
        </w:tabs>
        <w:ind w:left="2880" w:hanging="360"/>
      </w:pPr>
      <w:rPr>
        <w:rFonts w:ascii="Wingdings 2" w:hAnsi="Wingdings 2" w:hint="default"/>
      </w:rPr>
    </w:lvl>
    <w:lvl w:ilvl="4" w:tplc="C50CD04C" w:tentative="1">
      <w:start w:val="1"/>
      <w:numFmt w:val="bullet"/>
      <w:lvlText w:val=""/>
      <w:lvlJc w:val="left"/>
      <w:pPr>
        <w:tabs>
          <w:tab w:val="num" w:pos="3600"/>
        </w:tabs>
        <w:ind w:left="3600" w:hanging="360"/>
      </w:pPr>
      <w:rPr>
        <w:rFonts w:ascii="Wingdings 2" w:hAnsi="Wingdings 2" w:hint="default"/>
      </w:rPr>
    </w:lvl>
    <w:lvl w:ilvl="5" w:tplc="77EADA90" w:tentative="1">
      <w:start w:val="1"/>
      <w:numFmt w:val="bullet"/>
      <w:lvlText w:val=""/>
      <w:lvlJc w:val="left"/>
      <w:pPr>
        <w:tabs>
          <w:tab w:val="num" w:pos="4320"/>
        </w:tabs>
        <w:ind w:left="4320" w:hanging="360"/>
      </w:pPr>
      <w:rPr>
        <w:rFonts w:ascii="Wingdings 2" w:hAnsi="Wingdings 2" w:hint="default"/>
      </w:rPr>
    </w:lvl>
    <w:lvl w:ilvl="6" w:tplc="556474A6" w:tentative="1">
      <w:start w:val="1"/>
      <w:numFmt w:val="bullet"/>
      <w:lvlText w:val=""/>
      <w:lvlJc w:val="left"/>
      <w:pPr>
        <w:tabs>
          <w:tab w:val="num" w:pos="5040"/>
        </w:tabs>
        <w:ind w:left="5040" w:hanging="360"/>
      </w:pPr>
      <w:rPr>
        <w:rFonts w:ascii="Wingdings 2" w:hAnsi="Wingdings 2" w:hint="default"/>
      </w:rPr>
    </w:lvl>
    <w:lvl w:ilvl="7" w:tplc="65C8476C" w:tentative="1">
      <w:start w:val="1"/>
      <w:numFmt w:val="bullet"/>
      <w:lvlText w:val=""/>
      <w:lvlJc w:val="left"/>
      <w:pPr>
        <w:tabs>
          <w:tab w:val="num" w:pos="5760"/>
        </w:tabs>
        <w:ind w:left="5760" w:hanging="360"/>
      </w:pPr>
      <w:rPr>
        <w:rFonts w:ascii="Wingdings 2" w:hAnsi="Wingdings 2" w:hint="default"/>
      </w:rPr>
    </w:lvl>
    <w:lvl w:ilvl="8" w:tplc="8AD80A92" w:tentative="1">
      <w:start w:val="1"/>
      <w:numFmt w:val="bullet"/>
      <w:lvlText w:val=""/>
      <w:lvlJc w:val="left"/>
      <w:pPr>
        <w:tabs>
          <w:tab w:val="num" w:pos="6480"/>
        </w:tabs>
        <w:ind w:left="6480" w:hanging="360"/>
      </w:pPr>
      <w:rPr>
        <w:rFonts w:ascii="Wingdings 2" w:hAnsi="Wingdings 2" w:hint="default"/>
      </w:rPr>
    </w:lvl>
  </w:abstractNum>
  <w:abstractNum w:abstractNumId="20">
    <w:nsid w:val="2B8D766C"/>
    <w:multiLevelType w:val="hybridMultilevel"/>
    <w:tmpl w:val="D6A2A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B740A2"/>
    <w:multiLevelType w:val="hybridMultilevel"/>
    <w:tmpl w:val="77E06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0D31EC"/>
    <w:multiLevelType w:val="hybridMultilevel"/>
    <w:tmpl w:val="3B9428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22F764D"/>
    <w:multiLevelType w:val="hybridMultilevel"/>
    <w:tmpl w:val="7158BEE8"/>
    <w:lvl w:ilvl="0" w:tplc="39D2C026">
      <w:start w:val="1"/>
      <w:numFmt w:val="bullet"/>
      <w:pStyle w:val="Bullet"/>
      <w:lvlText w:val=""/>
      <w:lvlJc w:val="left"/>
      <w:pPr>
        <w:tabs>
          <w:tab w:val="num" w:pos="1872"/>
        </w:tabs>
        <w:ind w:left="720" w:firstLine="792"/>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4240227"/>
    <w:multiLevelType w:val="hybridMultilevel"/>
    <w:tmpl w:val="61F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CA2571"/>
    <w:multiLevelType w:val="multilevel"/>
    <w:tmpl w:val="32E4B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38B41133"/>
    <w:multiLevelType w:val="hybridMultilevel"/>
    <w:tmpl w:val="E9EE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133D06"/>
    <w:multiLevelType w:val="hybridMultilevel"/>
    <w:tmpl w:val="0F14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522A4E"/>
    <w:multiLevelType w:val="hybridMultilevel"/>
    <w:tmpl w:val="6EBCA4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B335AEC"/>
    <w:multiLevelType w:val="multilevel"/>
    <w:tmpl w:val="4820713A"/>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404A15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0B51DFE"/>
    <w:multiLevelType w:val="hybridMultilevel"/>
    <w:tmpl w:val="628ADE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26F5443"/>
    <w:multiLevelType w:val="hybridMultilevel"/>
    <w:tmpl w:val="9C24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CB4DCE"/>
    <w:multiLevelType w:val="hybridMultilevel"/>
    <w:tmpl w:val="DC9E55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753F8B"/>
    <w:multiLevelType w:val="hybridMultilevel"/>
    <w:tmpl w:val="16E6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8F512D"/>
    <w:multiLevelType w:val="multilevel"/>
    <w:tmpl w:val="DC6EE44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9847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A0C4E9D"/>
    <w:multiLevelType w:val="multilevel"/>
    <w:tmpl w:val="7B3E72A4"/>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5C850C1F"/>
    <w:multiLevelType w:val="hybridMultilevel"/>
    <w:tmpl w:val="40B04B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5E8D0B6C"/>
    <w:multiLevelType w:val="hybridMultilevel"/>
    <w:tmpl w:val="81C4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6B33D1"/>
    <w:multiLevelType w:val="hybridMultilevel"/>
    <w:tmpl w:val="2CF064F6"/>
    <w:lvl w:ilvl="0" w:tplc="41FCE1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3564A"/>
    <w:multiLevelType w:val="hybridMultilevel"/>
    <w:tmpl w:val="4AB2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506AF6"/>
    <w:multiLevelType w:val="multilevel"/>
    <w:tmpl w:val="35DCA1E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3">
    <w:nsid w:val="75465469"/>
    <w:multiLevelType w:val="multilevel"/>
    <w:tmpl w:val="2110AD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7024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89B1A23"/>
    <w:multiLevelType w:val="hybridMultilevel"/>
    <w:tmpl w:val="C11CE2C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9700880"/>
    <w:multiLevelType w:val="hybridMultilevel"/>
    <w:tmpl w:val="7A58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31"/>
  </w:num>
  <w:num w:numId="4">
    <w:abstractNumId w:val="21"/>
  </w:num>
  <w:num w:numId="5">
    <w:abstractNumId w:val="19"/>
  </w:num>
  <w:num w:numId="6">
    <w:abstractNumId w:val="6"/>
  </w:num>
  <w:num w:numId="7">
    <w:abstractNumId w:val="20"/>
  </w:num>
  <w:num w:numId="8">
    <w:abstractNumId w:val="16"/>
  </w:num>
  <w:num w:numId="9">
    <w:abstractNumId w:val="7"/>
  </w:num>
  <w:num w:numId="10">
    <w:abstractNumId w:val="23"/>
  </w:num>
  <w:num w:numId="11">
    <w:abstractNumId w:val="29"/>
  </w:num>
  <w:num w:numId="12">
    <w:abstractNumId w:val="5"/>
  </w:num>
  <w:num w:numId="13">
    <w:abstractNumId w:val="26"/>
  </w:num>
  <w:num w:numId="14">
    <w:abstractNumId w:val="37"/>
  </w:num>
  <w:num w:numId="15">
    <w:abstractNumId w:val="44"/>
  </w:num>
  <w:num w:numId="16">
    <w:abstractNumId w:val="42"/>
  </w:num>
  <w:num w:numId="17">
    <w:abstractNumId w:val="0"/>
  </w:num>
  <w:num w:numId="18">
    <w:abstractNumId w:val="15"/>
  </w:num>
  <w:num w:numId="19">
    <w:abstractNumId w:val="9"/>
  </w:num>
  <w:num w:numId="20">
    <w:abstractNumId w:val="32"/>
  </w:num>
  <w:num w:numId="21">
    <w:abstractNumId w:val="22"/>
  </w:num>
  <w:num w:numId="22">
    <w:abstractNumId w:val="25"/>
  </w:num>
  <w:num w:numId="23">
    <w:abstractNumId w:val="11"/>
  </w:num>
  <w:num w:numId="24">
    <w:abstractNumId w:val="27"/>
  </w:num>
  <w:num w:numId="25">
    <w:abstractNumId w:val="14"/>
  </w:num>
  <w:num w:numId="26">
    <w:abstractNumId w:val="46"/>
  </w:num>
  <w:num w:numId="27">
    <w:abstractNumId w:val="33"/>
  </w:num>
  <w:num w:numId="28">
    <w:abstractNumId w:val="28"/>
  </w:num>
  <w:num w:numId="29">
    <w:abstractNumId w:val="4"/>
  </w:num>
  <w:num w:numId="30">
    <w:abstractNumId w:val="18"/>
  </w:num>
  <w:num w:numId="31">
    <w:abstractNumId w:val="45"/>
  </w:num>
  <w:num w:numId="32">
    <w:abstractNumId w:val="3"/>
  </w:num>
  <w:num w:numId="33">
    <w:abstractNumId w:val="17"/>
  </w:num>
  <w:num w:numId="34">
    <w:abstractNumId w:val="35"/>
  </w:num>
  <w:num w:numId="35">
    <w:abstractNumId w:val="40"/>
  </w:num>
  <w:num w:numId="36">
    <w:abstractNumId w:val="13"/>
  </w:num>
  <w:num w:numId="37">
    <w:abstractNumId w:val="2"/>
  </w:num>
  <w:num w:numId="38">
    <w:abstractNumId w:val="36"/>
  </w:num>
  <w:num w:numId="39">
    <w:abstractNumId w:val="1"/>
  </w:num>
  <w:num w:numId="40">
    <w:abstractNumId w:val="12"/>
  </w:num>
  <w:num w:numId="41">
    <w:abstractNumId w:val="43"/>
  </w:num>
  <w:num w:numId="42">
    <w:abstractNumId w:val="30"/>
  </w:num>
  <w:num w:numId="43">
    <w:abstractNumId w:val="39"/>
  </w:num>
  <w:num w:numId="44">
    <w:abstractNumId w:val="10"/>
  </w:num>
  <w:num w:numId="45">
    <w:abstractNumId w:val="8"/>
  </w:num>
  <w:num w:numId="46">
    <w:abstractNumId w:val="38"/>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066A"/>
    <w:rsid w:val="00016E64"/>
    <w:rsid w:val="00021BF6"/>
    <w:rsid w:val="00033C00"/>
    <w:rsid w:val="00041CE8"/>
    <w:rsid w:val="0004598D"/>
    <w:rsid w:val="00073F53"/>
    <w:rsid w:val="0008008F"/>
    <w:rsid w:val="000B277F"/>
    <w:rsid w:val="000B342D"/>
    <w:rsid w:val="000B67D7"/>
    <w:rsid w:val="000B78DF"/>
    <w:rsid w:val="000C7452"/>
    <w:rsid w:val="000D3321"/>
    <w:rsid w:val="00111948"/>
    <w:rsid w:val="00112316"/>
    <w:rsid w:val="0015042E"/>
    <w:rsid w:val="00163639"/>
    <w:rsid w:val="0016734B"/>
    <w:rsid w:val="0018248E"/>
    <w:rsid w:val="001A2EBB"/>
    <w:rsid w:val="0020593E"/>
    <w:rsid w:val="00244C5F"/>
    <w:rsid w:val="0027066A"/>
    <w:rsid w:val="00273B76"/>
    <w:rsid w:val="00281247"/>
    <w:rsid w:val="00286961"/>
    <w:rsid w:val="002B49E5"/>
    <w:rsid w:val="002D4C56"/>
    <w:rsid w:val="00323D45"/>
    <w:rsid w:val="00346A85"/>
    <w:rsid w:val="00360FAB"/>
    <w:rsid w:val="00361AD9"/>
    <w:rsid w:val="003A592A"/>
    <w:rsid w:val="003C2240"/>
    <w:rsid w:val="003C67EB"/>
    <w:rsid w:val="003D6F0C"/>
    <w:rsid w:val="00444E27"/>
    <w:rsid w:val="00454771"/>
    <w:rsid w:val="004855A3"/>
    <w:rsid w:val="004A0160"/>
    <w:rsid w:val="004A4721"/>
    <w:rsid w:val="004C14BC"/>
    <w:rsid w:val="004C3AE6"/>
    <w:rsid w:val="004D3D0B"/>
    <w:rsid w:val="004E0313"/>
    <w:rsid w:val="005142EC"/>
    <w:rsid w:val="005150C4"/>
    <w:rsid w:val="00527127"/>
    <w:rsid w:val="0058462D"/>
    <w:rsid w:val="00591FBA"/>
    <w:rsid w:val="005A2362"/>
    <w:rsid w:val="005C2164"/>
    <w:rsid w:val="005D0DCA"/>
    <w:rsid w:val="005D3478"/>
    <w:rsid w:val="005E096F"/>
    <w:rsid w:val="006101BC"/>
    <w:rsid w:val="00617212"/>
    <w:rsid w:val="00652D8B"/>
    <w:rsid w:val="00653F47"/>
    <w:rsid w:val="006975FF"/>
    <w:rsid w:val="006A024D"/>
    <w:rsid w:val="006C0BC4"/>
    <w:rsid w:val="006C0D9F"/>
    <w:rsid w:val="006C1778"/>
    <w:rsid w:val="006C41AC"/>
    <w:rsid w:val="006E45C7"/>
    <w:rsid w:val="006E6F56"/>
    <w:rsid w:val="006E784F"/>
    <w:rsid w:val="00760285"/>
    <w:rsid w:val="00780F3C"/>
    <w:rsid w:val="007C793C"/>
    <w:rsid w:val="007D62E4"/>
    <w:rsid w:val="00806C89"/>
    <w:rsid w:val="0084005E"/>
    <w:rsid w:val="008E10C3"/>
    <w:rsid w:val="009026B8"/>
    <w:rsid w:val="00913A80"/>
    <w:rsid w:val="0093756D"/>
    <w:rsid w:val="0095711F"/>
    <w:rsid w:val="0095721C"/>
    <w:rsid w:val="009B6634"/>
    <w:rsid w:val="009C24AF"/>
    <w:rsid w:val="00A220BD"/>
    <w:rsid w:val="00A77701"/>
    <w:rsid w:val="00A95A32"/>
    <w:rsid w:val="00AB4987"/>
    <w:rsid w:val="00AF6602"/>
    <w:rsid w:val="00B22500"/>
    <w:rsid w:val="00B349FD"/>
    <w:rsid w:val="00B46618"/>
    <w:rsid w:val="00B715F3"/>
    <w:rsid w:val="00B95E42"/>
    <w:rsid w:val="00BA768E"/>
    <w:rsid w:val="00BA7EB7"/>
    <w:rsid w:val="00BE470C"/>
    <w:rsid w:val="00BE6BDB"/>
    <w:rsid w:val="00BF7B1D"/>
    <w:rsid w:val="00C157E6"/>
    <w:rsid w:val="00C84EA4"/>
    <w:rsid w:val="00C97814"/>
    <w:rsid w:val="00CA06A0"/>
    <w:rsid w:val="00CF1378"/>
    <w:rsid w:val="00D751F1"/>
    <w:rsid w:val="00DB3F76"/>
    <w:rsid w:val="00DD5FB0"/>
    <w:rsid w:val="00E161ED"/>
    <w:rsid w:val="00E26CD3"/>
    <w:rsid w:val="00E53F3C"/>
    <w:rsid w:val="00EB228C"/>
    <w:rsid w:val="00EC3910"/>
    <w:rsid w:val="00ED2178"/>
    <w:rsid w:val="00ED356A"/>
    <w:rsid w:val="00ED7163"/>
    <w:rsid w:val="00F12646"/>
    <w:rsid w:val="00F51F31"/>
    <w:rsid w:val="00F542E2"/>
    <w:rsid w:val="00F60B66"/>
    <w:rsid w:val="00F823FE"/>
    <w:rsid w:val="00FB464C"/>
    <w:rsid w:val="00FC2046"/>
    <w:rsid w:val="00FC7D02"/>
    <w:rsid w:val="00FD71E1"/>
    <w:rsid w:val="00FE4939"/>
    <w:rsid w:val="00FF680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13"/>
  </w:style>
  <w:style w:type="paragraph" w:styleId="Heading1">
    <w:name w:val="heading 1"/>
    <w:basedOn w:val="Normal"/>
    <w:next w:val="Normal"/>
    <w:link w:val="Heading1Char"/>
    <w:uiPriority w:val="9"/>
    <w:qFormat/>
    <w:rsid w:val="006101BC"/>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B1D"/>
    <w:pPr>
      <w:keepNext/>
      <w:keepLines/>
      <w:spacing w:before="200" w:after="0" w:line="360" w:lineRule="auto"/>
      <w:jc w:val="both"/>
      <w:outlineLvl w:val="2"/>
    </w:pPr>
    <w:rPr>
      <w:rFonts w:asciiTheme="majorHAnsi" w:eastAsiaTheme="majorEastAsia" w:hAnsiTheme="majorHAnsi" w:cstheme="majorBidi"/>
      <w:b/>
      <w:bCs/>
      <w:color w:val="4F81BD" w:themeColor="accent1"/>
      <w:lang w:val="en-GB" w:bidi="en-US"/>
    </w:rPr>
  </w:style>
  <w:style w:type="paragraph" w:styleId="Heading4">
    <w:name w:val="heading 4"/>
    <w:basedOn w:val="Normal"/>
    <w:next w:val="Normal"/>
    <w:link w:val="Heading4Char"/>
    <w:uiPriority w:val="9"/>
    <w:unhideWhenUsed/>
    <w:qFormat/>
    <w:rsid w:val="00BF7B1D"/>
    <w:pPr>
      <w:keepNext/>
      <w:keepLines/>
      <w:spacing w:before="200" w:after="0" w:line="360" w:lineRule="auto"/>
      <w:jc w:val="both"/>
      <w:outlineLvl w:val="3"/>
    </w:pPr>
    <w:rPr>
      <w:rFonts w:asciiTheme="majorHAnsi" w:eastAsiaTheme="majorEastAsia" w:hAnsiTheme="majorHAnsi" w:cstheme="majorBidi"/>
      <w:b/>
      <w:bCs/>
      <w:i/>
      <w:iCs/>
      <w:color w:val="4F81BD" w:themeColor="accent1"/>
      <w:lang w:val="en-GB" w:bidi="en-US"/>
    </w:rPr>
  </w:style>
  <w:style w:type="paragraph" w:styleId="Heading5">
    <w:name w:val="heading 5"/>
    <w:basedOn w:val="Normal"/>
    <w:next w:val="Normal"/>
    <w:link w:val="Heading5Char"/>
    <w:uiPriority w:val="9"/>
    <w:semiHidden/>
    <w:unhideWhenUsed/>
    <w:qFormat/>
    <w:rsid w:val="00BF7B1D"/>
    <w:pPr>
      <w:keepNext/>
      <w:keepLines/>
      <w:spacing w:before="200" w:after="0" w:line="360" w:lineRule="auto"/>
      <w:jc w:val="both"/>
      <w:outlineLvl w:val="4"/>
    </w:pPr>
    <w:rPr>
      <w:rFonts w:asciiTheme="majorHAnsi" w:eastAsiaTheme="majorEastAsia" w:hAnsiTheme="majorHAnsi" w:cstheme="majorBidi"/>
      <w:color w:val="243F60" w:themeColor="accent1" w:themeShade="7F"/>
      <w:lang w:val="en-GB" w:bidi="en-US"/>
    </w:rPr>
  </w:style>
  <w:style w:type="paragraph" w:styleId="Heading6">
    <w:name w:val="heading 6"/>
    <w:basedOn w:val="Normal"/>
    <w:next w:val="Normal"/>
    <w:link w:val="Heading6Char"/>
    <w:uiPriority w:val="9"/>
    <w:semiHidden/>
    <w:unhideWhenUsed/>
    <w:qFormat/>
    <w:rsid w:val="00BF7B1D"/>
    <w:pPr>
      <w:keepNext/>
      <w:keepLines/>
      <w:spacing w:before="200" w:after="0" w:line="360" w:lineRule="auto"/>
      <w:jc w:val="both"/>
      <w:outlineLvl w:val="5"/>
    </w:pPr>
    <w:rPr>
      <w:rFonts w:asciiTheme="majorHAnsi" w:eastAsiaTheme="majorEastAsia" w:hAnsiTheme="majorHAnsi" w:cstheme="majorBidi"/>
      <w:i/>
      <w:iCs/>
      <w:color w:val="243F60" w:themeColor="accent1" w:themeShade="7F"/>
      <w:lang w:val="en-GB" w:bidi="en-US"/>
    </w:rPr>
  </w:style>
  <w:style w:type="paragraph" w:styleId="Heading7">
    <w:name w:val="heading 7"/>
    <w:basedOn w:val="Normal"/>
    <w:next w:val="Normal"/>
    <w:link w:val="Heading7Char"/>
    <w:uiPriority w:val="9"/>
    <w:semiHidden/>
    <w:unhideWhenUsed/>
    <w:qFormat/>
    <w:rsid w:val="00BF7B1D"/>
    <w:pPr>
      <w:keepNext/>
      <w:keepLines/>
      <w:spacing w:before="200" w:after="0" w:line="360" w:lineRule="auto"/>
      <w:jc w:val="both"/>
      <w:outlineLvl w:val="6"/>
    </w:pPr>
    <w:rPr>
      <w:rFonts w:asciiTheme="majorHAnsi" w:eastAsiaTheme="majorEastAsia" w:hAnsiTheme="majorHAnsi" w:cstheme="majorBidi"/>
      <w:i/>
      <w:iCs/>
      <w:color w:val="404040" w:themeColor="text1" w:themeTint="BF"/>
      <w:lang w:val="en-GB" w:bidi="en-US"/>
    </w:rPr>
  </w:style>
  <w:style w:type="paragraph" w:styleId="Heading8">
    <w:name w:val="heading 8"/>
    <w:basedOn w:val="Normal"/>
    <w:next w:val="Normal"/>
    <w:link w:val="Heading8Char"/>
    <w:uiPriority w:val="9"/>
    <w:semiHidden/>
    <w:unhideWhenUsed/>
    <w:qFormat/>
    <w:rsid w:val="00BF7B1D"/>
    <w:pPr>
      <w:keepNext/>
      <w:keepLines/>
      <w:spacing w:before="200" w:after="0" w:line="360" w:lineRule="auto"/>
      <w:jc w:val="both"/>
      <w:outlineLvl w:val="7"/>
    </w:pPr>
    <w:rPr>
      <w:rFonts w:asciiTheme="majorHAnsi" w:eastAsiaTheme="majorEastAsia" w:hAnsiTheme="majorHAnsi" w:cstheme="majorBidi"/>
      <w:color w:val="4F81BD" w:themeColor="accent1"/>
      <w:sz w:val="20"/>
      <w:szCs w:val="20"/>
      <w:lang w:val="en-GB" w:bidi="en-US"/>
    </w:rPr>
  </w:style>
  <w:style w:type="paragraph" w:styleId="Heading9">
    <w:name w:val="heading 9"/>
    <w:basedOn w:val="Normal"/>
    <w:next w:val="Normal"/>
    <w:link w:val="Heading9Char"/>
    <w:uiPriority w:val="9"/>
    <w:semiHidden/>
    <w:unhideWhenUsed/>
    <w:qFormat/>
    <w:rsid w:val="00BF7B1D"/>
    <w:pPr>
      <w:keepNext/>
      <w:keepLines/>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GB"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6101BC"/>
    <w:pPr>
      <w:ind w:left="720"/>
      <w:contextualSpacing/>
    </w:pPr>
  </w:style>
  <w:style w:type="paragraph" w:styleId="BalloonText">
    <w:name w:val="Balloon Text"/>
    <w:basedOn w:val="Normal"/>
    <w:link w:val="BalloonTextChar"/>
    <w:uiPriority w:val="99"/>
    <w:semiHidden/>
    <w:unhideWhenUsed/>
    <w:rsid w:val="00D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B0"/>
    <w:rPr>
      <w:rFonts w:ascii="Tahoma" w:hAnsi="Tahoma" w:cs="Tahoma"/>
      <w:sz w:val="16"/>
      <w:szCs w:val="16"/>
    </w:rPr>
  </w:style>
  <w:style w:type="table" w:styleId="TableGrid">
    <w:name w:val="Table Grid"/>
    <w:basedOn w:val="TableNormal"/>
    <w:uiPriority w:val="59"/>
    <w:rsid w:val="004C14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4C14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6C177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D4C56"/>
    <w:pPr>
      <w:spacing w:after="0" w:line="240" w:lineRule="auto"/>
    </w:pPr>
    <w:rPr>
      <w:rFonts w:eastAsiaTheme="minorEastAsia"/>
    </w:rPr>
  </w:style>
  <w:style w:type="character" w:customStyle="1" w:styleId="NoSpacingChar">
    <w:name w:val="No Spacing Char"/>
    <w:basedOn w:val="DefaultParagraphFont"/>
    <w:link w:val="NoSpacing"/>
    <w:uiPriority w:val="1"/>
    <w:rsid w:val="002D4C56"/>
    <w:rPr>
      <w:rFonts w:eastAsiaTheme="minorEastAsia"/>
    </w:rPr>
  </w:style>
  <w:style w:type="paragraph" w:styleId="TOCHeading">
    <w:name w:val="TOC Heading"/>
    <w:basedOn w:val="Heading1"/>
    <w:next w:val="Normal"/>
    <w:uiPriority w:val="39"/>
    <w:semiHidden/>
    <w:unhideWhenUsed/>
    <w:qFormat/>
    <w:rsid w:val="002D4C56"/>
    <w:pPr>
      <w:spacing w:before="480" w:after="0"/>
      <w:outlineLvl w:val="9"/>
    </w:pPr>
  </w:style>
  <w:style w:type="paragraph" w:styleId="TOC1">
    <w:name w:val="toc 1"/>
    <w:basedOn w:val="Normal"/>
    <w:next w:val="Normal"/>
    <w:autoRedefine/>
    <w:uiPriority w:val="39"/>
    <w:unhideWhenUsed/>
    <w:rsid w:val="002D4C56"/>
    <w:pPr>
      <w:spacing w:after="100"/>
    </w:pPr>
  </w:style>
  <w:style w:type="paragraph" w:styleId="TOC2">
    <w:name w:val="toc 2"/>
    <w:basedOn w:val="Normal"/>
    <w:next w:val="Normal"/>
    <w:autoRedefine/>
    <w:uiPriority w:val="39"/>
    <w:unhideWhenUsed/>
    <w:rsid w:val="0058462D"/>
    <w:pPr>
      <w:tabs>
        <w:tab w:val="left" w:pos="660"/>
        <w:tab w:val="right" w:leader="dot" w:pos="9017"/>
      </w:tabs>
      <w:spacing w:after="0" w:line="360" w:lineRule="auto"/>
    </w:pPr>
  </w:style>
  <w:style w:type="character" w:styleId="Hyperlink">
    <w:name w:val="Hyperlink"/>
    <w:basedOn w:val="DefaultParagraphFont"/>
    <w:uiPriority w:val="99"/>
    <w:unhideWhenUsed/>
    <w:rsid w:val="002D4C56"/>
    <w:rPr>
      <w:color w:val="0000FF" w:themeColor="hyperlink"/>
      <w:u w:val="single"/>
    </w:rPr>
  </w:style>
  <w:style w:type="paragraph" w:styleId="Header">
    <w:name w:val="header"/>
    <w:basedOn w:val="Normal"/>
    <w:link w:val="HeaderChar"/>
    <w:uiPriority w:val="99"/>
    <w:semiHidden/>
    <w:unhideWhenUsed/>
    <w:rsid w:val="002D4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C56"/>
  </w:style>
  <w:style w:type="paragraph" w:styleId="Footer">
    <w:name w:val="footer"/>
    <w:basedOn w:val="Normal"/>
    <w:link w:val="FooterChar"/>
    <w:uiPriority w:val="99"/>
    <w:unhideWhenUsed/>
    <w:rsid w:val="002D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56"/>
  </w:style>
  <w:style w:type="character" w:customStyle="1" w:styleId="Heading3Char">
    <w:name w:val="Heading 3 Char"/>
    <w:basedOn w:val="DefaultParagraphFont"/>
    <w:link w:val="Heading3"/>
    <w:uiPriority w:val="9"/>
    <w:rsid w:val="00BF7B1D"/>
    <w:rPr>
      <w:rFonts w:asciiTheme="majorHAnsi" w:eastAsiaTheme="majorEastAsia" w:hAnsiTheme="majorHAnsi" w:cstheme="majorBidi"/>
      <w:b/>
      <w:bCs/>
      <w:color w:val="4F81BD" w:themeColor="accent1"/>
      <w:lang w:val="en-GB" w:bidi="en-US"/>
    </w:rPr>
  </w:style>
  <w:style w:type="character" w:customStyle="1" w:styleId="Heading4Char">
    <w:name w:val="Heading 4 Char"/>
    <w:basedOn w:val="DefaultParagraphFont"/>
    <w:link w:val="Heading4"/>
    <w:uiPriority w:val="9"/>
    <w:rsid w:val="00BF7B1D"/>
    <w:rPr>
      <w:rFonts w:asciiTheme="majorHAnsi" w:eastAsiaTheme="majorEastAsia" w:hAnsiTheme="majorHAnsi" w:cstheme="majorBidi"/>
      <w:b/>
      <w:bCs/>
      <w:i/>
      <w:iCs/>
      <w:color w:val="4F81BD" w:themeColor="accent1"/>
      <w:lang w:val="en-GB" w:bidi="en-US"/>
    </w:rPr>
  </w:style>
  <w:style w:type="character" w:customStyle="1" w:styleId="Heading5Char">
    <w:name w:val="Heading 5 Char"/>
    <w:basedOn w:val="DefaultParagraphFont"/>
    <w:link w:val="Heading5"/>
    <w:uiPriority w:val="9"/>
    <w:semiHidden/>
    <w:rsid w:val="00BF7B1D"/>
    <w:rPr>
      <w:rFonts w:asciiTheme="majorHAnsi" w:eastAsiaTheme="majorEastAsia" w:hAnsiTheme="majorHAnsi" w:cstheme="majorBidi"/>
      <w:color w:val="243F60" w:themeColor="accent1" w:themeShade="7F"/>
      <w:lang w:val="en-GB" w:bidi="en-US"/>
    </w:rPr>
  </w:style>
  <w:style w:type="character" w:customStyle="1" w:styleId="Heading6Char">
    <w:name w:val="Heading 6 Char"/>
    <w:basedOn w:val="DefaultParagraphFont"/>
    <w:link w:val="Heading6"/>
    <w:uiPriority w:val="9"/>
    <w:semiHidden/>
    <w:rsid w:val="00BF7B1D"/>
    <w:rPr>
      <w:rFonts w:asciiTheme="majorHAnsi" w:eastAsiaTheme="majorEastAsia" w:hAnsiTheme="majorHAnsi" w:cstheme="majorBidi"/>
      <w:i/>
      <w:iCs/>
      <w:color w:val="243F60" w:themeColor="accent1" w:themeShade="7F"/>
      <w:lang w:val="en-GB" w:bidi="en-US"/>
    </w:rPr>
  </w:style>
  <w:style w:type="character" w:customStyle="1" w:styleId="Heading7Char">
    <w:name w:val="Heading 7 Char"/>
    <w:basedOn w:val="DefaultParagraphFont"/>
    <w:link w:val="Heading7"/>
    <w:uiPriority w:val="9"/>
    <w:semiHidden/>
    <w:rsid w:val="00BF7B1D"/>
    <w:rPr>
      <w:rFonts w:asciiTheme="majorHAnsi" w:eastAsiaTheme="majorEastAsia" w:hAnsiTheme="majorHAnsi" w:cstheme="majorBidi"/>
      <w:i/>
      <w:iCs/>
      <w:color w:val="404040" w:themeColor="text1" w:themeTint="BF"/>
      <w:lang w:val="en-GB" w:bidi="en-US"/>
    </w:rPr>
  </w:style>
  <w:style w:type="character" w:customStyle="1" w:styleId="Heading8Char">
    <w:name w:val="Heading 8 Char"/>
    <w:basedOn w:val="DefaultParagraphFont"/>
    <w:link w:val="Heading8"/>
    <w:uiPriority w:val="9"/>
    <w:semiHidden/>
    <w:rsid w:val="00BF7B1D"/>
    <w:rPr>
      <w:rFonts w:asciiTheme="majorHAnsi" w:eastAsiaTheme="majorEastAsia" w:hAnsiTheme="majorHAnsi" w:cstheme="majorBidi"/>
      <w:color w:val="4F81BD" w:themeColor="accent1"/>
      <w:sz w:val="20"/>
      <w:szCs w:val="20"/>
      <w:lang w:val="en-GB" w:bidi="en-US"/>
    </w:rPr>
  </w:style>
  <w:style w:type="character" w:customStyle="1" w:styleId="Heading9Char">
    <w:name w:val="Heading 9 Char"/>
    <w:basedOn w:val="DefaultParagraphFont"/>
    <w:link w:val="Heading9"/>
    <w:uiPriority w:val="9"/>
    <w:semiHidden/>
    <w:rsid w:val="00BF7B1D"/>
    <w:rPr>
      <w:rFonts w:asciiTheme="majorHAnsi" w:eastAsiaTheme="majorEastAsia" w:hAnsiTheme="majorHAnsi" w:cstheme="majorBidi"/>
      <w:i/>
      <w:iCs/>
      <w:color w:val="404040" w:themeColor="text1" w:themeTint="BF"/>
      <w:sz w:val="20"/>
      <w:szCs w:val="20"/>
      <w:lang w:val="en-GB" w:bidi="en-US"/>
    </w:rPr>
  </w:style>
  <w:style w:type="paragraph" w:styleId="Title">
    <w:name w:val="Title"/>
    <w:basedOn w:val="Normal"/>
    <w:next w:val="Normal"/>
    <w:link w:val="TitleChar"/>
    <w:uiPriority w:val="10"/>
    <w:qFormat/>
    <w:rsid w:val="00BF7B1D"/>
    <w:pPr>
      <w:pBdr>
        <w:bottom w:val="single" w:sz="8" w:space="4" w:color="4F81BD" w:themeColor="accent1"/>
      </w:pBdr>
      <w:spacing w:before="240"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val="en-GB" w:bidi="en-US"/>
    </w:rPr>
  </w:style>
  <w:style w:type="character" w:customStyle="1" w:styleId="TitleChar">
    <w:name w:val="Title Char"/>
    <w:basedOn w:val="DefaultParagraphFont"/>
    <w:link w:val="Title"/>
    <w:uiPriority w:val="10"/>
    <w:rsid w:val="00BF7B1D"/>
    <w:rPr>
      <w:rFonts w:asciiTheme="majorHAnsi" w:eastAsiaTheme="majorEastAsia" w:hAnsiTheme="majorHAnsi" w:cstheme="majorBidi"/>
      <w:color w:val="17365D" w:themeColor="text2" w:themeShade="BF"/>
      <w:spacing w:val="5"/>
      <w:kern w:val="28"/>
      <w:sz w:val="52"/>
      <w:szCs w:val="52"/>
      <w:lang w:val="en-GB" w:bidi="en-US"/>
    </w:rPr>
  </w:style>
  <w:style w:type="paragraph" w:styleId="Subtitle">
    <w:name w:val="Subtitle"/>
    <w:basedOn w:val="Normal"/>
    <w:next w:val="Normal"/>
    <w:link w:val="SubtitleChar"/>
    <w:uiPriority w:val="11"/>
    <w:qFormat/>
    <w:rsid w:val="00BF7B1D"/>
    <w:pPr>
      <w:numPr>
        <w:ilvl w:val="1"/>
      </w:numPr>
      <w:spacing w:before="240" w:line="360" w:lineRule="auto"/>
      <w:jc w:val="both"/>
    </w:pPr>
    <w:rPr>
      <w:rFonts w:asciiTheme="majorHAnsi" w:eastAsiaTheme="majorEastAsia" w:hAnsiTheme="majorHAnsi" w:cstheme="majorBidi"/>
      <w:i/>
      <w:iCs/>
      <w:color w:val="4F81BD" w:themeColor="accent1"/>
      <w:spacing w:val="15"/>
      <w:sz w:val="24"/>
      <w:szCs w:val="24"/>
      <w:lang w:val="en-GB" w:bidi="en-US"/>
    </w:rPr>
  </w:style>
  <w:style w:type="character" w:customStyle="1" w:styleId="SubtitleChar">
    <w:name w:val="Subtitle Char"/>
    <w:basedOn w:val="DefaultParagraphFont"/>
    <w:link w:val="Subtitle"/>
    <w:uiPriority w:val="11"/>
    <w:rsid w:val="00BF7B1D"/>
    <w:rPr>
      <w:rFonts w:asciiTheme="majorHAnsi" w:eastAsiaTheme="majorEastAsia" w:hAnsiTheme="majorHAnsi" w:cstheme="majorBidi"/>
      <w:i/>
      <w:iCs/>
      <w:color w:val="4F81BD" w:themeColor="accent1"/>
      <w:spacing w:val="15"/>
      <w:sz w:val="24"/>
      <w:szCs w:val="24"/>
      <w:lang w:val="en-GB" w:bidi="en-US"/>
    </w:rPr>
  </w:style>
  <w:style w:type="character" w:styleId="Strong">
    <w:name w:val="Strong"/>
    <w:basedOn w:val="DefaultParagraphFont"/>
    <w:uiPriority w:val="22"/>
    <w:qFormat/>
    <w:rsid w:val="00BF7B1D"/>
    <w:rPr>
      <w:b/>
      <w:bCs/>
    </w:rPr>
  </w:style>
  <w:style w:type="character" w:styleId="Emphasis">
    <w:name w:val="Emphasis"/>
    <w:basedOn w:val="DefaultParagraphFont"/>
    <w:uiPriority w:val="20"/>
    <w:qFormat/>
    <w:rsid w:val="00BF7B1D"/>
    <w:rPr>
      <w:i/>
      <w:iCs/>
    </w:rPr>
  </w:style>
  <w:style w:type="paragraph" w:styleId="Quote">
    <w:name w:val="Quote"/>
    <w:basedOn w:val="Normal"/>
    <w:next w:val="Normal"/>
    <w:link w:val="QuoteChar"/>
    <w:uiPriority w:val="29"/>
    <w:qFormat/>
    <w:rsid w:val="00BF7B1D"/>
    <w:pPr>
      <w:spacing w:before="240" w:line="360" w:lineRule="auto"/>
      <w:jc w:val="both"/>
    </w:pPr>
    <w:rPr>
      <w:rFonts w:eastAsiaTheme="minorEastAsia"/>
      <w:i/>
      <w:iCs/>
      <w:color w:val="000000" w:themeColor="text1"/>
      <w:lang w:val="en-GB" w:bidi="en-US"/>
    </w:rPr>
  </w:style>
  <w:style w:type="character" w:customStyle="1" w:styleId="QuoteChar">
    <w:name w:val="Quote Char"/>
    <w:basedOn w:val="DefaultParagraphFont"/>
    <w:link w:val="Quote"/>
    <w:uiPriority w:val="29"/>
    <w:rsid w:val="00BF7B1D"/>
    <w:rPr>
      <w:rFonts w:eastAsiaTheme="minorEastAsia"/>
      <w:i/>
      <w:iCs/>
      <w:color w:val="000000" w:themeColor="text1"/>
      <w:lang w:val="en-GB" w:bidi="en-US"/>
    </w:rPr>
  </w:style>
  <w:style w:type="paragraph" w:styleId="IntenseQuote">
    <w:name w:val="Intense Quote"/>
    <w:basedOn w:val="Normal"/>
    <w:next w:val="Normal"/>
    <w:link w:val="IntenseQuoteChar"/>
    <w:uiPriority w:val="30"/>
    <w:qFormat/>
    <w:rsid w:val="00BF7B1D"/>
    <w:pPr>
      <w:pBdr>
        <w:bottom w:val="single" w:sz="4" w:space="4" w:color="4F81BD" w:themeColor="accent1"/>
      </w:pBdr>
      <w:spacing w:before="200" w:after="280" w:line="360" w:lineRule="auto"/>
      <w:ind w:left="936" w:right="936"/>
      <w:jc w:val="both"/>
    </w:pPr>
    <w:rPr>
      <w:rFonts w:eastAsiaTheme="minorEastAsia"/>
      <w:b/>
      <w:bCs/>
      <w:i/>
      <w:iCs/>
      <w:color w:val="4F81BD" w:themeColor="accent1"/>
      <w:lang w:val="en-GB" w:bidi="en-US"/>
    </w:rPr>
  </w:style>
  <w:style w:type="character" w:customStyle="1" w:styleId="IntenseQuoteChar">
    <w:name w:val="Intense Quote Char"/>
    <w:basedOn w:val="DefaultParagraphFont"/>
    <w:link w:val="IntenseQuote"/>
    <w:uiPriority w:val="30"/>
    <w:rsid w:val="00BF7B1D"/>
    <w:rPr>
      <w:rFonts w:eastAsiaTheme="minorEastAsia"/>
      <w:b/>
      <w:bCs/>
      <w:i/>
      <w:iCs/>
      <w:color w:val="4F81BD" w:themeColor="accent1"/>
      <w:lang w:val="en-GB" w:bidi="en-US"/>
    </w:rPr>
  </w:style>
  <w:style w:type="character" w:styleId="SubtleEmphasis">
    <w:name w:val="Subtle Emphasis"/>
    <w:basedOn w:val="DefaultParagraphFont"/>
    <w:uiPriority w:val="19"/>
    <w:qFormat/>
    <w:rsid w:val="00BF7B1D"/>
    <w:rPr>
      <w:i/>
      <w:iCs/>
      <w:color w:val="808080" w:themeColor="text1" w:themeTint="7F"/>
    </w:rPr>
  </w:style>
  <w:style w:type="character" w:styleId="IntenseEmphasis">
    <w:name w:val="Intense Emphasis"/>
    <w:basedOn w:val="DefaultParagraphFont"/>
    <w:uiPriority w:val="21"/>
    <w:qFormat/>
    <w:rsid w:val="00BF7B1D"/>
    <w:rPr>
      <w:b/>
      <w:bCs/>
      <w:i/>
      <w:iCs/>
      <w:color w:val="4F81BD" w:themeColor="accent1"/>
    </w:rPr>
  </w:style>
  <w:style w:type="character" w:styleId="SubtleReference">
    <w:name w:val="Subtle Reference"/>
    <w:basedOn w:val="DefaultParagraphFont"/>
    <w:uiPriority w:val="31"/>
    <w:qFormat/>
    <w:rsid w:val="00BF7B1D"/>
    <w:rPr>
      <w:smallCaps/>
      <w:color w:val="C0504D" w:themeColor="accent2"/>
      <w:u w:val="single"/>
    </w:rPr>
  </w:style>
  <w:style w:type="character" w:styleId="IntenseReference">
    <w:name w:val="Intense Reference"/>
    <w:basedOn w:val="DefaultParagraphFont"/>
    <w:uiPriority w:val="32"/>
    <w:qFormat/>
    <w:rsid w:val="00BF7B1D"/>
    <w:rPr>
      <w:b/>
      <w:bCs/>
      <w:smallCaps/>
      <w:color w:val="C0504D" w:themeColor="accent2"/>
      <w:spacing w:val="5"/>
      <w:u w:val="single"/>
    </w:rPr>
  </w:style>
  <w:style w:type="character" w:styleId="BookTitle">
    <w:name w:val="Book Title"/>
    <w:basedOn w:val="DefaultParagraphFont"/>
    <w:uiPriority w:val="33"/>
    <w:qFormat/>
    <w:rsid w:val="00BF7B1D"/>
    <w:rPr>
      <w:b/>
      <w:bCs/>
      <w:smallCaps/>
      <w:spacing w:val="5"/>
    </w:rPr>
  </w:style>
  <w:style w:type="paragraph" w:styleId="Caption">
    <w:name w:val="caption"/>
    <w:basedOn w:val="Normal"/>
    <w:next w:val="Normal"/>
    <w:uiPriority w:val="35"/>
    <w:unhideWhenUsed/>
    <w:qFormat/>
    <w:rsid w:val="00BF7B1D"/>
    <w:pPr>
      <w:spacing w:before="240" w:line="240" w:lineRule="auto"/>
      <w:jc w:val="both"/>
    </w:pPr>
    <w:rPr>
      <w:rFonts w:eastAsiaTheme="minorEastAsia"/>
      <w:b/>
      <w:bCs/>
      <w:color w:val="4F81BD" w:themeColor="accent1"/>
      <w:sz w:val="18"/>
      <w:szCs w:val="18"/>
      <w:lang w:val="en-GB" w:bidi="en-US"/>
    </w:rPr>
  </w:style>
  <w:style w:type="paragraph" w:styleId="NormalIndent">
    <w:name w:val="Normal Indent"/>
    <w:basedOn w:val="Normal"/>
    <w:link w:val="NormalIndentChar"/>
    <w:rsid w:val="00BF7B1D"/>
    <w:pPr>
      <w:spacing w:before="240" w:after="0" w:line="240" w:lineRule="auto"/>
      <w:ind w:left="1152"/>
      <w:jc w:val="both"/>
    </w:pPr>
    <w:rPr>
      <w:rFonts w:ascii="Verdana" w:eastAsia="Times New Roman" w:hAnsi="Verdana" w:cs="Times New Roman"/>
      <w:sz w:val="18"/>
      <w:szCs w:val="24"/>
      <w:lang w:val="en-GB"/>
    </w:rPr>
  </w:style>
  <w:style w:type="paragraph" w:customStyle="1" w:styleId="Body">
    <w:name w:val="Body"/>
    <w:basedOn w:val="NormalIndent"/>
    <w:link w:val="BodyChar"/>
    <w:qFormat/>
    <w:rsid w:val="00BF7B1D"/>
    <w:pPr>
      <w:spacing w:line="360" w:lineRule="auto"/>
    </w:pPr>
    <w:rPr>
      <w:rFonts w:ascii="Arial" w:hAnsi="Arial" w:cs="Arial"/>
      <w:sz w:val="22"/>
    </w:rPr>
  </w:style>
  <w:style w:type="paragraph" w:customStyle="1" w:styleId="Bullet">
    <w:name w:val="Bullet"/>
    <w:basedOn w:val="NormalIndent"/>
    <w:link w:val="BulletChar"/>
    <w:qFormat/>
    <w:rsid w:val="00BF7B1D"/>
    <w:pPr>
      <w:numPr>
        <w:numId w:val="10"/>
      </w:numPr>
      <w:spacing w:line="360" w:lineRule="auto"/>
    </w:pPr>
    <w:rPr>
      <w:rFonts w:ascii="Arial" w:hAnsi="Arial" w:cs="Arial"/>
      <w:sz w:val="22"/>
    </w:rPr>
  </w:style>
  <w:style w:type="character" w:customStyle="1" w:styleId="NormalIndentChar">
    <w:name w:val="Normal Indent Char"/>
    <w:basedOn w:val="DefaultParagraphFont"/>
    <w:link w:val="NormalIndent"/>
    <w:rsid w:val="00BF7B1D"/>
    <w:rPr>
      <w:rFonts w:ascii="Verdana" w:eastAsia="Times New Roman" w:hAnsi="Verdana" w:cs="Times New Roman"/>
      <w:sz w:val="18"/>
      <w:szCs w:val="24"/>
      <w:lang w:val="en-GB"/>
    </w:rPr>
  </w:style>
  <w:style w:type="character" w:customStyle="1" w:styleId="BodyChar">
    <w:name w:val="Body Char"/>
    <w:basedOn w:val="NormalIndentChar"/>
    <w:link w:val="Body"/>
    <w:rsid w:val="00BF7B1D"/>
    <w:rPr>
      <w:rFonts w:ascii="Arial" w:hAnsi="Arial" w:cs="Arial"/>
    </w:rPr>
  </w:style>
  <w:style w:type="character" w:customStyle="1" w:styleId="BulletChar">
    <w:name w:val="Bullet Char"/>
    <w:basedOn w:val="NormalIndentChar"/>
    <w:link w:val="Bullet"/>
    <w:rsid w:val="00BF7B1D"/>
    <w:rPr>
      <w:rFonts w:ascii="Arial" w:hAnsi="Arial" w:cs="Arial"/>
    </w:rPr>
  </w:style>
  <w:style w:type="paragraph" w:styleId="TOC3">
    <w:name w:val="toc 3"/>
    <w:basedOn w:val="Normal"/>
    <w:next w:val="Normal"/>
    <w:autoRedefine/>
    <w:uiPriority w:val="39"/>
    <w:unhideWhenUsed/>
    <w:rsid w:val="0058462D"/>
    <w:pPr>
      <w:tabs>
        <w:tab w:val="left" w:pos="900"/>
        <w:tab w:val="right" w:leader="dot" w:pos="9017"/>
      </w:tabs>
      <w:spacing w:after="0" w:line="360" w:lineRule="auto"/>
      <w:ind w:firstLine="270"/>
      <w:jc w:val="both"/>
    </w:pPr>
    <w:rPr>
      <w:rFonts w:eastAsiaTheme="minorEastAsia"/>
      <w:lang w:val="en-GB" w:bidi="en-US"/>
    </w:rPr>
  </w:style>
  <w:style w:type="paragraph" w:styleId="NormalWeb">
    <w:name w:val="Normal (Web)"/>
    <w:basedOn w:val="Normal"/>
    <w:rsid w:val="00BF7B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BF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F7B1D"/>
    <w:rPr>
      <w:rFonts w:ascii="Courier New" w:eastAsia="Times New Roman" w:hAnsi="Courier New" w:cs="Courier New"/>
      <w:sz w:val="20"/>
      <w:szCs w:val="20"/>
    </w:rPr>
  </w:style>
  <w:style w:type="paragraph" w:customStyle="1" w:styleId="Char1CharCharChar">
    <w:name w:val="Char1 Char Char Char"/>
    <w:basedOn w:val="Normal"/>
    <w:rsid w:val="00BF7B1D"/>
    <w:pPr>
      <w:keepNext/>
      <w:widowControl w:val="0"/>
      <w:autoSpaceDE w:val="0"/>
      <w:autoSpaceDN w:val="0"/>
      <w:adjustRightInd w:val="0"/>
      <w:spacing w:after="0" w:line="240" w:lineRule="auto"/>
    </w:pPr>
    <w:rPr>
      <w:rFonts w:ascii="Times New Roman" w:eastAsia="SimSun" w:hAnsi="Times New Roman" w:cs="Times New Roman"/>
      <w:sz w:val="20"/>
      <w:szCs w:val="20"/>
      <w:lang w:eastAsia="zh-CN"/>
    </w:rPr>
  </w:style>
  <w:style w:type="paragraph" w:customStyle="1" w:styleId="Default">
    <w:name w:val="Default"/>
    <w:rsid w:val="00BF7B1D"/>
    <w:pPr>
      <w:autoSpaceDE w:val="0"/>
      <w:autoSpaceDN w:val="0"/>
      <w:adjustRightInd w:val="0"/>
      <w:spacing w:after="0" w:line="240" w:lineRule="auto"/>
    </w:pPr>
    <w:rPr>
      <w:rFonts w:ascii="Verdana" w:hAnsi="Verdana" w:cs="Verdana"/>
      <w:color w:val="000000"/>
      <w:sz w:val="24"/>
      <w:szCs w:val="24"/>
    </w:rPr>
  </w:style>
  <w:style w:type="character" w:customStyle="1" w:styleId="apple-style-span">
    <w:name w:val="apple-style-span"/>
    <w:basedOn w:val="DefaultParagraphFont"/>
    <w:rsid w:val="00BF7B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MSISD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rfc246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ev.mysql.com/doc/refman/5.0/en/load-data.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EBE4C-910D-433C-95AD-86F8ABDA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Click 2 Call</vt:lpstr>
    </vt:vector>
  </TitlesOfParts>
  <Company>Dialog Telekom PLC</Company>
  <LinksUpToDate>false</LinksUpToDate>
  <CharactersWithSpaces>30033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2 Call</dc:title>
  <dc:subject>Scope of Work</dc:subject>
  <dc:creator>Indika Shaman Wickramasinghe</dc:creator>
  <cp:keywords/>
  <dc:description/>
  <cp:lastModifiedBy>ashok_04386</cp:lastModifiedBy>
  <cp:revision>2</cp:revision>
  <dcterms:created xsi:type="dcterms:W3CDTF">2012-08-22T10:29:00Z</dcterms:created>
  <dcterms:modified xsi:type="dcterms:W3CDTF">2012-08-22T10:29:00Z</dcterms:modified>
</cp:coreProperties>
</file>