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C828" w14:textId="186D78E9" w:rsidR="00361DFB" w:rsidRPr="008C0791" w:rsidRDefault="00361DFB" w:rsidP="001F3C7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proofErr w:type="spellStart"/>
      <w:r w:rsidRPr="008C0791">
        <w:rPr>
          <w:rFonts w:ascii="Calibri" w:hAnsi="Calibri" w:cs="Calibri"/>
          <w:b/>
          <w:bCs/>
          <w:sz w:val="36"/>
          <w:szCs w:val="36"/>
          <w:u w:val="single"/>
        </w:rPr>
        <w:t>PickMe</w:t>
      </w:r>
      <w:proofErr w:type="spellEnd"/>
      <w:r w:rsidR="001F3C7A" w:rsidRPr="008C0791"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  <w:r w:rsidR="008A5DDE">
        <w:rPr>
          <w:rFonts w:ascii="Calibri" w:hAnsi="Calibri" w:cs="Calibri"/>
          <w:b/>
          <w:bCs/>
          <w:sz w:val="36"/>
          <w:szCs w:val="36"/>
          <w:u w:val="single"/>
        </w:rPr>
        <w:t xml:space="preserve">Mobile App </w:t>
      </w:r>
      <w:r w:rsidR="001F3C7A" w:rsidRPr="008C0791">
        <w:rPr>
          <w:rFonts w:ascii="Calibri" w:hAnsi="Calibri" w:cs="Calibri"/>
          <w:b/>
          <w:bCs/>
          <w:sz w:val="36"/>
          <w:szCs w:val="36"/>
          <w:u w:val="single"/>
        </w:rPr>
        <w:t>Test Scenarios</w:t>
      </w:r>
    </w:p>
    <w:p w14:paraId="778633AC" w14:textId="10FE892F" w:rsidR="00361DFB" w:rsidRDefault="00361DFB">
      <w:pPr>
        <w:rPr>
          <w:rFonts w:ascii="Calibri" w:hAnsi="Calibri" w:cs="Calibri"/>
          <w:b/>
          <w:bCs/>
          <w:sz w:val="24"/>
          <w:szCs w:val="24"/>
        </w:rPr>
      </w:pPr>
      <w:r w:rsidRPr="00361DFB">
        <w:rPr>
          <w:rFonts w:ascii="Calibri" w:hAnsi="Calibri" w:cs="Calibri"/>
          <w:b/>
          <w:bCs/>
          <w:sz w:val="24"/>
          <w:szCs w:val="24"/>
        </w:rPr>
        <w:t>Splash Screen</w:t>
      </w:r>
    </w:p>
    <w:p w14:paraId="3BE5B5AA" w14:textId="3228946A" w:rsidR="00361DFB" w:rsidRPr="00AF52A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splash screen appears when the app is launched</w:t>
      </w:r>
    </w:p>
    <w:p w14:paraId="77C153F9" w14:textId="2BBF19B9" w:rsidR="00361DFB" w:rsidRPr="00AF52A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splash screen displays the correct logo and branding</w:t>
      </w:r>
    </w:p>
    <w:p w14:paraId="12EFD39D" w14:textId="211ACD3B" w:rsidR="00361DFB" w:rsidRPr="00AF52A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splash screen duration is within acceptable time (1-3 seconds)</w:t>
      </w:r>
    </w:p>
    <w:p w14:paraId="3718D819" w14:textId="3497F986" w:rsidR="00361DFB" w:rsidRPr="00AF52A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splash screen transitions smoothly to the next screen</w:t>
      </w:r>
    </w:p>
    <w:p w14:paraId="63665F53" w14:textId="1A1E03E3" w:rsidR="00361DFB" w:rsidRPr="00AF52A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app does not freeze or crash during splash screen</w:t>
      </w:r>
    </w:p>
    <w:p w14:paraId="1E02FD75" w14:textId="4AA955DF" w:rsidR="00361DFB" w:rsidRPr="00AF52A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splash screen appears consistently on every app launch</w:t>
      </w:r>
    </w:p>
    <w:p w14:paraId="69978D89" w14:textId="0B448B84" w:rsidR="00361DFB" w:rsidRPr="00AF52A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 xml:space="preserve">Verify splash screen adapts to the device theme </w:t>
      </w:r>
    </w:p>
    <w:p w14:paraId="6F62CDBA" w14:textId="43C9E349" w:rsidR="00361DFB" w:rsidRDefault="00361DFB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splash screen behavior under poor network conditions</w:t>
      </w:r>
    </w:p>
    <w:p w14:paraId="3421BB0A" w14:textId="16634862" w:rsidR="00305CD8" w:rsidRPr="00AF52AB" w:rsidRDefault="00305CD8" w:rsidP="00AF52A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Verify splash screen behavior after force closing the app</w:t>
      </w:r>
    </w:p>
    <w:p w14:paraId="1C4B69D0" w14:textId="77777777" w:rsidR="00361DFB" w:rsidRDefault="00361DFB">
      <w:pPr>
        <w:rPr>
          <w:rFonts w:ascii="Calibri" w:hAnsi="Calibri" w:cs="Calibri"/>
          <w:sz w:val="24"/>
          <w:szCs w:val="24"/>
        </w:rPr>
      </w:pPr>
    </w:p>
    <w:p w14:paraId="3BE0769E" w14:textId="501FC308" w:rsidR="00361DFB" w:rsidRDefault="00361DFB">
      <w:pPr>
        <w:rPr>
          <w:rFonts w:ascii="Calibri" w:hAnsi="Calibri" w:cs="Calibri"/>
          <w:b/>
          <w:bCs/>
          <w:sz w:val="24"/>
          <w:szCs w:val="24"/>
        </w:rPr>
      </w:pPr>
      <w:r w:rsidRPr="00361DFB">
        <w:rPr>
          <w:rFonts w:ascii="Calibri" w:hAnsi="Calibri" w:cs="Calibri"/>
          <w:b/>
          <w:bCs/>
          <w:sz w:val="24"/>
          <w:szCs w:val="24"/>
        </w:rPr>
        <w:t>Permissions</w:t>
      </w:r>
    </w:p>
    <w:p w14:paraId="5F267A38" w14:textId="3DDB24B3" w:rsidR="00361DFB" w:rsidRPr="00AF52AB" w:rsidRDefault="00361DFB" w:rsidP="00AF52A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the location permission</w:t>
      </w:r>
      <w:r w:rsidR="00573C75" w:rsidRPr="00AF52AB">
        <w:rPr>
          <w:rFonts w:ascii="Calibri" w:hAnsi="Calibri" w:cs="Calibri"/>
          <w:sz w:val="24"/>
          <w:szCs w:val="24"/>
        </w:rPr>
        <w:t xml:space="preserve"> notification appears</w:t>
      </w:r>
      <w:r w:rsidRPr="00AF52AB">
        <w:rPr>
          <w:rFonts w:ascii="Calibri" w:hAnsi="Calibri" w:cs="Calibri"/>
          <w:sz w:val="24"/>
          <w:szCs w:val="24"/>
        </w:rPr>
        <w:t xml:space="preserve"> on first launch</w:t>
      </w:r>
    </w:p>
    <w:p w14:paraId="1161463B" w14:textId="6E039267" w:rsidR="00573C75" w:rsidRPr="00AF52AB" w:rsidRDefault="00573C75" w:rsidP="00AF52A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 xml:space="preserve">Verify the app allows users to </w:t>
      </w:r>
      <w:r w:rsidR="00305CD8">
        <w:rPr>
          <w:rFonts w:ascii="Calibri" w:hAnsi="Calibri" w:cs="Calibri"/>
          <w:sz w:val="24"/>
          <w:szCs w:val="24"/>
        </w:rPr>
        <w:t>deny</w:t>
      </w:r>
      <w:r w:rsidRPr="00AF52AB">
        <w:rPr>
          <w:rFonts w:ascii="Calibri" w:hAnsi="Calibri" w:cs="Calibri"/>
          <w:sz w:val="24"/>
          <w:szCs w:val="24"/>
        </w:rPr>
        <w:t xml:space="preserve"> or </w:t>
      </w:r>
      <w:r w:rsidR="00305CD8">
        <w:rPr>
          <w:rFonts w:ascii="Calibri" w:hAnsi="Calibri" w:cs="Calibri"/>
          <w:sz w:val="24"/>
          <w:szCs w:val="24"/>
        </w:rPr>
        <w:t>grant location</w:t>
      </w:r>
      <w:r w:rsidRPr="00AF52AB">
        <w:rPr>
          <w:rFonts w:ascii="Calibri" w:hAnsi="Calibri" w:cs="Calibri"/>
          <w:sz w:val="24"/>
          <w:szCs w:val="24"/>
        </w:rPr>
        <w:t xml:space="preserve"> permission</w:t>
      </w:r>
    </w:p>
    <w:p w14:paraId="5FB7B340" w14:textId="3E435CBB" w:rsidR="00573C75" w:rsidRPr="00AF52AB" w:rsidRDefault="00573C75" w:rsidP="00AF52A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 xml:space="preserve">Verify the app redirected to the </w:t>
      </w:r>
      <w:r w:rsidR="00305CD8">
        <w:rPr>
          <w:rFonts w:ascii="Calibri" w:hAnsi="Calibri" w:cs="Calibri"/>
          <w:sz w:val="24"/>
          <w:szCs w:val="24"/>
        </w:rPr>
        <w:t xml:space="preserve">home </w:t>
      </w:r>
      <w:r w:rsidRPr="00AF52AB">
        <w:rPr>
          <w:rFonts w:ascii="Calibri" w:hAnsi="Calibri" w:cs="Calibri"/>
          <w:sz w:val="24"/>
          <w:szCs w:val="24"/>
        </w:rPr>
        <w:t xml:space="preserve">screen when </w:t>
      </w:r>
      <w:r w:rsidR="00305CD8">
        <w:rPr>
          <w:rFonts w:ascii="Calibri" w:hAnsi="Calibri" w:cs="Calibri"/>
          <w:sz w:val="24"/>
          <w:szCs w:val="24"/>
        </w:rPr>
        <w:t>location</w:t>
      </w:r>
      <w:r w:rsidRPr="00AF52AB">
        <w:rPr>
          <w:rFonts w:ascii="Calibri" w:hAnsi="Calibri" w:cs="Calibri"/>
          <w:sz w:val="24"/>
          <w:szCs w:val="24"/>
        </w:rPr>
        <w:t xml:space="preserve"> permission</w:t>
      </w:r>
      <w:r w:rsidR="00305CD8">
        <w:rPr>
          <w:rFonts w:ascii="Calibri" w:hAnsi="Calibri" w:cs="Calibri"/>
          <w:sz w:val="24"/>
          <w:szCs w:val="24"/>
        </w:rPr>
        <w:t xml:space="preserve"> is denied</w:t>
      </w:r>
    </w:p>
    <w:p w14:paraId="4B863163" w14:textId="65A18A29" w:rsidR="00573C75" w:rsidRPr="00AF52AB" w:rsidRDefault="00573C75" w:rsidP="00AF52A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 xml:space="preserve">Verify the app </w:t>
      </w:r>
      <w:r w:rsidR="00305CD8">
        <w:rPr>
          <w:rFonts w:ascii="Calibri" w:hAnsi="Calibri" w:cs="Calibri"/>
          <w:sz w:val="24"/>
          <w:szCs w:val="24"/>
        </w:rPr>
        <w:t>opens</w:t>
      </w:r>
      <w:r w:rsidRPr="00AF52AB">
        <w:rPr>
          <w:rFonts w:ascii="Calibri" w:hAnsi="Calibri" w:cs="Calibri"/>
          <w:sz w:val="24"/>
          <w:szCs w:val="24"/>
        </w:rPr>
        <w:t xml:space="preserve"> the </w:t>
      </w:r>
      <w:r w:rsidR="00305CD8">
        <w:rPr>
          <w:rFonts w:ascii="Calibri" w:hAnsi="Calibri" w:cs="Calibri"/>
          <w:sz w:val="24"/>
          <w:szCs w:val="24"/>
        </w:rPr>
        <w:t xml:space="preserve">device </w:t>
      </w:r>
      <w:r w:rsidRPr="00AF52AB">
        <w:rPr>
          <w:rFonts w:ascii="Calibri" w:hAnsi="Calibri" w:cs="Calibri"/>
          <w:sz w:val="24"/>
          <w:szCs w:val="24"/>
        </w:rPr>
        <w:t xml:space="preserve">settings when </w:t>
      </w:r>
      <w:r w:rsidR="00305CD8">
        <w:rPr>
          <w:rFonts w:ascii="Calibri" w:hAnsi="Calibri" w:cs="Calibri"/>
          <w:sz w:val="24"/>
          <w:szCs w:val="24"/>
        </w:rPr>
        <w:t xml:space="preserve">user </w:t>
      </w:r>
      <w:r w:rsidRPr="00AF52AB">
        <w:rPr>
          <w:rFonts w:ascii="Calibri" w:hAnsi="Calibri" w:cs="Calibri"/>
          <w:sz w:val="24"/>
          <w:szCs w:val="24"/>
        </w:rPr>
        <w:t>click</w:t>
      </w:r>
      <w:r w:rsidR="00305CD8">
        <w:rPr>
          <w:rFonts w:ascii="Calibri" w:hAnsi="Calibri" w:cs="Calibri"/>
          <w:sz w:val="24"/>
          <w:szCs w:val="24"/>
        </w:rPr>
        <w:t>s</w:t>
      </w:r>
      <w:r w:rsidRPr="00AF52AB">
        <w:rPr>
          <w:rFonts w:ascii="Calibri" w:hAnsi="Calibri" w:cs="Calibri"/>
          <w:sz w:val="24"/>
          <w:szCs w:val="24"/>
        </w:rPr>
        <w:t xml:space="preserve"> </w:t>
      </w:r>
      <w:r w:rsidR="00305CD8">
        <w:rPr>
          <w:rFonts w:ascii="Calibri" w:hAnsi="Calibri" w:cs="Calibri"/>
          <w:sz w:val="24"/>
          <w:szCs w:val="24"/>
        </w:rPr>
        <w:t>“</w:t>
      </w:r>
      <w:r w:rsidRPr="00AF52AB">
        <w:rPr>
          <w:rFonts w:ascii="Calibri" w:hAnsi="Calibri" w:cs="Calibri"/>
          <w:sz w:val="24"/>
          <w:szCs w:val="24"/>
        </w:rPr>
        <w:t>settings</w:t>
      </w:r>
      <w:r w:rsidR="00305CD8">
        <w:rPr>
          <w:rFonts w:ascii="Calibri" w:hAnsi="Calibri" w:cs="Calibri"/>
          <w:sz w:val="24"/>
          <w:szCs w:val="24"/>
        </w:rPr>
        <w:t>”</w:t>
      </w:r>
    </w:p>
    <w:p w14:paraId="0BC32980" w14:textId="5E73652D" w:rsidR="00573C75" w:rsidRPr="00AF52AB" w:rsidRDefault="00573C75" w:rsidP="00AF52A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the app shows the proper error message when cancel the location permission</w:t>
      </w:r>
    </w:p>
    <w:p w14:paraId="6D2804AE" w14:textId="6DCD3053" w:rsidR="00573C75" w:rsidRDefault="00AF52AB" w:rsidP="00AF52A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F52AB">
        <w:rPr>
          <w:rFonts w:ascii="Calibri" w:hAnsi="Calibri" w:cs="Calibri"/>
          <w:sz w:val="24"/>
          <w:szCs w:val="24"/>
        </w:rPr>
        <w:t>Verify the app does not load the map to rides, food, market etc. when location permission</w:t>
      </w:r>
      <w:r w:rsidR="00305CD8">
        <w:rPr>
          <w:rFonts w:ascii="Calibri" w:hAnsi="Calibri" w:cs="Calibri"/>
          <w:sz w:val="24"/>
          <w:szCs w:val="24"/>
        </w:rPr>
        <w:t xml:space="preserve"> is denied</w:t>
      </w:r>
    </w:p>
    <w:p w14:paraId="4D069E15" w14:textId="04005335" w:rsidR="00305CD8" w:rsidRPr="00AF52AB" w:rsidRDefault="00305CD8" w:rsidP="00AF52A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05CD8">
        <w:rPr>
          <w:rFonts w:ascii="Calibri" w:hAnsi="Calibri" w:cs="Calibri"/>
          <w:sz w:val="24"/>
          <w:szCs w:val="24"/>
        </w:rPr>
        <w:t>Verify app behavior when location permission is granted after previously being denied</w:t>
      </w:r>
    </w:p>
    <w:p w14:paraId="1CB94B43" w14:textId="77777777" w:rsidR="00AF52AB" w:rsidRDefault="00AF52AB" w:rsidP="00573C75">
      <w:pPr>
        <w:rPr>
          <w:rFonts w:ascii="Calibri" w:hAnsi="Calibri" w:cs="Calibri"/>
          <w:sz w:val="24"/>
          <w:szCs w:val="24"/>
        </w:rPr>
      </w:pPr>
    </w:p>
    <w:p w14:paraId="427ED020" w14:textId="6CA49DAB" w:rsidR="00AF52AB" w:rsidRPr="00376725" w:rsidRDefault="00376725" w:rsidP="00573C75">
      <w:pPr>
        <w:rPr>
          <w:rFonts w:ascii="Calibri" w:hAnsi="Calibri" w:cs="Calibri"/>
          <w:b/>
          <w:bCs/>
          <w:sz w:val="24"/>
          <w:szCs w:val="24"/>
        </w:rPr>
      </w:pPr>
      <w:r w:rsidRPr="00376725">
        <w:rPr>
          <w:rFonts w:ascii="Calibri" w:hAnsi="Calibri" w:cs="Calibri"/>
          <w:b/>
          <w:bCs/>
          <w:sz w:val="24"/>
          <w:szCs w:val="24"/>
        </w:rPr>
        <w:t>Login/Signup</w:t>
      </w:r>
    </w:p>
    <w:p w14:paraId="0050B6A8" w14:textId="138C90B5" w:rsidR="00573C75" w:rsidRPr="00FF3428" w:rsidRDefault="00376725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>Verify the user can login with valid phone number</w:t>
      </w:r>
    </w:p>
    <w:p w14:paraId="74F638CA" w14:textId="7DED72AA" w:rsidR="00376725" w:rsidRPr="00FF3428" w:rsidRDefault="00376725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 xml:space="preserve">Verify the OTP message received </w:t>
      </w:r>
    </w:p>
    <w:p w14:paraId="6AAB6FAA" w14:textId="72B57172" w:rsidR="00376725" w:rsidRPr="00FF3428" w:rsidRDefault="00376725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>Verify the user correctly login when entering the correct OTP</w:t>
      </w:r>
    </w:p>
    <w:p w14:paraId="1535CBDC" w14:textId="4A8CB314" w:rsidR="00376725" w:rsidRPr="00FF3428" w:rsidRDefault="00376725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>Verify the user not allowed to login with invalid OTP</w:t>
      </w:r>
    </w:p>
    <w:p w14:paraId="3A103100" w14:textId="00C73D0A" w:rsidR="00305CD8" w:rsidRPr="00FF3428" w:rsidRDefault="00305CD8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>Verify OTP expires after a certain time</w:t>
      </w:r>
    </w:p>
    <w:p w14:paraId="680A4A15" w14:textId="043DBDFA" w:rsidR="00376725" w:rsidRPr="00FF3428" w:rsidRDefault="00376725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 xml:space="preserve">Verify the user not allowed to login with invalid phone number </w:t>
      </w:r>
    </w:p>
    <w:p w14:paraId="28704AD3" w14:textId="493C3BAD" w:rsidR="00376725" w:rsidRPr="00FF3428" w:rsidRDefault="00376725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>Verify the correct error message display when the login with invalid phone number</w:t>
      </w:r>
    </w:p>
    <w:p w14:paraId="386E9C1C" w14:textId="25AFBD7F" w:rsidR="00376725" w:rsidRPr="00FF3428" w:rsidRDefault="00376725" w:rsidP="00FF3428">
      <w:pPr>
        <w:ind w:left="360"/>
        <w:rPr>
          <w:rFonts w:ascii="Calibri" w:hAnsi="Calibri" w:cs="Calibri"/>
          <w:sz w:val="24"/>
          <w:szCs w:val="24"/>
        </w:rPr>
      </w:pPr>
      <w:r w:rsidRPr="00FF3428">
        <w:rPr>
          <w:rFonts w:ascii="Calibri" w:hAnsi="Calibri" w:cs="Calibri"/>
          <w:sz w:val="24"/>
          <w:szCs w:val="24"/>
        </w:rPr>
        <w:t>Verify the user not allowed to login with empty phone number</w:t>
      </w:r>
    </w:p>
    <w:p w14:paraId="0179B636" w14:textId="77777777" w:rsidR="00C13BCC" w:rsidRDefault="00C13BCC" w:rsidP="00FF3428">
      <w:pPr>
        <w:rPr>
          <w:rFonts w:ascii="Calibri" w:hAnsi="Calibri" w:cs="Calibri"/>
          <w:sz w:val="24"/>
          <w:szCs w:val="24"/>
        </w:rPr>
      </w:pPr>
    </w:p>
    <w:p w14:paraId="1C9DA600" w14:textId="629B00E4" w:rsidR="00C13BCC" w:rsidRPr="00C13BCC" w:rsidRDefault="00C13BCC" w:rsidP="00C13BCC">
      <w:pPr>
        <w:rPr>
          <w:rFonts w:ascii="Calibri" w:hAnsi="Calibri" w:cs="Calibri"/>
          <w:b/>
          <w:bCs/>
          <w:sz w:val="24"/>
          <w:szCs w:val="24"/>
        </w:rPr>
      </w:pPr>
      <w:r w:rsidRPr="00C13BCC">
        <w:rPr>
          <w:rFonts w:ascii="Calibri" w:hAnsi="Calibri" w:cs="Calibri"/>
          <w:b/>
          <w:bCs/>
          <w:sz w:val="24"/>
          <w:szCs w:val="24"/>
        </w:rPr>
        <w:lastRenderedPageBreak/>
        <w:t>Ride Booking Flow</w:t>
      </w:r>
    </w:p>
    <w:p w14:paraId="31A06BAB" w14:textId="0FC754CC" w:rsidR="00C13BCC" w:rsidRPr="00466470" w:rsidRDefault="00C13BCC" w:rsidP="00C13BCC">
      <w:pPr>
        <w:rPr>
          <w:rFonts w:ascii="Calibri" w:hAnsi="Calibri" w:cs="Calibri"/>
          <w:b/>
          <w:bCs/>
          <w:sz w:val="24"/>
          <w:szCs w:val="24"/>
        </w:rPr>
      </w:pPr>
      <w:r w:rsidRPr="00466470">
        <w:rPr>
          <w:rFonts w:ascii="Calibri" w:hAnsi="Calibri" w:cs="Calibri"/>
          <w:b/>
          <w:bCs/>
          <w:sz w:val="24"/>
          <w:szCs w:val="24"/>
        </w:rPr>
        <w:t>One way</w:t>
      </w:r>
      <w:r w:rsidR="00E131A6">
        <w:rPr>
          <w:rFonts w:ascii="Calibri" w:hAnsi="Calibri" w:cs="Calibri"/>
          <w:b/>
          <w:bCs/>
          <w:sz w:val="24"/>
          <w:szCs w:val="24"/>
        </w:rPr>
        <w:t xml:space="preserve"> trip</w:t>
      </w:r>
      <w:r w:rsidR="00466470" w:rsidRPr="00466470">
        <w:rPr>
          <w:rFonts w:ascii="Calibri" w:hAnsi="Calibri" w:cs="Calibri"/>
          <w:b/>
          <w:bCs/>
          <w:sz w:val="24"/>
          <w:szCs w:val="24"/>
        </w:rPr>
        <w:t>:</w:t>
      </w:r>
    </w:p>
    <w:p w14:paraId="5399825B" w14:textId="5319811B" w:rsidR="00C13BCC" w:rsidRPr="00466470" w:rsidRDefault="00C13BCC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66470">
        <w:rPr>
          <w:rFonts w:ascii="Calibri" w:hAnsi="Calibri" w:cs="Calibri"/>
          <w:sz w:val="24"/>
          <w:szCs w:val="24"/>
        </w:rPr>
        <w:t xml:space="preserve">Verify the user </w:t>
      </w:r>
      <w:r w:rsidR="00466470" w:rsidRPr="00466470">
        <w:rPr>
          <w:rFonts w:ascii="Calibri" w:hAnsi="Calibri" w:cs="Calibri"/>
          <w:sz w:val="24"/>
          <w:szCs w:val="24"/>
        </w:rPr>
        <w:t xml:space="preserve">is </w:t>
      </w:r>
      <w:r w:rsidRPr="00466470">
        <w:rPr>
          <w:rFonts w:ascii="Calibri" w:hAnsi="Calibri" w:cs="Calibri"/>
          <w:sz w:val="24"/>
          <w:szCs w:val="24"/>
        </w:rPr>
        <w:t xml:space="preserve">redirected </w:t>
      </w:r>
      <w:r w:rsidR="00466470" w:rsidRPr="00466470">
        <w:rPr>
          <w:rFonts w:ascii="Calibri" w:hAnsi="Calibri" w:cs="Calibri"/>
          <w:sz w:val="24"/>
          <w:szCs w:val="24"/>
        </w:rPr>
        <w:t xml:space="preserve">to the select location page </w:t>
      </w:r>
      <w:r w:rsidRPr="00466470">
        <w:rPr>
          <w:rFonts w:ascii="Calibri" w:hAnsi="Calibri" w:cs="Calibri"/>
          <w:sz w:val="24"/>
          <w:szCs w:val="24"/>
        </w:rPr>
        <w:t xml:space="preserve">smoothly when </w:t>
      </w:r>
      <w:r w:rsidR="00466470" w:rsidRPr="00466470">
        <w:rPr>
          <w:rFonts w:ascii="Calibri" w:hAnsi="Calibri" w:cs="Calibri"/>
          <w:sz w:val="24"/>
          <w:szCs w:val="24"/>
        </w:rPr>
        <w:t>clicking</w:t>
      </w:r>
      <w:r w:rsidRPr="00466470">
        <w:rPr>
          <w:rFonts w:ascii="Calibri" w:hAnsi="Calibri" w:cs="Calibri"/>
          <w:sz w:val="24"/>
          <w:szCs w:val="24"/>
        </w:rPr>
        <w:t xml:space="preserve"> on pickup</w:t>
      </w:r>
    </w:p>
    <w:p w14:paraId="35A044EA" w14:textId="4617A2FB" w:rsidR="00466470" w:rsidRPr="00466470" w:rsidRDefault="00466470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66470">
        <w:rPr>
          <w:rFonts w:ascii="Calibri" w:hAnsi="Calibri" w:cs="Calibri"/>
          <w:sz w:val="24"/>
          <w:szCs w:val="24"/>
        </w:rPr>
        <w:t>Verify the map correctly fetch the pickup location</w:t>
      </w:r>
    </w:p>
    <w:p w14:paraId="402557E9" w14:textId="2B591E47" w:rsidR="00C13BCC" w:rsidRPr="00466470" w:rsidRDefault="00C13BCC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66470">
        <w:rPr>
          <w:rFonts w:ascii="Calibri" w:hAnsi="Calibri" w:cs="Calibri"/>
          <w:sz w:val="24"/>
          <w:szCs w:val="24"/>
        </w:rPr>
        <w:t xml:space="preserve">Verify the pickup </w:t>
      </w:r>
      <w:r w:rsidR="00466470" w:rsidRPr="00466470">
        <w:rPr>
          <w:rFonts w:ascii="Calibri" w:hAnsi="Calibri" w:cs="Calibri"/>
          <w:sz w:val="24"/>
          <w:szCs w:val="24"/>
        </w:rPr>
        <w:t>selector displays</w:t>
      </w:r>
      <w:r w:rsidRPr="00466470">
        <w:rPr>
          <w:rFonts w:ascii="Calibri" w:hAnsi="Calibri" w:cs="Calibri"/>
          <w:sz w:val="24"/>
          <w:szCs w:val="24"/>
        </w:rPr>
        <w:t xml:space="preserve"> the user’s location as ‘your location’ on first loading of the ride</w:t>
      </w:r>
      <w:r w:rsidR="00466470" w:rsidRPr="00466470">
        <w:rPr>
          <w:rFonts w:ascii="Calibri" w:hAnsi="Calibri" w:cs="Calibri"/>
          <w:sz w:val="24"/>
          <w:szCs w:val="24"/>
        </w:rPr>
        <w:t>.</w:t>
      </w:r>
    </w:p>
    <w:p w14:paraId="7B368DDE" w14:textId="017283A3" w:rsidR="00C13BCC" w:rsidRPr="00466470" w:rsidRDefault="00C13BCC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66470">
        <w:rPr>
          <w:rFonts w:ascii="Calibri" w:hAnsi="Calibri" w:cs="Calibri"/>
          <w:sz w:val="24"/>
          <w:szCs w:val="24"/>
        </w:rPr>
        <w:t>Verify the map display the correct location as user’s location</w:t>
      </w:r>
    </w:p>
    <w:p w14:paraId="61D93771" w14:textId="333489F6" w:rsidR="00C13BCC" w:rsidRPr="00466470" w:rsidRDefault="00C13BCC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66470">
        <w:rPr>
          <w:rFonts w:ascii="Calibri" w:hAnsi="Calibri" w:cs="Calibri"/>
          <w:sz w:val="24"/>
          <w:szCs w:val="24"/>
        </w:rPr>
        <w:t xml:space="preserve">Verify the </w:t>
      </w:r>
      <w:r w:rsidR="00466470" w:rsidRPr="00466470">
        <w:rPr>
          <w:rFonts w:ascii="Calibri" w:hAnsi="Calibri" w:cs="Calibri"/>
          <w:sz w:val="24"/>
          <w:szCs w:val="24"/>
        </w:rPr>
        <w:t xml:space="preserve">app allows users to select the drop location </w:t>
      </w:r>
    </w:p>
    <w:p w14:paraId="51C5FA33" w14:textId="47FBE93F" w:rsidR="00466470" w:rsidRPr="00466470" w:rsidRDefault="00466470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66470">
        <w:rPr>
          <w:rFonts w:ascii="Calibri" w:hAnsi="Calibri" w:cs="Calibri"/>
          <w:sz w:val="24"/>
          <w:szCs w:val="24"/>
        </w:rPr>
        <w:t>Verify the map correctly fetch the drop location</w:t>
      </w:r>
    </w:p>
    <w:p w14:paraId="0E181871" w14:textId="733AA819" w:rsidR="00466470" w:rsidRDefault="00466470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66470">
        <w:rPr>
          <w:rFonts w:ascii="Calibri" w:hAnsi="Calibri" w:cs="Calibri"/>
          <w:sz w:val="24"/>
          <w:szCs w:val="24"/>
        </w:rPr>
        <w:t>Verify the map correctly displays the root between pickup and drop locations</w:t>
      </w:r>
    </w:p>
    <w:p w14:paraId="4E48EE53" w14:textId="78574FB6" w:rsidR="00D64614" w:rsidRDefault="00D64614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Verify the user redirected to the vehicle type select page after select drop location</w:t>
      </w:r>
    </w:p>
    <w:p w14:paraId="3A7F73F9" w14:textId="6ECD1196" w:rsidR="00D64614" w:rsidRDefault="00D64614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Verify the different vehicle types appear with price</w:t>
      </w:r>
    </w:p>
    <w:p w14:paraId="472F58AB" w14:textId="78C9326C" w:rsidR="00D64614" w:rsidRDefault="00D64614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Verify the user can select any vehicle type as his prefer</w:t>
      </w:r>
    </w:p>
    <w:p w14:paraId="76913B12" w14:textId="2FE48EDF" w:rsidR="00D64614" w:rsidRDefault="00D64614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Verify the </w:t>
      </w:r>
      <w:r w:rsidR="00F43AC5">
        <w:rPr>
          <w:rFonts w:ascii="Calibri" w:hAnsi="Calibri" w:cs="Calibri"/>
          <w:sz w:val="24"/>
          <w:szCs w:val="24"/>
        </w:rPr>
        <w:t>user can select any payment methods</w:t>
      </w:r>
    </w:p>
    <w:p w14:paraId="1F02358A" w14:textId="105305E0" w:rsidR="00F43AC5" w:rsidRDefault="00F43AC5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Verify the payment page </w:t>
      </w:r>
      <w:r w:rsidR="00EB5E6F">
        <w:rPr>
          <w:rFonts w:ascii="Calibri" w:hAnsi="Calibri" w:cs="Calibri"/>
          <w:sz w:val="24"/>
          <w:szCs w:val="24"/>
        </w:rPr>
        <w:t>displays</w:t>
      </w:r>
      <w:r>
        <w:rPr>
          <w:rFonts w:ascii="Calibri" w:hAnsi="Calibri" w:cs="Calibri"/>
          <w:sz w:val="24"/>
          <w:szCs w:val="24"/>
        </w:rPr>
        <w:t xml:space="preserve"> every available payment </w:t>
      </w:r>
      <w:r w:rsidR="00EB5E6F">
        <w:rPr>
          <w:rFonts w:ascii="Calibri" w:hAnsi="Calibri" w:cs="Calibri"/>
          <w:sz w:val="24"/>
          <w:szCs w:val="24"/>
        </w:rPr>
        <w:t>method</w:t>
      </w:r>
      <w:r>
        <w:rPr>
          <w:rFonts w:ascii="Calibri" w:hAnsi="Calibri" w:cs="Calibri"/>
          <w:sz w:val="24"/>
          <w:szCs w:val="24"/>
        </w:rPr>
        <w:t xml:space="preserve"> and unavailable </w:t>
      </w:r>
      <w:r w:rsidR="00EB5E6F">
        <w:rPr>
          <w:rFonts w:ascii="Calibri" w:hAnsi="Calibri" w:cs="Calibri"/>
          <w:sz w:val="24"/>
          <w:szCs w:val="24"/>
        </w:rPr>
        <w:t>payment</w:t>
      </w:r>
      <w:r>
        <w:rPr>
          <w:rFonts w:ascii="Calibri" w:hAnsi="Calibri" w:cs="Calibri"/>
          <w:sz w:val="24"/>
          <w:szCs w:val="24"/>
        </w:rPr>
        <w:t xml:space="preserve"> methods</w:t>
      </w:r>
    </w:p>
    <w:p w14:paraId="1AD168FB" w14:textId="3037698B" w:rsidR="00F43AC5" w:rsidRDefault="00F43AC5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Verify the app </w:t>
      </w:r>
      <w:r w:rsidR="00EB5E6F">
        <w:rPr>
          <w:rFonts w:ascii="Calibri" w:hAnsi="Calibri" w:cs="Calibri"/>
          <w:sz w:val="24"/>
          <w:szCs w:val="24"/>
        </w:rPr>
        <w:t xml:space="preserve">allows users </w:t>
      </w:r>
      <w:r>
        <w:rPr>
          <w:rFonts w:ascii="Calibri" w:hAnsi="Calibri" w:cs="Calibri"/>
          <w:sz w:val="24"/>
          <w:szCs w:val="24"/>
        </w:rPr>
        <w:t>to add payment methods (add card, add touch)</w:t>
      </w:r>
    </w:p>
    <w:p w14:paraId="67CA4AB0" w14:textId="3A613AD7" w:rsidR="00F43AC5" w:rsidRDefault="00F43AC5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Verify the user </w:t>
      </w:r>
      <w:r w:rsidR="00305CD8">
        <w:rPr>
          <w:rFonts w:ascii="Calibri" w:hAnsi="Calibri" w:cs="Calibri"/>
          <w:sz w:val="24"/>
          <w:szCs w:val="24"/>
        </w:rPr>
        <w:t xml:space="preserve">is </w:t>
      </w:r>
      <w:r>
        <w:rPr>
          <w:rFonts w:ascii="Calibri" w:hAnsi="Calibri" w:cs="Calibri"/>
          <w:sz w:val="24"/>
          <w:szCs w:val="24"/>
        </w:rPr>
        <w:t xml:space="preserve">redirected to the </w:t>
      </w:r>
      <w:r w:rsidR="00305CD8">
        <w:rPr>
          <w:rFonts w:ascii="Calibri" w:hAnsi="Calibri" w:cs="Calibri"/>
          <w:sz w:val="24"/>
          <w:szCs w:val="24"/>
        </w:rPr>
        <w:t>ride</w:t>
      </w:r>
      <w:r>
        <w:rPr>
          <w:rFonts w:ascii="Calibri" w:hAnsi="Calibri" w:cs="Calibri"/>
          <w:sz w:val="24"/>
          <w:szCs w:val="24"/>
        </w:rPr>
        <w:t xml:space="preserve"> confirmation screen after </w:t>
      </w:r>
      <w:r w:rsidR="00305CD8">
        <w:rPr>
          <w:rFonts w:ascii="Calibri" w:hAnsi="Calibri" w:cs="Calibri"/>
          <w:sz w:val="24"/>
          <w:szCs w:val="24"/>
        </w:rPr>
        <w:t>selecting vehicle type and payment method</w:t>
      </w:r>
    </w:p>
    <w:p w14:paraId="757D782B" w14:textId="77777777" w:rsidR="00F66FFA" w:rsidRPr="00F66FFA" w:rsidRDefault="00F66FFA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F66FFA">
        <w:rPr>
          <w:rFonts w:ascii="Calibri" w:hAnsi="Calibri" w:cs="Calibri"/>
          <w:sz w:val="24"/>
          <w:szCs w:val="24"/>
        </w:rPr>
        <w:t xml:space="preserve">Verify ETA (estimated arrival time) is displayed correctly for each vehicle type </w:t>
      </w:r>
    </w:p>
    <w:p w14:paraId="3AF5CE3B" w14:textId="230CC1AF" w:rsidR="00F66FFA" w:rsidRPr="00F66FFA" w:rsidRDefault="00F66FFA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F66FFA">
        <w:rPr>
          <w:rFonts w:ascii="Calibri" w:hAnsi="Calibri" w:cs="Calibri"/>
          <w:sz w:val="24"/>
          <w:szCs w:val="24"/>
        </w:rPr>
        <w:t xml:space="preserve">Verify fare updates when changing pickup or drop location </w:t>
      </w:r>
    </w:p>
    <w:p w14:paraId="4A7E68A8" w14:textId="65DFD9E8" w:rsidR="00F66FFA" w:rsidRPr="00F66FFA" w:rsidRDefault="00F66FFA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F66FFA">
        <w:rPr>
          <w:rFonts w:ascii="Calibri" w:hAnsi="Calibri" w:cs="Calibri"/>
          <w:sz w:val="24"/>
          <w:szCs w:val="24"/>
        </w:rPr>
        <w:t>Verify app shows “No drivers available” when no vehicles are nearby</w:t>
      </w:r>
    </w:p>
    <w:p w14:paraId="162989FD" w14:textId="22F7AF10" w:rsidR="00F43AC5" w:rsidRDefault="00EB5E6F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Verify </w:t>
      </w:r>
      <w:r w:rsidR="000A3AEB">
        <w:rPr>
          <w:rFonts w:ascii="Calibri" w:hAnsi="Calibri" w:cs="Calibri"/>
          <w:sz w:val="24"/>
          <w:szCs w:val="24"/>
        </w:rPr>
        <w:t>app</w:t>
      </w:r>
      <w:r>
        <w:rPr>
          <w:rFonts w:ascii="Calibri" w:hAnsi="Calibri" w:cs="Calibri"/>
          <w:sz w:val="24"/>
          <w:szCs w:val="24"/>
        </w:rPr>
        <w:t xml:space="preserve"> allows users to add note</w:t>
      </w:r>
      <w:r w:rsidR="000A3AEB">
        <w:rPr>
          <w:rFonts w:ascii="Calibri" w:hAnsi="Calibri" w:cs="Calibri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 xml:space="preserve"> for drivers</w:t>
      </w:r>
    </w:p>
    <w:p w14:paraId="215B1B27" w14:textId="45E19BA5" w:rsidR="00EB5E6F" w:rsidRDefault="00EB5E6F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Verify the app allows users to add secondary contact </w:t>
      </w:r>
    </w:p>
    <w:p w14:paraId="3D9D4C7D" w14:textId="6EC5CF4A" w:rsidR="00EB5E6F" w:rsidRPr="00466470" w:rsidRDefault="00EB5E6F" w:rsidP="0046647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Verify the app allows users to add promo code</w:t>
      </w:r>
    </w:p>
    <w:p w14:paraId="4C673FB9" w14:textId="77777777" w:rsidR="00466470" w:rsidRPr="00466470" w:rsidRDefault="00466470" w:rsidP="00C13BCC">
      <w:pPr>
        <w:rPr>
          <w:rFonts w:ascii="Calibri" w:hAnsi="Calibri" w:cs="Calibri"/>
          <w:b/>
          <w:bCs/>
          <w:sz w:val="24"/>
          <w:szCs w:val="24"/>
        </w:rPr>
      </w:pPr>
    </w:p>
    <w:p w14:paraId="43327772" w14:textId="77777777" w:rsidR="00C13BCC" w:rsidRPr="00C13BCC" w:rsidRDefault="00C13BCC" w:rsidP="00C13BCC">
      <w:pPr>
        <w:rPr>
          <w:rFonts w:ascii="Calibri" w:hAnsi="Calibri" w:cs="Calibri"/>
          <w:sz w:val="24"/>
          <w:szCs w:val="24"/>
        </w:rPr>
      </w:pPr>
    </w:p>
    <w:p w14:paraId="5FED7BC5" w14:textId="77777777" w:rsidR="00361DFB" w:rsidRPr="00361DFB" w:rsidRDefault="00361DFB">
      <w:pPr>
        <w:rPr>
          <w:rFonts w:ascii="Calibri" w:hAnsi="Calibri" w:cs="Calibri"/>
          <w:sz w:val="24"/>
          <w:szCs w:val="24"/>
        </w:rPr>
      </w:pPr>
    </w:p>
    <w:p w14:paraId="544E005D" w14:textId="77777777" w:rsidR="00361DFB" w:rsidRPr="00361DFB" w:rsidRDefault="00361DFB">
      <w:pPr>
        <w:rPr>
          <w:rFonts w:ascii="Calibri" w:hAnsi="Calibri" w:cs="Calibri"/>
          <w:sz w:val="24"/>
          <w:szCs w:val="24"/>
        </w:rPr>
      </w:pPr>
    </w:p>
    <w:p w14:paraId="59B167B2" w14:textId="77777777" w:rsidR="00361DFB" w:rsidRPr="00361DFB" w:rsidRDefault="00361DFB">
      <w:pPr>
        <w:rPr>
          <w:rFonts w:ascii="Calibri" w:hAnsi="Calibri" w:cs="Calibri"/>
        </w:rPr>
      </w:pPr>
    </w:p>
    <w:sectPr w:rsidR="00361DFB" w:rsidRPr="00361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ijaya">
    <w:panose1 w:val="01010601010101010101"/>
    <w:charset w:val="00"/>
    <w:family w:val="roman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0945"/>
    <w:multiLevelType w:val="hybridMultilevel"/>
    <w:tmpl w:val="8F041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52AEB"/>
    <w:multiLevelType w:val="hybridMultilevel"/>
    <w:tmpl w:val="638E9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61FAE"/>
    <w:multiLevelType w:val="hybridMultilevel"/>
    <w:tmpl w:val="3208E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E2F71"/>
    <w:multiLevelType w:val="hybridMultilevel"/>
    <w:tmpl w:val="76340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82E95"/>
    <w:multiLevelType w:val="hybridMultilevel"/>
    <w:tmpl w:val="978A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954817">
    <w:abstractNumId w:val="0"/>
  </w:num>
  <w:num w:numId="2" w16cid:durableId="845097563">
    <w:abstractNumId w:val="2"/>
  </w:num>
  <w:num w:numId="3" w16cid:durableId="541017848">
    <w:abstractNumId w:val="3"/>
  </w:num>
  <w:num w:numId="4" w16cid:durableId="338120465">
    <w:abstractNumId w:val="1"/>
  </w:num>
  <w:num w:numId="5" w16cid:durableId="805127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FB"/>
    <w:rsid w:val="000A3AEB"/>
    <w:rsid w:val="001F3C7A"/>
    <w:rsid w:val="00305CD8"/>
    <w:rsid w:val="00311DAE"/>
    <w:rsid w:val="00361DFB"/>
    <w:rsid w:val="00376725"/>
    <w:rsid w:val="00461088"/>
    <w:rsid w:val="00466470"/>
    <w:rsid w:val="004D13F6"/>
    <w:rsid w:val="00507B60"/>
    <w:rsid w:val="005541D8"/>
    <w:rsid w:val="00573C75"/>
    <w:rsid w:val="00875A73"/>
    <w:rsid w:val="008A5DDE"/>
    <w:rsid w:val="008C0791"/>
    <w:rsid w:val="008C41C5"/>
    <w:rsid w:val="00AF52AB"/>
    <w:rsid w:val="00C13BCC"/>
    <w:rsid w:val="00D64614"/>
    <w:rsid w:val="00DC5335"/>
    <w:rsid w:val="00E131A6"/>
    <w:rsid w:val="00EB5E6F"/>
    <w:rsid w:val="00F43AC5"/>
    <w:rsid w:val="00F66FFA"/>
    <w:rsid w:val="00FF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4C09"/>
  <w15:chartTrackingRefBased/>
  <w15:docId w15:val="{A4AC4428-7180-4F68-8B56-8450A12C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470"/>
    <w:rPr>
      <w:rFonts w:cs="Vijay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FB"/>
    <w:rPr>
      <w:rFonts w:cs="Vijay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FB"/>
    <w:rPr>
      <w:rFonts w:cs="Vijay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Dilushika Sewwandi</dc:creator>
  <cp:keywords/>
  <dc:description/>
  <cp:lastModifiedBy>Dilushika Sewwandi</cp:lastModifiedBy>
  <cp:revision>10</cp:revision>
  <dcterms:created xsi:type="dcterms:W3CDTF">2026-10-12T04:22:00Z</dcterms:created>
  <dcterms:modified xsi:type="dcterms:W3CDTF">2026-10-14T09:07:00Z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eaa330d9-c37a-46de-943c-7fb917704b9a</vt:lpwstr>
  </property>
</Properties>
</file>