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F437" w14:textId="77777777" w:rsidR="00F425DB" w:rsidRDefault="00F425DB" w:rsidP="00F425DB">
      <w:pPr>
        <w:tabs>
          <w:tab w:val="left" w:pos="709"/>
          <w:tab w:val="left" w:pos="1134"/>
        </w:tabs>
        <w:ind w:firstLine="0"/>
        <w:jc w:val="both"/>
        <w:rPr>
          <w:color w:val="auto"/>
          <w:sz w:val="24"/>
          <w:szCs w:val="24"/>
        </w:rPr>
      </w:pPr>
    </w:p>
    <w:tbl>
      <w:tblPr>
        <w:tblW w:w="4885" w:type="pct"/>
        <w:tblLayout w:type="fixed"/>
        <w:tblLook w:val="0000" w:firstRow="0" w:lastRow="0" w:firstColumn="0" w:lastColumn="0" w:noHBand="0" w:noVBand="0"/>
      </w:tblPr>
      <w:tblGrid>
        <w:gridCol w:w="4808"/>
        <w:gridCol w:w="4332"/>
      </w:tblGrid>
      <w:tr w:rsidR="00F425DB" w:rsidRPr="00B92A3B" w14:paraId="5B129F2D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02409529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  <w:tc>
          <w:tcPr>
            <w:tcW w:w="4720" w:type="dxa"/>
            <w:vAlign w:val="center"/>
          </w:tcPr>
          <w:p w14:paraId="02A6FBB2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14:paraId="4C76C118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74716512" w14:textId="27ACCFFE" w:rsidR="00F425DB" w:rsidRPr="00B92A3B" w:rsidRDefault="00B51761" w:rsidP="00B51761">
            <w:pPr>
              <w:ind w:firstLine="0"/>
              <w:jc w:val="both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              Директор</w:t>
            </w:r>
          </w:p>
          <w:p w14:paraId="3D3F5308" w14:textId="77777777" w:rsidR="00F425DB" w:rsidRPr="00B92A3B" w:rsidRDefault="00F425DB" w:rsidP="00284526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  <w:tc>
          <w:tcPr>
            <w:tcW w:w="4720" w:type="dxa"/>
            <w:vAlign w:val="center"/>
          </w:tcPr>
          <w:p w14:paraId="41613E89" w14:textId="57D27DFB" w:rsidR="00F425DB" w:rsidRPr="00B92A3B" w:rsidRDefault="00B51761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   Генеральный директор</w:t>
            </w:r>
          </w:p>
          <w:p w14:paraId="4AA8E56F" w14:textId="77777777" w:rsidR="00F425DB" w:rsidRPr="00B92A3B" w:rsidRDefault="00F425DB" w:rsidP="00284526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14:paraId="68A51A4C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6AEB741F" w14:textId="77777777" w:rsidR="00767E01" w:rsidRDefault="00B51761" w:rsidP="00767E01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          ГПОУ «ИЭК»</w:t>
            </w:r>
          </w:p>
          <w:p w14:paraId="165A8BC5" w14:textId="14FF30C1" w:rsidR="00F425DB" w:rsidRPr="00767E01" w:rsidRDefault="00767E01" w:rsidP="00767E01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     </w:t>
            </w:r>
            <w:r w:rsidR="00F425DB"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заказчика</w:t>
            </w:r>
          </w:p>
        </w:tc>
        <w:tc>
          <w:tcPr>
            <w:tcW w:w="4720" w:type="dxa"/>
            <w:vAlign w:val="center"/>
          </w:tcPr>
          <w:p w14:paraId="4C263559" w14:textId="77777777" w:rsidR="00767E01" w:rsidRDefault="00767E01" w:rsidP="00767E01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              </w:t>
            </w:r>
            <w:r>
              <w:rPr>
                <w:rFonts w:eastAsia="Calibri"/>
                <w:b/>
                <w:color w:val="auto"/>
                <w:szCs w:val="22"/>
                <w:lang w:val="en-US" w:eastAsia="en-US"/>
              </w:rPr>
              <w:t>En</w:t>
            </w:r>
            <w:r w:rsidRPr="00767E01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+ </w:t>
            </w:r>
            <w:r>
              <w:rPr>
                <w:rFonts w:eastAsia="Calibri"/>
                <w:b/>
                <w:color w:val="auto"/>
                <w:szCs w:val="22"/>
                <w:lang w:val="en-US" w:eastAsia="en-US"/>
              </w:rPr>
              <w:t>digital</w:t>
            </w:r>
            <w:r w:rsidRPr="00767E01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</w:t>
            </w:r>
          </w:p>
          <w:p w14:paraId="5A437324" w14:textId="4F20D99B" w:rsidR="00F425DB" w:rsidRPr="00767E01" w:rsidRDefault="00767E01" w:rsidP="00767E01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 xml:space="preserve">    </w:t>
            </w:r>
            <w:r w:rsidR="00F425DB"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разработчика</w:t>
            </w:r>
          </w:p>
        </w:tc>
      </w:tr>
      <w:tr w:rsidR="00F425DB" w:rsidRPr="00B92A3B" w14:paraId="33CC2858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20EEB6DE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  <w:tc>
          <w:tcPr>
            <w:tcW w:w="4720" w:type="dxa"/>
            <w:vAlign w:val="center"/>
          </w:tcPr>
          <w:p w14:paraId="00EA33A6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14:paraId="6457D067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3A3484EC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14:paraId="0BDC259F" w14:textId="77777777" w:rsidR="00F425DB" w:rsidRPr="00B92A3B" w:rsidRDefault="00F425DB" w:rsidP="00284526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  <w:tc>
          <w:tcPr>
            <w:tcW w:w="4720" w:type="dxa"/>
            <w:vAlign w:val="center"/>
          </w:tcPr>
          <w:p w14:paraId="179BF252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14:paraId="54ABF80C" w14:textId="77777777" w:rsidR="00F425DB" w:rsidRPr="00B92A3B" w:rsidRDefault="00F425DB" w:rsidP="00284526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14:paraId="21F4EBDF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17E2FCC7" w14:textId="0B9A0033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</w:t>
            </w:r>
            <w:r w:rsidR="00B51761">
              <w:rPr>
                <w:rFonts w:eastAsia="Calibri"/>
                <w:b/>
                <w:color w:val="auto"/>
                <w:szCs w:val="22"/>
                <w:lang w:eastAsia="en-US"/>
              </w:rPr>
              <w:t>20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» </w:t>
            </w:r>
            <w:r w:rsidR="00B51761">
              <w:rPr>
                <w:rFonts w:eastAsia="Calibri"/>
                <w:b/>
                <w:color w:val="auto"/>
                <w:szCs w:val="22"/>
                <w:lang w:eastAsia="en-US"/>
              </w:rPr>
              <w:t>ноября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20</w:t>
            </w:r>
            <w:r w:rsidR="00B51761">
              <w:rPr>
                <w:rFonts w:eastAsia="Calibri"/>
                <w:b/>
                <w:color w:val="auto"/>
                <w:szCs w:val="22"/>
                <w:lang w:eastAsia="en-US"/>
              </w:rPr>
              <w:t>24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г.</w:t>
            </w:r>
          </w:p>
        </w:tc>
        <w:tc>
          <w:tcPr>
            <w:tcW w:w="4720" w:type="dxa"/>
            <w:vAlign w:val="center"/>
          </w:tcPr>
          <w:p w14:paraId="7A080D58" w14:textId="4BEA078D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</w:t>
            </w:r>
            <w:r w:rsidR="00767E01">
              <w:rPr>
                <w:rFonts w:eastAsia="Calibri"/>
                <w:b/>
                <w:color w:val="auto"/>
                <w:szCs w:val="22"/>
                <w:lang w:eastAsia="en-US"/>
              </w:rPr>
              <w:t>21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» </w:t>
            </w:r>
            <w:r w:rsidR="00767E01">
              <w:rPr>
                <w:rFonts w:eastAsia="Calibri"/>
                <w:b/>
                <w:color w:val="auto"/>
                <w:szCs w:val="22"/>
                <w:lang w:eastAsia="en-US"/>
              </w:rPr>
              <w:t>ноября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20</w:t>
            </w:r>
            <w:r w:rsidR="00767E01">
              <w:rPr>
                <w:rFonts w:eastAsia="Calibri"/>
                <w:b/>
                <w:color w:val="auto"/>
                <w:szCs w:val="22"/>
                <w:lang w:eastAsia="en-US"/>
              </w:rPr>
              <w:t>24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г.</w:t>
            </w:r>
          </w:p>
        </w:tc>
      </w:tr>
    </w:tbl>
    <w:p w14:paraId="4C098A13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14:paraId="2502E05B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14:paraId="7A65DAA6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  <w:r w:rsidRPr="00B92A3B">
        <w:rPr>
          <w:bCs/>
          <w:caps/>
          <w:color w:val="auto"/>
          <w:szCs w:val="24"/>
          <w:lang w:eastAsia="en-US"/>
        </w:rPr>
        <w:t>АВТОМАТИЗИРОВАННАЯ ИНФОРМАЦИОННАЯ СИСТЕМА</w:t>
      </w:r>
    </w:p>
    <w:p w14:paraId="3081F91C" w14:textId="608B636D" w:rsidR="00F425DB" w:rsidRPr="00B92A3B" w:rsidRDefault="00E16064" w:rsidP="00F425DB">
      <w:pPr>
        <w:ind w:firstLine="0"/>
        <w:jc w:val="center"/>
        <w:rPr>
          <w:bCs/>
          <w:caps/>
          <w:color w:val="auto"/>
          <w:szCs w:val="24"/>
          <w:lang w:eastAsia="en-US"/>
        </w:rPr>
      </w:pPr>
      <w:r>
        <w:rPr>
          <w:bCs/>
          <w:caps/>
          <w:color w:val="auto"/>
          <w:szCs w:val="24"/>
          <w:lang w:eastAsia="en-US"/>
        </w:rPr>
        <w:t>Сырный рай</w:t>
      </w:r>
    </w:p>
    <w:p w14:paraId="053E62BE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B92A3B">
        <w:rPr>
          <w:bCs/>
          <w:color w:val="auto"/>
          <w:szCs w:val="24"/>
          <w:vertAlign w:val="superscript"/>
          <w:lang w:eastAsia="en-US"/>
        </w:rPr>
        <w:t>наименование</w:t>
      </w:r>
    </w:p>
    <w:p w14:paraId="455ED602" w14:textId="77777777" w:rsidR="00F425DB" w:rsidRPr="00B92A3B" w:rsidRDefault="00F425DB" w:rsidP="00F425DB">
      <w:pPr>
        <w:spacing w:line="360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6244F366" w14:textId="760DA71D" w:rsidR="00F425DB" w:rsidRPr="00E16064" w:rsidRDefault="00F425DB" w:rsidP="00F425DB">
      <w:pPr>
        <w:ind w:firstLine="0"/>
        <w:jc w:val="center"/>
        <w:rPr>
          <w:rFonts w:eastAsia="Calibri"/>
          <w:color w:val="auto"/>
          <w:lang w:val="en-US" w:eastAsia="en-US"/>
        </w:rPr>
      </w:pPr>
      <w:r w:rsidRPr="00B92A3B">
        <w:rPr>
          <w:rFonts w:eastAsia="Calibri"/>
          <w:color w:val="auto"/>
          <w:lang w:eastAsia="en-US"/>
        </w:rPr>
        <w:t xml:space="preserve">АИС </w:t>
      </w:r>
      <w:r w:rsidR="00E16064">
        <w:rPr>
          <w:rFonts w:eastAsia="Calibri"/>
          <w:color w:val="auto"/>
          <w:lang w:val="en-US" w:eastAsia="en-US"/>
        </w:rPr>
        <w:t>S-RAY</w:t>
      </w:r>
    </w:p>
    <w:p w14:paraId="0A3A86BF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B92A3B">
        <w:rPr>
          <w:bCs/>
          <w:color w:val="auto"/>
          <w:szCs w:val="24"/>
          <w:vertAlign w:val="superscript"/>
          <w:lang w:eastAsia="en-US"/>
        </w:rPr>
        <w:t>наименование</w:t>
      </w:r>
    </w:p>
    <w:p w14:paraId="024FF614" w14:textId="77777777"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</w:p>
    <w:p w14:paraId="50A00294" w14:textId="77777777"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  <w:r w:rsidRPr="00B92A3B">
        <w:rPr>
          <w:rFonts w:eastAsia="Calibri"/>
          <w:color w:val="auto"/>
          <w:lang w:eastAsia="en-US"/>
        </w:rPr>
        <w:t>ТЕХНИЧЕСКОЕ ЗАДАНИЕ</w:t>
      </w:r>
    </w:p>
    <w:p w14:paraId="258FD324" w14:textId="548BFEEB" w:rsidR="00F425DB" w:rsidRPr="00B92A3B" w:rsidRDefault="00F425DB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 w:rsidRPr="00B92A3B">
        <w:rPr>
          <w:bCs/>
          <w:color w:val="auto"/>
          <w:sz w:val="24"/>
          <w:szCs w:val="24"/>
          <w:lang w:eastAsia="en-US"/>
        </w:rPr>
        <w:t xml:space="preserve">На </w:t>
      </w:r>
      <w:r w:rsidR="00E82452">
        <w:rPr>
          <w:bCs/>
          <w:color w:val="auto"/>
          <w:sz w:val="24"/>
          <w:szCs w:val="24"/>
          <w:lang w:eastAsia="en-US"/>
        </w:rPr>
        <w:t xml:space="preserve">17 </w:t>
      </w:r>
      <w:r w:rsidRPr="00B92A3B">
        <w:rPr>
          <w:bCs/>
          <w:color w:val="auto"/>
          <w:sz w:val="24"/>
          <w:szCs w:val="24"/>
          <w:lang w:eastAsia="en-US"/>
        </w:rPr>
        <w:t>листах</w:t>
      </w:r>
    </w:p>
    <w:p w14:paraId="19A3E1B9" w14:textId="03D65744" w:rsidR="00F425DB" w:rsidRPr="00B92A3B" w:rsidRDefault="00F425DB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 w:rsidRPr="00B92A3B">
        <w:rPr>
          <w:bCs/>
          <w:color w:val="auto"/>
          <w:sz w:val="24"/>
          <w:szCs w:val="24"/>
          <w:lang w:eastAsia="en-US"/>
        </w:rPr>
        <w:t>Действует с «</w:t>
      </w:r>
      <w:r w:rsidR="00E82452">
        <w:rPr>
          <w:bCs/>
          <w:color w:val="auto"/>
          <w:sz w:val="24"/>
          <w:szCs w:val="24"/>
          <w:lang w:eastAsia="en-US"/>
        </w:rPr>
        <w:t>20</w:t>
      </w:r>
      <w:r w:rsidRPr="00B92A3B">
        <w:rPr>
          <w:bCs/>
          <w:color w:val="auto"/>
          <w:sz w:val="24"/>
          <w:szCs w:val="24"/>
          <w:lang w:eastAsia="en-US"/>
        </w:rPr>
        <w:t xml:space="preserve">» </w:t>
      </w:r>
      <w:r w:rsidR="00E82452">
        <w:rPr>
          <w:bCs/>
          <w:color w:val="auto"/>
          <w:sz w:val="24"/>
          <w:szCs w:val="24"/>
          <w:lang w:eastAsia="en-US"/>
        </w:rPr>
        <w:t>ноября</w:t>
      </w:r>
      <w:r w:rsidRPr="00B92A3B">
        <w:rPr>
          <w:bCs/>
          <w:color w:val="auto"/>
          <w:sz w:val="24"/>
          <w:szCs w:val="24"/>
          <w:lang w:eastAsia="en-US"/>
        </w:rPr>
        <w:t xml:space="preserve"> 20</w:t>
      </w:r>
      <w:r w:rsidR="00E82452">
        <w:rPr>
          <w:bCs/>
          <w:color w:val="auto"/>
          <w:sz w:val="24"/>
          <w:szCs w:val="24"/>
          <w:lang w:eastAsia="en-US"/>
        </w:rPr>
        <w:t>24</w:t>
      </w:r>
      <w:r w:rsidRPr="00B92A3B">
        <w:rPr>
          <w:bCs/>
          <w:color w:val="auto"/>
          <w:sz w:val="24"/>
          <w:szCs w:val="24"/>
          <w:lang w:eastAsia="en-US"/>
        </w:rPr>
        <w:t xml:space="preserve"> г.</w:t>
      </w:r>
    </w:p>
    <w:p w14:paraId="3F174149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7A306781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2DFFC5D6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485573E4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tbl>
      <w:tblPr>
        <w:tblW w:w="4792" w:type="pct"/>
        <w:tblLayout w:type="fixed"/>
        <w:tblLook w:val="0000" w:firstRow="0" w:lastRow="0" w:firstColumn="0" w:lastColumn="0" w:noHBand="0" w:noVBand="0"/>
      </w:tblPr>
      <w:tblGrid>
        <w:gridCol w:w="8966"/>
      </w:tblGrid>
      <w:tr w:rsidR="00F425DB" w:rsidRPr="00B92A3B" w14:paraId="2230638C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114BC0CE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14:paraId="4FED65CC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3567BAFE" w14:textId="0258645E" w:rsidR="00F425DB" w:rsidRPr="00B92A3B" w:rsidRDefault="00767E01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eastAsia="en-US"/>
              </w:rPr>
              <w:t>Хороший человек</w:t>
            </w:r>
          </w:p>
          <w:p w14:paraId="677D6089" w14:textId="77777777" w:rsidR="00F425DB" w:rsidRPr="00B92A3B" w:rsidRDefault="00F425DB" w:rsidP="00284526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14:paraId="5DA0B595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616730E1" w14:textId="52770E22" w:rsidR="00F425DB" w:rsidRPr="00767E01" w:rsidRDefault="00767E01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>
              <w:rPr>
                <w:rFonts w:eastAsia="Calibri"/>
                <w:b/>
                <w:color w:val="auto"/>
                <w:szCs w:val="22"/>
                <w:lang w:val="en-US" w:eastAsia="en-US"/>
              </w:rPr>
              <w:t>O</w:t>
            </w:r>
            <w:r w:rsidRPr="00767E01">
              <w:rPr>
                <w:rFonts w:eastAsia="Calibri"/>
                <w:b/>
                <w:color w:val="auto"/>
                <w:szCs w:val="22"/>
                <w:lang w:eastAsia="en-US"/>
              </w:rPr>
              <w:t>.</w:t>
            </w:r>
            <w:r>
              <w:rPr>
                <w:rFonts w:eastAsia="Calibri"/>
                <w:b/>
                <w:color w:val="auto"/>
                <w:szCs w:val="22"/>
                <w:lang w:val="en-US" w:eastAsia="en-US"/>
              </w:rPr>
              <w:t>O</w:t>
            </w:r>
            <w:r>
              <w:rPr>
                <w:rFonts w:eastAsia="Calibri"/>
                <w:b/>
                <w:color w:val="auto"/>
                <w:szCs w:val="22"/>
                <w:lang w:eastAsia="en-US"/>
              </w:rPr>
              <w:t>.Луко</w:t>
            </w:r>
            <w:r w:rsidR="00D748F7">
              <w:rPr>
                <w:rFonts w:eastAsia="Calibri"/>
                <w:b/>
                <w:color w:val="auto"/>
                <w:szCs w:val="22"/>
                <w:lang w:eastAsia="en-US"/>
              </w:rPr>
              <w:t>в</w:t>
            </w:r>
            <w:r>
              <w:rPr>
                <w:rFonts w:eastAsia="Calibri"/>
                <w:b/>
                <w:color w:val="auto"/>
                <w:szCs w:val="22"/>
                <w:lang w:eastAsia="en-US"/>
              </w:rPr>
              <w:t>ников</w:t>
            </w:r>
          </w:p>
          <w:p w14:paraId="4ECB058C" w14:textId="77777777" w:rsidR="00F425DB" w:rsidRPr="00B92A3B" w:rsidRDefault="00F425DB" w:rsidP="00284526">
            <w:pPr>
              <w:ind w:firstLine="464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 xml:space="preserve">название согласующей организации </w:t>
            </w:r>
          </w:p>
        </w:tc>
      </w:tr>
      <w:tr w:rsidR="00F425DB" w:rsidRPr="00B92A3B" w14:paraId="65287E3C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7962FA47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14:paraId="7A64A1C6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5D7FBB28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14:paraId="083BD4F0" w14:textId="77777777" w:rsidR="00F425DB" w:rsidRPr="00B92A3B" w:rsidRDefault="00F425DB" w:rsidP="00284526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14:paraId="4F5C0D4E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019F17AE" w14:textId="057F45DF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</w:t>
            </w:r>
            <w:r w:rsidR="00767E01">
              <w:rPr>
                <w:rFonts w:eastAsia="Calibri"/>
                <w:b/>
                <w:color w:val="auto"/>
                <w:szCs w:val="22"/>
                <w:lang w:eastAsia="en-US"/>
              </w:rPr>
              <w:t>21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» </w:t>
            </w:r>
            <w:r w:rsidR="00767E01">
              <w:rPr>
                <w:rFonts w:eastAsia="Calibri"/>
                <w:b/>
                <w:color w:val="auto"/>
                <w:szCs w:val="22"/>
                <w:lang w:eastAsia="en-US"/>
              </w:rPr>
              <w:t>ноября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20</w:t>
            </w:r>
            <w:r w:rsidR="00767E01">
              <w:rPr>
                <w:rFonts w:eastAsia="Calibri"/>
                <w:b/>
                <w:color w:val="auto"/>
                <w:szCs w:val="22"/>
                <w:lang w:eastAsia="en-US"/>
              </w:rPr>
              <w:t>24</w:t>
            </w: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 xml:space="preserve"> г.</w:t>
            </w:r>
          </w:p>
        </w:tc>
      </w:tr>
    </w:tbl>
    <w:p w14:paraId="197751CA" w14:textId="77777777" w:rsidR="00F425DB" w:rsidRDefault="00F425DB" w:rsidP="00F425DB">
      <w:pPr>
        <w:rPr>
          <w:b/>
          <w:color w:val="auto"/>
          <w:lang w:val="en-US" w:bidi="ru-RU"/>
        </w:rPr>
      </w:pPr>
      <w:bookmarkStart w:id="0" w:name="_bookmark0"/>
      <w:bookmarkStart w:id="1" w:name="_Toc58984064"/>
      <w:bookmarkEnd w:id="0"/>
      <w:r>
        <w:rPr>
          <w:b/>
          <w:color w:val="auto"/>
          <w:lang w:val="en-US" w:bidi="ru-RU"/>
        </w:rPr>
        <w:br w:type="page"/>
      </w:r>
    </w:p>
    <w:p w14:paraId="11897945" w14:textId="77777777" w:rsidR="00F425DB" w:rsidRPr="004037B4" w:rsidRDefault="00F425DB" w:rsidP="00F425DB">
      <w:pPr>
        <w:widowControl w:val="0"/>
        <w:tabs>
          <w:tab w:val="left" w:pos="284"/>
        </w:tabs>
        <w:autoSpaceDE w:val="0"/>
        <w:autoSpaceDN w:val="0"/>
        <w:ind w:firstLine="0"/>
        <w:jc w:val="center"/>
        <w:rPr>
          <w:color w:val="auto"/>
          <w:sz w:val="24"/>
          <w:szCs w:val="24"/>
          <w:lang w:bidi="ru-RU"/>
        </w:rPr>
      </w:pPr>
      <w:r w:rsidRPr="004037B4">
        <w:rPr>
          <w:b/>
          <w:color w:val="auto"/>
          <w:sz w:val="24"/>
          <w:szCs w:val="24"/>
          <w:lang w:val="en-US" w:bidi="ru-RU"/>
        </w:rPr>
        <w:lastRenderedPageBreak/>
        <w:t>C</w:t>
      </w:r>
      <w:r w:rsidRPr="004037B4">
        <w:rPr>
          <w:b/>
          <w:bCs/>
          <w:color w:val="auto"/>
          <w:sz w:val="24"/>
          <w:szCs w:val="24"/>
          <w:lang w:bidi="ru-RU"/>
        </w:rPr>
        <w:t>ОДЕРЖАНИЕ</w:t>
      </w:r>
    </w:p>
    <w:p w14:paraId="61FDF919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firstLine="0"/>
        <w:rPr>
          <w:color w:val="auto"/>
          <w:sz w:val="24"/>
          <w:szCs w:val="24"/>
          <w:lang w:bidi="ru-RU"/>
        </w:rPr>
      </w:pPr>
    </w:p>
    <w:p w14:paraId="674A144A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rFonts w:ascii="Calibri" w:hAnsi="Calibri"/>
          <w:noProof/>
          <w:color w:val="auto"/>
          <w:sz w:val="24"/>
          <w:szCs w:val="24"/>
        </w:rPr>
      </w:pPr>
      <w:r w:rsidRPr="004037B4">
        <w:rPr>
          <w:color w:val="auto"/>
          <w:sz w:val="24"/>
          <w:szCs w:val="24"/>
          <w:lang w:bidi="ru-RU"/>
        </w:rPr>
        <w:fldChar w:fldCharType="begin"/>
      </w:r>
      <w:r w:rsidRPr="004037B4">
        <w:rPr>
          <w:color w:val="auto"/>
          <w:sz w:val="24"/>
          <w:szCs w:val="24"/>
          <w:lang w:bidi="ru-RU"/>
        </w:rPr>
        <w:instrText xml:space="preserve"> TOC \o "1-3" \h \z \u </w:instrText>
      </w:r>
      <w:r w:rsidRPr="004037B4">
        <w:rPr>
          <w:color w:val="auto"/>
          <w:sz w:val="24"/>
          <w:szCs w:val="24"/>
          <w:lang w:bidi="ru-RU"/>
        </w:rPr>
        <w:fldChar w:fldCharType="separate"/>
      </w:r>
      <w:hyperlink w:anchor="_Toc62465013" w:history="1">
        <w:r w:rsidRPr="004037B4">
          <w:rPr>
            <w:noProof/>
            <w:color w:val="auto"/>
            <w:sz w:val="24"/>
            <w:szCs w:val="24"/>
            <w:lang w:bidi="ru-RU"/>
          </w:rPr>
          <w:t>1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ОБЩИЕ</w:t>
        </w:r>
        <w:r w:rsidRPr="004037B4">
          <w:rPr>
            <w:noProof/>
            <w:color w:val="auto"/>
            <w:spacing w:val="-2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СВЕДЕНИЯ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_Toc62465013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1FF93D6A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4" w:history="1">
        <w:r w:rsidRPr="004037B4">
          <w:rPr>
            <w:bCs/>
            <w:noProof/>
            <w:color w:val="auto"/>
            <w:sz w:val="24"/>
            <w:szCs w:val="24"/>
            <w:lang w:bidi="ru-RU"/>
          </w:rPr>
          <w:t>1.1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Полное наименование системы и ее условное обозначение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_Toc62465014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37B5DFE1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5" w:history="1">
        <w:r w:rsidRPr="004037B4">
          <w:rPr>
            <w:noProof/>
            <w:color w:val="auto"/>
            <w:sz w:val="24"/>
            <w:szCs w:val="24"/>
            <w:lang w:bidi="ru-RU"/>
          </w:rPr>
          <w:t>1.2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Номер</w:t>
        </w:r>
        <w:r w:rsidRPr="004037B4">
          <w:rPr>
            <w:noProof/>
            <w:color w:val="auto"/>
            <w:spacing w:val="-1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договора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_Toc62465015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75A8272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6" w:history="1">
        <w:r w:rsidRPr="004037B4">
          <w:rPr>
            <w:noProof/>
            <w:color w:val="auto"/>
            <w:sz w:val="24"/>
            <w:szCs w:val="24"/>
            <w:lang w:bidi="ru-RU"/>
          </w:rPr>
          <w:t>1.3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Наименования организации-заказчика и организации-исполнителя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_Toc62465016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464B22BC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7" w:history="1">
        <w:r w:rsidRPr="004037B4">
          <w:rPr>
            <w:noProof/>
            <w:color w:val="auto"/>
            <w:sz w:val="24"/>
            <w:szCs w:val="24"/>
            <w:lang w:bidi="ru-RU"/>
          </w:rPr>
          <w:t>1.4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Перечень документов, на основании которых создается</w:t>
        </w:r>
        <w:r w:rsidRPr="004037B4">
          <w:rPr>
            <w:noProof/>
            <w:color w:val="auto"/>
            <w:spacing w:val="-15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система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_Toc62465017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4B805F89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8" w:history="1">
        <w:r w:rsidRPr="004037B4">
          <w:rPr>
            <w:noProof/>
            <w:color w:val="auto"/>
            <w:sz w:val="24"/>
            <w:szCs w:val="24"/>
            <w:lang w:bidi="ru-RU"/>
          </w:rPr>
          <w:t>1.5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Плановые сроки начала и окончания работы по созданию</w:t>
        </w:r>
        <w:r w:rsidRPr="004037B4">
          <w:rPr>
            <w:noProof/>
            <w:color w:val="auto"/>
            <w:spacing w:val="-13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_Toc62465018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16DDF16D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9" w:history="1">
        <w:r w:rsidRPr="004037B4">
          <w:rPr>
            <w:noProof/>
            <w:color w:val="auto"/>
            <w:sz w:val="24"/>
            <w:szCs w:val="24"/>
            <w:lang w:bidi="ru-RU"/>
          </w:rPr>
          <w:t>1.6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Порядок оформления и предъявления заказчику результатов работ по созданию</w:t>
        </w:r>
        <w:r w:rsidRPr="004037B4">
          <w:rPr>
            <w:noProof/>
            <w:color w:val="auto"/>
            <w:spacing w:val="-1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_Toc62465019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B83903A" w14:textId="77777777" w:rsidR="00F425DB" w:rsidRPr="004037B4" w:rsidRDefault="00F425DB" w:rsidP="00F425DB">
      <w:pPr>
        <w:widowControl w:val="0"/>
        <w:tabs>
          <w:tab w:val="left" w:pos="851"/>
          <w:tab w:val="right" w:leader="dot" w:pos="10206"/>
        </w:tabs>
        <w:autoSpaceDE w:val="0"/>
        <w:autoSpaceDN w:val="0"/>
        <w:ind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20" w:history="1">
        <w:r w:rsidRPr="004037B4">
          <w:rPr>
            <w:noProof/>
            <w:color w:val="auto"/>
            <w:sz w:val="24"/>
            <w:szCs w:val="24"/>
            <w:lang w:bidi="ru-RU"/>
          </w:rPr>
          <w:t>1.7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Перечень нормативно-технических документов, методических материалов, использованных при разработке</w:t>
        </w:r>
        <w:r w:rsidRPr="004037B4">
          <w:rPr>
            <w:noProof/>
            <w:color w:val="auto"/>
            <w:spacing w:val="-3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ТЗ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_Toc62465020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6140F2A9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21" w:history="1">
        <w:r w:rsidRPr="004037B4">
          <w:rPr>
            <w:noProof/>
            <w:color w:val="auto"/>
            <w:sz w:val="24"/>
            <w:szCs w:val="24"/>
            <w:lang w:bidi="ru-RU"/>
          </w:rPr>
          <w:t>1.8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Определения, обозначения и</w:t>
        </w:r>
        <w:r w:rsidRPr="004037B4">
          <w:rPr>
            <w:noProof/>
            <w:color w:val="auto"/>
            <w:spacing w:val="-6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сокращения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_Toc62465021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13AA2553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22" w:history="1">
        <w:r w:rsidRPr="004037B4">
          <w:rPr>
            <w:noProof/>
            <w:color w:val="auto"/>
            <w:sz w:val="24"/>
            <w:szCs w:val="24"/>
            <w:lang w:bidi="ru-RU"/>
          </w:rPr>
          <w:t>2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НАЗНАЧЕНИЕ И ЦЕЛИ СОЗДАНИЯ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_Toc62465022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127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01669229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3" w:history="1">
        <w:r w:rsidRPr="004037B4">
          <w:rPr>
            <w:noProof/>
            <w:color w:val="auto"/>
            <w:sz w:val="24"/>
            <w:szCs w:val="24"/>
            <w:lang w:bidi="ru-RU"/>
          </w:rPr>
          <w:t>2.1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Назначение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_Toc62465023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127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701DA6D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4" w:history="1">
        <w:r w:rsidRPr="004037B4">
          <w:rPr>
            <w:noProof/>
            <w:color w:val="auto"/>
            <w:sz w:val="24"/>
            <w:szCs w:val="24"/>
            <w:lang w:bidi="ru-RU"/>
          </w:rPr>
          <w:t>2.2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Цели создания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_Toc62465024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127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7D2575E4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25" w:history="1">
        <w:r w:rsidRPr="004037B4">
          <w:rPr>
            <w:noProof/>
            <w:color w:val="auto"/>
            <w:sz w:val="24"/>
            <w:szCs w:val="24"/>
            <w:lang w:bidi="ru-RU"/>
          </w:rPr>
          <w:t>3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ХАРАКТЕРИСТИКА ОБЪЕКТА АВТОМАТИЗАЦИИ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_Toc62465025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128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21289F85" w14:textId="77777777" w:rsidR="00F425DB" w:rsidRPr="004037B4" w:rsidRDefault="00F425DB" w:rsidP="00F425DB">
      <w:pPr>
        <w:widowControl w:val="0"/>
        <w:tabs>
          <w:tab w:val="left" w:pos="851"/>
          <w:tab w:val="right" w:leader="dot" w:pos="1020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6" w:history="1">
        <w:r w:rsidRPr="004037B4">
          <w:rPr>
            <w:noProof/>
            <w:color w:val="auto"/>
            <w:sz w:val="24"/>
            <w:szCs w:val="24"/>
            <w:lang w:bidi="ru-RU"/>
          </w:rPr>
          <w:t>3.1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Краткие сведения об объекты автоматизации или ссылки на документы, содержащие такую информацию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_Toc62465026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128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2E7C762D" w14:textId="77777777" w:rsidR="00F425DB" w:rsidRPr="004037B4" w:rsidRDefault="00F425DB" w:rsidP="00F425DB">
      <w:pPr>
        <w:widowControl w:val="0"/>
        <w:tabs>
          <w:tab w:val="left" w:pos="851"/>
          <w:tab w:val="right" w:leader="dot" w:pos="1020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7" w:history="1">
        <w:r w:rsidRPr="004037B4">
          <w:rPr>
            <w:noProof/>
            <w:color w:val="auto"/>
            <w:sz w:val="24"/>
            <w:szCs w:val="24"/>
            <w:lang w:bidi="ru-RU"/>
          </w:rPr>
          <w:t>3.2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Сведения об условиях эксплуатации объекта автоматизации и характеристиках окружающей среды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_Toc62465027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128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77CE7369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28" w:history="1">
        <w:r w:rsidRPr="004037B4">
          <w:rPr>
            <w:noProof/>
            <w:color w:val="auto"/>
            <w:sz w:val="24"/>
            <w:szCs w:val="24"/>
            <w:lang w:bidi="ru-RU"/>
          </w:rPr>
          <w:t>4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СИСТЕМЕ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_Toc62465028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129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462E85E5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9" w:history="1">
        <w:r w:rsidRPr="004037B4">
          <w:rPr>
            <w:noProof/>
            <w:color w:val="auto"/>
            <w:sz w:val="24"/>
            <w:szCs w:val="24"/>
            <w:lang w:bidi="ru-RU"/>
          </w:rPr>
          <w:t>4.1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системе в целом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_Toc62465029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129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01D37AB0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30" w:history="1">
        <w:r w:rsidRPr="004037B4">
          <w:rPr>
            <w:noProof/>
            <w:color w:val="auto"/>
            <w:sz w:val="24"/>
            <w:szCs w:val="24"/>
            <w:lang w:bidi="ru-RU"/>
          </w:rPr>
          <w:t>4.2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функциям, выполняемым системой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_Toc62465030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129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291652E8" w14:textId="77777777" w:rsidR="00F425DB" w:rsidRPr="004037B4" w:rsidRDefault="00F425DB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31" w:history="1">
        <w:r w:rsidRPr="004037B4">
          <w:rPr>
            <w:noProof/>
            <w:color w:val="auto"/>
            <w:sz w:val="24"/>
            <w:szCs w:val="24"/>
            <w:lang w:bidi="ru-RU"/>
          </w:rPr>
          <w:t>4.3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видам обеспечения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_Toc62465031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130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8776520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2" w:history="1">
        <w:r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4.3.1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к математическому обеспечению</w:t>
        </w:r>
        <w:r w:rsidRPr="004037B4">
          <w:rPr>
            <w:bCs/>
            <w:noProof/>
            <w:color w:val="auto"/>
            <w:spacing w:val="-9"/>
            <w:sz w:val="24"/>
            <w:szCs w:val="24"/>
            <w:lang w:bidi="ru-RU"/>
          </w:rPr>
          <w:t xml:space="preserve"> </w:t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_Toc62465032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130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776F5B1B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3" w:history="1">
        <w:r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4.3.2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информационному обеспечению</w:t>
        </w:r>
        <w:r w:rsidRPr="004037B4">
          <w:rPr>
            <w:bCs/>
            <w:noProof/>
            <w:color w:val="auto"/>
            <w:spacing w:val="-6"/>
            <w:sz w:val="24"/>
            <w:szCs w:val="24"/>
            <w:lang w:bidi="ru-RU"/>
          </w:rPr>
          <w:t xml:space="preserve"> </w:t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_Toc62465033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130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06071CE3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4" w:history="1">
        <w:r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4.3.3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к лингвистическому обеспечению</w:t>
        </w:r>
        <w:r w:rsidRPr="004037B4">
          <w:rPr>
            <w:bCs/>
            <w:noProof/>
            <w:color w:val="auto"/>
            <w:spacing w:val="-6"/>
            <w:sz w:val="24"/>
            <w:szCs w:val="24"/>
            <w:lang w:bidi="ru-RU"/>
          </w:rPr>
          <w:t xml:space="preserve"> </w:t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_Toc62465034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9EBF087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5" w:history="1">
        <w:r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4.3.4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к методическому</w:t>
        </w:r>
        <w:r w:rsidRPr="004037B4">
          <w:rPr>
            <w:bCs/>
            <w:noProof/>
            <w:color w:val="auto"/>
            <w:spacing w:val="-5"/>
            <w:sz w:val="24"/>
            <w:szCs w:val="24"/>
            <w:lang w:bidi="ru-RU"/>
          </w:rPr>
          <w:t xml:space="preserve"> </w:t>
        </w:r>
        <w:r w:rsidRPr="004037B4">
          <w:rPr>
            <w:bCs/>
            <w:noProof/>
            <w:color w:val="auto"/>
            <w:sz w:val="24"/>
            <w:szCs w:val="24"/>
            <w:lang w:bidi="ru-RU"/>
          </w:rPr>
          <w:t>обеспечению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_Toc62465035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4B77507F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6" w:history="1">
        <w:r w:rsidRPr="004037B4">
          <w:rPr>
            <w:bCs/>
            <w:noProof/>
            <w:color w:val="auto"/>
            <w:sz w:val="24"/>
            <w:szCs w:val="24"/>
            <w:lang w:bidi="ru-RU"/>
          </w:rPr>
          <w:t>4.3.5 Требования организационному обеспечению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_Toc62465036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3B57EFBA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7" w:history="1">
        <w:r w:rsidRPr="004037B4">
          <w:rPr>
            <w:bCs/>
            <w:noProof/>
            <w:color w:val="auto"/>
            <w:sz w:val="24"/>
            <w:szCs w:val="24"/>
            <w:lang w:bidi="ru-RU"/>
          </w:rPr>
          <w:t>4.3.6 Требования к правовому обеспечению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_Toc62465037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3794995F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8" w:history="1">
        <w:r w:rsidRPr="004037B4">
          <w:rPr>
            <w:bCs/>
            <w:noProof/>
            <w:color w:val="auto"/>
            <w:sz w:val="24"/>
            <w:szCs w:val="24"/>
            <w:lang w:bidi="ru-RU"/>
          </w:rPr>
          <w:t>4.3.7 Требования к программному обеспечению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_Toc62465038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132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ACCB371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9" w:history="1">
        <w:r w:rsidRPr="004037B4">
          <w:rPr>
            <w:bCs/>
            <w:noProof/>
            <w:color w:val="auto"/>
            <w:sz w:val="24"/>
            <w:szCs w:val="24"/>
            <w:lang w:bidi="ru-RU"/>
          </w:rPr>
          <w:t>4.3.8 Требования к техническому обеспечению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_Toc62465039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132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7A0CDF66" w14:textId="77777777" w:rsidR="00F425DB" w:rsidRPr="004037B4" w:rsidRDefault="00F425DB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40" w:history="1">
        <w:r w:rsidRPr="004037B4">
          <w:rPr>
            <w:bCs/>
            <w:noProof/>
            <w:color w:val="auto"/>
            <w:sz w:val="24"/>
            <w:szCs w:val="24"/>
            <w:lang w:bidi="ru-RU"/>
          </w:rPr>
          <w:t>4.3.9 Требования к эргономическому обеспечению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_Toc62465040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132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AE334BA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1" w:history="1">
        <w:r w:rsidRPr="004037B4">
          <w:rPr>
            <w:noProof/>
            <w:color w:val="auto"/>
            <w:sz w:val="24"/>
            <w:szCs w:val="24"/>
            <w:lang w:bidi="ru-RU"/>
          </w:rPr>
          <w:t>5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СОСТАВ И СОДЕРЖАНИЕ РАБОТ ПО СОЗДАНИЮ СИСТЕМЫ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_Toc62465041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133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596ABA55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2" w:history="1">
        <w:r w:rsidRPr="004037B4">
          <w:rPr>
            <w:noProof/>
            <w:color w:val="auto"/>
            <w:sz w:val="24"/>
            <w:szCs w:val="24"/>
            <w:lang w:bidi="ru-RU"/>
          </w:rPr>
          <w:t>6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ПОРЯДОК КОНТРОЛЯ И ПРИЕМКИ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_Toc62465042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135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6E7B24E5" w14:textId="77777777" w:rsidR="00F425DB" w:rsidRPr="004037B4" w:rsidRDefault="00F425DB" w:rsidP="00F425DB">
      <w:pPr>
        <w:widowControl w:val="0"/>
        <w:tabs>
          <w:tab w:val="left" w:pos="284"/>
          <w:tab w:val="right" w:leader="dot" w:pos="10206"/>
        </w:tabs>
        <w:autoSpaceDE w:val="0"/>
        <w:autoSpaceDN w:val="0"/>
        <w:ind w:firstLine="0"/>
        <w:jc w:val="both"/>
        <w:rPr>
          <w:noProof/>
          <w:color w:val="auto"/>
          <w:sz w:val="24"/>
          <w:szCs w:val="24"/>
          <w:lang w:bidi="ru-RU"/>
        </w:rPr>
      </w:pPr>
      <w:hyperlink w:anchor="_Toc62465043" w:history="1">
        <w:r w:rsidRPr="004037B4">
          <w:rPr>
            <w:noProof/>
            <w:color w:val="auto"/>
            <w:sz w:val="24"/>
            <w:szCs w:val="24"/>
            <w:lang w:bidi="ru-RU"/>
          </w:rPr>
          <w:t>7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СОСТАВУ И СОДЕРЖАНИЮ РАБОТ ПО ПОДГОТОВКЕ ОБЪЕКТА АВТОМАТИЗАЦИИ К ВВОДУ СИСТЕМЫ В ДЕЙСТВИЕ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_Toc62465043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136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0543531D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4" w:history="1">
        <w:r w:rsidRPr="004037B4">
          <w:rPr>
            <w:noProof/>
            <w:color w:val="auto"/>
            <w:sz w:val="24"/>
            <w:szCs w:val="24"/>
            <w:lang w:bidi="ru-RU"/>
          </w:rPr>
          <w:t>8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ДОКУМЕНТИРОВАНИЮ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_Toc62465044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137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02D844FF" w14:textId="77777777"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5" w:history="1">
        <w:r w:rsidRPr="004037B4">
          <w:rPr>
            <w:noProof/>
            <w:color w:val="auto"/>
            <w:sz w:val="24"/>
            <w:szCs w:val="24"/>
            <w:lang w:bidi="ru-RU"/>
          </w:rPr>
          <w:t>9</w:t>
        </w:r>
        <w:r w:rsidRPr="004037B4">
          <w:rPr>
            <w:noProof/>
            <w:color w:val="auto"/>
            <w:sz w:val="24"/>
            <w:szCs w:val="24"/>
            <w:lang w:bidi="ru-RU"/>
          </w:rPr>
          <w:tab/>
          <w:t>ИСТОЧНИКИ РАЗРАБОТКИ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_Toc62465045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138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14:paraId="3DDBACB9" w14:textId="77777777" w:rsidR="00F425DB" w:rsidRPr="004037B4" w:rsidRDefault="00F425DB" w:rsidP="00F425DB">
      <w:pPr>
        <w:widowControl w:val="0"/>
        <w:autoSpaceDE w:val="0"/>
        <w:autoSpaceDN w:val="0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fldChar w:fldCharType="end"/>
      </w:r>
    </w:p>
    <w:p w14:paraId="2F7E16FE" w14:textId="77777777" w:rsidR="00F425DB" w:rsidRPr="004037B4" w:rsidRDefault="00F425DB" w:rsidP="00F425DB">
      <w:pPr>
        <w:widowControl w:val="0"/>
        <w:autoSpaceDE w:val="0"/>
        <w:autoSpaceDN w:val="0"/>
        <w:ind w:firstLine="0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14:paraId="1344DA54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" w:name="_Toc62465013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ОБЩИЕ СВЕДЕНИЯ</w:t>
      </w:r>
      <w:bookmarkEnd w:id="1"/>
      <w:bookmarkEnd w:id="2"/>
    </w:p>
    <w:p w14:paraId="53788A01" w14:textId="77777777"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58E9C6DB" w14:textId="74957910" w:rsidR="00F425DB" w:rsidRPr="00A772EF" w:rsidRDefault="00F425DB" w:rsidP="00A772EF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" w:name="_bookmark1"/>
      <w:bookmarkStart w:id="4" w:name="_Toc58984065"/>
      <w:bookmarkStart w:id="5" w:name="_Toc62465014"/>
      <w:bookmarkEnd w:id="3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Полное наименование системы и ее условное обозначение</w:t>
      </w:r>
      <w:bookmarkEnd w:id="4"/>
      <w:bookmarkEnd w:id="5"/>
    </w:p>
    <w:p w14:paraId="1B7EAD7B" w14:textId="62ED7A51"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Полное наименование системы: </w:t>
      </w:r>
      <w:r w:rsidR="00E16064">
        <w:rPr>
          <w:rFonts w:eastAsia="Calibri"/>
          <w:color w:val="auto"/>
          <w:sz w:val="24"/>
          <w:szCs w:val="24"/>
          <w:lang w:val="en-US" w:eastAsia="en-US"/>
        </w:rPr>
        <w:t>C</w:t>
      </w:r>
      <w:r w:rsidR="00A772EF">
        <w:rPr>
          <w:rFonts w:eastAsia="Calibri"/>
          <w:color w:val="auto"/>
          <w:sz w:val="24"/>
          <w:szCs w:val="24"/>
          <w:lang w:eastAsia="en-US"/>
        </w:rPr>
        <w:t>ЫРНЫЙ</w:t>
      </w:r>
      <w:r w:rsidR="00E16064">
        <w:rPr>
          <w:rFonts w:eastAsia="Calibri"/>
          <w:color w:val="auto"/>
          <w:sz w:val="24"/>
          <w:szCs w:val="24"/>
          <w:lang w:eastAsia="en-US"/>
        </w:rPr>
        <w:t xml:space="preserve"> </w:t>
      </w:r>
      <w:r w:rsidR="00A772EF">
        <w:rPr>
          <w:rFonts w:eastAsia="Calibri"/>
          <w:color w:val="auto"/>
          <w:sz w:val="24"/>
          <w:szCs w:val="24"/>
          <w:lang w:eastAsia="en-US"/>
        </w:rPr>
        <w:t>РАЙ</w:t>
      </w:r>
      <w:r w:rsidRPr="004037B4">
        <w:rPr>
          <w:rFonts w:eastAsia="Calibri"/>
          <w:color w:val="auto"/>
          <w:sz w:val="24"/>
          <w:szCs w:val="24"/>
          <w:lang w:eastAsia="en-US"/>
        </w:rPr>
        <w:t>.</w:t>
      </w:r>
    </w:p>
    <w:p w14:paraId="464C26A8" w14:textId="25525DA4" w:rsidR="00F425DB" w:rsidRDefault="00F425DB" w:rsidP="00A772EF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Условное обозначение: </w:t>
      </w:r>
      <w:r w:rsidR="00E16064">
        <w:rPr>
          <w:rFonts w:eastAsia="Calibri"/>
          <w:color w:val="auto"/>
          <w:sz w:val="24"/>
          <w:szCs w:val="24"/>
          <w:lang w:val="en-US" w:eastAsia="en-US"/>
        </w:rPr>
        <w:t>S-RAY</w:t>
      </w:r>
      <w:r w:rsidRPr="004037B4">
        <w:rPr>
          <w:rFonts w:eastAsia="Calibri"/>
          <w:color w:val="auto"/>
          <w:sz w:val="24"/>
          <w:szCs w:val="24"/>
          <w:lang w:eastAsia="en-US"/>
        </w:rPr>
        <w:t>.</w:t>
      </w:r>
    </w:p>
    <w:p w14:paraId="005230EF" w14:textId="77777777" w:rsidR="00A772EF" w:rsidRPr="00A772EF" w:rsidRDefault="00A772EF" w:rsidP="00A772EF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7273E0EE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" w:name="_bookmark2"/>
      <w:bookmarkStart w:id="7" w:name="_Toc58984066"/>
      <w:bookmarkStart w:id="8" w:name="_Toc62465015"/>
      <w:bookmarkEnd w:id="6"/>
      <w:r w:rsidRPr="004037B4">
        <w:rPr>
          <w:rFonts w:eastAsia="Calibri"/>
          <w:b/>
          <w:color w:val="auto"/>
          <w:sz w:val="24"/>
          <w:szCs w:val="24"/>
          <w:lang w:eastAsia="en-US"/>
        </w:rPr>
        <w:t>Номер договора</w:t>
      </w:r>
      <w:bookmarkEnd w:id="7"/>
      <w:bookmarkEnd w:id="8"/>
    </w:p>
    <w:p w14:paraId="62890BDC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E98EB70" w14:textId="1A7F61EC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Настоящее Техническое задание разработано в рамках выполнения работ по договору № </w:t>
      </w:r>
      <w:r w:rsidR="00A772EF">
        <w:rPr>
          <w:color w:val="auto"/>
          <w:sz w:val="24"/>
          <w:szCs w:val="24"/>
          <w:lang w:bidi="ru-RU"/>
        </w:rPr>
        <w:t>16022004</w:t>
      </w:r>
      <w:r w:rsidRPr="004037B4">
        <w:rPr>
          <w:color w:val="auto"/>
          <w:sz w:val="24"/>
          <w:szCs w:val="24"/>
          <w:lang w:bidi="ru-RU"/>
        </w:rPr>
        <w:t>, заключенному «</w:t>
      </w:r>
      <w:r w:rsidR="00A772EF">
        <w:rPr>
          <w:color w:val="auto"/>
          <w:sz w:val="24"/>
          <w:szCs w:val="24"/>
          <w:lang w:bidi="ru-RU"/>
        </w:rPr>
        <w:t>20</w:t>
      </w:r>
      <w:r w:rsidRPr="004037B4">
        <w:rPr>
          <w:color w:val="auto"/>
          <w:sz w:val="24"/>
          <w:szCs w:val="24"/>
          <w:lang w:bidi="ru-RU"/>
        </w:rPr>
        <w:t xml:space="preserve">» </w:t>
      </w:r>
      <w:r w:rsidR="00A772EF">
        <w:rPr>
          <w:color w:val="auto"/>
          <w:sz w:val="24"/>
          <w:szCs w:val="24"/>
          <w:lang w:bidi="ru-RU"/>
        </w:rPr>
        <w:t>ноября</w:t>
      </w:r>
      <w:r w:rsidRPr="004037B4">
        <w:rPr>
          <w:color w:val="auto"/>
          <w:sz w:val="24"/>
          <w:szCs w:val="24"/>
          <w:lang w:bidi="ru-RU"/>
        </w:rPr>
        <w:t xml:space="preserve"> 20</w:t>
      </w:r>
      <w:r w:rsidR="00A772EF">
        <w:rPr>
          <w:color w:val="auto"/>
          <w:sz w:val="24"/>
          <w:szCs w:val="24"/>
          <w:lang w:bidi="ru-RU"/>
        </w:rPr>
        <w:t>24</w:t>
      </w:r>
      <w:r w:rsidRPr="004037B4">
        <w:rPr>
          <w:color w:val="auto"/>
          <w:sz w:val="24"/>
          <w:szCs w:val="24"/>
          <w:lang w:bidi="ru-RU"/>
        </w:rPr>
        <w:t xml:space="preserve"> года.</w:t>
      </w:r>
    </w:p>
    <w:p w14:paraId="0B8CEC7A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</w:p>
    <w:p w14:paraId="3858AE0E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" w:name="_bookmark3"/>
      <w:bookmarkStart w:id="10" w:name="_Toc58984067"/>
      <w:bookmarkStart w:id="11" w:name="_Toc62465016"/>
      <w:bookmarkEnd w:id="9"/>
      <w:r w:rsidRPr="004037B4">
        <w:rPr>
          <w:rFonts w:eastAsia="Calibri"/>
          <w:b/>
          <w:color w:val="auto"/>
          <w:sz w:val="24"/>
          <w:szCs w:val="24"/>
          <w:lang w:eastAsia="en-US"/>
        </w:rPr>
        <w:t>Наименования организации-заказчика и организации-исполнителя</w:t>
      </w:r>
      <w:bookmarkEnd w:id="10"/>
      <w:bookmarkEnd w:id="11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14:paraId="3D1A2F9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</w:p>
    <w:p w14:paraId="30A0B243" w14:textId="3AC91D69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bCs/>
          <w:color w:val="auto"/>
          <w:sz w:val="24"/>
          <w:szCs w:val="24"/>
          <w:lang w:bidi="ru-RU"/>
        </w:rPr>
      </w:pPr>
      <w:bookmarkStart w:id="12" w:name="_Toc58984068"/>
      <w:r w:rsidRPr="004037B4">
        <w:rPr>
          <w:b/>
          <w:bCs/>
          <w:color w:val="auto"/>
          <w:sz w:val="24"/>
          <w:szCs w:val="24"/>
          <w:lang w:bidi="ru-RU"/>
        </w:rPr>
        <w:t>Заказчик:</w:t>
      </w:r>
      <w:r w:rsidRPr="004037B4">
        <w:rPr>
          <w:b/>
          <w:bCs/>
          <w:color w:val="auto"/>
          <w:spacing w:val="-1"/>
          <w:sz w:val="24"/>
          <w:szCs w:val="24"/>
          <w:lang w:bidi="ru-RU"/>
        </w:rPr>
        <w:t xml:space="preserve"> </w:t>
      </w:r>
      <w:bookmarkEnd w:id="12"/>
      <w:r w:rsidRPr="004037B4">
        <w:rPr>
          <w:b/>
          <w:bCs/>
          <w:color w:val="auto"/>
          <w:sz w:val="24"/>
          <w:szCs w:val="24"/>
          <w:lang w:bidi="ru-RU"/>
        </w:rPr>
        <w:t>______</w:t>
      </w:r>
      <w:r w:rsidR="00A772EF">
        <w:rPr>
          <w:b/>
          <w:bCs/>
          <w:color w:val="auto"/>
          <w:sz w:val="24"/>
          <w:szCs w:val="24"/>
          <w:lang w:bidi="ru-RU"/>
        </w:rPr>
        <w:t>______</w:t>
      </w:r>
    </w:p>
    <w:p w14:paraId="1FE3783A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Место нахождения: 344000</w:t>
      </w:r>
      <w:r w:rsidRPr="004037B4">
        <w:rPr>
          <w:b/>
          <w:color w:val="auto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 xml:space="preserve">г. Ростов-на-Дону, Иванушкино, 15 </w:t>
      </w:r>
    </w:p>
    <w:p w14:paraId="74881246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Телефон: +7 863 256-08-00</w:t>
      </w:r>
    </w:p>
    <w:p w14:paraId="2331F307" w14:textId="77777777" w:rsidR="00F425DB" w:rsidRPr="004037B4" w:rsidRDefault="00F425DB" w:rsidP="00F425DB">
      <w:pPr>
        <w:widowControl w:val="0"/>
        <w:tabs>
          <w:tab w:val="left" w:pos="6687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Банковские реквизиты:</w:t>
      </w:r>
      <w:r w:rsidRPr="004037B4">
        <w:rPr>
          <w:color w:val="auto"/>
          <w:spacing w:val="-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ООО</w:t>
      </w:r>
      <w:r w:rsidRPr="004037B4">
        <w:rPr>
          <w:color w:val="auto"/>
          <w:spacing w:val="2"/>
          <w:sz w:val="24"/>
          <w:szCs w:val="24"/>
          <w:lang w:bidi="ru-RU"/>
        </w:rPr>
        <w:t xml:space="preserve"> </w:t>
      </w:r>
      <w:r w:rsidRPr="004037B4">
        <w:rPr>
          <w:color w:val="auto"/>
          <w:spacing w:val="-3"/>
          <w:sz w:val="24"/>
          <w:szCs w:val="24"/>
          <w:lang w:bidi="ru-RU"/>
        </w:rPr>
        <w:t>«Торгаш</w:t>
      </w:r>
      <w:r w:rsidRPr="004037B4">
        <w:rPr>
          <w:color w:val="auto"/>
          <w:spacing w:val="-4"/>
          <w:sz w:val="24"/>
          <w:szCs w:val="24"/>
          <w:lang w:bidi="ru-RU"/>
        </w:rPr>
        <w:t xml:space="preserve">», </w:t>
      </w:r>
      <w:r w:rsidRPr="004037B4">
        <w:rPr>
          <w:color w:val="auto"/>
          <w:sz w:val="24"/>
          <w:szCs w:val="24"/>
          <w:lang w:bidi="ru-RU"/>
        </w:rPr>
        <w:t>ИНН 8495037287,</w:t>
      </w:r>
      <w:r w:rsidRPr="004037B4">
        <w:rPr>
          <w:color w:val="auto"/>
          <w:spacing w:val="4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Р/Сч № 40292710471192030000 в АКБ Сбербанк России, БИТ 194026400, Корр. Счет № 38192047506172030000</w:t>
      </w:r>
    </w:p>
    <w:p w14:paraId="4E452716" w14:textId="77777777" w:rsidR="00F425DB" w:rsidRPr="004037B4" w:rsidRDefault="00F425DB" w:rsidP="00F425DB">
      <w:pPr>
        <w:widowControl w:val="0"/>
        <w:tabs>
          <w:tab w:val="left" w:pos="6687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4DF96523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bCs/>
          <w:color w:val="auto"/>
          <w:sz w:val="24"/>
          <w:szCs w:val="24"/>
          <w:lang w:bidi="ru-RU"/>
        </w:rPr>
      </w:pPr>
      <w:bookmarkStart w:id="13" w:name="_Toc58984069"/>
      <w:r w:rsidRPr="004037B4">
        <w:rPr>
          <w:b/>
          <w:bCs/>
          <w:color w:val="auto"/>
          <w:sz w:val="24"/>
          <w:szCs w:val="24"/>
          <w:lang w:bidi="ru-RU"/>
        </w:rPr>
        <w:t xml:space="preserve">Исполнитель: </w:t>
      </w:r>
      <w:bookmarkEnd w:id="13"/>
      <w:r w:rsidRPr="004037B4">
        <w:rPr>
          <w:b/>
          <w:bCs/>
          <w:color w:val="auto"/>
          <w:sz w:val="24"/>
          <w:szCs w:val="24"/>
          <w:lang w:bidi="ru-RU"/>
        </w:rPr>
        <w:t>______________________</w:t>
      </w:r>
    </w:p>
    <w:p w14:paraId="73A9CA00" w14:textId="77777777" w:rsidR="00F425DB" w:rsidRPr="004037B4" w:rsidRDefault="00F425DB" w:rsidP="00F425DB">
      <w:pPr>
        <w:widowControl w:val="0"/>
        <w:tabs>
          <w:tab w:val="left" w:pos="652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Место нахождения: 344113</w:t>
      </w:r>
      <w:r w:rsidRPr="004037B4">
        <w:rPr>
          <w:b/>
          <w:color w:val="auto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 xml:space="preserve">г. Ростов-на-Дону, ул. Космонавтов 27/3 </w:t>
      </w:r>
    </w:p>
    <w:p w14:paraId="53B75D7B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3308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Телефон: +7 999 693-24-11</w:t>
      </w:r>
    </w:p>
    <w:p w14:paraId="3C8A1EB6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Банковские реквизиты: ООО «Техник», ИНН 8496031111, Р/Сч №40382710471192055111 в АКБ Сбербанк России, БИТ 194026111, Корр. Счет № 37792047506172034111</w:t>
      </w:r>
    </w:p>
    <w:p w14:paraId="19C8FC9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4E8F09D7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bookmarkStart w:id="14" w:name="_bookmark4"/>
      <w:bookmarkStart w:id="15" w:name="_Toc58984070"/>
      <w:bookmarkStart w:id="16" w:name="_Toc62465017"/>
      <w:bookmarkEnd w:id="14"/>
      <w:r w:rsidRPr="004037B4">
        <w:rPr>
          <w:color w:val="auto"/>
          <w:sz w:val="24"/>
          <w:szCs w:val="24"/>
          <w:lang w:bidi="ru-RU"/>
        </w:rPr>
        <w:br w:type="page"/>
      </w:r>
    </w:p>
    <w:p w14:paraId="607966E7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Перечень документов, на основании которых создается система</w:t>
      </w:r>
      <w:bookmarkEnd w:id="15"/>
      <w:bookmarkEnd w:id="16"/>
    </w:p>
    <w:p w14:paraId="2C6D980A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36E9599" w14:textId="1D1017F0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 xml:space="preserve">Система создается на основании договора № </w:t>
      </w:r>
      <w:r w:rsidR="00A772EF">
        <w:rPr>
          <w:color w:val="auto"/>
          <w:sz w:val="24"/>
          <w:szCs w:val="24"/>
          <w:lang w:bidi="ru-RU"/>
        </w:rPr>
        <w:t>16022004</w:t>
      </w:r>
      <w:r w:rsidRPr="00A772EF">
        <w:rPr>
          <w:color w:val="auto"/>
          <w:sz w:val="24"/>
          <w:szCs w:val="24"/>
          <w:lang w:bidi="ru-RU"/>
        </w:rPr>
        <w:t>, от «</w:t>
      </w:r>
      <w:r w:rsidR="00A772EF">
        <w:rPr>
          <w:color w:val="auto"/>
          <w:sz w:val="24"/>
          <w:szCs w:val="24"/>
          <w:lang w:bidi="ru-RU"/>
        </w:rPr>
        <w:t>20</w:t>
      </w:r>
      <w:r w:rsidRPr="00A772EF">
        <w:rPr>
          <w:color w:val="auto"/>
          <w:sz w:val="24"/>
          <w:szCs w:val="24"/>
          <w:lang w:bidi="ru-RU"/>
        </w:rPr>
        <w:t xml:space="preserve">» </w:t>
      </w:r>
      <w:r w:rsidR="00A772EF">
        <w:rPr>
          <w:color w:val="auto"/>
          <w:sz w:val="24"/>
          <w:szCs w:val="24"/>
          <w:lang w:bidi="ru-RU"/>
        </w:rPr>
        <w:t>ноября</w:t>
      </w:r>
      <w:r w:rsidRPr="00A772EF">
        <w:rPr>
          <w:color w:val="auto"/>
          <w:sz w:val="24"/>
          <w:szCs w:val="24"/>
          <w:lang w:bidi="ru-RU"/>
        </w:rPr>
        <w:t xml:space="preserve"> 20</w:t>
      </w:r>
      <w:r w:rsidR="00A772EF">
        <w:rPr>
          <w:color w:val="auto"/>
          <w:sz w:val="24"/>
          <w:szCs w:val="24"/>
          <w:lang w:bidi="ru-RU"/>
        </w:rPr>
        <w:t>24</w:t>
      </w:r>
      <w:r w:rsidRPr="00A772EF">
        <w:rPr>
          <w:color w:val="auto"/>
          <w:sz w:val="24"/>
          <w:szCs w:val="24"/>
          <w:lang w:bidi="ru-RU"/>
        </w:rPr>
        <w:t xml:space="preserve"> года.</w:t>
      </w:r>
    </w:p>
    <w:p w14:paraId="446DB984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4072D9DD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7" w:name="_bookmark5"/>
      <w:bookmarkStart w:id="18" w:name="_Toc58984071"/>
      <w:bookmarkStart w:id="19" w:name="_Toc62465018"/>
      <w:bookmarkEnd w:id="17"/>
      <w:r w:rsidRPr="004037B4">
        <w:rPr>
          <w:rFonts w:eastAsia="Calibri"/>
          <w:b/>
          <w:color w:val="auto"/>
          <w:sz w:val="24"/>
          <w:szCs w:val="24"/>
          <w:lang w:eastAsia="en-US"/>
        </w:rPr>
        <w:t>Плановые сроки начала и окончания работы по созданию системы</w:t>
      </w:r>
      <w:bookmarkEnd w:id="18"/>
      <w:bookmarkEnd w:id="19"/>
    </w:p>
    <w:p w14:paraId="111CD61E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1A4F06C8" w14:textId="285251AB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Плановый срок начала работ – 1 день после заключения договора. Плановый срок окончания работ – «</w:t>
      </w:r>
      <w:r w:rsidR="00A772EF" w:rsidRPr="00A772EF">
        <w:rPr>
          <w:color w:val="auto"/>
          <w:sz w:val="24"/>
          <w:szCs w:val="24"/>
          <w:lang w:bidi="ru-RU"/>
        </w:rPr>
        <w:t>10</w:t>
      </w:r>
      <w:r w:rsidRPr="00A772EF">
        <w:rPr>
          <w:color w:val="auto"/>
          <w:sz w:val="24"/>
          <w:szCs w:val="24"/>
          <w:lang w:bidi="ru-RU"/>
        </w:rPr>
        <w:t xml:space="preserve">» </w:t>
      </w:r>
      <w:r w:rsidR="00A772EF" w:rsidRPr="00A772EF">
        <w:rPr>
          <w:color w:val="auto"/>
          <w:sz w:val="24"/>
          <w:szCs w:val="24"/>
          <w:lang w:bidi="ru-RU"/>
        </w:rPr>
        <w:t>января</w:t>
      </w:r>
      <w:r w:rsidRPr="00A772EF">
        <w:rPr>
          <w:color w:val="auto"/>
          <w:sz w:val="24"/>
          <w:szCs w:val="24"/>
          <w:lang w:bidi="ru-RU"/>
        </w:rPr>
        <w:t xml:space="preserve"> 20</w:t>
      </w:r>
      <w:r w:rsidR="00A772EF" w:rsidRPr="00A772EF">
        <w:rPr>
          <w:color w:val="auto"/>
          <w:sz w:val="24"/>
          <w:szCs w:val="24"/>
          <w:lang w:bidi="ru-RU"/>
        </w:rPr>
        <w:t>24</w:t>
      </w:r>
      <w:r w:rsidRPr="00A772EF">
        <w:rPr>
          <w:color w:val="auto"/>
          <w:sz w:val="24"/>
          <w:szCs w:val="24"/>
          <w:lang w:bidi="ru-RU"/>
        </w:rPr>
        <w:t xml:space="preserve"> года.</w:t>
      </w:r>
    </w:p>
    <w:p w14:paraId="64C3DDE0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4923D58F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0" w:name="_bookmark6"/>
      <w:bookmarkStart w:id="21" w:name="_Toc58984072"/>
      <w:bookmarkStart w:id="22" w:name="_Toc62465019"/>
      <w:bookmarkEnd w:id="20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Порядок оформления и предъявления заказчику результатов работ по созданию системы</w:t>
      </w:r>
      <w:bookmarkEnd w:id="21"/>
      <w:bookmarkEnd w:id="22"/>
    </w:p>
    <w:p w14:paraId="7EC49A19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2CF9279A" w14:textId="77777777" w:rsidR="00E16064" w:rsidRPr="00E16064" w:rsidRDefault="00E16064" w:rsidP="00E16064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highlight w:val="yellow"/>
          <w:lang w:bidi="ru-RU"/>
        </w:rPr>
      </w:pPr>
      <w:r w:rsidRPr="00E16064">
        <w:rPr>
          <w:color w:val="auto"/>
          <w:sz w:val="24"/>
          <w:szCs w:val="24"/>
          <w:lang w:bidi="ru-RU"/>
        </w:rPr>
        <w:t xml:space="preserve">Сайт пиццерии передается в виде полностью функционирующего ресурса, разработанного с использованием технологий, предоставленных Заказчиком и Исполнителем, в сроки, установленные договором. Приемка сайта осуществляется комиссией в составе уполномоченных представителей Заказчика и Исполнителя. Порядок предъявления сайта, его тестирования и окончательной приемки определен в п.6 настоящего Технического задания. Сдача разработанного Исполнителем комплекта документации, включая техническое описание и инструкции по эксплуатации сайта, предусмотрена на I этапе и обеспечивается согласно п.8 настоящего Технического </w:t>
      </w:r>
      <w:r w:rsidRPr="00A772EF">
        <w:rPr>
          <w:color w:val="auto"/>
          <w:sz w:val="24"/>
          <w:szCs w:val="24"/>
          <w:lang w:bidi="ru-RU"/>
        </w:rPr>
        <w:t>задания.</w:t>
      </w:r>
    </w:p>
    <w:p w14:paraId="01A7230F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3F8AF8C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3" w:name="_bookmark7"/>
      <w:bookmarkStart w:id="24" w:name="_Toc58984073"/>
      <w:bookmarkEnd w:id="23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25" w:name="_Toc62465020"/>
      <w:r w:rsidRPr="004037B4">
        <w:rPr>
          <w:rFonts w:eastAsia="Calibri"/>
          <w:b/>
          <w:color w:val="auto"/>
          <w:sz w:val="24"/>
          <w:szCs w:val="24"/>
          <w:lang w:eastAsia="en-US"/>
        </w:rPr>
        <w:t>Перечень нормативно-технических документов, методических материалов, использованных при разработке ТЗ</w:t>
      </w:r>
      <w:bookmarkEnd w:id="24"/>
      <w:bookmarkEnd w:id="25"/>
    </w:p>
    <w:p w14:paraId="76735111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496BC6E" w14:textId="77777777" w:rsidR="00E16064" w:rsidRPr="00A772EF" w:rsidRDefault="00E16064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При разработке сайта пиццерии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235429E" w14:textId="14EC65C7" w:rsidR="00F425DB" w:rsidRPr="00A772EF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договор №</w:t>
      </w:r>
      <w:r w:rsidRPr="00A772EF">
        <w:rPr>
          <w:color w:val="auto"/>
          <w:spacing w:val="-2"/>
          <w:sz w:val="24"/>
          <w:szCs w:val="24"/>
          <w:lang w:bidi="ru-RU"/>
        </w:rPr>
        <w:t xml:space="preserve"> </w:t>
      </w:r>
      <w:r w:rsidR="00A772EF" w:rsidRPr="00A772EF">
        <w:rPr>
          <w:color w:val="auto"/>
          <w:sz w:val="24"/>
          <w:szCs w:val="24"/>
          <w:lang w:bidi="ru-RU"/>
        </w:rPr>
        <w:t>16022004</w:t>
      </w:r>
      <w:r w:rsidRPr="00A772EF">
        <w:rPr>
          <w:color w:val="auto"/>
          <w:sz w:val="24"/>
          <w:szCs w:val="24"/>
          <w:lang w:bidi="ru-RU"/>
        </w:rPr>
        <w:t>, от «</w:t>
      </w:r>
      <w:r w:rsidR="00A772EF" w:rsidRPr="00A772EF">
        <w:rPr>
          <w:color w:val="auto"/>
          <w:sz w:val="24"/>
          <w:szCs w:val="24"/>
          <w:lang w:bidi="ru-RU"/>
        </w:rPr>
        <w:t>20</w:t>
      </w:r>
      <w:r w:rsidRPr="00A772EF">
        <w:rPr>
          <w:color w:val="auto"/>
          <w:sz w:val="24"/>
          <w:szCs w:val="24"/>
          <w:lang w:bidi="ru-RU"/>
        </w:rPr>
        <w:t xml:space="preserve">» </w:t>
      </w:r>
      <w:r w:rsidR="00A772EF" w:rsidRPr="00A772EF">
        <w:rPr>
          <w:color w:val="auto"/>
          <w:sz w:val="24"/>
          <w:szCs w:val="24"/>
          <w:lang w:bidi="ru-RU"/>
        </w:rPr>
        <w:t>ноября</w:t>
      </w:r>
      <w:r w:rsidRPr="00A772EF">
        <w:rPr>
          <w:color w:val="auto"/>
          <w:sz w:val="24"/>
          <w:szCs w:val="24"/>
          <w:lang w:bidi="ru-RU"/>
        </w:rPr>
        <w:t xml:space="preserve"> 20</w:t>
      </w:r>
      <w:r w:rsidR="00A772EF" w:rsidRPr="00A772EF">
        <w:rPr>
          <w:color w:val="auto"/>
          <w:sz w:val="24"/>
          <w:szCs w:val="24"/>
          <w:lang w:bidi="ru-RU"/>
        </w:rPr>
        <w:t>24</w:t>
      </w:r>
      <w:r w:rsidRPr="00A772EF">
        <w:rPr>
          <w:color w:val="auto"/>
          <w:sz w:val="24"/>
          <w:szCs w:val="24"/>
          <w:lang w:bidi="ru-RU"/>
        </w:rPr>
        <w:t xml:space="preserve"> года;</w:t>
      </w:r>
    </w:p>
    <w:p w14:paraId="23057395" w14:textId="77777777" w:rsidR="00E16064" w:rsidRPr="00A772EF" w:rsidRDefault="00E16064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ГОСТ Р 56225-2014. Информационные технологии. Веб-сайты. Общие требования;</w:t>
      </w:r>
    </w:p>
    <w:p w14:paraId="59F4DFD9" w14:textId="77777777" w:rsidR="00E16064" w:rsidRPr="00A772EF" w:rsidRDefault="00E16064" w:rsidP="00E16064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59BAE77D" w14:textId="731078BD" w:rsidR="00F425DB" w:rsidRPr="00A772EF" w:rsidRDefault="00E16064" w:rsidP="00E16064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создания;</w:t>
      </w:r>
    </w:p>
    <w:p w14:paraId="01FA4F78" w14:textId="0C6960C0" w:rsidR="00E16064" w:rsidRPr="00A772EF" w:rsidRDefault="00E16064" w:rsidP="00E16064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D0CCF2A" w14:textId="77777777" w:rsidR="00E16064" w:rsidRPr="00E16064" w:rsidRDefault="00E16064" w:rsidP="00E16064">
      <w:pPr>
        <w:widowControl w:val="0"/>
        <w:tabs>
          <w:tab w:val="left" w:pos="993"/>
        </w:tabs>
        <w:autoSpaceDE w:val="0"/>
        <w:autoSpaceDN w:val="0"/>
        <w:spacing w:line="360" w:lineRule="auto"/>
        <w:ind w:left="709" w:firstLine="0"/>
        <w:contextualSpacing/>
        <w:jc w:val="both"/>
        <w:rPr>
          <w:color w:val="auto"/>
          <w:sz w:val="24"/>
          <w:szCs w:val="24"/>
          <w:highlight w:val="yellow"/>
          <w:lang w:bidi="ru-RU"/>
        </w:rPr>
      </w:pPr>
    </w:p>
    <w:p w14:paraId="724F8DA9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6" w:name="_bookmark8"/>
      <w:bookmarkStart w:id="27" w:name="_Toc58984074"/>
      <w:bookmarkEnd w:id="26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28" w:name="_Toc62465021"/>
      <w:r w:rsidRPr="004037B4">
        <w:rPr>
          <w:rFonts w:eastAsia="Calibri"/>
          <w:b/>
          <w:color w:val="auto"/>
          <w:sz w:val="24"/>
          <w:szCs w:val="24"/>
          <w:lang w:eastAsia="en-US"/>
        </w:rPr>
        <w:t>Определения, обозначения и сокращения</w:t>
      </w:r>
      <w:bookmarkEnd w:id="27"/>
      <w:bookmarkEnd w:id="28"/>
    </w:p>
    <w:p w14:paraId="70FA71C5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52EB89A0" w14:textId="77777777" w:rsidR="00F425DB" w:rsidRPr="004037B4" w:rsidRDefault="00F425DB" w:rsidP="00F425DB">
      <w:pPr>
        <w:widowControl w:val="0"/>
        <w:tabs>
          <w:tab w:val="left" w:pos="851"/>
        </w:tabs>
        <w:autoSpaceDE w:val="0"/>
        <w:autoSpaceDN w:val="0"/>
        <w:spacing w:after="28" w:line="360" w:lineRule="auto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Таблица 1 – Определения, обозначения и сокращения</w:t>
      </w:r>
    </w:p>
    <w:tbl>
      <w:tblPr>
        <w:tblStyle w:val="TableNormal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16"/>
        <w:gridCol w:w="7075"/>
      </w:tblGrid>
      <w:tr w:rsidR="00F425DB" w:rsidRPr="004037B4" w14:paraId="287A11B8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310BB118" w14:textId="77777777" w:rsidR="00F425DB" w:rsidRPr="004037B4" w:rsidRDefault="00F425DB" w:rsidP="00284526">
            <w:pPr>
              <w:spacing w:line="256" w:lineRule="exact"/>
              <w:ind w:right="140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№</w:t>
            </w:r>
          </w:p>
        </w:tc>
        <w:tc>
          <w:tcPr>
            <w:tcW w:w="1516" w:type="dxa"/>
            <w:vAlign w:val="center"/>
          </w:tcPr>
          <w:p w14:paraId="2895A3C3" w14:textId="77777777" w:rsidR="00F425DB" w:rsidRPr="004037B4" w:rsidRDefault="00F425DB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Сокращение</w:t>
            </w:r>
          </w:p>
        </w:tc>
        <w:tc>
          <w:tcPr>
            <w:tcW w:w="7075" w:type="dxa"/>
            <w:vAlign w:val="center"/>
          </w:tcPr>
          <w:p w14:paraId="0FB8329B" w14:textId="77777777" w:rsidR="00F425DB" w:rsidRPr="004037B4" w:rsidRDefault="00F425DB" w:rsidP="00284526">
            <w:pPr>
              <w:spacing w:line="256" w:lineRule="exact"/>
              <w:ind w:left="2469" w:right="2462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Расшифровка</w:t>
            </w:r>
          </w:p>
        </w:tc>
      </w:tr>
      <w:tr w:rsidR="00F425DB" w:rsidRPr="004037B4" w14:paraId="684F73E8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6E06762A" w14:textId="77777777" w:rsidR="00F425DB" w:rsidRPr="004037B4" w:rsidRDefault="00F425DB" w:rsidP="00284526">
            <w:pPr>
              <w:spacing w:line="258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16" w:type="dxa"/>
            <w:vAlign w:val="center"/>
          </w:tcPr>
          <w:p w14:paraId="08F01D8D" w14:textId="77777777" w:rsidR="00F425DB" w:rsidRPr="004037B4" w:rsidRDefault="00F425DB" w:rsidP="00240C86">
            <w:pPr>
              <w:spacing w:line="258" w:lineRule="exact"/>
              <w:ind w:left="194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НСД</w:t>
            </w:r>
          </w:p>
        </w:tc>
        <w:tc>
          <w:tcPr>
            <w:tcW w:w="7075" w:type="dxa"/>
            <w:vAlign w:val="center"/>
          </w:tcPr>
          <w:p w14:paraId="7EAA5A19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Несанкционированный доступ</w:t>
            </w:r>
          </w:p>
        </w:tc>
      </w:tr>
      <w:tr w:rsidR="00F425DB" w:rsidRPr="004037B4" w14:paraId="53FA3C9D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4B1E6AD1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516" w:type="dxa"/>
            <w:vAlign w:val="center"/>
          </w:tcPr>
          <w:p w14:paraId="68F49E1A" w14:textId="77777777"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</w:t>
            </w:r>
            <w:r w:rsidR="00F425DB" w:rsidRPr="004037B4">
              <w:rPr>
                <w:sz w:val="24"/>
                <w:szCs w:val="24"/>
                <w:lang w:bidi="ru-RU"/>
              </w:rPr>
              <w:t>ИТ</w:t>
            </w:r>
          </w:p>
        </w:tc>
        <w:tc>
          <w:tcPr>
            <w:tcW w:w="7075" w:type="dxa"/>
            <w:vAlign w:val="center"/>
          </w:tcPr>
          <w:p w14:paraId="0B6244E8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Информационные технологии</w:t>
            </w:r>
          </w:p>
        </w:tc>
      </w:tr>
      <w:tr w:rsidR="00F425DB" w:rsidRPr="004037B4" w14:paraId="33CA601B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41F4460D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516" w:type="dxa"/>
            <w:vAlign w:val="center"/>
          </w:tcPr>
          <w:p w14:paraId="53303398" w14:textId="77777777" w:rsidR="00F425DB" w:rsidRPr="004037B4" w:rsidRDefault="00F425DB" w:rsidP="00240C86">
            <w:pPr>
              <w:spacing w:line="256" w:lineRule="exact"/>
              <w:ind w:left="189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ЭВМ</w:t>
            </w:r>
          </w:p>
        </w:tc>
        <w:tc>
          <w:tcPr>
            <w:tcW w:w="7075" w:type="dxa"/>
            <w:vAlign w:val="center"/>
          </w:tcPr>
          <w:p w14:paraId="7B382402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Электронно-вычислительная машина</w:t>
            </w:r>
          </w:p>
        </w:tc>
      </w:tr>
      <w:tr w:rsidR="00F425DB" w:rsidRPr="004037B4" w14:paraId="7169B1AF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75D5BD8D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1516" w:type="dxa"/>
            <w:vAlign w:val="center"/>
          </w:tcPr>
          <w:p w14:paraId="23D5D0F2" w14:textId="77777777"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</w:t>
            </w:r>
            <w:r w:rsidR="00F425DB" w:rsidRPr="004037B4">
              <w:rPr>
                <w:sz w:val="24"/>
                <w:szCs w:val="24"/>
                <w:lang w:bidi="ru-RU"/>
              </w:rPr>
              <w:t>ОС</w:t>
            </w:r>
          </w:p>
        </w:tc>
        <w:tc>
          <w:tcPr>
            <w:tcW w:w="7075" w:type="dxa"/>
            <w:vAlign w:val="center"/>
          </w:tcPr>
          <w:p w14:paraId="5CBD9E2B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Операционная система</w:t>
            </w:r>
          </w:p>
        </w:tc>
      </w:tr>
      <w:tr w:rsidR="00F425DB" w:rsidRPr="004037B4" w14:paraId="39F079E7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7ED26D26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1516" w:type="dxa"/>
            <w:vAlign w:val="center"/>
          </w:tcPr>
          <w:p w14:paraId="69B23E44" w14:textId="77777777" w:rsidR="00F425DB" w:rsidRPr="004037B4" w:rsidRDefault="00F425DB" w:rsidP="00240C86">
            <w:pPr>
              <w:spacing w:line="256" w:lineRule="exact"/>
              <w:ind w:left="194" w:right="184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СУБД</w:t>
            </w:r>
          </w:p>
        </w:tc>
        <w:tc>
          <w:tcPr>
            <w:tcW w:w="7075" w:type="dxa"/>
            <w:vAlign w:val="center"/>
          </w:tcPr>
          <w:p w14:paraId="760BB375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Система управления базами данных</w:t>
            </w:r>
          </w:p>
        </w:tc>
      </w:tr>
      <w:tr w:rsidR="00F425DB" w:rsidRPr="004037B4" w14:paraId="77D6A416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59816A0F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1516" w:type="dxa"/>
            <w:vAlign w:val="center"/>
          </w:tcPr>
          <w:p w14:paraId="54CEA4CE" w14:textId="77777777" w:rsidR="00F425DB" w:rsidRPr="004037B4" w:rsidRDefault="00240C86" w:rsidP="00240C86">
            <w:pPr>
              <w:spacing w:line="256" w:lineRule="exact"/>
              <w:ind w:right="184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 </w:t>
            </w:r>
            <w:r w:rsidR="00F425DB" w:rsidRPr="004037B4">
              <w:rPr>
                <w:sz w:val="24"/>
                <w:szCs w:val="24"/>
                <w:lang w:bidi="ru-RU"/>
              </w:rPr>
              <w:t>ИС</w:t>
            </w:r>
          </w:p>
        </w:tc>
        <w:tc>
          <w:tcPr>
            <w:tcW w:w="7075" w:type="dxa"/>
            <w:vAlign w:val="center"/>
          </w:tcPr>
          <w:p w14:paraId="16954722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Информационная система</w:t>
            </w:r>
          </w:p>
        </w:tc>
      </w:tr>
    </w:tbl>
    <w:p w14:paraId="0061DDCD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29" w:name="_bookmark9"/>
      <w:bookmarkStart w:id="30" w:name="_Toc58984075"/>
      <w:bookmarkStart w:id="31" w:name="_Toc62465022"/>
      <w:bookmarkEnd w:id="29"/>
    </w:p>
    <w:p w14:paraId="4586B40D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14:paraId="5BB62180" w14:textId="77777777"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НАЗНАЧЕНИЕ И ЦЕЛИ СОЗДАНИЯ СИСТЕМЫ</w:t>
      </w:r>
      <w:bookmarkEnd w:id="30"/>
      <w:bookmarkEnd w:id="31"/>
    </w:p>
    <w:p w14:paraId="75301E5D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209C115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2" w:name="_bookmark10"/>
      <w:bookmarkStart w:id="33" w:name="_Toc58984076"/>
      <w:bookmarkStart w:id="34" w:name="_Toc62465023"/>
      <w:bookmarkEnd w:id="32"/>
      <w:r w:rsidRPr="004037B4">
        <w:rPr>
          <w:rFonts w:eastAsia="Calibri"/>
          <w:b/>
          <w:color w:val="auto"/>
          <w:sz w:val="24"/>
          <w:szCs w:val="24"/>
          <w:lang w:eastAsia="en-US"/>
        </w:rPr>
        <w:t>Назначение системы</w:t>
      </w:r>
      <w:bookmarkEnd w:id="33"/>
      <w:bookmarkEnd w:id="34"/>
    </w:p>
    <w:p w14:paraId="5B4120AA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8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077F3033" w14:textId="77777777" w:rsidR="00E16064" w:rsidRPr="00E16064" w:rsidRDefault="00E16064" w:rsidP="00E16064">
      <w:pPr>
        <w:widowControl w:val="0"/>
        <w:tabs>
          <w:tab w:val="left" w:pos="993"/>
          <w:tab w:val="left" w:pos="1187"/>
        </w:tabs>
        <w:autoSpaceDE w:val="0"/>
        <w:autoSpaceDN w:val="0"/>
        <w:spacing w:line="360" w:lineRule="auto"/>
        <w:ind w:left="709" w:firstLine="0"/>
        <w:contextualSpacing/>
        <w:jc w:val="both"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 xml:space="preserve">Сайт пиццерии предназначен для автоматизации процессов в сфере онлайн-продаж и обслуживания клиентов: </w:t>
      </w:r>
    </w:p>
    <w:p w14:paraId="06287E2B" w14:textId="77777777" w:rsidR="00E16064" w:rsidRPr="00E16064" w:rsidRDefault="00E16064" w:rsidP="00F425DB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создание и поддержка единой базы данных меню, заказов и клиентов;</w:t>
      </w:r>
    </w:p>
    <w:p w14:paraId="3C393477" w14:textId="77777777" w:rsidR="00E16064" w:rsidRPr="00E16064" w:rsidRDefault="00E16064" w:rsidP="00E16064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обеспечение удобной записи заказов и выбора пиццы;</w:t>
      </w:r>
    </w:p>
    <w:p w14:paraId="3FC07CC0" w14:textId="5EDC15B2" w:rsidR="00F425DB" w:rsidRPr="00E16064" w:rsidRDefault="00E16064" w:rsidP="00E16064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мониторинг в режиме реального времени статуса заказов и времени доставки;</w:t>
      </w:r>
    </w:p>
    <w:p w14:paraId="54B35D3E" w14:textId="184931BC" w:rsidR="00E16064" w:rsidRPr="00E16064" w:rsidRDefault="00E16064" w:rsidP="00E16064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предоставление информации о текущих акциях, скидках и новинках.</w:t>
      </w:r>
    </w:p>
    <w:p w14:paraId="3DC2AA52" w14:textId="77777777" w:rsidR="00E16064" w:rsidRPr="00E16064" w:rsidRDefault="00E16064" w:rsidP="00E16064">
      <w:pPr>
        <w:widowControl w:val="0"/>
        <w:tabs>
          <w:tab w:val="left" w:pos="993"/>
          <w:tab w:val="left" w:pos="1187"/>
        </w:tabs>
        <w:autoSpaceDE w:val="0"/>
        <w:autoSpaceDN w:val="0"/>
        <w:spacing w:line="360" w:lineRule="auto"/>
        <w:ind w:left="709" w:firstLine="0"/>
        <w:contextualSpacing/>
        <w:jc w:val="both"/>
        <w:rPr>
          <w:color w:val="auto"/>
          <w:sz w:val="24"/>
          <w:szCs w:val="24"/>
          <w:lang w:bidi="ru-RU"/>
        </w:rPr>
      </w:pPr>
    </w:p>
    <w:p w14:paraId="567EA8D1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5" w:name="_bookmark11"/>
      <w:bookmarkStart w:id="36" w:name="_Toc58984077"/>
      <w:bookmarkStart w:id="37" w:name="_Toc62465024"/>
      <w:bookmarkEnd w:id="35"/>
      <w:r w:rsidRPr="004037B4">
        <w:rPr>
          <w:rFonts w:eastAsia="Calibri"/>
          <w:b/>
          <w:color w:val="auto"/>
          <w:sz w:val="24"/>
          <w:szCs w:val="24"/>
          <w:lang w:eastAsia="en-US"/>
        </w:rPr>
        <w:t>Цели создания системы</w:t>
      </w:r>
      <w:bookmarkEnd w:id="36"/>
      <w:bookmarkEnd w:id="37"/>
    </w:p>
    <w:p w14:paraId="541F3650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4C73737A" w14:textId="77777777" w:rsidR="00F425DB" w:rsidRPr="00E16064" w:rsidRDefault="00F425DB" w:rsidP="00F425DB">
      <w:pPr>
        <w:widowControl w:val="0"/>
        <w:tabs>
          <w:tab w:val="left" w:pos="993"/>
        </w:tabs>
        <w:autoSpaceDE w:val="0"/>
        <w:autoSpaceDN w:val="0"/>
        <w:spacing w:line="360" w:lineRule="auto"/>
        <w:contextualSpacing/>
        <w:jc w:val="both"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Основными целями проекта являются:</w:t>
      </w:r>
    </w:p>
    <w:p w14:paraId="575BF302" w14:textId="77777777" w:rsidR="00E16064" w:rsidRPr="00E16064" w:rsidRDefault="00E16064" w:rsidP="00E16064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возможность регистрации, изменения и удаления информации о пиццах и других продуктах меню;</w:t>
      </w:r>
    </w:p>
    <w:p w14:paraId="46C223FF" w14:textId="5412FD9B" w:rsidR="00E16064" w:rsidRPr="00E16064" w:rsidRDefault="00E16064" w:rsidP="00E16064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возможность добавления, изменения и удаления включая их данные для оформления заказов и историю покупок;</w:t>
      </w:r>
    </w:p>
    <w:p w14:paraId="1E728847" w14:textId="77777777" w:rsidR="00E16064" w:rsidRPr="00E16064" w:rsidRDefault="00E16064" w:rsidP="00E16064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обеспечение функционала для оформления заказов и выбора способа доставки (самовывоз или доставка на дом);</w:t>
      </w:r>
    </w:p>
    <w:p w14:paraId="10ACFB09" w14:textId="77777777" w:rsidR="00E16064" w:rsidRPr="00E16064" w:rsidRDefault="00E16064" w:rsidP="00E16064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регистрация и отслеживание статусов заказов в реальном времени;</w:t>
      </w:r>
    </w:p>
    <w:p w14:paraId="20D237D1" w14:textId="585D5C5B" w:rsidR="00F425DB" w:rsidRPr="00E16064" w:rsidRDefault="00E16064" w:rsidP="00E16064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rPr>
          <w:sz w:val="24"/>
          <w:szCs w:val="24"/>
          <w:lang w:bidi="ru-RU"/>
        </w:rPr>
      </w:pPr>
      <w:r w:rsidRPr="00E16064">
        <w:rPr>
          <w:sz w:val="24"/>
          <w:szCs w:val="24"/>
          <w:lang w:bidi="ru-RU"/>
        </w:rPr>
        <w:t>возможность формирования отчетов о продажах, заказах, доставке и активности клиентов на сайте.</w:t>
      </w:r>
    </w:p>
    <w:p w14:paraId="3BB4238B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8C46471" w14:textId="77777777" w:rsidR="00F425DB" w:rsidRPr="004037B4" w:rsidRDefault="00F425DB" w:rsidP="00F425DB">
      <w:pPr>
        <w:rPr>
          <w:b/>
          <w:bCs/>
          <w:color w:val="auto"/>
          <w:sz w:val="24"/>
          <w:szCs w:val="24"/>
          <w:lang w:bidi="ru-RU"/>
        </w:rPr>
      </w:pPr>
      <w:bookmarkStart w:id="38" w:name="_bookmark12"/>
      <w:bookmarkStart w:id="39" w:name="_Toc58984078"/>
      <w:bookmarkEnd w:id="38"/>
      <w:r w:rsidRPr="004037B4">
        <w:rPr>
          <w:b/>
          <w:bCs/>
          <w:color w:val="auto"/>
          <w:sz w:val="24"/>
          <w:szCs w:val="24"/>
          <w:lang w:bidi="ru-RU"/>
        </w:rPr>
        <w:br w:type="page"/>
      </w:r>
    </w:p>
    <w:p w14:paraId="714DE777" w14:textId="77777777"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0" w:name="_Toc62465025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ХАРАКТЕРИСТИКА ОБЪЕКТА АВТОМАТИЗАЦИИ</w:t>
      </w:r>
      <w:bookmarkEnd w:id="39"/>
      <w:bookmarkEnd w:id="40"/>
    </w:p>
    <w:p w14:paraId="54B5A4B5" w14:textId="77777777" w:rsidR="00F425DB" w:rsidRPr="004037B4" w:rsidRDefault="00F425DB" w:rsidP="00F425DB">
      <w:pPr>
        <w:widowControl w:val="0"/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77CA3EC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1" w:name="_bookmark13"/>
      <w:bookmarkStart w:id="42" w:name="_Toc62465026"/>
      <w:bookmarkEnd w:id="41"/>
      <w:r w:rsidRPr="004037B4">
        <w:rPr>
          <w:rFonts w:eastAsia="Calibri"/>
          <w:b/>
          <w:color w:val="auto"/>
          <w:sz w:val="24"/>
          <w:szCs w:val="24"/>
          <w:lang w:eastAsia="en-US"/>
        </w:rPr>
        <w:t>Краткие сведения об объекты автоматизации или ссылки на документы, содержащие такую информацию</w:t>
      </w:r>
      <w:bookmarkEnd w:id="42"/>
    </w:p>
    <w:p w14:paraId="63A96B5A" w14:textId="77777777" w:rsidR="00F425DB" w:rsidRPr="004037B4" w:rsidRDefault="00F425DB" w:rsidP="00F425DB">
      <w:pPr>
        <w:widowControl w:val="0"/>
        <w:autoSpaceDE w:val="0"/>
        <w:autoSpaceDN w:val="0"/>
        <w:spacing w:before="6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53BD68E" w14:textId="30722408" w:rsidR="008C25C1" w:rsidRPr="008C25C1" w:rsidRDefault="008C25C1" w:rsidP="006C49CA">
      <w:pPr>
        <w:widowControl w:val="0"/>
        <w:tabs>
          <w:tab w:val="left" w:pos="913"/>
          <w:tab w:val="left" w:pos="914"/>
        </w:tabs>
        <w:autoSpaceDE w:val="0"/>
        <w:autoSpaceDN w:val="0"/>
        <w:spacing w:line="360" w:lineRule="auto"/>
        <w:ind w:left="709" w:firstLine="0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Пиццерия «</w:t>
      </w:r>
      <w:r w:rsidR="00A772EF">
        <w:rPr>
          <w:sz w:val="24"/>
          <w:szCs w:val="24"/>
          <w:lang w:bidi="ru-RU"/>
        </w:rPr>
        <w:t>СЫРНЫЙ РАЙ</w:t>
      </w:r>
      <w:r w:rsidRPr="008C25C1">
        <w:rPr>
          <w:sz w:val="24"/>
          <w:szCs w:val="24"/>
          <w:lang w:bidi="ru-RU"/>
        </w:rPr>
        <w:t>» работает с 2006 года и зарекомендовала себя как надежное заведение с высококвалифицированным персоналом. Принцип работы пиццерии заключается в постоянном улучшении качества сервиса и расширении ассортимента, что позволяет предложить клиентам уникальные блюда и индивидуальный подход к каждому посетителю. Качество продукции и разумные цены – ключевые принципы при выборе поставщиков. Вся продукция соответствует стандартам качества, действует система скидок для постоянных клиентов, предлагаются различные формы оплаты.</w:t>
      </w:r>
    </w:p>
    <w:p w14:paraId="73A2E5F1" w14:textId="031C08EF" w:rsidR="008C25C1" w:rsidRPr="008C25C1" w:rsidRDefault="008C25C1" w:rsidP="008C25C1">
      <w:pPr>
        <w:widowControl w:val="0"/>
        <w:tabs>
          <w:tab w:val="left" w:pos="913"/>
          <w:tab w:val="left" w:pos="914"/>
        </w:tabs>
        <w:autoSpaceDE w:val="0"/>
        <w:autoSpaceDN w:val="0"/>
        <w:spacing w:line="360" w:lineRule="auto"/>
        <w:ind w:firstLine="0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Пиццерия «</w:t>
      </w:r>
      <w:r w:rsidR="00A772EF">
        <w:rPr>
          <w:sz w:val="24"/>
          <w:szCs w:val="24"/>
          <w:lang w:bidi="ru-RU"/>
        </w:rPr>
        <w:t>СЫРНЫЙ РАЙ</w:t>
      </w:r>
      <w:r w:rsidRPr="008C25C1">
        <w:rPr>
          <w:sz w:val="24"/>
          <w:szCs w:val="24"/>
          <w:lang w:bidi="ru-RU"/>
        </w:rPr>
        <w:t>» предлагает:</w:t>
      </w:r>
    </w:p>
    <w:p w14:paraId="4B5C3F05" w14:textId="77777777" w:rsidR="008C25C1" w:rsidRPr="008C25C1" w:rsidRDefault="008C25C1" w:rsidP="008C25C1">
      <w:pPr>
        <w:widowControl w:val="0"/>
        <w:numPr>
          <w:ilvl w:val="0"/>
          <w:numId w:val="2"/>
        </w:numPr>
        <w:tabs>
          <w:tab w:val="num" w:pos="720"/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приготовление пиццы из свежих и проверенных ингредиентов;</w:t>
      </w:r>
    </w:p>
    <w:p w14:paraId="2CEA6F05" w14:textId="77777777" w:rsidR="008C25C1" w:rsidRPr="008C25C1" w:rsidRDefault="008C25C1" w:rsidP="008C25C1">
      <w:pPr>
        <w:widowControl w:val="0"/>
        <w:numPr>
          <w:ilvl w:val="0"/>
          <w:numId w:val="2"/>
        </w:numPr>
        <w:tabs>
          <w:tab w:val="num" w:pos="720"/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доступные цены на блюда;</w:t>
      </w:r>
    </w:p>
    <w:p w14:paraId="38B1E23E" w14:textId="77777777" w:rsidR="008C25C1" w:rsidRPr="008C25C1" w:rsidRDefault="008C25C1" w:rsidP="008C25C1">
      <w:pPr>
        <w:widowControl w:val="0"/>
        <w:numPr>
          <w:ilvl w:val="0"/>
          <w:numId w:val="2"/>
        </w:numPr>
        <w:tabs>
          <w:tab w:val="num" w:pos="720"/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разнообразное меню с широким ассортиментом пиццы и других блюд;</w:t>
      </w:r>
    </w:p>
    <w:p w14:paraId="1B412CAF" w14:textId="77777777" w:rsidR="008C25C1" w:rsidRPr="008C25C1" w:rsidRDefault="008C25C1" w:rsidP="008C25C1">
      <w:pPr>
        <w:widowControl w:val="0"/>
        <w:numPr>
          <w:ilvl w:val="0"/>
          <w:numId w:val="2"/>
        </w:numPr>
        <w:tabs>
          <w:tab w:val="num" w:pos="720"/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высокое качество продукции;</w:t>
      </w:r>
    </w:p>
    <w:p w14:paraId="2E5BE5FB" w14:textId="77777777" w:rsidR="008C25C1" w:rsidRPr="008C25C1" w:rsidRDefault="008C25C1" w:rsidP="008C25C1">
      <w:pPr>
        <w:widowControl w:val="0"/>
        <w:numPr>
          <w:ilvl w:val="0"/>
          <w:numId w:val="2"/>
        </w:numPr>
        <w:tabs>
          <w:tab w:val="num" w:pos="720"/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быструю доставку на дом или самовывоз.</w:t>
      </w:r>
    </w:p>
    <w:p w14:paraId="16928EB3" w14:textId="77777777" w:rsidR="008C25C1" w:rsidRPr="008C25C1" w:rsidRDefault="008C25C1" w:rsidP="008C25C1">
      <w:pPr>
        <w:widowControl w:val="0"/>
        <w:tabs>
          <w:tab w:val="left" w:pos="913"/>
          <w:tab w:val="left" w:pos="914"/>
        </w:tabs>
        <w:autoSpaceDE w:val="0"/>
        <w:autoSpaceDN w:val="0"/>
        <w:spacing w:line="360" w:lineRule="auto"/>
        <w:ind w:firstLine="0"/>
        <w:contextualSpacing/>
        <w:jc w:val="both"/>
        <w:rPr>
          <w:sz w:val="24"/>
          <w:szCs w:val="24"/>
          <w:lang w:bidi="ru-RU"/>
        </w:rPr>
      </w:pPr>
      <w:r w:rsidRPr="008C25C1">
        <w:rPr>
          <w:sz w:val="24"/>
          <w:szCs w:val="24"/>
          <w:lang w:bidi="ru-RU"/>
        </w:rPr>
        <w:t>Получение заказов осуществляется путем доставки на дом или через пункт самовывоза.</w:t>
      </w:r>
    </w:p>
    <w:p w14:paraId="4E9C2986" w14:textId="77777777" w:rsidR="00F425DB" w:rsidRPr="004037B4" w:rsidRDefault="00F425DB" w:rsidP="00F425DB">
      <w:pPr>
        <w:widowControl w:val="0"/>
        <w:autoSpaceDE w:val="0"/>
        <w:autoSpaceDN w:val="0"/>
        <w:spacing w:before="2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57F1E460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3" w:name="_bookmark14"/>
      <w:bookmarkStart w:id="44" w:name="_Toc58984079"/>
      <w:bookmarkStart w:id="45" w:name="_Toc62465027"/>
      <w:bookmarkEnd w:id="43"/>
      <w:r w:rsidRPr="004037B4">
        <w:rPr>
          <w:rFonts w:eastAsia="Calibri"/>
          <w:b/>
          <w:color w:val="auto"/>
          <w:sz w:val="24"/>
          <w:szCs w:val="24"/>
          <w:lang w:eastAsia="en-US"/>
        </w:rPr>
        <w:t>Сведения об условиях эксплуатации объекта автоматизации и характеристиках окружающей среды</w:t>
      </w:r>
      <w:bookmarkEnd w:id="44"/>
      <w:bookmarkEnd w:id="45"/>
    </w:p>
    <w:p w14:paraId="75D329E3" w14:textId="77777777" w:rsidR="00F425DB" w:rsidRPr="004037B4" w:rsidRDefault="00F425DB" w:rsidP="00F425DB">
      <w:pPr>
        <w:widowControl w:val="0"/>
        <w:autoSpaceDE w:val="0"/>
        <w:autoSpaceDN w:val="0"/>
        <w:spacing w:before="1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B73ADD3" w14:textId="529C8E1E" w:rsidR="008C25C1" w:rsidRPr="00A772EF" w:rsidRDefault="008C25C1" w:rsidP="008C25C1">
      <w:pPr>
        <w:widowControl w:val="0"/>
        <w:tabs>
          <w:tab w:val="left" w:pos="629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Сайт пиццерии «</w:t>
      </w:r>
      <w:r w:rsidR="00A772EF" w:rsidRPr="00A772EF">
        <w:rPr>
          <w:color w:val="auto"/>
          <w:sz w:val="24"/>
          <w:szCs w:val="24"/>
          <w:lang w:bidi="ru-RU"/>
        </w:rPr>
        <w:t>СЫРНЫЙ РАЙ</w:t>
      </w:r>
      <w:r w:rsidRPr="00A772EF">
        <w:rPr>
          <w:color w:val="auto"/>
          <w:sz w:val="24"/>
          <w:szCs w:val="24"/>
          <w:lang w:bidi="ru-RU"/>
        </w:rPr>
        <w:t>» должен быть совместим с операционными системами Microsoft Windows, macOS, а также с мобильными операционными системами iOS и Android для обеспечения доступности на различных устройствах.</w:t>
      </w:r>
    </w:p>
    <w:p w14:paraId="38FC1F58" w14:textId="77777777" w:rsidR="00290A91" w:rsidRDefault="008C25C1" w:rsidP="00290A91">
      <w:pPr>
        <w:widowControl w:val="0"/>
        <w:tabs>
          <w:tab w:val="left" w:pos="629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A772EF">
        <w:rPr>
          <w:color w:val="auto"/>
          <w:sz w:val="24"/>
          <w:szCs w:val="24"/>
          <w:lang w:bidi="ru-RU"/>
        </w:rPr>
        <w:t>Серверная часть сайта «</w:t>
      </w:r>
      <w:r w:rsidR="00A772EF" w:rsidRPr="00A772EF">
        <w:rPr>
          <w:color w:val="auto"/>
          <w:sz w:val="24"/>
          <w:szCs w:val="24"/>
          <w:lang w:bidi="ru-RU"/>
        </w:rPr>
        <w:t>СЫРНЫЙ РАЙ</w:t>
      </w:r>
      <w:r w:rsidRPr="00A772EF">
        <w:rPr>
          <w:color w:val="auto"/>
          <w:sz w:val="24"/>
          <w:szCs w:val="24"/>
          <w:lang w:bidi="ru-RU"/>
        </w:rPr>
        <w:t xml:space="preserve">» должна работать на серверах под управлением </w:t>
      </w:r>
      <w:r w:rsidR="00A772EF">
        <w:rPr>
          <w:color w:val="auto"/>
          <w:sz w:val="24"/>
          <w:szCs w:val="24"/>
          <w:lang w:val="en-US" w:bidi="ru-RU"/>
        </w:rPr>
        <w:t>figma</w:t>
      </w:r>
      <w:r w:rsidRPr="00A772EF">
        <w:rPr>
          <w:color w:val="auto"/>
          <w:sz w:val="24"/>
          <w:szCs w:val="24"/>
          <w:lang w:bidi="ru-RU"/>
        </w:rPr>
        <w:t xml:space="preserve"> </w:t>
      </w:r>
      <w:bookmarkStart w:id="46" w:name="_bookmark15"/>
      <w:bookmarkStart w:id="47" w:name="_Toc58984080"/>
      <w:bookmarkStart w:id="48" w:name="_Toc62465028"/>
      <w:bookmarkEnd w:id="46"/>
    </w:p>
    <w:p w14:paraId="53CB677D" w14:textId="77777777" w:rsidR="00290A91" w:rsidRDefault="00290A91" w:rsidP="00290A91">
      <w:pPr>
        <w:widowControl w:val="0"/>
        <w:tabs>
          <w:tab w:val="left" w:pos="629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75F8B0C" w14:textId="3B4B5367" w:rsidR="00F425DB" w:rsidRPr="004037B4" w:rsidRDefault="00F425DB" w:rsidP="00290A91">
      <w:pPr>
        <w:widowControl w:val="0"/>
        <w:tabs>
          <w:tab w:val="left" w:pos="6291"/>
        </w:tabs>
        <w:autoSpaceDE w:val="0"/>
        <w:autoSpaceDN w:val="0"/>
        <w:spacing w:line="360" w:lineRule="auto"/>
        <w:contextualSpacing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СИСТЕМЕ</w:t>
      </w:r>
      <w:bookmarkEnd w:id="47"/>
      <w:bookmarkEnd w:id="48"/>
    </w:p>
    <w:p w14:paraId="67661503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2410322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9" w:name="_bookmark16"/>
      <w:bookmarkStart w:id="50" w:name="_Toc58984081"/>
      <w:bookmarkStart w:id="51" w:name="_Toc62465029"/>
      <w:bookmarkEnd w:id="49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системе в целом</w:t>
      </w:r>
      <w:bookmarkEnd w:id="50"/>
      <w:bookmarkEnd w:id="51"/>
    </w:p>
    <w:p w14:paraId="3D8188A9" w14:textId="78562BEF" w:rsidR="008C25C1" w:rsidRPr="008C25C1" w:rsidRDefault="008C25C1" w:rsidP="008C25C1">
      <w:pPr>
        <w:pStyle w:val="a4"/>
        <w:spacing w:line="360" w:lineRule="auto"/>
      </w:pPr>
      <w:r w:rsidRPr="008C25C1">
        <w:lastRenderedPageBreak/>
        <w:t>Сайт пиццерии «</w:t>
      </w:r>
      <w:r w:rsidR="00290A91">
        <w:t>СЫРНЫЙ РАЙ</w:t>
      </w:r>
      <w:r w:rsidRPr="008C25C1">
        <w:rPr>
          <w:rStyle w:val="a5"/>
          <w:b w:val="0"/>
          <w:bCs w:val="0"/>
        </w:rPr>
        <w:t>» должен быть разделен на два контуры, информационно связанные между собой, но разделенные по типу доступа. Информационное пространство сайта «</w:t>
      </w:r>
      <w:r w:rsidR="00290A91">
        <w:rPr>
          <w:rStyle w:val="a5"/>
          <w:b w:val="0"/>
          <w:bCs w:val="0"/>
        </w:rPr>
        <w:t>СЫРНЫЙ РАЙ</w:t>
      </w:r>
      <w:r w:rsidRPr="008C25C1">
        <w:t>» делится на следующие контуры или подсистемы с различным уровнем доступа:</w:t>
      </w:r>
    </w:p>
    <w:p w14:paraId="23CACB0C" w14:textId="77777777" w:rsidR="006C49CA" w:rsidRDefault="008C25C1" w:rsidP="008C25C1">
      <w:pPr>
        <w:pStyle w:val="a4"/>
        <w:numPr>
          <w:ilvl w:val="0"/>
          <w:numId w:val="12"/>
        </w:numPr>
        <w:spacing w:line="360" w:lineRule="auto"/>
      </w:pPr>
      <w:r w:rsidRPr="008C25C1">
        <w:rPr>
          <w:rStyle w:val="a5"/>
          <w:b w:val="0"/>
          <w:bCs w:val="0"/>
        </w:rPr>
        <w:t>Контур публичного доступа.</w:t>
      </w:r>
      <w:r w:rsidRPr="008C25C1">
        <w:t xml:space="preserve"> Разделы сайта «</w:t>
      </w:r>
      <w:r w:rsidR="006C49CA">
        <w:t>Сырный рай</w:t>
      </w:r>
      <w:r w:rsidRPr="008C25C1">
        <w:t>», функциональность котор</w:t>
      </w:r>
      <w:r w:rsidR="006C49CA">
        <w:t>ая</w:t>
      </w:r>
      <w:r w:rsidRPr="008C25C1">
        <w:t xml:space="preserve"> доступна всем пользователям</w:t>
      </w:r>
      <w:r w:rsidR="006C49CA">
        <w:t xml:space="preserve">. </w:t>
      </w:r>
      <w:r w:rsidRPr="008C25C1">
        <w:t>Это включает общую информацию о пиццерии, меню, акции, контактные данные и форму для оформления заказов без необходимости регистрации.</w:t>
      </w:r>
    </w:p>
    <w:p w14:paraId="7345F07E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2" w:name="_bookmark17"/>
      <w:bookmarkStart w:id="53" w:name="_Toc58984082"/>
      <w:bookmarkStart w:id="54" w:name="_Toc62465030"/>
      <w:bookmarkEnd w:id="52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функциям, выполняемым системой</w:t>
      </w:r>
      <w:bookmarkEnd w:id="53"/>
      <w:bookmarkEnd w:id="54"/>
    </w:p>
    <w:p w14:paraId="5D281246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26114E2B" w14:textId="77777777" w:rsidR="008C25C1" w:rsidRPr="008C25C1" w:rsidRDefault="008C25C1" w:rsidP="008C25C1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Сайт пиццерии должен осуществлять следующие функции:</w:t>
      </w:r>
    </w:p>
    <w:p w14:paraId="00F09FAA" w14:textId="77777777" w:rsidR="008C25C1" w:rsidRPr="006C49CA" w:rsidRDefault="008C25C1" w:rsidP="006C49CA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ind w:left="720" w:firstLine="0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6C49CA">
        <w:rPr>
          <w:rFonts w:eastAsia="Calibri"/>
          <w:color w:val="auto"/>
          <w:sz w:val="24"/>
          <w:szCs w:val="24"/>
          <w:lang w:eastAsia="en-US"/>
        </w:rPr>
        <w:t>Функции редактирования данных:</w:t>
      </w:r>
    </w:p>
    <w:p w14:paraId="2A2A00A5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Редактирование информации о пиццах (название, состав, цена, изображение).</w:t>
      </w:r>
    </w:p>
    <w:p w14:paraId="28678326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Обновление информации о текущих акциях и скидках.</w:t>
      </w:r>
    </w:p>
    <w:p w14:paraId="0A4A8B2D" w14:textId="77777777" w:rsidR="006C49CA" w:rsidRDefault="008C25C1" w:rsidP="006C49CA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Управление состоянием заказов (отмена, подтверждение, изменение статуса).</w:t>
      </w:r>
    </w:p>
    <w:p w14:paraId="7C8A4FB5" w14:textId="5F20D9A5" w:rsidR="008C25C1" w:rsidRPr="006C49CA" w:rsidRDefault="008C25C1" w:rsidP="006C49CA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6C49CA">
        <w:rPr>
          <w:rFonts w:eastAsia="Calibri"/>
          <w:color w:val="auto"/>
          <w:sz w:val="24"/>
          <w:szCs w:val="24"/>
          <w:lang w:eastAsia="en-US"/>
        </w:rPr>
        <w:t>Функции получения информации из информационного хранилища или поисковые функции:</w:t>
      </w:r>
    </w:p>
    <w:p w14:paraId="6120C02F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Поиск пиццы по названию, ингредиентам или категории.</w:t>
      </w:r>
    </w:p>
    <w:p w14:paraId="4079C32F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Поиск по акционным предложениям и скидкам.</w:t>
      </w:r>
    </w:p>
    <w:p w14:paraId="1A41C26F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Просмотр истории заказов и рекомендаций для клиентов.</w:t>
      </w:r>
    </w:p>
    <w:p w14:paraId="67CCE66D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Получение информации о статусе текущего заказа.</w:t>
      </w:r>
    </w:p>
    <w:p w14:paraId="3AB0D617" w14:textId="77777777" w:rsidR="008C25C1" w:rsidRPr="006C49CA" w:rsidRDefault="008C25C1" w:rsidP="006C49CA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ind w:left="720" w:firstLine="0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6C49CA">
        <w:rPr>
          <w:rFonts w:eastAsia="Calibri"/>
          <w:color w:val="auto"/>
          <w:sz w:val="24"/>
          <w:szCs w:val="24"/>
          <w:lang w:eastAsia="en-US"/>
        </w:rPr>
        <w:t>Функции безопасности:</w:t>
      </w:r>
    </w:p>
    <w:p w14:paraId="2D11F8D0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Защита доступности данных — обеспечение бесперебойной работы сайта, предотвращение сбоев и потерь данных.</w:t>
      </w:r>
    </w:p>
    <w:p w14:paraId="25830FD7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Защита целостности данных — обеспечение корректности и актуальности информации о пиццах, заказах и клиентах.</w:t>
      </w:r>
    </w:p>
    <w:p w14:paraId="30038180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Защита конфиденциальности информации — шифрование данных клиентов (например, личных данных и информации о заказах), защита от несанкционированного доступа к личным данным пользователей.</w:t>
      </w:r>
    </w:p>
    <w:p w14:paraId="118BCF8A" w14:textId="77777777" w:rsidR="008C25C1" w:rsidRPr="006C49CA" w:rsidRDefault="008C25C1" w:rsidP="006C49CA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ind w:left="720" w:firstLine="0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6C49CA">
        <w:rPr>
          <w:rFonts w:eastAsia="Calibri"/>
          <w:color w:val="auto"/>
          <w:sz w:val="24"/>
          <w:szCs w:val="24"/>
          <w:lang w:eastAsia="en-US"/>
        </w:rPr>
        <w:t>Расчетные функции:</w:t>
      </w:r>
    </w:p>
    <w:p w14:paraId="3BA591E9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Расчет стоимости заказа с учетом выбранных пицц, дополнительных ингредиентов и скидок.</w:t>
      </w:r>
    </w:p>
    <w:p w14:paraId="59DB7B00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Определение стоимости доставки в зависимости от адреса и времени.</w:t>
      </w:r>
    </w:p>
    <w:p w14:paraId="540A834B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lastRenderedPageBreak/>
        <w:t>Вычисление итоговой суммы с учетом налога и/или скидок для каждого клиента.</w:t>
      </w:r>
    </w:p>
    <w:p w14:paraId="325BBB59" w14:textId="77777777" w:rsidR="008C25C1" w:rsidRPr="006C49CA" w:rsidRDefault="008C25C1" w:rsidP="006C49CA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ind w:left="720" w:firstLine="0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6C49CA">
        <w:rPr>
          <w:rFonts w:eastAsia="Calibri"/>
          <w:color w:val="auto"/>
          <w:sz w:val="24"/>
          <w:szCs w:val="24"/>
          <w:lang w:eastAsia="en-US"/>
        </w:rPr>
        <w:t>Технологические функции:</w:t>
      </w:r>
    </w:p>
    <w:p w14:paraId="042F1CC7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Обработка заказов в реальном времени и передача данных в систему управления доставкой.</w:t>
      </w:r>
    </w:p>
    <w:p w14:paraId="1E6FB0CC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Обновление меню на сайте в зависимости от наличия продуктов.</w:t>
      </w:r>
    </w:p>
    <w:p w14:paraId="3DDE45EC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Автоматическое уведомление клиентов о статусе их заказа (например, при подтверждении или изменении статуса).</w:t>
      </w:r>
    </w:p>
    <w:p w14:paraId="132D30F9" w14:textId="77777777" w:rsidR="008C25C1" w:rsidRPr="006C49CA" w:rsidRDefault="008C25C1" w:rsidP="006C49CA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ind w:left="720" w:firstLine="0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6C49CA">
        <w:rPr>
          <w:rFonts w:eastAsia="Calibri"/>
          <w:color w:val="auto"/>
          <w:sz w:val="24"/>
          <w:szCs w:val="24"/>
          <w:lang w:eastAsia="en-US"/>
        </w:rPr>
        <w:t>Аналитические функции:</w:t>
      </w:r>
    </w:p>
    <w:p w14:paraId="47BC89D0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Анализ популярности пицц и других блюд на основе заказов клиентов.</w:t>
      </w:r>
    </w:p>
    <w:p w14:paraId="26FFC3BC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Анализ эффективности акций и скидок.</w:t>
      </w:r>
    </w:p>
    <w:p w14:paraId="3D04CE9A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Генерация отчетов о продажах, прибыли, времени доставки и активности клиентов.</w:t>
      </w:r>
    </w:p>
    <w:p w14:paraId="7C76B279" w14:textId="77777777" w:rsidR="008C25C1" w:rsidRPr="008C25C1" w:rsidRDefault="008C25C1" w:rsidP="008C25C1">
      <w:pPr>
        <w:widowControl w:val="0"/>
        <w:numPr>
          <w:ilvl w:val="1"/>
          <w:numId w:val="13"/>
        </w:numPr>
        <w:tabs>
          <w:tab w:val="left" w:pos="993"/>
          <w:tab w:val="left" w:pos="1276"/>
          <w:tab w:val="num" w:pos="1440"/>
        </w:tabs>
        <w:autoSpaceDE w:val="0"/>
        <w:autoSpaceDN w:val="0"/>
        <w:spacing w:before="2"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8C25C1">
        <w:rPr>
          <w:rFonts w:eastAsia="Calibri"/>
          <w:color w:val="auto"/>
          <w:sz w:val="24"/>
          <w:szCs w:val="24"/>
          <w:lang w:eastAsia="en-US"/>
        </w:rPr>
        <w:t>Оценка удовлетворенности клиентов на основе отзывов и рейтингов.</w:t>
      </w:r>
    </w:p>
    <w:p w14:paraId="05D646C5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865A373" w14:textId="77777777" w:rsidR="00F425DB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5" w:name="_bookmark18"/>
      <w:bookmarkStart w:id="56" w:name="_Toc58984083"/>
      <w:bookmarkStart w:id="57" w:name="_Toc62465031"/>
      <w:bookmarkEnd w:id="55"/>
      <w:r w:rsidRPr="00E82452">
        <w:rPr>
          <w:rFonts w:eastAsia="Calibri"/>
          <w:b/>
          <w:color w:val="auto"/>
          <w:sz w:val="24"/>
          <w:szCs w:val="24"/>
          <w:lang w:eastAsia="en-US"/>
        </w:rPr>
        <w:t>Требования к видам обеспечения</w:t>
      </w:r>
      <w:bookmarkEnd w:id="56"/>
      <w:bookmarkEnd w:id="57"/>
    </w:p>
    <w:p w14:paraId="05903A18" w14:textId="77777777" w:rsidR="00E82452" w:rsidRPr="00E82452" w:rsidRDefault="00E82452" w:rsidP="00E82452">
      <w:pPr>
        <w:pStyle w:val="a3"/>
        <w:spacing w:line="360" w:lineRule="auto"/>
        <w:ind w:left="709" w:firstLine="0"/>
        <w:jc w:val="both"/>
        <w:rPr>
          <w:rFonts w:eastAsia="Calibri"/>
          <w:b/>
          <w:color w:val="auto"/>
          <w:sz w:val="24"/>
          <w:szCs w:val="24"/>
          <w:lang w:eastAsia="en-US"/>
        </w:rPr>
      </w:pPr>
    </w:p>
    <w:p w14:paraId="3E3C28E0" w14:textId="091166E4" w:rsidR="00F425DB" w:rsidRPr="00E82452" w:rsidRDefault="00E82452" w:rsidP="00E82452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ind w:firstLine="0"/>
        <w:contextualSpacing/>
        <w:jc w:val="both"/>
        <w:rPr>
          <w:bCs/>
          <w:color w:val="auto"/>
          <w:sz w:val="24"/>
          <w:szCs w:val="24"/>
          <w:lang w:bidi="ru-RU"/>
        </w:rPr>
      </w:pPr>
      <w:r w:rsidRPr="00E82452">
        <w:rPr>
          <w:bCs/>
          <w:color w:val="auto"/>
          <w:sz w:val="24"/>
          <w:szCs w:val="24"/>
          <w:lang w:bidi="ru-RU"/>
        </w:rPr>
        <w:tab/>
        <w:t xml:space="preserve">Важно обеспечить его удобство для пользователей, а также соблюдение определённых стандартов и требований для различных видов обеспечения. </w:t>
      </w:r>
    </w:p>
    <w:p w14:paraId="783C712B" w14:textId="77777777" w:rsidR="00E82452" w:rsidRPr="00A37E5A" w:rsidRDefault="00E82452" w:rsidP="00E82452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ind w:firstLine="0"/>
        <w:contextualSpacing/>
        <w:jc w:val="both"/>
        <w:rPr>
          <w:b/>
          <w:color w:val="auto"/>
          <w:sz w:val="24"/>
          <w:szCs w:val="24"/>
          <w:highlight w:val="yellow"/>
          <w:lang w:bidi="ru-RU"/>
        </w:rPr>
      </w:pPr>
    </w:p>
    <w:p w14:paraId="24F8F8C3" w14:textId="77777777" w:rsidR="00F425DB" w:rsidRPr="006C49CA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8" w:name="_bookmark19"/>
      <w:bookmarkStart w:id="59" w:name="_Toc58984084"/>
      <w:bookmarkStart w:id="60" w:name="_Toc62465032"/>
      <w:bookmarkEnd w:id="58"/>
      <w:r w:rsidRPr="006C49CA">
        <w:rPr>
          <w:rFonts w:eastAsia="Calibri"/>
          <w:b/>
          <w:color w:val="auto"/>
          <w:sz w:val="24"/>
          <w:szCs w:val="24"/>
          <w:lang w:eastAsia="en-US"/>
        </w:rPr>
        <w:t>Требования к математическому обеспечению системы</w:t>
      </w:r>
      <w:bookmarkEnd w:id="59"/>
      <w:bookmarkEnd w:id="60"/>
    </w:p>
    <w:p w14:paraId="7E6C0D14" w14:textId="77777777" w:rsidR="00F425DB" w:rsidRPr="006C49CA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5" w:line="360" w:lineRule="auto"/>
        <w:contextualSpacing/>
        <w:jc w:val="both"/>
        <w:rPr>
          <w:bCs/>
          <w:color w:val="auto"/>
          <w:sz w:val="24"/>
          <w:szCs w:val="24"/>
          <w:lang w:bidi="ru-RU"/>
        </w:rPr>
      </w:pPr>
    </w:p>
    <w:p w14:paraId="0B7122C2" w14:textId="316413F9" w:rsidR="00F425DB" w:rsidRPr="006C49CA" w:rsidRDefault="001E553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bCs/>
          <w:color w:val="auto"/>
          <w:sz w:val="24"/>
          <w:szCs w:val="24"/>
          <w:lang w:bidi="ru-RU"/>
        </w:rPr>
      </w:pPr>
      <w:r w:rsidRPr="006C49CA">
        <w:rPr>
          <w:bCs/>
          <w:color w:val="auto"/>
          <w:sz w:val="24"/>
          <w:szCs w:val="24"/>
          <w:lang w:bidi="ru-RU"/>
        </w:rPr>
        <w:t>Требования к математическому обеспечению для сайта пиццерии не предъявляются, поскольку система не использует сложные математические модели, но должна обеспечить корректный расчет стоимости заказов, расчет доставки и применения скидок.</w:t>
      </w:r>
    </w:p>
    <w:p w14:paraId="0F9591CD" w14:textId="77777777" w:rsidR="001E5533" w:rsidRPr="004037B4" w:rsidRDefault="001E553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E4F20C8" w14:textId="77777777"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1" w:name="_Toc58984085"/>
      <w:bookmarkStart w:id="62" w:name="_Toc62465033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информационному обеспечению системы</w:t>
      </w:r>
      <w:bookmarkEnd w:id="61"/>
      <w:bookmarkEnd w:id="62"/>
    </w:p>
    <w:p w14:paraId="0CA943E5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6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091CC5F" w14:textId="4BF95422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Хранение данных</w:t>
      </w:r>
      <w:r w:rsidR="006C49CA">
        <w:rPr>
          <w:color w:val="auto"/>
          <w:sz w:val="24"/>
          <w:szCs w:val="24"/>
          <w:lang w:bidi="ru-RU"/>
        </w:rPr>
        <w:t>.</w:t>
      </w:r>
      <w:r w:rsidRPr="006C49CA">
        <w:rPr>
          <w:color w:val="auto"/>
          <w:sz w:val="24"/>
          <w:szCs w:val="24"/>
          <w:lang w:bidi="ru-RU"/>
        </w:rPr>
        <w:t xml:space="preserve"> Уровень хранения данных должен быть построен на основе современных реляционных или объектно-реляционных СУБД (например, MySQL, PostgreSQL), чтобы обеспечить эффективное и безопасное хранение информации.</w:t>
      </w:r>
    </w:p>
    <w:p w14:paraId="745A00E5" w14:textId="6C7D697C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Целостность данных. Для обеспечения целостности данных должны использоваться встроенные механизмы СУБД, такие как ограничения целостности, транзакции и проверки данных.</w:t>
      </w:r>
    </w:p>
    <w:p w14:paraId="3BE14DB9" w14:textId="3D16B2C9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 xml:space="preserve">Документирование и протоколирование. Средства СУБД и операционных систем </w:t>
      </w:r>
      <w:r w:rsidRPr="006C49CA">
        <w:rPr>
          <w:color w:val="auto"/>
          <w:sz w:val="24"/>
          <w:szCs w:val="24"/>
          <w:lang w:bidi="ru-RU"/>
        </w:rPr>
        <w:lastRenderedPageBreak/>
        <w:t>должны обеспечивать документирование всех операций с данными и их протоколирование для обеспечения аудита и безопасности.</w:t>
      </w:r>
    </w:p>
    <w:p w14:paraId="4D6F933D" w14:textId="20FA9431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Структура базы данных. Структура базы данных должна поддерживать кодирование хранимой и обрабатываемой информации в соответствии с общероссийскими классификаторами, где это применимо. Доступ к данным должен предоставляться только авторизованным пользователям с учетом их служебных полномочий и категории запрашиваемой информации.</w:t>
      </w:r>
    </w:p>
    <w:p w14:paraId="4C706D9E" w14:textId="2F3B688F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Рациональная организация данных. Структура базы данных должна быть организована таким образом, чтобы исключить необходимость единовременной полной выгрузки всех данных, что обеспечивает производительность и безопасность работы системы.</w:t>
      </w:r>
    </w:p>
    <w:p w14:paraId="102A13CD" w14:textId="4A89CD04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Технические средства хранения. Используемые технические средства для хранения информации должны применяться с использованием современных технологий, таких как распределенная избыточная запись/считывание данных, независимые дисковые массивы и кластеризация, чтобы обеспечить высокую надежность и безопасность хранения данных.</w:t>
      </w:r>
    </w:p>
    <w:p w14:paraId="39466B4D" w14:textId="7C50C899" w:rsidR="001E5533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Интеграция с другими системами. При проектировании и развертывании системы должно быть рассмотрено использование данных из уже функционирующих информационных систем (например, системы учета или CRM). Перечень таких систем приведен в разделе 3 настоящего документа.</w:t>
      </w:r>
    </w:p>
    <w:p w14:paraId="1F503FFE" w14:textId="3FF24058" w:rsidR="00F425DB" w:rsidRPr="006C49CA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6C49CA">
        <w:rPr>
          <w:color w:val="auto"/>
          <w:sz w:val="24"/>
          <w:szCs w:val="24"/>
          <w:lang w:bidi="ru-RU"/>
        </w:rPr>
        <w:t>Юридическая сила документов. Требования к приданию юридической силы документам, генерируемым системой, в соответствии с ГОСТ 6.10.4, не предъявляются.</w:t>
      </w:r>
    </w:p>
    <w:p w14:paraId="76403796" w14:textId="77777777" w:rsidR="001E5533" w:rsidRPr="004037B4" w:rsidRDefault="001E5533" w:rsidP="001E5533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64B3B309" w14:textId="77777777" w:rsidR="00F425DB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3" w:name="_bookmark20"/>
      <w:bookmarkEnd w:id="63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4" w:name="_Toc58984086"/>
      <w:bookmarkStart w:id="65" w:name="_Toc62465034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лингвистическому обеспечению системы</w:t>
      </w:r>
      <w:bookmarkEnd w:id="64"/>
      <w:bookmarkEnd w:id="65"/>
    </w:p>
    <w:p w14:paraId="1408E69E" w14:textId="77777777" w:rsidR="001E5533" w:rsidRPr="001E5533" w:rsidRDefault="001E5533" w:rsidP="001E5533">
      <w:pPr>
        <w:spacing w:line="360" w:lineRule="auto"/>
        <w:ind w:firstLine="0"/>
        <w:jc w:val="both"/>
        <w:rPr>
          <w:rFonts w:eastAsia="Calibri"/>
          <w:b/>
          <w:color w:val="auto"/>
          <w:sz w:val="24"/>
          <w:szCs w:val="24"/>
          <w:lang w:eastAsia="en-US"/>
        </w:rPr>
      </w:pPr>
    </w:p>
    <w:p w14:paraId="3518DE9B" w14:textId="21F1384A" w:rsidR="00F425DB" w:rsidRDefault="001E553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1E5533">
        <w:rPr>
          <w:color w:val="auto"/>
          <w:sz w:val="24"/>
          <w:szCs w:val="24"/>
          <w:lang w:bidi="ru-RU"/>
        </w:rPr>
        <w:t>Все элементы интерфейса, тексты, подсказки и сообщения на сайте должны быть написаны на русском языке, с использованием понятных и доступных формулировок, без использования специализированной терминологии, непонятной конечному пользователю.</w:t>
      </w:r>
    </w:p>
    <w:p w14:paraId="0138C0CF" w14:textId="77777777" w:rsidR="001E5533" w:rsidRPr="004037B4" w:rsidRDefault="001E553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1620A9F7" w14:textId="77777777" w:rsidR="00F425DB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6" w:name="_Toc58984087"/>
      <w:bookmarkStart w:id="67" w:name="_Toc62465035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методическому обеспечению системы</w:t>
      </w:r>
      <w:bookmarkEnd w:id="66"/>
      <w:bookmarkEnd w:id="67"/>
    </w:p>
    <w:p w14:paraId="523C934A" w14:textId="77777777" w:rsidR="001E5533" w:rsidRPr="004037B4" w:rsidRDefault="001E5533" w:rsidP="001E5533">
      <w:pPr>
        <w:pStyle w:val="a3"/>
        <w:spacing w:line="360" w:lineRule="auto"/>
        <w:ind w:left="709" w:firstLine="0"/>
        <w:jc w:val="both"/>
        <w:rPr>
          <w:rFonts w:eastAsia="Calibri"/>
          <w:b/>
          <w:color w:val="auto"/>
          <w:sz w:val="24"/>
          <w:szCs w:val="24"/>
          <w:lang w:eastAsia="en-US"/>
        </w:rPr>
      </w:pPr>
    </w:p>
    <w:p w14:paraId="7E253168" w14:textId="31F897C7" w:rsidR="00F425DB" w:rsidRDefault="001E553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1E5533">
        <w:rPr>
          <w:color w:val="auto"/>
          <w:sz w:val="24"/>
          <w:szCs w:val="24"/>
          <w:lang w:bidi="ru-RU"/>
        </w:rPr>
        <w:t>Требования к методическому обеспечению для сайта пиццерии не предъявляются, поскольку сайт не требует сложных методических разработок и ориентирован на простое и удобное обслуживание клиентов.</w:t>
      </w:r>
    </w:p>
    <w:p w14:paraId="164A1CC4" w14:textId="77777777" w:rsidR="001E5533" w:rsidRPr="004037B4" w:rsidRDefault="001E553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432CE29F" w14:textId="77777777"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8" w:name="_Toc51143540"/>
      <w:bookmarkStart w:id="69" w:name="_Toc51150841"/>
      <w:bookmarkStart w:id="70" w:name="_Toc58984088"/>
      <w:bookmarkStart w:id="71" w:name="_Toc62465036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организационному обеспечению системы</w:t>
      </w:r>
      <w:bookmarkEnd w:id="68"/>
      <w:bookmarkEnd w:id="69"/>
      <w:bookmarkEnd w:id="70"/>
      <w:bookmarkEnd w:id="71"/>
    </w:p>
    <w:p w14:paraId="2BFEB9F7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lastRenderedPageBreak/>
        <w:t xml:space="preserve"> </w:t>
      </w:r>
    </w:p>
    <w:p w14:paraId="66310827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В ходе выполнения работ должно обеспечиваться постоянное взаимодействие между сторонами, для чего ими должны быть сформированы рабочие группы по данному проекту. Члены рабочих групп должны иметь необходимый уровень компетенции, в том числе, для принятия оперативных решений по вопросам разработки.</w:t>
      </w:r>
    </w:p>
    <w:p w14:paraId="0212AEB1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работы с системой.</w:t>
      </w:r>
    </w:p>
    <w:p w14:paraId="21C46CB5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78B1C46" w14:textId="77777777"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2" w:name="_Toc51143541"/>
      <w:bookmarkStart w:id="73" w:name="_Toc51150842"/>
      <w:bookmarkStart w:id="74" w:name="_Toc58984089"/>
      <w:bookmarkStart w:id="75" w:name="_Toc62465037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правовому обеспечению системы</w:t>
      </w:r>
      <w:bookmarkEnd w:id="72"/>
      <w:bookmarkEnd w:id="73"/>
      <w:bookmarkEnd w:id="74"/>
      <w:bookmarkEnd w:id="75"/>
    </w:p>
    <w:p w14:paraId="7EC85C9A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14:paraId="6795827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Главной целью правового обеспечения является укрепление законности. В состав правового обеспечения входят законы, указы, постановления государственных органов власти, приказы, инструкции и другие нормативные документы министерств, ведомств, местных органов власти.</w:t>
      </w:r>
    </w:p>
    <w:p w14:paraId="6DBB1F9D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Специалисты и другие пользователи, работающие с системой, прежде всего, должны знать действующие в стране законы, регламентирующие области работ, с которыми они соприкасаются. Им должны быть хорошо известны основные положения таких законов Российской Федерации, как:</w:t>
      </w:r>
    </w:p>
    <w:p w14:paraId="3EB8CB10" w14:textId="77777777"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«Об информации, информационных технологиях и о защите информации» от 27 июля 2006 г. № 149-ФЗ;</w:t>
      </w:r>
    </w:p>
    <w:p w14:paraId="5252F68F" w14:textId="77777777"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 стандартизации в РФ» от 29 июня 2015 г. № 162-ФЗ;</w:t>
      </w:r>
    </w:p>
    <w:p w14:paraId="53C9AC4E" w14:textId="77777777"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 техническом регулировании» от 27 декабря 2002 г. № 184-ФЗ;</w:t>
      </w:r>
    </w:p>
    <w:p w14:paraId="7AE41CCD" w14:textId="77777777"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Гражданский кодекс Российской Федерации (часть четвертая) от 18.12.2006 № 230-ФЗ;</w:t>
      </w:r>
    </w:p>
    <w:p w14:paraId="1C31D6F7" w14:textId="77777777"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«Об электронной цифровой подписи» от 06 апреля 2011 г. № 63-ФЗ;</w:t>
      </w:r>
    </w:p>
    <w:p w14:paraId="3F108A30" w14:textId="77777777" w:rsidR="00F425DB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Указ Президента РФ от 06.03.1997 N 188 (ред. от 13.07.2015) «Об утверждении Перечня сведений конфиденциального характера».</w:t>
      </w:r>
    </w:p>
    <w:p w14:paraId="2CCEDED3" w14:textId="77777777" w:rsidR="00E7600E" w:rsidRPr="004037B4" w:rsidRDefault="00E7600E" w:rsidP="00E7600E">
      <w:pPr>
        <w:widowControl w:val="0"/>
        <w:tabs>
          <w:tab w:val="left" w:pos="993"/>
        </w:tabs>
        <w:autoSpaceDE w:val="0"/>
        <w:autoSpaceDN w:val="0"/>
        <w:spacing w:line="360" w:lineRule="auto"/>
        <w:ind w:left="709" w:firstLine="0"/>
        <w:contextualSpacing/>
        <w:jc w:val="both"/>
        <w:rPr>
          <w:color w:val="auto"/>
          <w:sz w:val="24"/>
          <w:szCs w:val="24"/>
          <w:lang w:bidi="ru-RU"/>
        </w:rPr>
      </w:pPr>
    </w:p>
    <w:p w14:paraId="78921FB6" w14:textId="77777777"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6" w:name="_Toc51145967"/>
      <w:bookmarkStart w:id="77" w:name="_Toc51150843"/>
      <w:bookmarkStart w:id="78" w:name="_Toc58984090"/>
      <w:bookmarkStart w:id="79" w:name="_Toc62465038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программному обеспечению системы</w:t>
      </w:r>
      <w:bookmarkEnd w:id="76"/>
      <w:bookmarkEnd w:id="77"/>
      <w:bookmarkEnd w:id="78"/>
      <w:bookmarkEnd w:id="79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14:paraId="18D785E0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1F37A67D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Состав программных средств:</w:t>
      </w:r>
    </w:p>
    <w:p w14:paraId="34FAC128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операционная система семейства Windows не ниже 7; </w:t>
      </w:r>
    </w:p>
    <w:p w14:paraId="763105DE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val="en-US" w:bidi="ru-RU"/>
        </w:rPr>
      </w:pPr>
      <w:r w:rsidRPr="004037B4">
        <w:rPr>
          <w:color w:val="auto"/>
          <w:sz w:val="24"/>
          <w:szCs w:val="24"/>
          <w:lang w:val="en-US" w:bidi="ru-RU"/>
        </w:rPr>
        <w:t xml:space="preserve">Microsoft .NET Framework </w:t>
      </w:r>
      <w:r w:rsidRPr="004037B4">
        <w:rPr>
          <w:color w:val="auto"/>
          <w:sz w:val="24"/>
          <w:szCs w:val="24"/>
          <w:lang w:bidi="ru-RU"/>
        </w:rPr>
        <w:t>не</w:t>
      </w:r>
      <w:r w:rsidRPr="004037B4">
        <w:rPr>
          <w:color w:val="auto"/>
          <w:sz w:val="24"/>
          <w:szCs w:val="24"/>
          <w:lang w:val="en-US"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ниже</w:t>
      </w:r>
      <w:r w:rsidRPr="004037B4">
        <w:rPr>
          <w:color w:val="auto"/>
          <w:sz w:val="24"/>
          <w:szCs w:val="24"/>
          <w:lang w:val="en-US" w:bidi="ru-RU"/>
        </w:rPr>
        <w:t xml:space="preserve"> 4.0;</w:t>
      </w:r>
    </w:p>
    <w:p w14:paraId="51BB1F97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драйверы внешних устройств (мышь, клавиатура, принтер).</w:t>
      </w:r>
    </w:p>
    <w:p w14:paraId="12B7CD22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30454CB2" w14:textId="77777777"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0" w:name="_Toc51143542"/>
      <w:bookmarkStart w:id="81" w:name="_Toc51150844"/>
      <w:bookmarkStart w:id="82" w:name="_Toc58984091"/>
      <w:bookmarkStart w:id="83" w:name="_Toc62465039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техническому обеспечению</w:t>
      </w:r>
      <w:bookmarkEnd w:id="80"/>
      <w:bookmarkEnd w:id="81"/>
      <w:bookmarkEnd w:id="82"/>
      <w:bookmarkEnd w:id="83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14:paraId="6D9C1D1B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14:paraId="191589D9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Состав технических средств: </w:t>
      </w:r>
    </w:p>
    <w:p w14:paraId="6A56192E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32/64-разрядный процессор с частотой выше 2.9 ГГц; </w:t>
      </w:r>
    </w:p>
    <w:p w14:paraId="0410E144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видеокарта не менее 1 Гб</w:t>
      </w:r>
      <w:r w:rsidRPr="004037B4">
        <w:rPr>
          <w:color w:val="auto"/>
          <w:sz w:val="24"/>
          <w:szCs w:val="24"/>
          <w:lang w:val="en-US" w:bidi="ru-RU"/>
        </w:rPr>
        <w:t>;</w:t>
      </w:r>
    </w:p>
    <w:p w14:paraId="169EA23B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оперативная память объемом не менее 8 Гб; </w:t>
      </w:r>
    </w:p>
    <w:p w14:paraId="5EC27192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свободное дисковое пространство не менее 5000 Мб;</w:t>
      </w:r>
    </w:p>
    <w:p w14:paraId="648BDA75" w14:textId="77777777"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клавиатура для ввода информации, мышь и монитор;</w:t>
      </w:r>
    </w:p>
    <w:p w14:paraId="6448B456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543B2E6B" w14:textId="77777777"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4" w:name="_Toc51150845"/>
      <w:bookmarkStart w:id="85" w:name="_Toc58984092"/>
      <w:bookmarkStart w:id="86" w:name="_Toc62465040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эргономическому обеспечению</w:t>
      </w:r>
      <w:bookmarkEnd w:id="84"/>
      <w:bookmarkEnd w:id="85"/>
      <w:bookmarkEnd w:id="86"/>
    </w:p>
    <w:p w14:paraId="7D709D47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644EA7E6" w14:textId="3AFBD26B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Все визуальные интерфейсы ИС «</w:t>
      </w:r>
      <w:r w:rsidR="00E7600E">
        <w:rPr>
          <w:color w:val="auto"/>
          <w:sz w:val="24"/>
          <w:szCs w:val="24"/>
          <w:lang w:bidi="ru-RU"/>
        </w:rPr>
        <w:t>Сырный рай</w:t>
      </w:r>
      <w:r w:rsidRPr="004037B4">
        <w:rPr>
          <w:color w:val="auto"/>
          <w:sz w:val="24"/>
          <w:szCs w:val="24"/>
          <w:lang w:bidi="ru-RU"/>
        </w:rPr>
        <w:t>» должны быть выполнены согласно современным стандартам в области разработки интерфейсов. Все существенно отличающиеся дизайн-макеты должны быть в обязательном порядке утверждены у Заказчика в рабочем порядке на этапе их графического представления.</w:t>
      </w:r>
    </w:p>
    <w:p w14:paraId="388C0D2E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6FE26364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7" w:name="_bookmark22"/>
      <w:bookmarkStart w:id="88" w:name="_Toc58984093"/>
      <w:bookmarkStart w:id="89" w:name="_Toc62465041"/>
      <w:bookmarkEnd w:id="87"/>
      <w:r w:rsidRPr="004037B4">
        <w:rPr>
          <w:rFonts w:eastAsia="Calibri"/>
          <w:b/>
          <w:color w:val="auto"/>
          <w:sz w:val="24"/>
          <w:szCs w:val="24"/>
          <w:lang w:eastAsia="en-US"/>
        </w:rPr>
        <w:t>СОСТАВ И СОДЕРЖАНИЕ РАБОТ ПО СОЗДАНИЮ СИСТЕМЫ</w:t>
      </w:r>
      <w:bookmarkEnd w:id="88"/>
      <w:bookmarkEnd w:id="89"/>
    </w:p>
    <w:p w14:paraId="5B0BF0AF" w14:textId="77777777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</w:p>
    <w:p w14:paraId="741D3F11" w14:textId="77777777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Состав и содержание работ по созданию системы приведены на рисунке 1.</w:t>
      </w:r>
    </w:p>
    <w:p w14:paraId="210952AF" w14:textId="77777777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</w:p>
    <w:p w14:paraId="7DB5BF70" w14:textId="77777777" w:rsidR="00F425DB" w:rsidRPr="004037B4" w:rsidRDefault="00F425DB" w:rsidP="00F425DB">
      <w:pPr>
        <w:keepNext/>
        <w:widowControl w:val="0"/>
        <w:autoSpaceDE w:val="0"/>
        <w:autoSpaceDN w:val="0"/>
        <w:spacing w:line="360" w:lineRule="auto"/>
        <w:ind w:firstLine="0"/>
        <w:contextualSpacing/>
        <w:jc w:val="center"/>
        <w:rPr>
          <w:color w:val="auto"/>
          <w:sz w:val="24"/>
          <w:szCs w:val="24"/>
          <w:highlight w:val="yellow"/>
          <w:lang w:bidi="ru-RU"/>
        </w:rPr>
      </w:pPr>
      <w:bookmarkStart w:id="90" w:name="_bookmark23"/>
      <w:bookmarkEnd w:id="90"/>
      <w:r w:rsidRPr="004037B4">
        <w:rPr>
          <w:noProof/>
          <w:color w:val="auto"/>
          <w:sz w:val="24"/>
          <w:szCs w:val="24"/>
          <w:highlight w:val="yellow"/>
        </w:rPr>
        <w:drawing>
          <wp:inline distT="0" distB="0" distL="0" distR="0" wp14:anchorId="643AC868" wp14:editId="3E271D3E">
            <wp:extent cx="5476875" cy="2766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10501"/>
                    <a:stretch/>
                  </pic:blipFill>
                  <pic:spPr bwMode="auto">
                    <a:xfrm>
                      <a:off x="0" y="0"/>
                      <a:ext cx="5477327" cy="276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30E9" w14:textId="77777777" w:rsidR="00F425DB" w:rsidRPr="004037B4" w:rsidRDefault="00F425D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 w:rsidRPr="00E7600E">
        <w:rPr>
          <w:iCs/>
          <w:color w:val="auto"/>
          <w:sz w:val="24"/>
          <w:szCs w:val="24"/>
          <w:lang w:bidi="ru-RU"/>
        </w:rPr>
        <w:t xml:space="preserve">Рисунок </w:t>
      </w:r>
      <w:r w:rsidRPr="00E7600E">
        <w:rPr>
          <w:iCs/>
          <w:color w:val="auto"/>
          <w:sz w:val="24"/>
          <w:szCs w:val="24"/>
          <w:lang w:bidi="ru-RU"/>
        </w:rPr>
        <w:fldChar w:fldCharType="begin"/>
      </w:r>
      <w:r w:rsidRPr="00E7600E">
        <w:rPr>
          <w:iCs/>
          <w:color w:val="auto"/>
          <w:sz w:val="24"/>
          <w:szCs w:val="24"/>
          <w:lang w:bidi="ru-RU"/>
        </w:rPr>
        <w:instrText xml:space="preserve"> SEQ Рисунок \* ARABIC </w:instrText>
      </w:r>
      <w:r w:rsidRPr="00E7600E">
        <w:rPr>
          <w:iCs/>
          <w:color w:val="auto"/>
          <w:sz w:val="24"/>
          <w:szCs w:val="24"/>
          <w:lang w:bidi="ru-RU"/>
        </w:rPr>
        <w:fldChar w:fldCharType="separate"/>
      </w:r>
      <w:r w:rsidRPr="00E7600E">
        <w:rPr>
          <w:iCs/>
          <w:noProof/>
          <w:color w:val="auto"/>
          <w:sz w:val="24"/>
          <w:szCs w:val="24"/>
          <w:lang w:bidi="ru-RU"/>
        </w:rPr>
        <w:t>1</w:t>
      </w:r>
      <w:r w:rsidRPr="00E7600E">
        <w:rPr>
          <w:iCs/>
          <w:color w:val="auto"/>
          <w:sz w:val="24"/>
          <w:szCs w:val="24"/>
          <w:lang w:bidi="ru-RU"/>
        </w:rPr>
        <w:fldChar w:fldCharType="end"/>
      </w:r>
      <w:r w:rsidRPr="00E7600E">
        <w:rPr>
          <w:iCs/>
          <w:color w:val="auto"/>
          <w:sz w:val="24"/>
          <w:szCs w:val="24"/>
          <w:lang w:bidi="ru-RU"/>
        </w:rPr>
        <w:t xml:space="preserve"> – Календарный график</w:t>
      </w:r>
    </w:p>
    <w:p w14:paraId="442732FC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firstLine="0"/>
        <w:contextualSpacing/>
        <w:jc w:val="both"/>
        <w:rPr>
          <w:color w:val="auto"/>
          <w:sz w:val="24"/>
          <w:szCs w:val="24"/>
          <w:lang w:bidi="ru-RU"/>
        </w:rPr>
      </w:pPr>
    </w:p>
    <w:p w14:paraId="2EDBCD4E" w14:textId="77777777" w:rsidR="00F425DB" w:rsidRPr="004037B4" w:rsidRDefault="00F425DB" w:rsidP="00F425DB">
      <w:pPr>
        <w:suppressAutoHyphens/>
        <w:spacing w:line="360" w:lineRule="auto"/>
        <w:ind w:right="283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Информационные объекты ИС сведены в таблицу 3.</w:t>
      </w:r>
    </w:p>
    <w:p w14:paraId="4160086C" w14:textId="77777777" w:rsidR="00F425DB" w:rsidRPr="004037B4" w:rsidRDefault="00F425DB" w:rsidP="00F425DB">
      <w:pPr>
        <w:widowControl w:val="0"/>
        <w:autoSpaceDE w:val="0"/>
        <w:autoSpaceDN w:val="0"/>
        <w:spacing w:before="90" w:after="27"/>
        <w:ind w:left="192"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lastRenderedPageBreak/>
        <w:t>Таблица 3 – Информационные объекты</w:t>
      </w:r>
    </w:p>
    <w:tbl>
      <w:tblPr>
        <w:tblStyle w:val="TableNormal"/>
        <w:tblW w:w="9492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5245"/>
        <w:gridCol w:w="1984"/>
      </w:tblGrid>
      <w:tr w:rsidR="00F425DB" w:rsidRPr="00E82452" w14:paraId="2518E56B" w14:textId="77777777" w:rsidTr="00F425DB">
        <w:trPr>
          <w:trHeight w:val="454"/>
        </w:trPr>
        <w:tc>
          <w:tcPr>
            <w:tcW w:w="2263" w:type="dxa"/>
            <w:vAlign w:val="center"/>
          </w:tcPr>
          <w:p w14:paraId="1C2FDDF8" w14:textId="77777777" w:rsidR="00F425DB" w:rsidRPr="00E82452" w:rsidRDefault="00F425DB" w:rsidP="007D5E80">
            <w:pPr>
              <w:spacing w:line="270" w:lineRule="exact"/>
              <w:ind w:left="-2"/>
              <w:jc w:val="both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lang w:bidi="ru-RU"/>
              </w:rPr>
              <w:t>Объект</w:t>
            </w:r>
          </w:p>
        </w:tc>
        <w:tc>
          <w:tcPr>
            <w:tcW w:w="5245" w:type="dxa"/>
            <w:vAlign w:val="center"/>
          </w:tcPr>
          <w:p w14:paraId="7363388D" w14:textId="77777777" w:rsidR="00F425DB" w:rsidRPr="00E82452" w:rsidRDefault="00F425DB" w:rsidP="00E82452">
            <w:pPr>
              <w:spacing w:line="270" w:lineRule="exact"/>
              <w:ind w:right="143" w:firstLine="0"/>
              <w:jc w:val="center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lang w:bidi="ru-RU"/>
              </w:rPr>
              <w:t>Атрибуты</w:t>
            </w:r>
          </w:p>
        </w:tc>
        <w:tc>
          <w:tcPr>
            <w:tcW w:w="1984" w:type="dxa"/>
            <w:vAlign w:val="center"/>
          </w:tcPr>
          <w:p w14:paraId="407D61AC" w14:textId="77777777" w:rsidR="00F425DB" w:rsidRPr="00E82452" w:rsidRDefault="00F425DB" w:rsidP="00E7600E">
            <w:pPr>
              <w:spacing w:line="270" w:lineRule="exact"/>
              <w:ind w:left="-1" w:firstLine="0"/>
              <w:jc w:val="both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lang w:bidi="ru-RU"/>
              </w:rPr>
              <w:t>Ключевой атрибут</w:t>
            </w:r>
          </w:p>
        </w:tc>
      </w:tr>
      <w:tr w:rsidR="00F425DB" w:rsidRPr="00E82452" w14:paraId="5268404F" w14:textId="77777777" w:rsidTr="00F425DB">
        <w:trPr>
          <w:trHeight w:val="454"/>
        </w:trPr>
        <w:tc>
          <w:tcPr>
            <w:tcW w:w="2263" w:type="dxa"/>
            <w:vAlign w:val="center"/>
          </w:tcPr>
          <w:p w14:paraId="4725FCDB" w14:textId="77777777" w:rsidR="00F425DB" w:rsidRPr="00E82452" w:rsidRDefault="00F425DB" w:rsidP="00B62FEF">
            <w:pPr>
              <w:spacing w:line="273" w:lineRule="exact"/>
              <w:ind w:right="-8"/>
              <w:jc w:val="both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lang w:bidi="ru-RU"/>
              </w:rPr>
              <w:t>Заказы</w:t>
            </w:r>
          </w:p>
        </w:tc>
        <w:tc>
          <w:tcPr>
            <w:tcW w:w="5245" w:type="dxa"/>
            <w:vAlign w:val="center"/>
          </w:tcPr>
          <w:p w14:paraId="1762463C" w14:textId="739EE646" w:rsidR="00F425DB" w:rsidRPr="00E82452" w:rsidRDefault="00F425DB" w:rsidP="00284526">
            <w:pPr>
              <w:spacing w:line="273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>ИД заказа</w:t>
            </w:r>
            <w:r w:rsidRPr="00E82452">
              <w:rPr>
                <w:sz w:val="24"/>
                <w:szCs w:val="24"/>
                <w:lang w:val="ru-RU" w:bidi="ru-RU"/>
              </w:rPr>
              <w:t xml:space="preserve">, </w:t>
            </w:r>
            <w:r w:rsidR="007A2309" w:rsidRPr="00E82452">
              <w:rPr>
                <w:sz w:val="24"/>
                <w:szCs w:val="24"/>
                <w:u w:val="double"/>
                <w:lang w:val="ru-RU" w:bidi="ru-RU"/>
              </w:rPr>
              <w:t>Дата</w:t>
            </w:r>
            <w:r w:rsidR="00346E8B">
              <w:rPr>
                <w:sz w:val="24"/>
                <w:szCs w:val="24"/>
                <w:u w:val="double"/>
                <w:lang w:val="ru-RU" w:bidi="ru-RU"/>
              </w:rPr>
              <w:t>,</w:t>
            </w:r>
            <w:r w:rsidR="007A2309" w:rsidRPr="00E82452">
              <w:rPr>
                <w:sz w:val="24"/>
                <w:szCs w:val="24"/>
                <w:u w:val="double"/>
                <w:lang w:val="ru-RU" w:bidi="ru-RU"/>
              </w:rPr>
              <w:t xml:space="preserve"> Статус заказа, </w:t>
            </w:r>
            <w:r w:rsidR="00346E8B">
              <w:rPr>
                <w:sz w:val="24"/>
                <w:szCs w:val="24"/>
                <w:u w:val="double"/>
                <w:lang w:val="ru-RU" w:bidi="ru-RU"/>
              </w:rPr>
              <w:t>С</w:t>
            </w:r>
            <w:r w:rsidR="007A2309" w:rsidRPr="00E82452">
              <w:rPr>
                <w:sz w:val="24"/>
                <w:szCs w:val="24"/>
                <w:u w:val="double"/>
                <w:lang w:val="ru-RU" w:bidi="ru-RU"/>
              </w:rPr>
              <w:t>умма</w:t>
            </w:r>
            <w:r w:rsidR="00346E8B">
              <w:rPr>
                <w:sz w:val="24"/>
                <w:szCs w:val="24"/>
                <w:u w:val="double"/>
                <w:lang w:val="ru-RU" w:bidi="ru-RU"/>
              </w:rPr>
              <w:t>,</w:t>
            </w:r>
            <w:r w:rsidR="007A2309" w:rsidRPr="00E82452">
              <w:rPr>
                <w:sz w:val="24"/>
                <w:szCs w:val="24"/>
                <w:u w:val="double"/>
                <w:lang w:val="ru-RU" w:bidi="ru-RU"/>
              </w:rPr>
              <w:t xml:space="preserve"> </w:t>
            </w:r>
            <w:r w:rsidR="007A2309" w:rsidRPr="00E82452">
              <w:rPr>
                <w:sz w:val="24"/>
                <w:szCs w:val="24"/>
                <w:u w:val="double"/>
                <w:lang w:bidi="ru-RU"/>
              </w:rPr>
              <w:t>ID</w:t>
            </w:r>
            <w:r w:rsidR="007A2309" w:rsidRPr="00E82452">
              <w:rPr>
                <w:sz w:val="24"/>
                <w:szCs w:val="24"/>
                <w:u w:val="double"/>
                <w:lang w:val="ru-RU" w:bidi="ru-RU"/>
              </w:rPr>
              <w:t xml:space="preserve"> клиента, Адрес доставки, Способ оплаты </w:t>
            </w:r>
          </w:p>
        </w:tc>
        <w:tc>
          <w:tcPr>
            <w:tcW w:w="1984" w:type="dxa"/>
            <w:vAlign w:val="center"/>
          </w:tcPr>
          <w:p w14:paraId="302D3C1F" w14:textId="18F2014D" w:rsidR="00F425DB" w:rsidRPr="00E82452" w:rsidRDefault="00F425DB" w:rsidP="00B62FEF">
            <w:pPr>
              <w:spacing w:line="273" w:lineRule="exact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u w:val="single"/>
                <w:lang w:bidi="ru-RU"/>
              </w:rPr>
              <w:t>ИД заказа</w:t>
            </w:r>
          </w:p>
        </w:tc>
      </w:tr>
      <w:tr w:rsidR="00F425DB" w:rsidRPr="00E82452" w14:paraId="0377EFCB" w14:textId="77777777" w:rsidTr="00F425DB">
        <w:trPr>
          <w:trHeight w:val="454"/>
        </w:trPr>
        <w:tc>
          <w:tcPr>
            <w:tcW w:w="2263" w:type="dxa"/>
            <w:vAlign w:val="center"/>
          </w:tcPr>
          <w:p w14:paraId="047808BE" w14:textId="77777777" w:rsidR="00F425DB" w:rsidRPr="00E82452" w:rsidRDefault="00F425DB" w:rsidP="007A2309">
            <w:pPr>
              <w:spacing w:line="270" w:lineRule="exact"/>
              <w:ind w:right="-8" w:firstLine="0"/>
              <w:jc w:val="center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lang w:bidi="ru-RU"/>
              </w:rPr>
              <w:t>Сотрудники</w:t>
            </w:r>
          </w:p>
        </w:tc>
        <w:tc>
          <w:tcPr>
            <w:tcW w:w="5245" w:type="dxa"/>
            <w:vAlign w:val="center"/>
          </w:tcPr>
          <w:p w14:paraId="0BF42609" w14:textId="1872A761" w:rsidR="00F425DB" w:rsidRPr="00D748F7" w:rsidRDefault="00F425DB" w:rsidP="00284526">
            <w:pPr>
              <w:spacing w:before="21"/>
              <w:ind w:left="108"/>
              <w:rPr>
                <w:sz w:val="24"/>
                <w:szCs w:val="24"/>
                <w:u w:val="single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>ИД</w:t>
            </w:r>
            <w:r w:rsidRPr="00D748F7">
              <w:rPr>
                <w:sz w:val="24"/>
                <w:szCs w:val="24"/>
                <w:u w:val="single"/>
                <w:lang w:val="ru-RU" w:bidi="ru-RU"/>
              </w:rPr>
              <w:t xml:space="preserve"> </w:t>
            </w:r>
            <w:r w:rsidRPr="00E82452">
              <w:rPr>
                <w:sz w:val="24"/>
                <w:szCs w:val="24"/>
                <w:u w:val="single"/>
                <w:lang w:val="ru-RU" w:bidi="ru-RU"/>
              </w:rPr>
              <w:t>сотрудника</w:t>
            </w:r>
            <w:r w:rsidRPr="00D748F7">
              <w:rPr>
                <w:sz w:val="24"/>
                <w:szCs w:val="24"/>
                <w:lang w:val="ru-RU" w:bidi="ru-RU"/>
              </w:rPr>
              <w:t xml:space="preserve">, </w:t>
            </w:r>
            <w:r w:rsidRPr="00E82452">
              <w:rPr>
                <w:sz w:val="24"/>
                <w:szCs w:val="24"/>
                <w:lang w:val="ru-RU" w:bidi="ru-RU"/>
              </w:rPr>
              <w:t>Фамилия</w:t>
            </w:r>
            <w:r w:rsidRPr="00D748F7">
              <w:rPr>
                <w:sz w:val="24"/>
                <w:szCs w:val="24"/>
                <w:lang w:val="ru-RU" w:bidi="ru-RU"/>
              </w:rPr>
              <w:t xml:space="preserve">, </w:t>
            </w:r>
            <w:r w:rsidRPr="00E82452">
              <w:rPr>
                <w:sz w:val="24"/>
                <w:szCs w:val="24"/>
                <w:lang w:val="ru-RU" w:bidi="ru-RU"/>
              </w:rPr>
              <w:t>Имя</w:t>
            </w:r>
            <w:r w:rsidRPr="00D748F7">
              <w:rPr>
                <w:sz w:val="24"/>
                <w:szCs w:val="24"/>
                <w:lang w:val="ru-RU" w:bidi="ru-RU"/>
              </w:rPr>
              <w:t xml:space="preserve">, </w:t>
            </w:r>
            <w:r w:rsidR="00B32889">
              <w:rPr>
                <w:sz w:val="24"/>
                <w:szCs w:val="24"/>
                <w:lang w:val="ru-RU" w:bidi="ru-RU"/>
              </w:rPr>
              <w:t>Отчество</w:t>
            </w:r>
            <w:r w:rsidR="00B32889" w:rsidRPr="00D748F7">
              <w:rPr>
                <w:sz w:val="24"/>
                <w:szCs w:val="24"/>
                <w:lang w:val="ru-RU" w:bidi="ru-RU"/>
              </w:rPr>
              <w:t xml:space="preserve">, </w:t>
            </w:r>
            <w:r w:rsidRPr="00E82452">
              <w:rPr>
                <w:sz w:val="24"/>
                <w:szCs w:val="24"/>
                <w:lang w:val="ru-RU" w:bidi="ru-RU"/>
              </w:rPr>
              <w:t>Должность</w:t>
            </w:r>
            <w:r w:rsidRPr="00D748F7">
              <w:rPr>
                <w:sz w:val="24"/>
                <w:szCs w:val="24"/>
                <w:lang w:val="ru-RU" w:bidi="ru-RU"/>
              </w:rPr>
              <w:t xml:space="preserve">, </w:t>
            </w:r>
            <w:r w:rsidRPr="00E82452">
              <w:rPr>
                <w:sz w:val="24"/>
                <w:szCs w:val="24"/>
                <w:lang w:val="ru-RU" w:bidi="ru-RU"/>
              </w:rPr>
              <w:t>Мобильный</w:t>
            </w:r>
            <w:r w:rsidRPr="00D748F7">
              <w:rPr>
                <w:sz w:val="24"/>
                <w:szCs w:val="24"/>
                <w:lang w:val="ru-RU" w:bidi="ru-RU"/>
              </w:rPr>
              <w:t xml:space="preserve"> </w:t>
            </w:r>
            <w:r w:rsidRPr="00E82452">
              <w:rPr>
                <w:sz w:val="24"/>
                <w:szCs w:val="24"/>
                <w:lang w:val="ru-RU" w:bidi="ru-RU"/>
              </w:rPr>
              <w:t>телефон</w:t>
            </w:r>
            <w:r w:rsidRPr="00D748F7">
              <w:rPr>
                <w:sz w:val="24"/>
                <w:szCs w:val="24"/>
                <w:lang w:val="ru-RU" w:bidi="ru-RU"/>
              </w:rPr>
              <w:t xml:space="preserve">, </w:t>
            </w:r>
            <w:r w:rsidRPr="00E82452">
              <w:rPr>
                <w:sz w:val="24"/>
                <w:szCs w:val="24"/>
                <w:lang w:val="ru-RU" w:bidi="ru-RU"/>
              </w:rPr>
              <w:t>Адрес</w:t>
            </w:r>
          </w:p>
        </w:tc>
        <w:tc>
          <w:tcPr>
            <w:tcW w:w="1984" w:type="dxa"/>
            <w:vAlign w:val="center"/>
          </w:tcPr>
          <w:p w14:paraId="3063E5E9" w14:textId="77777777" w:rsidR="00F425DB" w:rsidRPr="00E82452" w:rsidRDefault="00F425DB" w:rsidP="00B62FEF">
            <w:pPr>
              <w:spacing w:line="270" w:lineRule="exact"/>
              <w:ind w:left="108" w:firstLine="0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u w:val="single"/>
                <w:lang w:bidi="ru-RU"/>
              </w:rPr>
              <w:t>ИД сотрудника</w:t>
            </w:r>
          </w:p>
        </w:tc>
      </w:tr>
      <w:tr w:rsidR="00F425DB" w:rsidRPr="00E82452" w14:paraId="4EC8ACE3" w14:textId="77777777" w:rsidTr="00E82452">
        <w:trPr>
          <w:trHeight w:val="405"/>
        </w:trPr>
        <w:tc>
          <w:tcPr>
            <w:tcW w:w="2263" w:type="dxa"/>
            <w:vAlign w:val="center"/>
          </w:tcPr>
          <w:p w14:paraId="2B36F18D" w14:textId="4D826766" w:rsidR="00F425DB" w:rsidRPr="00E82452" w:rsidRDefault="007A2309" w:rsidP="007A2309">
            <w:pPr>
              <w:spacing w:line="270" w:lineRule="exact"/>
              <w:ind w:right="-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lang w:val="ru-RU" w:bidi="ru-RU"/>
              </w:rPr>
              <w:t>Клиент</w:t>
            </w:r>
          </w:p>
        </w:tc>
        <w:tc>
          <w:tcPr>
            <w:tcW w:w="5245" w:type="dxa"/>
            <w:vAlign w:val="center"/>
          </w:tcPr>
          <w:p w14:paraId="75DD678A" w14:textId="14C56EE3" w:rsidR="00F425DB" w:rsidRPr="00E82452" w:rsidRDefault="00F425DB" w:rsidP="00284526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 xml:space="preserve">ИД </w:t>
            </w:r>
            <w:r w:rsidR="00E82452" w:rsidRPr="00E82452">
              <w:rPr>
                <w:sz w:val="24"/>
                <w:szCs w:val="24"/>
                <w:u w:val="single"/>
                <w:lang w:val="ru-RU" w:bidi="ru-RU"/>
              </w:rPr>
              <w:t>клиента</w:t>
            </w:r>
            <w:r w:rsidR="007A2309" w:rsidRPr="00E82452">
              <w:rPr>
                <w:sz w:val="24"/>
                <w:szCs w:val="24"/>
                <w:lang w:val="ru-RU" w:bidi="ru-RU"/>
              </w:rPr>
              <w:t>,</w:t>
            </w:r>
            <w:r w:rsidRPr="00E82452">
              <w:rPr>
                <w:sz w:val="24"/>
                <w:szCs w:val="24"/>
                <w:lang w:val="ru-RU" w:bidi="ru-RU"/>
              </w:rPr>
              <w:t xml:space="preserve"> </w:t>
            </w:r>
            <w:r w:rsidR="00E82452" w:rsidRPr="00E82452">
              <w:rPr>
                <w:sz w:val="24"/>
                <w:szCs w:val="24"/>
                <w:lang w:val="ru-RU" w:bidi="ru-RU"/>
              </w:rPr>
              <w:t>Фамилия, Имя, Отчество, Телефон, адрес доставки</w:t>
            </w:r>
          </w:p>
        </w:tc>
        <w:tc>
          <w:tcPr>
            <w:tcW w:w="1984" w:type="dxa"/>
            <w:vAlign w:val="center"/>
          </w:tcPr>
          <w:p w14:paraId="49DA179D" w14:textId="02B757D6" w:rsidR="00F425DB" w:rsidRPr="00E82452" w:rsidRDefault="00F425DB" w:rsidP="00B62FEF">
            <w:pPr>
              <w:spacing w:before="22"/>
              <w:ind w:left="108" w:firstLine="0"/>
              <w:jc w:val="center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bidi="ru-RU"/>
              </w:rPr>
              <w:t xml:space="preserve">ИД </w:t>
            </w:r>
            <w:r w:rsidR="00E82452" w:rsidRPr="00E82452">
              <w:rPr>
                <w:sz w:val="24"/>
                <w:szCs w:val="24"/>
                <w:u w:val="single"/>
                <w:lang w:val="ru-RU" w:bidi="ru-RU"/>
              </w:rPr>
              <w:t>клиента</w:t>
            </w:r>
          </w:p>
        </w:tc>
      </w:tr>
    </w:tbl>
    <w:p w14:paraId="4A7239DE" w14:textId="77777777" w:rsidR="007A2309" w:rsidRPr="00E82452" w:rsidRDefault="007A2309" w:rsidP="007A2309">
      <w:pPr>
        <w:widowControl w:val="0"/>
        <w:autoSpaceDE w:val="0"/>
        <w:autoSpaceDN w:val="0"/>
        <w:spacing w:before="90" w:after="27"/>
        <w:ind w:firstLine="0"/>
        <w:rPr>
          <w:color w:val="auto"/>
          <w:sz w:val="24"/>
          <w:szCs w:val="24"/>
          <w:lang w:bidi="ru-RU"/>
        </w:rPr>
      </w:pPr>
    </w:p>
    <w:tbl>
      <w:tblPr>
        <w:tblStyle w:val="TableNormal"/>
        <w:tblW w:w="9634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2126"/>
      </w:tblGrid>
      <w:tr w:rsidR="00F425DB" w:rsidRPr="00E82452" w14:paraId="39861E2B" w14:textId="77777777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B59E" w14:textId="77777777" w:rsidR="00F425DB" w:rsidRPr="00E82452" w:rsidRDefault="00F425DB" w:rsidP="007A2309">
            <w:pPr>
              <w:spacing w:line="273" w:lineRule="exact"/>
              <w:ind w:right="-8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lang w:bidi="ru-RU"/>
              </w:rPr>
              <w:t>Доставка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3E6B" w14:textId="03AC638F" w:rsidR="00F425DB" w:rsidRPr="00E82452" w:rsidRDefault="00F425DB" w:rsidP="00284526">
            <w:pPr>
              <w:spacing w:line="273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>ИД доставка</w:t>
            </w:r>
            <w:r w:rsidRPr="00E82452">
              <w:rPr>
                <w:sz w:val="24"/>
                <w:szCs w:val="24"/>
                <w:lang w:val="ru-RU" w:bidi="ru-RU"/>
              </w:rPr>
              <w:t>, Фамилия, Имя, Адрес</w:t>
            </w:r>
            <w:r w:rsidR="00736E26">
              <w:rPr>
                <w:sz w:val="24"/>
                <w:szCs w:val="24"/>
                <w:lang w:val="ru-RU" w:bidi="ru-RU"/>
              </w:rPr>
              <w:t xml:space="preserve">, </w:t>
            </w:r>
            <w:r w:rsidRPr="00E82452">
              <w:rPr>
                <w:sz w:val="24"/>
                <w:szCs w:val="24"/>
                <w:lang w:val="ru-RU" w:bidi="ru-RU"/>
              </w:rPr>
              <w:t xml:space="preserve"> Мобильный телефон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8EC5" w14:textId="77777777" w:rsidR="00F425DB" w:rsidRPr="00E82452" w:rsidRDefault="00F425DB" w:rsidP="00B62FEF">
            <w:pPr>
              <w:spacing w:line="273" w:lineRule="exact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82452">
              <w:rPr>
                <w:sz w:val="24"/>
                <w:szCs w:val="24"/>
                <w:u w:val="single"/>
                <w:lang w:bidi="ru-RU"/>
              </w:rPr>
              <w:t>ИД доставка</w:t>
            </w:r>
          </w:p>
        </w:tc>
      </w:tr>
      <w:tr w:rsidR="00F425DB" w:rsidRPr="00E82452" w14:paraId="41DAC1EA" w14:textId="77777777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DA8D" w14:textId="2F64321A" w:rsidR="00F425DB" w:rsidRPr="00E82452" w:rsidRDefault="007A2309" w:rsidP="007A2309">
            <w:pPr>
              <w:spacing w:line="270" w:lineRule="exact"/>
              <w:ind w:right="-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lang w:val="ru-RU" w:bidi="ru-RU"/>
              </w:rPr>
              <w:t>Пицца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4782" w14:textId="2B7DB21C" w:rsidR="00F425DB" w:rsidRPr="00E82452" w:rsidRDefault="00F425DB" w:rsidP="00284526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 xml:space="preserve">ИД </w:t>
            </w:r>
            <w:r w:rsidR="007A2309" w:rsidRPr="00E82452">
              <w:rPr>
                <w:sz w:val="24"/>
                <w:szCs w:val="24"/>
                <w:u w:val="single"/>
                <w:lang w:val="ru-RU" w:bidi="ru-RU"/>
              </w:rPr>
              <w:t>пиццы</w:t>
            </w:r>
            <w:r w:rsidRPr="00E82452">
              <w:rPr>
                <w:sz w:val="24"/>
                <w:szCs w:val="24"/>
                <w:lang w:val="ru-RU" w:bidi="ru-RU"/>
              </w:rPr>
              <w:t xml:space="preserve">,  </w:t>
            </w:r>
            <w:r w:rsidR="00736E26">
              <w:rPr>
                <w:sz w:val="24"/>
                <w:szCs w:val="24"/>
                <w:lang w:val="ru-RU" w:bidi="ru-RU"/>
              </w:rPr>
              <w:t>н</w:t>
            </w:r>
            <w:r w:rsidRPr="00E82452">
              <w:rPr>
                <w:sz w:val="24"/>
                <w:szCs w:val="24"/>
                <w:lang w:val="ru-RU" w:bidi="ru-RU"/>
              </w:rPr>
              <w:t xml:space="preserve">аименование, Описание, </w:t>
            </w:r>
            <w:r w:rsidR="007A2309" w:rsidRPr="00E82452">
              <w:rPr>
                <w:sz w:val="24"/>
                <w:szCs w:val="24"/>
                <w:lang w:val="ru-RU" w:bidi="ru-RU"/>
              </w:rPr>
              <w:t>Стоимость,</w:t>
            </w:r>
            <w:r w:rsidRPr="00E82452">
              <w:rPr>
                <w:sz w:val="24"/>
                <w:szCs w:val="24"/>
                <w:lang w:val="ru-RU" w:bidi="ru-RU"/>
              </w:rPr>
              <w:t xml:space="preserve"> Количество в позиции</w:t>
            </w:r>
            <w:r w:rsidR="00E82452" w:rsidRPr="00E82452">
              <w:rPr>
                <w:sz w:val="24"/>
                <w:szCs w:val="24"/>
                <w:lang w:val="ru-RU" w:bidi="ru-RU"/>
              </w:rPr>
              <w:t>, размер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42D4" w14:textId="77777777" w:rsidR="00F425DB" w:rsidRPr="00E82452" w:rsidRDefault="00F425DB" w:rsidP="007A2309">
            <w:pPr>
              <w:spacing w:line="270" w:lineRule="exact"/>
              <w:ind w:firstLine="0"/>
              <w:jc w:val="center"/>
              <w:rPr>
                <w:sz w:val="24"/>
                <w:szCs w:val="24"/>
                <w:u w:val="single"/>
                <w:lang w:bidi="ru-RU"/>
              </w:rPr>
            </w:pPr>
            <w:r w:rsidRPr="00E82452">
              <w:rPr>
                <w:sz w:val="24"/>
                <w:szCs w:val="24"/>
                <w:u w:val="single"/>
                <w:lang w:bidi="ru-RU"/>
              </w:rPr>
              <w:t>ИД товара</w:t>
            </w:r>
          </w:p>
        </w:tc>
      </w:tr>
      <w:tr w:rsidR="00E82452" w:rsidRPr="004037B4" w14:paraId="0EC207ED" w14:textId="77777777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BF27" w14:textId="451A6FD6" w:rsidR="00E82452" w:rsidRPr="00E82452" w:rsidRDefault="00E82452" w:rsidP="007A2309">
            <w:pPr>
              <w:spacing w:line="270" w:lineRule="exact"/>
              <w:ind w:right="-8"/>
              <w:rPr>
                <w:sz w:val="24"/>
                <w:szCs w:val="24"/>
                <w:lang w:val="ru-RU" w:bidi="ru-RU"/>
              </w:rPr>
            </w:pPr>
            <w:r w:rsidRPr="00E82452">
              <w:rPr>
                <w:sz w:val="24"/>
                <w:szCs w:val="24"/>
                <w:lang w:val="ru-RU" w:bidi="ru-RU"/>
              </w:rPr>
              <w:t xml:space="preserve">Оплата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774" w14:textId="5A0FDC19" w:rsidR="00E82452" w:rsidRPr="00E82452" w:rsidRDefault="00E82452" w:rsidP="00284526">
            <w:pPr>
              <w:spacing w:line="270" w:lineRule="exact"/>
              <w:ind w:left="108"/>
              <w:rPr>
                <w:sz w:val="24"/>
                <w:szCs w:val="24"/>
                <w:u w:val="single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>ИД оплаты, ИД заказа, сумма, способ оплаты, статус оплаты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70E08" w14:textId="15B98D87" w:rsidR="00E82452" w:rsidRPr="00E82452" w:rsidRDefault="00E82452" w:rsidP="007A2309">
            <w:pPr>
              <w:spacing w:line="270" w:lineRule="exact"/>
              <w:ind w:firstLine="0"/>
              <w:jc w:val="center"/>
              <w:rPr>
                <w:sz w:val="24"/>
                <w:szCs w:val="24"/>
                <w:u w:val="single"/>
                <w:lang w:val="ru-RU" w:bidi="ru-RU"/>
              </w:rPr>
            </w:pPr>
            <w:r w:rsidRPr="00E82452">
              <w:rPr>
                <w:sz w:val="24"/>
                <w:szCs w:val="24"/>
                <w:u w:val="single"/>
                <w:lang w:val="ru-RU" w:bidi="ru-RU"/>
              </w:rPr>
              <w:t>ИД оплаты</w:t>
            </w:r>
          </w:p>
        </w:tc>
      </w:tr>
    </w:tbl>
    <w:p w14:paraId="3B6648C4" w14:textId="77777777" w:rsidR="00480480" w:rsidRDefault="00480480" w:rsidP="00F425DB">
      <w:pPr>
        <w:widowControl w:val="0"/>
        <w:autoSpaceDE w:val="0"/>
        <w:autoSpaceDN w:val="0"/>
        <w:spacing w:before="1" w:line="360" w:lineRule="auto"/>
        <w:ind w:firstLine="708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19D0B183" w14:textId="77777777" w:rsidR="00480480" w:rsidRDefault="00480480" w:rsidP="00F425DB">
      <w:pPr>
        <w:widowControl w:val="0"/>
        <w:autoSpaceDE w:val="0"/>
        <w:autoSpaceDN w:val="0"/>
        <w:spacing w:before="1" w:line="360" w:lineRule="auto"/>
        <w:ind w:firstLine="708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2ED179C5" w14:textId="015DBD1C" w:rsidR="00480480" w:rsidRDefault="00480480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  <w:r>
        <w:rPr>
          <w:b/>
          <w:color w:val="auto"/>
          <w:sz w:val="24"/>
          <w:szCs w:val="24"/>
          <w:lang w:val="en-US" w:bidi="ru-RU"/>
        </w:rPr>
        <w:t>ERD</w:t>
      </w:r>
      <w:r>
        <w:rPr>
          <w:b/>
          <w:color w:val="auto"/>
          <w:sz w:val="24"/>
          <w:szCs w:val="24"/>
          <w:lang w:bidi="ru-RU"/>
        </w:rPr>
        <w:t xml:space="preserve"> – ДИАГРАММА</w:t>
      </w:r>
    </w:p>
    <w:p w14:paraId="24151204" w14:textId="77777777" w:rsidR="00480480" w:rsidRDefault="00480480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</w:p>
    <w:p w14:paraId="5246BA2E" w14:textId="39279834" w:rsidR="00480480" w:rsidRDefault="00480480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  <w:r>
        <w:rPr>
          <w:b/>
          <w:noProof/>
          <w:color w:val="auto"/>
          <w:sz w:val="24"/>
          <w:szCs w:val="24"/>
          <w:lang w:bidi="ru-RU"/>
        </w:rPr>
        <w:drawing>
          <wp:inline distT="0" distB="0" distL="0" distR="0" wp14:anchorId="5EE68BF5" wp14:editId="78B0FEB0">
            <wp:extent cx="5438775" cy="4914900"/>
            <wp:effectExtent l="0" t="0" r="9525" b="0"/>
            <wp:docPr id="857849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06D2" w14:textId="77777777" w:rsidR="00480480" w:rsidRDefault="00480480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</w:p>
    <w:p w14:paraId="1F5FCCE7" w14:textId="63EE67C2" w:rsidR="0054559D" w:rsidRDefault="0054559D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  <w:r>
        <w:rPr>
          <w:b/>
          <w:color w:val="auto"/>
          <w:sz w:val="24"/>
          <w:szCs w:val="24"/>
          <w:lang w:bidi="ru-RU"/>
        </w:rPr>
        <w:lastRenderedPageBreak/>
        <w:t>ДИАГРАММА ВАРИАНТОВ ИСПОЛЬЗОВАНИЯ</w:t>
      </w:r>
    </w:p>
    <w:p w14:paraId="43C8BFC3" w14:textId="24BFC6F3" w:rsidR="0054559D" w:rsidRDefault="0054559D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  <w:r>
        <w:rPr>
          <w:b/>
          <w:noProof/>
          <w:color w:val="auto"/>
          <w:sz w:val="24"/>
          <w:szCs w:val="24"/>
          <w:lang w:bidi="ru-RU"/>
        </w:rPr>
        <w:drawing>
          <wp:inline distT="0" distB="0" distL="0" distR="0" wp14:anchorId="6D5323C9" wp14:editId="44059206">
            <wp:extent cx="5614035" cy="4486910"/>
            <wp:effectExtent l="0" t="0" r="5715" b="8890"/>
            <wp:docPr id="1180538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12E5" w14:textId="77777777" w:rsidR="0054559D" w:rsidRDefault="0054559D" w:rsidP="0054559D">
      <w:pPr>
        <w:widowControl w:val="0"/>
        <w:autoSpaceDE w:val="0"/>
        <w:autoSpaceDN w:val="0"/>
        <w:spacing w:before="1" w:line="360" w:lineRule="auto"/>
        <w:ind w:firstLine="0"/>
        <w:contextualSpacing/>
        <w:rPr>
          <w:b/>
          <w:color w:val="auto"/>
          <w:sz w:val="24"/>
          <w:szCs w:val="24"/>
          <w:lang w:bidi="ru-RU"/>
        </w:rPr>
      </w:pPr>
    </w:p>
    <w:p w14:paraId="04401F0A" w14:textId="77777777" w:rsidR="0054559D" w:rsidRPr="0054559D" w:rsidRDefault="0054559D" w:rsidP="00480480">
      <w:pPr>
        <w:widowControl w:val="0"/>
        <w:autoSpaceDE w:val="0"/>
        <w:autoSpaceDN w:val="0"/>
        <w:spacing w:before="1" w:line="360" w:lineRule="auto"/>
        <w:ind w:firstLine="708"/>
        <w:contextualSpacing/>
        <w:jc w:val="center"/>
        <w:rPr>
          <w:b/>
          <w:color w:val="auto"/>
          <w:sz w:val="24"/>
          <w:szCs w:val="24"/>
          <w:lang w:bidi="ru-RU"/>
        </w:rPr>
      </w:pPr>
    </w:p>
    <w:p w14:paraId="19C5E831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1" w:name="_Toc58984094"/>
      <w:bookmarkStart w:id="92" w:name="_Toc62465042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ПОРЯДОК КОНТРОЛЯ И ПРИЕМКИ</w:t>
      </w:r>
      <w:bookmarkEnd w:id="91"/>
      <w:bookmarkEnd w:id="92"/>
    </w:p>
    <w:p w14:paraId="58695D51" w14:textId="77777777" w:rsidR="00F425DB" w:rsidRPr="004037B4" w:rsidRDefault="00F425DB" w:rsidP="00F425DB">
      <w:pPr>
        <w:widowControl w:val="0"/>
        <w:autoSpaceDE w:val="0"/>
        <w:autoSpaceDN w:val="0"/>
        <w:spacing w:before="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D2DCB22" w14:textId="77777777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Порядок и контроль приемки определяются Заказчиком.</w:t>
      </w:r>
    </w:p>
    <w:p w14:paraId="40D6C7F8" w14:textId="77777777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Главным требованием к приемке является наличие правильно работающей ИС с тестовым примером и набора документации, предоставленного в печатном виде.</w:t>
      </w:r>
    </w:p>
    <w:p w14:paraId="0AC24F29" w14:textId="05C00579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Сдача-приёмка работ производится поэтапно, в соответствии с рабочей программой и календарным планом, являющимися приложениями к договору №</w:t>
      </w:r>
      <w:r w:rsidR="00E7600E">
        <w:rPr>
          <w:color w:val="auto"/>
          <w:sz w:val="24"/>
          <w:szCs w:val="24"/>
          <w:lang w:eastAsia="en-US" w:bidi="ru-RU"/>
        </w:rPr>
        <w:t xml:space="preserve"> 16022004 </w:t>
      </w:r>
      <w:r w:rsidRPr="004037B4">
        <w:rPr>
          <w:color w:val="auto"/>
          <w:sz w:val="24"/>
          <w:szCs w:val="24"/>
          <w:lang w:eastAsia="en-US" w:bidi="ru-RU"/>
        </w:rPr>
        <w:t>от «</w:t>
      </w:r>
      <w:r w:rsidR="00E7600E">
        <w:rPr>
          <w:color w:val="auto"/>
          <w:sz w:val="24"/>
          <w:szCs w:val="24"/>
          <w:lang w:eastAsia="en-US" w:bidi="ru-RU"/>
        </w:rPr>
        <w:t>20</w:t>
      </w:r>
      <w:r w:rsidRPr="004037B4">
        <w:rPr>
          <w:color w:val="auto"/>
          <w:sz w:val="24"/>
          <w:szCs w:val="24"/>
          <w:lang w:eastAsia="en-US" w:bidi="ru-RU"/>
        </w:rPr>
        <w:t xml:space="preserve">» </w:t>
      </w:r>
      <w:r w:rsidR="00E7600E">
        <w:rPr>
          <w:color w:val="auto"/>
          <w:sz w:val="24"/>
          <w:szCs w:val="24"/>
          <w:lang w:eastAsia="en-US" w:bidi="ru-RU"/>
        </w:rPr>
        <w:t>ноября</w:t>
      </w:r>
      <w:r w:rsidRPr="004037B4">
        <w:rPr>
          <w:color w:val="auto"/>
          <w:sz w:val="24"/>
          <w:szCs w:val="24"/>
          <w:lang w:eastAsia="en-US" w:bidi="ru-RU"/>
        </w:rPr>
        <w:t xml:space="preserve"> 20</w:t>
      </w:r>
      <w:r w:rsidR="00E7600E">
        <w:rPr>
          <w:color w:val="auto"/>
          <w:sz w:val="24"/>
          <w:szCs w:val="24"/>
          <w:lang w:eastAsia="en-US" w:bidi="ru-RU"/>
        </w:rPr>
        <w:t xml:space="preserve">24 </w:t>
      </w:r>
      <w:r w:rsidRPr="004037B4">
        <w:rPr>
          <w:color w:val="auto"/>
          <w:sz w:val="24"/>
          <w:szCs w:val="24"/>
          <w:lang w:eastAsia="en-US" w:bidi="ru-RU"/>
        </w:rPr>
        <w:t xml:space="preserve">года. </w:t>
      </w:r>
    </w:p>
    <w:p w14:paraId="5B63981B" w14:textId="76892838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Приемочные испытания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 xml:space="preserve">» должны проводиться в соответствии с разработанной Исполнителем Программой и методикой испытаний, предварительно согласованной с Заказчиком. </w:t>
      </w:r>
    </w:p>
    <w:p w14:paraId="16CF3733" w14:textId="77777777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 xml:space="preserve">Результаты приемочных испытаний должны быть зафиксированы в Протоколе приемочных испытаний. </w:t>
      </w:r>
    </w:p>
    <w:p w14:paraId="26856EE1" w14:textId="4E7EF2B4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lastRenderedPageBreak/>
        <w:t>Протокол приемочных испытаний должен содержать заключение о соответствии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>» Техническому заданию и выводы о возможности передачи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 xml:space="preserve">» в эксплуатацию. </w:t>
      </w:r>
    </w:p>
    <w:p w14:paraId="67FB6EEC" w14:textId="5DE2916F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По итогам испытаний должны быть устранены все замечания к работе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>» и ее функциям, соответствующим образом доработан Технический проект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>».</w:t>
      </w:r>
    </w:p>
    <w:p w14:paraId="33DB54FD" w14:textId="59C9ECE3"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ru-RU"/>
        </w:rPr>
        <w:t>Приемка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>» в эксплуатацию оформляется Актом приемки АИС «</w:t>
      </w:r>
      <w:r w:rsidR="00E7600E">
        <w:rPr>
          <w:color w:val="auto"/>
          <w:sz w:val="24"/>
          <w:szCs w:val="24"/>
          <w:lang w:eastAsia="en-US" w:bidi="ru-RU"/>
        </w:rPr>
        <w:t>СЫРНЫЙ РАЙ</w:t>
      </w:r>
      <w:r w:rsidRPr="004037B4">
        <w:rPr>
          <w:color w:val="auto"/>
          <w:sz w:val="24"/>
          <w:szCs w:val="24"/>
          <w:lang w:eastAsia="en-US" w:bidi="ru-RU"/>
        </w:rPr>
        <w:t>»  в опытную эксплуатацию.</w:t>
      </w:r>
    </w:p>
    <w:p w14:paraId="00582E0E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51EB6EC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bookmarkStart w:id="93" w:name="_Toc58984095"/>
      <w:r w:rsidRPr="004037B4">
        <w:rPr>
          <w:color w:val="auto"/>
          <w:sz w:val="24"/>
          <w:szCs w:val="24"/>
          <w:lang w:bidi="ru-RU"/>
        </w:rPr>
        <w:br w:type="page"/>
      </w:r>
    </w:p>
    <w:p w14:paraId="5005C221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 xml:space="preserve"> </w:t>
      </w:r>
      <w:bookmarkStart w:id="94" w:name="_Toc62465043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СОСТАВУ И СОДЕРЖАНИЮ РАБОТ ПО ПОДГОТОВКЕ ОБЪЕКТА АВТОМАТИЗАЦИИ К ВВОДУ СИСТЕМЫ В ДЕЙСТВИЕ</w:t>
      </w:r>
      <w:bookmarkEnd w:id="93"/>
      <w:bookmarkEnd w:id="94"/>
    </w:p>
    <w:p w14:paraId="07F53B31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14:paraId="65EC7A0D" w14:textId="77777777" w:rsidR="00F425DB" w:rsidRPr="004037B4" w:rsidRDefault="00F425DB" w:rsidP="00F425DB">
      <w:pPr>
        <w:widowControl w:val="0"/>
        <w:tabs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В перечень основных мероприятий включают: </w:t>
      </w:r>
    </w:p>
    <w:p w14:paraId="3C1327DA" w14:textId="77777777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14:paraId="45ECBBF3" w14:textId="77777777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изменения, которые необходимо осуществить в объекте автоматизации; </w:t>
      </w:r>
    </w:p>
    <w:p w14:paraId="25F32661" w14:textId="77777777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7C142D8D" w14:textId="1B68AF28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определить подразделение и ответственных должностных лиц, ответственных за внедрение и проведение опытной эксплуатации АИС «</w:t>
      </w:r>
      <w:r w:rsidR="00E7600E">
        <w:rPr>
          <w:color w:val="auto"/>
          <w:sz w:val="24"/>
          <w:szCs w:val="24"/>
          <w:lang w:bidi="ru-RU"/>
        </w:rPr>
        <w:t>СЫРНЫЙ РАЙ</w:t>
      </w:r>
      <w:r w:rsidRPr="004037B4">
        <w:rPr>
          <w:color w:val="auto"/>
          <w:sz w:val="24"/>
          <w:szCs w:val="24"/>
          <w:lang w:bidi="ru-RU"/>
        </w:rPr>
        <w:t xml:space="preserve">»; </w:t>
      </w:r>
    </w:p>
    <w:p w14:paraId="2D248404" w14:textId="77777777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обеспечить присутствие пользователей на обучении работе с системой, проводимом Исполнителем; </w:t>
      </w:r>
    </w:p>
    <w:p w14:paraId="6CE968CA" w14:textId="77777777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обеспечить соответствие помещений и рабочих мест пользователей системы в соответствии с требованиями, изложенными в настоящем ЧТЗ; </w:t>
      </w:r>
    </w:p>
    <w:p w14:paraId="5165F755" w14:textId="129C8ED2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АИС «</w:t>
      </w:r>
      <w:r w:rsidR="00E7600E">
        <w:rPr>
          <w:color w:val="auto"/>
          <w:sz w:val="24"/>
          <w:szCs w:val="24"/>
          <w:lang w:bidi="ru-RU"/>
        </w:rPr>
        <w:t>СЫРНЫЙ РАЙ</w:t>
      </w:r>
      <w:r w:rsidRPr="004037B4">
        <w:rPr>
          <w:color w:val="auto"/>
          <w:sz w:val="24"/>
          <w:szCs w:val="24"/>
          <w:lang w:bidi="ru-RU"/>
        </w:rPr>
        <w:t xml:space="preserve">»; </w:t>
      </w:r>
    </w:p>
    <w:p w14:paraId="4FCE4BB9" w14:textId="77777777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совместно с Исполнителем подготовить план развертывания системы на технических средствах Заказчика; </w:t>
      </w:r>
    </w:p>
    <w:p w14:paraId="383BDBDD" w14:textId="5FC5768B"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провести опытную эксплуатацию АИС «</w:t>
      </w:r>
      <w:r w:rsidR="00E7600E">
        <w:rPr>
          <w:color w:val="auto"/>
          <w:sz w:val="24"/>
          <w:szCs w:val="24"/>
          <w:lang w:bidi="ru-RU"/>
        </w:rPr>
        <w:t>СЫРНЫЙ РАЙ</w:t>
      </w:r>
      <w:r w:rsidRPr="004037B4">
        <w:rPr>
          <w:color w:val="auto"/>
          <w:sz w:val="24"/>
          <w:szCs w:val="24"/>
          <w:lang w:bidi="ru-RU"/>
        </w:rPr>
        <w:t>».</w:t>
      </w:r>
    </w:p>
    <w:p w14:paraId="6B6E7716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bookmarkStart w:id="95" w:name="_bookmark24"/>
      <w:bookmarkStart w:id="96" w:name="_Toc58984096"/>
      <w:bookmarkEnd w:id="95"/>
      <w:r w:rsidRPr="004037B4">
        <w:rPr>
          <w:color w:val="auto"/>
          <w:sz w:val="24"/>
          <w:szCs w:val="24"/>
          <w:lang w:bidi="ru-RU"/>
        </w:rPr>
        <w:br w:type="page"/>
      </w:r>
    </w:p>
    <w:p w14:paraId="07DB83FA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7" w:name="_Toc62465044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ТРЕБОВАНИЯ К ДОКУМЕНТИРОВАНИЮ</w:t>
      </w:r>
      <w:bookmarkEnd w:id="96"/>
      <w:bookmarkEnd w:id="97"/>
    </w:p>
    <w:p w14:paraId="0B62C067" w14:textId="77777777" w:rsidR="00F425DB" w:rsidRPr="004037B4" w:rsidRDefault="00F425DB" w:rsidP="00F425DB">
      <w:pPr>
        <w:widowControl w:val="0"/>
        <w:autoSpaceDE w:val="0"/>
        <w:autoSpaceDN w:val="0"/>
        <w:spacing w:before="1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667BD3D5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Виды, наименование, комплектность и обозначения документов, разрабатываемых на различных стадиях создания Программного комплекса, должны определяться в соответствии с ГОСТ 34.201-89 и согласованы с Заказчиком.</w:t>
      </w:r>
    </w:p>
    <w:p w14:paraId="377A76DC" w14:textId="77777777" w:rsidR="00F425DB" w:rsidRPr="004037B4" w:rsidRDefault="00F425DB" w:rsidP="00F425DB">
      <w:pPr>
        <w:widowControl w:val="0"/>
        <w:autoSpaceDE w:val="0"/>
        <w:autoSpaceDN w:val="0"/>
        <w:spacing w:before="11"/>
        <w:ind w:firstLine="0"/>
        <w:rPr>
          <w:color w:val="auto"/>
          <w:sz w:val="24"/>
          <w:szCs w:val="24"/>
          <w:lang w:bidi="ru-RU"/>
        </w:rPr>
      </w:pPr>
    </w:p>
    <w:p w14:paraId="702E9FA6" w14:textId="77777777" w:rsidR="00F425DB" w:rsidRPr="004037B4" w:rsidRDefault="00F425DB" w:rsidP="00F425DB">
      <w:pPr>
        <w:widowControl w:val="0"/>
        <w:autoSpaceDE w:val="0"/>
        <w:autoSpaceDN w:val="0"/>
        <w:spacing w:after="28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Таблица 4 – Виды предоставляемой документации</w:t>
      </w:r>
    </w:p>
    <w:tbl>
      <w:tblPr>
        <w:tblStyle w:val="TableNormal"/>
        <w:tblpPr w:leftFromText="180" w:rightFromText="180" w:vertAnchor="text" w:tblpY="1"/>
        <w:tblOverlap w:val="never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1680"/>
        <w:gridCol w:w="4677"/>
        <w:gridCol w:w="3186"/>
      </w:tblGrid>
      <w:tr w:rsidR="00F425DB" w:rsidRPr="004037B4" w14:paraId="309BFFDA" w14:textId="77777777" w:rsidTr="00284526">
        <w:trPr>
          <w:trHeight w:val="454"/>
        </w:trPr>
        <w:tc>
          <w:tcPr>
            <w:tcW w:w="447" w:type="dxa"/>
            <w:vAlign w:val="center"/>
          </w:tcPr>
          <w:p w14:paraId="47AF9951" w14:textId="77777777" w:rsidR="00F425DB" w:rsidRPr="004037B4" w:rsidRDefault="00F425DB" w:rsidP="00284526">
            <w:pPr>
              <w:spacing w:line="256" w:lineRule="exact"/>
              <w:ind w:left="110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№</w:t>
            </w:r>
          </w:p>
        </w:tc>
        <w:tc>
          <w:tcPr>
            <w:tcW w:w="1680" w:type="dxa"/>
            <w:vAlign w:val="center"/>
          </w:tcPr>
          <w:p w14:paraId="36999590" w14:textId="77777777" w:rsidR="00F425DB" w:rsidRPr="004037B4" w:rsidRDefault="00F425DB" w:rsidP="00284526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Стадия создания</w:t>
            </w:r>
          </w:p>
        </w:tc>
        <w:tc>
          <w:tcPr>
            <w:tcW w:w="4677" w:type="dxa"/>
            <w:vAlign w:val="center"/>
          </w:tcPr>
          <w:p w14:paraId="3D0B86AF" w14:textId="77777777" w:rsidR="00F425DB" w:rsidRPr="004037B4" w:rsidRDefault="00F425DB" w:rsidP="00284526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Название документа</w:t>
            </w:r>
          </w:p>
        </w:tc>
        <w:tc>
          <w:tcPr>
            <w:tcW w:w="3186" w:type="dxa"/>
            <w:vAlign w:val="center"/>
          </w:tcPr>
          <w:p w14:paraId="7E3ACB73" w14:textId="77777777" w:rsidR="00F425DB" w:rsidRPr="004037B4" w:rsidRDefault="00F425DB" w:rsidP="00284526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Дополнительные указания</w:t>
            </w:r>
          </w:p>
        </w:tc>
      </w:tr>
      <w:tr w:rsidR="00F425DB" w:rsidRPr="004037B4" w14:paraId="7A317413" w14:textId="77777777" w:rsidTr="00284526">
        <w:trPr>
          <w:trHeight w:val="454"/>
        </w:trPr>
        <w:tc>
          <w:tcPr>
            <w:tcW w:w="447" w:type="dxa"/>
            <w:vAlign w:val="center"/>
          </w:tcPr>
          <w:p w14:paraId="6BB31872" w14:textId="77777777" w:rsidR="00F425DB" w:rsidRPr="004037B4" w:rsidRDefault="00F425DB" w:rsidP="00284526">
            <w:pPr>
              <w:spacing w:line="256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680" w:type="dxa"/>
            <w:vAlign w:val="center"/>
          </w:tcPr>
          <w:p w14:paraId="50BDCDD7" w14:textId="77777777" w:rsidR="00F425DB" w:rsidRPr="004037B4" w:rsidRDefault="00F425DB" w:rsidP="00284526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ТЗ</w:t>
            </w:r>
          </w:p>
        </w:tc>
        <w:tc>
          <w:tcPr>
            <w:tcW w:w="4677" w:type="dxa"/>
            <w:vAlign w:val="center"/>
          </w:tcPr>
          <w:p w14:paraId="1C8E97D6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Техническое задание на разработку</w:t>
            </w:r>
          </w:p>
        </w:tc>
        <w:tc>
          <w:tcPr>
            <w:tcW w:w="3186" w:type="dxa"/>
            <w:vAlign w:val="center"/>
          </w:tcPr>
          <w:p w14:paraId="2563A158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34.602-89</w:t>
            </w:r>
          </w:p>
        </w:tc>
      </w:tr>
      <w:tr w:rsidR="00F425DB" w:rsidRPr="004037B4" w14:paraId="580A7008" w14:textId="77777777" w:rsidTr="00284526">
        <w:trPr>
          <w:trHeight w:val="454"/>
        </w:trPr>
        <w:tc>
          <w:tcPr>
            <w:tcW w:w="447" w:type="dxa"/>
            <w:vAlign w:val="center"/>
          </w:tcPr>
          <w:p w14:paraId="563EE534" w14:textId="77777777" w:rsidR="00F425DB" w:rsidRPr="004037B4" w:rsidRDefault="00F425DB" w:rsidP="00284526">
            <w:pPr>
              <w:spacing w:line="258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680" w:type="dxa"/>
            <w:vAlign w:val="center"/>
          </w:tcPr>
          <w:p w14:paraId="45EBCFBC" w14:textId="77777777" w:rsidR="00F425DB" w:rsidRPr="004037B4" w:rsidRDefault="00F425DB" w:rsidP="00284526">
            <w:pPr>
              <w:spacing w:line="258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ТП</w:t>
            </w:r>
          </w:p>
        </w:tc>
        <w:tc>
          <w:tcPr>
            <w:tcW w:w="4677" w:type="dxa"/>
            <w:vAlign w:val="center"/>
          </w:tcPr>
          <w:p w14:paraId="028D42F5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Технический проект</w:t>
            </w:r>
          </w:p>
        </w:tc>
        <w:tc>
          <w:tcPr>
            <w:tcW w:w="3186" w:type="dxa"/>
            <w:vAlign w:val="center"/>
          </w:tcPr>
          <w:p w14:paraId="004E5473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2.120-2013</w:t>
            </w:r>
          </w:p>
        </w:tc>
      </w:tr>
      <w:tr w:rsidR="00F425DB" w:rsidRPr="004037B4" w14:paraId="23AC0CFF" w14:textId="77777777" w:rsidTr="00284526">
        <w:trPr>
          <w:trHeight w:val="454"/>
        </w:trPr>
        <w:tc>
          <w:tcPr>
            <w:tcW w:w="447" w:type="dxa"/>
            <w:vAlign w:val="center"/>
          </w:tcPr>
          <w:p w14:paraId="2378D2D8" w14:textId="77777777" w:rsidR="00F425DB" w:rsidRPr="004037B4" w:rsidRDefault="00F425DB" w:rsidP="00284526">
            <w:pPr>
              <w:spacing w:line="258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680" w:type="dxa"/>
            <w:vAlign w:val="center"/>
          </w:tcPr>
          <w:p w14:paraId="6D3D8048" w14:textId="77777777" w:rsidR="00F425DB" w:rsidRPr="004037B4" w:rsidRDefault="00F425DB" w:rsidP="00284526">
            <w:pPr>
              <w:spacing w:line="258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РП</w:t>
            </w:r>
          </w:p>
        </w:tc>
        <w:tc>
          <w:tcPr>
            <w:tcW w:w="4677" w:type="dxa"/>
            <w:vAlign w:val="center"/>
          </w:tcPr>
          <w:p w14:paraId="6B6F45DC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Руководство пользователя ИС</w:t>
            </w:r>
          </w:p>
        </w:tc>
        <w:tc>
          <w:tcPr>
            <w:tcW w:w="3186" w:type="dxa"/>
            <w:vAlign w:val="center"/>
          </w:tcPr>
          <w:p w14:paraId="26D804EE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2.610-2006</w:t>
            </w:r>
          </w:p>
          <w:p w14:paraId="4841E99D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34.201-89</w:t>
            </w:r>
          </w:p>
        </w:tc>
      </w:tr>
    </w:tbl>
    <w:p w14:paraId="1A7B47C3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98" w:name="_bookmark25"/>
      <w:bookmarkEnd w:id="98"/>
    </w:p>
    <w:p w14:paraId="067CD55E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bookmarkStart w:id="99" w:name="_Toc58984097"/>
      <w:r w:rsidRPr="004037B4">
        <w:rPr>
          <w:color w:val="auto"/>
          <w:sz w:val="24"/>
          <w:szCs w:val="24"/>
          <w:lang w:bidi="ru-RU"/>
        </w:rPr>
        <w:br w:type="page"/>
      </w:r>
    </w:p>
    <w:p w14:paraId="7E121C3C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 xml:space="preserve"> </w:t>
      </w:r>
      <w:bookmarkStart w:id="100" w:name="_Toc62465045"/>
      <w:r w:rsidRPr="004037B4">
        <w:rPr>
          <w:rFonts w:eastAsia="Calibri"/>
          <w:b/>
          <w:color w:val="auto"/>
          <w:sz w:val="24"/>
          <w:szCs w:val="24"/>
          <w:lang w:eastAsia="en-US"/>
        </w:rPr>
        <w:t>ИСТОЧНИКИ РАЗРАБОТКИ</w:t>
      </w:r>
      <w:bookmarkEnd w:id="99"/>
      <w:bookmarkEnd w:id="100"/>
    </w:p>
    <w:p w14:paraId="17D226A1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7420B9A3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образцы рабочих документов, полученных в процессе обследования, информационные материалы и проектная документация на аналогичные автоматизированные системы.</w:t>
      </w:r>
    </w:p>
    <w:p w14:paraId="267EA98A" w14:textId="77777777" w:rsidR="00CE6FF7" w:rsidRDefault="00CE6FF7"/>
    <w:sectPr w:rsidR="00CE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D18"/>
    <w:multiLevelType w:val="multilevel"/>
    <w:tmpl w:val="F13A0490"/>
    <w:lvl w:ilvl="0">
      <w:start w:val="2"/>
      <w:numFmt w:val="decimal"/>
      <w:lvlText w:val="%1"/>
      <w:lvlJc w:val="left"/>
      <w:pPr>
        <w:ind w:left="614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61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270" w:hanging="28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15" w:hanging="2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0" w:hanging="2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5" w:hanging="2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0" w:hanging="2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6" w:hanging="286"/>
      </w:pPr>
      <w:rPr>
        <w:rFonts w:hint="default"/>
        <w:lang w:val="ru-RU" w:eastAsia="ru-RU" w:bidi="ru-RU"/>
      </w:rPr>
    </w:lvl>
  </w:abstractNum>
  <w:abstractNum w:abstractNumId="1" w15:restartNumberingAfterBreak="0">
    <w:nsid w:val="0CB77F0C"/>
    <w:multiLevelType w:val="multilevel"/>
    <w:tmpl w:val="641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3EA3"/>
    <w:multiLevelType w:val="hybridMultilevel"/>
    <w:tmpl w:val="4D10B448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17A37"/>
    <w:multiLevelType w:val="hybridMultilevel"/>
    <w:tmpl w:val="A41648E2"/>
    <w:lvl w:ilvl="0" w:tplc="8F1A5F48">
      <w:numFmt w:val="bullet"/>
      <w:lvlText w:val=""/>
      <w:lvlJc w:val="left"/>
      <w:pPr>
        <w:ind w:left="1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C72C8470">
      <w:numFmt w:val="bullet"/>
      <w:lvlText w:val="•"/>
      <w:lvlJc w:val="left"/>
      <w:pPr>
        <w:ind w:left="1238" w:hanging="286"/>
      </w:pPr>
      <w:rPr>
        <w:rFonts w:hint="default"/>
        <w:lang w:val="ru-RU" w:eastAsia="ru-RU" w:bidi="ru-RU"/>
      </w:rPr>
    </w:lvl>
    <w:lvl w:ilvl="2" w:tplc="65862C20">
      <w:numFmt w:val="bullet"/>
      <w:lvlText w:val="•"/>
      <w:lvlJc w:val="left"/>
      <w:pPr>
        <w:ind w:left="2277" w:hanging="286"/>
      </w:pPr>
      <w:rPr>
        <w:rFonts w:hint="default"/>
        <w:lang w:val="ru-RU" w:eastAsia="ru-RU" w:bidi="ru-RU"/>
      </w:rPr>
    </w:lvl>
    <w:lvl w:ilvl="3" w:tplc="322289B4">
      <w:numFmt w:val="bullet"/>
      <w:lvlText w:val="•"/>
      <w:lvlJc w:val="left"/>
      <w:pPr>
        <w:ind w:left="3315" w:hanging="286"/>
      </w:pPr>
      <w:rPr>
        <w:rFonts w:hint="default"/>
        <w:lang w:val="ru-RU" w:eastAsia="ru-RU" w:bidi="ru-RU"/>
      </w:rPr>
    </w:lvl>
    <w:lvl w:ilvl="4" w:tplc="4AA8790E">
      <w:numFmt w:val="bullet"/>
      <w:lvlText w:val="•"/>
      <w:lvlJc w:val="left"/>
      <w:pPr>
        <w:ind w:left="4354" w:hanging="286"/>
      </w:pPr>
      <w:rPr>
        <w:rFonts w:hint="default"/>
        <w:lang w:val="ru-RU" w:eastAsia="ru-RU" w:bidi="ru-RU"/>
      </w:rPr>
    </w:lvl>
    <w:lvl w:ilvl="5" w:tplc="9612DE00">
      <w:numFmt w:val="bullet"/>
      <w:lvlText w:val="•"/>
      <w:lvlJc w:val="left"/>
      <w:pPr>
        <w:ind w:left="5393" w:hanging="286"/>
      </w:pPr>
      <w:rPr>
        <w:rFonts w:hint="default"/>
        <w:lang w:val="ru-RU" w:eastAsia="ru-RU" w:bidi="ru-RU"/>
      </w:rPr>
    </w:lvl>
    <w:lvl w:ilvl="6" w:tplc="340283E4">
      <w:numFmt w:val="bullet"/>
      <w:lvlText w:val="•"/>
      <w:lvlJc w:val="left"/>
      <w:pPr>
        <w:ind w:left="6431" w:hanging="286"/>
      </w:pPr>
      <w:rPr>
        <w:rFonts w:hint="default"/>
        <w:lang w:val="ru-RU" w:eastAsia="ru-RU" w:bidi="ru-RU"/>
      </w:rPr>
    </w:lvl>
    <w:lvl w:ilvl="7" w:tplc="52DC3A5C">
      <w:numFmt w:val="bullet"/>
      <w:lvlText w:val="•"/>
      <w:lvlJc w:val="left"/>
      <w:pPr>
        <w:ind w:left="7470" w:hanging="286"/>
      </w:pPr>
      <w:rPr>
        <w:rFonts w:hint="default"/>
        <w:lang w:val="ru-RU" w:eastAsia="ru-RU" w:bidi="ru-RU"/>
      </w:rPr>
    </w:lvl>
    <w:lvl w:ilvl="8" w:tplc="558064DC">
      <w:numFmt w:val="bullet"/>
      <w:lvlText w:val="•"/>
      <w:lvlJc w:val="left"/>
      <w:pPr>
        <w:ind w:left="8509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15DE29C1"/>
    <w:multiLevelType w:val="hybridMultilevel"/>
    <w:tmpl w:val="04D6D100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2335C5"/>
    <w:multiLevelType w:val="hybridMultilevel"/>
    <w:tmpl w:val="266E9D68"/>
    <w:lvl w:ilvl="0" w:tplc="B71C4D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71C4D34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B5531C"/>
    <w:multiLevelType w:val="hybridMultilevel"/>
    <w:tmpl w:val="27288376"/>
    <w:lvl w:ilvl="0" w:tplc="B4EC47C8">
      <w:numFmt w:val="bullet"/>
      <w:lvlText w:val=""/>
      <w:lvlJc w:val="left"/>
      <w:pPr>
        <w:ind w:left="19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249CCA84">
      <w:numFmt w:val="bullet"/>
      <w:lvlText w:val="•"/>
      <w:lvlJc w:val="left"/>
      <w:pPr>
        <w:ind w:left="1238" w:hanging="425"/>
      </w:pPr>
      <w:rPr>
        <w:rFonts w:hint="default"/>
        <w:lang w:val="ru-RU" w:eastAsia="ru-RU" w:bidi="ru-RU"/>
      </w:rPr>
    </w:lvl>
    <w:lvl w:ilvl="2" w:tplc="9E8852EC">
      <w:numFmt w:val="bullet"/>
      <w:lvlText w:val="•"/>
      <w:lvlJc w:val="left"/>
      <w:pPr>
        <w:ind w:left="2277" w:hanging="425"/>
      </w:pPr>
      <w:rPr>
        <w:rFonts w:hint="default"/>
        <w:lang w:val="ru-RU" w:eastAsia="ru-RU" w:bidi="ru-RU"/>
      </w:rPr>
    </w:lvl>
    <w:lvl w:ilvl="3" w:tplc="9038612C">
      <w:numFmt w:val="bullet"/>
      <w:lvlText w:val="•"/>
      <w:lvlJc w:val="left"/>
      <w:pPr>
        <w:ind w:left="3315" w:hanging="425"/>
      </w:pPr>
      <w:rPr>
        <w:rFonts w:hint="default"/>
        <w:lang w:val="ru-RU" w:eastAsia="ru-RU" w:bidi="ru-RU"/>
      </w:rPr>
    </w:lvl>
    <w:lvl w:ilvl="4" w:tplc="314EFA90">
      <w:numFmt w:val="bullet"/>
      <w:lvlText w:val="•"/>
      <w:lvlJc w:val="left"/>
      <w:pPr>
        <w:ind w:left="4354" w:hanging="425"/>
      </w:pPr>
      <w:rPr>
        <w:rFonts w:hint="default"/>
        <w:lang w:val="ru-RU" w:eastAsia="ru-RU" w:bidi="ru-RU"/>
      </w:rPr>
    </w:lvl>
    <w:lvl w:ilvl="5" w:tplc="1E58A0BC">
      <w:numFmt w:val="bullet"/>
      <w:lvlText w:val="•"/>
      <w:lvlJc w:val="left"/>
      <w:pPr>
        <w:ind w:left="5393" w:hanging="425"/>
      </w:pPr>
      <w:rPr>
        <w:rFonts w:hint="default"/>
        <w:lang w:val="ru-RU" w:eastAsia="ru-RU" w:bidi="ru-RU"/>
      </w:rPr>
    </w:lvl>
    <w:lvl w:ilvl="6" w:tplc="B6988126">
      <w:numFmt w:val="bullet"/>
      <w:lvlText w:val="•"/>
      <w:lvlJc w:val="left"/>
      <w:pPr>
        <w:ind w:left="6431" w:hanging="425"/>
      </w:pPr>
      <w:rPr>
        <w:rFonts w:hint="default"/>
        <w:lang w:val="ru-RU" w:eastAsia="ru-RU" w:bidi="ru-RU"/>
      </w:rPr>
    </w:lvl>
    <w:lvl w:ilvl="7" w:tplc="172E93A8">
      <w:numFmt w:val="bullet"/>
      <w:lvlText w:val="•"/>
      <w:lvlJc w:val="left"/>
      <w:pPr>
        <w:ind w:left="7470" w:hanging="425"/>
      </w:pPr>
      <w:rPr>
        <w:rFonts w:hint="default"/>
        <w:lang w:val="ru-RU" w:eastAsia="ru-RU" w:bidi="ru-RU"/>
      </w:rPr>
    </w:lvl>
    <w:lvl w:ilvl="8" w:tplc="3272BF7A">
      <w:numFmt w:val="bullet"/>
      <w:lvlText w:val="•"/>
      <w:lvlJc w:val="left"/>
      <w:pPr>
        <w:ind w:left="8509" w:hanging="425"/>
      </w:pPr>
      <w:rPr>
        <w:rFonts w:hint="default"/>
        <w:lang w:val="ru-RU" w:eastAsia="ru-RU" w:bidi="ru-RU"/>
      </w:rPr>
    </w:lvl>
  </w:abstractNum>
  <w:abstractNum w:abstractNumId="7" w15:restartNumberingAfterBreak="0">
    <w:nsid w:val="43E32C9C"/>
    <w:multiLevelType w:val="hybridMultilevel"/>
    <w:tmpl w:val="8FD8D7EC"/>
    <w:lvl w:ilvl="0" w:tplc="1A405CE2">
      <w:start w:val="1"/>
      <w:numFmt w:val="bullet"/>
      <w:lvlText w:val="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EA46E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CD09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4CA1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C3B3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AC02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6C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0CD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6C36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550368"/>
    <w:multiLevelType w:val="hybridMultilevel"/>
    <w:tmpl w:val="9B0467EC"/>
    <w:lvl w:ilvl="0" w:tplc="48F444EE">
      <w:numFmt w:val="bullet"/>
      <w:lvlText w:val=""/>
      <w:lvlJc w:val="left"/>
      <w:pPr>
        <w:ind w:left="9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D082814E">
      <w:numFmt w:val="bullet"/>
      <w:lvlText w:val="•"/>
      <w:lvlJc w:val="left"/>
      <w:pPr>
        <w:ind w:left="1886" w:hanging="360"/>
      </w:pPr>
      <w:rPr>
        <w:rFonts w:hint="default"/>
        <w:lang w:val="ru-RU" w:eastAsia="ru-RU" w:bidi="ru-RU"/>
      </w:rPr>
    </w:lvl>
    <w:lvl w:ilvl="2" w:tplc="0F2086B8">
      <w:numFmt w:val="bullet"/>
      <w:lvlText w:val="•"/>
      <w:lvlJc w:val="left"/>
      <w:pPr>
        <w:ind w:left="2853" w:hanging="360"/>
      </w:pPr>
      <w:rPr>
        <w:rFonts w:hint="default"/>
        <w:lang w:val="ru-RU" w:eastAsia="ru-RU" w:bidi="ru-RU"/>
      </w:rPr>
    </w:lvl>
    <w:lvl w:ilvl="3" w:tplc="BB40249C">
      <w:numFmt w:val="bullet"/>
      <w:lvlText w:val="•"/>
      <w:lvlJc w:val="left"/>
      <w:pPr>
        <w:ind w:left="3819" w:hanging="360"/>
      </w:pPr>
      <w:rPr>
        <w:rFonts w:hint="default"/>
        <w:lang w:val="ru-RU" w:eastAsia="ru-RU" w:bidi="ru-RU"/>
      </w:rPr>
    </w:lvl>
    <w:lvl w:ilvl="4" w:tplc="E57C8CB8">
      <w:numFmt w:val="bullet"/>
      <w:lvlText w:val="•"/>
      <w:lvlJc w:val="left"/>
      <w:pPr>
        <w:ind w:left="4786" w:hanging="360"/>
      </w:pPr>
      <w:rPr>
        <w:rFonts w:hint="default"/>
        <w:lang w:val="ru-RU" w:eastAsia="ru-RU" w:bidi="ru-RU"/>
      </w:rPr>
    </w:lvl>
    <w:lvl w:ilvl="5" w:tplc="FBB05460">
      <w:numFmt w:val="bullet"/>
      <w:lvlText w:val="•"/>
      <w:lvlJc w:val="left"/>
      <w:pPr>
        <w:ind w:left="5753" w:hanging="360"/>
      </w:pPr>
      <w:rPr>
        <w:rFonts w:hint="default"/>
        <w:lang w:val="ru-RU" w:eastAsia="ru-RU" w:bidi="ru-RU"/>
      </w:rPr>
    </w:lvl>
    <w:lvl w:ilvl="6" w:tplc="62F84CD6">
      <w:numFmt w:val="bullet"/>
      <w:lvlText w:val="•"/>
      <w:lvlJc w:val="left"/>
      <w:pPr>
        <w:ind w:left="6719" w:hanging="360"/>
      </w:pPr>
      <w:rPr>
        <w:rFonts w:hint="default"/>
        <w:lang w:val="ru-RU" w:eastAsia="ru-RU" w:bidi="ru-RU"/>
      </w:rPr>
    </w:lvl>
    <w:lvl w:ilvl="7" w:tplc="0EF07838">
      <w:numFmt w:val="bullet"/>
      <w:lvlText w:val="•"/>
      <w:lvlJc w:val="left"/>
      <w:pPr>
        <w:ind w:left="7686" w:hanging="360"/>
      </w:pPr>
      <w:rPr>
        <w:rFonts w:hint="default"/>
        <w:lang w:val="ru-RU" w:eastAsia="ru-RU" w:bidi="ru-RU"/>
      </w:rPr>
    </w:lvl>
    <w:lvl w:ilvl="8" w:tplc="5F166DD4">
      <w:numFmt w:val="bullet"/>
      <w:lvlText w:val="•"/>
      <w:lvlJc w:val="left"/>
      <w:pPr>
        <w:ind w:left="8653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62C85DF3"/>
    <w:multiLevelType w:val="multilevel"/>
    <w:tmpl w:val="FA7E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84D06"/>
    <w:multiLevelType w:val="multilevel"/>
    <w:tmpl w:val="732865C4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11" w15:restartNumberingAfterBreak="0">
    <w:nsid w:val="79980800"/>
    <w:multiLevelType w:val="hybridMultilevel"/>
    <w:tmpl w:val="51A0E02A"/>
    <w:lvl w:ilvl="0" w:tplc="3A5EB70E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31D04CD0">
      <w:numFmt w:val="bullet"/>
      <w:lvlText w:val="•"/>
      <w:lvlJc w:val="left"/>
      <w:pPr>
        <w:ind w:left="2120" w:hanging="286"/>
      </w:pPr>
      <w:rPr>
        <w:rFonts w:hint="default"/>
        <w:lang w:val="ru-RU" w:eastAsia="ru-RU" w:bidi="ru-RU"/>
      </w:rPr>
    </w:lvl>
    <w:lvl w:ilvl="2" w:tplc="20C8F1C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098A4D14">
      <w:numFmt w:val="bullet"/>
      <w:lvlText w:val="•"/>
      <w:lvlJc w:val="left"/>
      <w:pPr>
        <w:ind w:left="4001" w:hanging="286"/>
      </w:pPr>
      <w:rPr>
        <w:rFonts w:hint="default"/>
        <w:lang w:val="ru-RU" w:eastAsia="ru-RU" w:bidi="ru-RU"/>
      </w:rPr>
    </w:lvl>
    <w:lvl w:ilvl="4" w:tplc="7BB65212">
      <w:numFmt w:val="bullet"/>
      <w:lvlText w:val="•"/>
      <w:lvlJc w:val="left"/>
      <w:pPr>
        <w:ind w:left="4942" w:hanging="286"/>
      </w:pPr>
      <w:rPr>
        <w:rFonts w:hint="default"/>
        <w:lang w:val="ru-RU" w:eastAsia="ru-RU" w:bidi="ru-RU"/>
      </w:rPr>
    </w:lvl>
    <w:lvl w:ilvl="5" w:tplc="D9C63260">
      <w:numFmt w:val="bullet"/>
      <w:lvlText w:val="•"/>
      <w:lvlJc w:val="left"/>
      <w:pPr>
        <w:ind w:left="5883" w:hanging="286"/>
      </w:pPr>
      <w:rPr>
        <w:rFonts w:hint="default"/>
        <w:lang w:val="ru-RU" w:eastAsia="ru-RU" w:bidi="ru-RU"/>
      </w:rPr>
    </w:lvl>
    <w:lvl w:ilvl="6" w:tplc="D284A7E8">
      <w:numFmt w:val="bullet"/>
      <w:lvlText w:val="•"/>
      <w:lvlJc w:val="left"/>
      <w:pPr>
        <w:ind w:left="6823" w:hanging="286"/>
      </w:pPr>
      <w:rPr>
        <w:rFonts w:hint="default"/>
        <w:lang w:val="ru-RU" w:eastAsia="ru-RU" w:bidi="ru-RU"/>
      </w:rPr>
    </w:lvl>
    <w:lvl w:ilvl="7" w:tplc="EE6683BE">
      <w:numFmt w:val="bullet"/>
      <w:lvlText w:val="•"/>
      <w:lvlJc w:val="left"/>
      <w:pPr>
        <w:ind w:left="7764" w:hanging="286"/>
      </w:pPr>
      <w:rPr>
        <w:rFonts w:hint="default"/>
        <w:lang w:val="ru-RU" w:eastAsia="ru-RU" w:bidi="ru-RU"/>
      </w:rPr>
    </w:lvl>
    <w:lvl w:ilvl="8" w:tplc="B96E20DE">
      <w:numFmt w:val="bullet"/>
      <w:lvlText w:val="•"/>
      <w:lvlJc w:val="left"/>
      <w:pPr>
        <w:ind w:left="8705" w:hanging="286"/>
      </w:pPr>
      <w:rPr>
        <w:rFonts w:hint="default"/>
        <w:lang w:val="ru-RU" w:eastAsia="ru-RU" w:bidi="ru-RU"/>
      </w:rPr>
    </w:lvl>
  </w:abstractNum>
  <w:abstractNum w:abstractNumId="12" w15:restartNumberingAfterBreak="0">
    <w:nsid w:val="7C482DD1"/>
    <w:multiLevelType w:val="multilevel"/>
    <w:tmpl w:val="56C8CA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62737">
    <w:abstractNumId w:val="3"/>
  </w:num>
  <w:num w:numId="2" w16cid:durableId="304624462">
    <w:abstractNumId w:val="8"/>
  </w:num>
  <w:num w:numId="3" w16cid:durableId="66191837">
    <w:abstractNumId w:val="0"/>
  </w:num>
  <w:num w:numId="4" w16cid:durableId="901211464">
    <w:abstractNumId w:val="11"/>
  </w:num>
  <w:num w:numId="5" w16cid:durableId="1508978028">
    <w:abstractNumId w:val="6"/>
  </w:num>
  <w:num w:numId="6" w16cid:durableId="602684749">
    <w:abstractNumId w:val="2"/>
  </w:num>
  <w:num w:numId="7" w16cid:durableId="1473672056">
    <w:abstractNumId w:val="4"/>
  </w:num>
  <w:num w:numId="8" w16cid:durableId="344017287">
    <w:abstractNumId w:val="7"/>
  </w:num>
  <w:num w:numId="9" w16cid:durableId="420374455">
    <w:abstractNumId w:val="5"/>
  </w:num>
  <w:num w:numId="10" w16cid:durableId="1066024977">
    <w:abstractNumId w:val="10"/>
  </w:num>
  <w:num w:numId="11" w16cid:durableId="2127382453">
    <w:abstractNumId w:val="1"/>
  </w:num>
  <w:num w:numId="12" w16cid:durableId="1608778730">
    <w:abstractNumId w:val="12"/>
  </w:num>
  <w:num w:numId="13" w16cid:durableId="925840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A44"/>
    <w:rsid w:val="000E02EF"/>
    <w:rsid w:val="001E5533"/>
    <w:rsid w:val="00231122"/>
    <w:rsid w:val="00240C86"/>
    <w:rsid w:val="00290A91"/>
    <w:rsid w:val="002D3557"/>
    <w:rsid w:val="00346E8B"/>
    <w:rsid w:val="00480480"/>
    <w:rsid w:val="0054559D"/>
    <w:rsid w:val="006C49CA"/>
    <w:rsid w:val="00736E26"/>
    <w:rsid w:val="00767E01"/>
    <w:rsid w:val="007A2309"/>
    <w:rsid w:val="007D5E80"/>
    <w:rsid w:val="00800939"/>
    <w:rsid w:val="008C25C1"/>
    <w:rsid w:val="00A37E5A"/>
    <w:rsid w:val="00A772EF"/>
    <w:rsid w:val="00B32889"/>
    <w:rsid w:val="00B51761"/>
    <w:rsid w:val="00B62FEF"/>
    <w:rsid w:val="00BD6E7B"/>
    <w:rsid w:val="00CE6FF7"/>
    <w:rsid w:val="00D748F7"/>
    <w:rsid w:val="00E16064"/>
    <w:rsid w:val="00E7600E"/>
    <w:rsid w:val="00E82452"/>
    <w:rsid w:val="00F425DB"/>
    <w:rsid w:val="00F42E3B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68E9"/>
  <w15:chartTrackingRefBased/>
  <w15:docId w15:val="{CDA973CD-2CAD-40AF-A243-E21861A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5DB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D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425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8C25C1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8C2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Е.Ю</dc:creator>
  <cp:keywords/>
  <dc:description/>
  <cp:lastModifiedBy>ИС</cp:lastModifiedBy>
  <cp:revision>4</cp:revision>
  <dcterms:created xsi:type="dcterms:W3CDTF">2024-11-26T08:15:00Z</dcterms:created>
  <dcterms:modified xsi:type="dcterms:W3CDTF">2024-11-26T08:36:00Z</dcterms:modified>
</cp:coreProperties>
</file>