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:rsidR="005F01BE" w:rsidRPr="00B32706" w:rsidRDefault="005F01BE" w:rsidP="005F01BE">
      <w:pPr>
        <w:rPr>
          <w:sz w:val="32"/>
        </w:rPr>
      </w:pPr>
      <w:r w:rsidRPr="00B32706">
        <w:rPr>
          <w:b/>
          <w:bCs/>
          <w:sz w:val="32"/>
        </w:rPr>
        <w:t>Титульный лист</w:t>
      </w:r>
    </w:p>
    <w:p w:rsidR="005F01BE" w:rsidRPr="00B32706" w:rsidRDefault="005F01BE" w:rsidP="005F01BE">
      <w:pPr>
        <w:numPr>
          <w:ilvl w:val="0"/>
          <w:numId w:val="2"/>
        </w:numPr>
        <w:rPr>
          <w:sz w:val="24"/>
        </w:rPr>
      </w:pPr>
      <w:r w:rsidRPr="00B32706">
        <w:rPr>
          <w:sz w:val="24"/>
        </w:rPr>
        <w:t>Название: Руководство оператора АРМ администратора ресторана</w:t>
      </w:r>
    </w:p>
    <w:p w:rsidR="005F01BE" w:rsidRPr="00B32706" w:rsidRDefault="005F01BE" w:rsidP="005F01BE">
      <w:pPr>
        <w:numPr>
          <w:ilvl w:val="0"/>
          <w:numId w:val="2"/>
        </w:numPr>
        <w:rPr>
          <w:sz w:val="24"/>
        </w:rPr>
      </w:pPr>
      <w:r w:rsidRPr="00B32706">
        <w:rPr>
          <w:sz w:val="24"/>
        </w:rPr>
        <w:t xml:space="preserve">Авторы – Коробко Глеб, </w:t>
      </w:r>
      <w:proofErr w:type="spellStart"/>
      <w:r w:rsidRPr="00B32706">
        <w:rPr>
          <w:sz w:val="24"/>
        </w:rPr>
        <w:t>Сеничев</w:t>
      </w:r>
      <w:proofErr w:type="spellEnd"/>
      <w:r w:rsidRPr="00B32706">
        <w:rPr>
          <w:sz w:val="24"/>
        </w:rPr>
        <w:t xml:space="preserve"> Дмитрий, </w:t>
      </w:r>
      <w:proofErr w:type="spellStart"/>
      <w:r w:rsidRPr="00B32706">
        <w:rPr>
          <w:sz w:val="24"/>
        </w:rPr>
        <w:t>Сухецкий</w:t>
      </w:r>
      <w:proofErr w:type="spellEnd"/>
      <w:r w:rsidRPr="00B32706">
        <w:rPr>
          <w:sz w:val="24"/>
        </w:rPr>
        <w:t xml:space="preserve"> Владислав.</w:t>
      </w:r>
    </w:p>
    <w:p w:rsidR="005F01BE" w:rsidRPr="00B32706" w:rsidRDefault="005F01BE" w:rsidP="005F01BE">
      <w:pPr>
        <w:rPr>
          <w:sz w:val="32"/>
        </w:rPr>
      </w:pPr>
      <w:r w:rsidRPr="00B32706">
        <w:rPr>
          <w:b/>
          <w:bCs/>
          <w:sz w:val="32"/>
        </w:rPr>
        <w:t>Аннотация</w:t>
      </w:r>
    </w:p>
    <w:p w:rsidR="005F01BE" w:rsidRPr="00B32706" w:rsidRDefault="005F01BE" w:rsidP="005F01BE">
      <w:pPr>
        <w:rPr>
          <w:sz w:val="28"/>
        </w:rPr>
      </w:pPr>
      <w:r w:rsidRPr="00B32706">
        <w:rPr>
          <w:sz w:val="28"/>
        </w:rPr>
        <w:t>Руководство предназначено для обучения оператора АРМ администратора ресторана. Оно описывает функциональное и эксплуатационное назначение программы, состав функций, условия выполнения программы и сообщения оператору.</w:t>
      </w:r>
    </w:p>
    <w:p w:rsidR="005F01BE" w:rsidRPr="005F01BE" w:rsidRDefault="005F01BE" w:rsidP="005F01BE">
      <w:r w:rsidRPr="005F01BE">
        <w:rPr>
          <w:b/>
          <w:bCs/>
        </w:rPr>
        <w:t>Содержание</w:t>
      </w:r>
      <w:r w:rsidR="000414D9">
        <w:rPr>
          <w:b/>
          <w:bCs/>
        </w:rPr>
        <w:t>:</w:t>
      </w:r>
    </w:p>
    <w:p w:rsidR="005F01BE" w:rsidRPr="00B32706" w:rsidRDefault="005F01BE" w:rsidP="005F01BE">
      <w:pPr>
        <w:numPr>
          <w:ilvl w:val="0"/>
          <w:numId w:val="3"/>
        </w:numPr>
        <w:rPr>
          <w:b/>
          <w:sz w:val="32"/>
        </w:rPr>
      </w:pPr>
      <w:r w:rsidRPr="00B32706">
        <w:rPr>
          <w:b/>
          <w:sz w:val="32"/>
        </w:rPr>
        <w:t>НАЗНАЧЕНИЕ ПРОГРАММЫ</w:t>
      </w:r>
    </w:p>
    <w:p w:rsidR="000414D9" w:rsidRPr="00B32706" w:rsidRDefault="000414D9" w:rsidP="000414D9">
      <w:pPr>
        <w:pStyle w:val="a3"/>
        <w:numPr>
          <w:ilvl w:val="1"/>
          <w:numId w:val="6"/>
        </w:numPr>
        <w:rPr>
          <w:b/>
          <w:sz w:val="28"/>
          <w:szCs w:val="28"/>
        </w:rPr>
      </w:pPr>
      <w:r w:rsidRPr="00B32706">
        <w:rPr>
          <w:b/>
          <w:bCs/>
          <w:sz w:val="28"/>
          <w:szCs w:val="28"/>
        </w:rPr>
        <w:t>Функциональное назначение программы</w:t>
      </w:r>
      <w:r w:rsidRPr="00B32706">
        <w:rPr>
          <w:b/>
          <w:sz w:val="28"/>
          <w:szCs w:val="28"/>
        </w:rPr>
        <w:t xml:space="preserve"> </w:t>
      </w:r>
    </w:p>
    <w:p w:rsidR="000414D9" w:rsidRPr="00B32706" w:rsidRDefault="000414D9" w:rsidP="000414D9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t>Функциональное назначение программы АРМ администратора ресторана заключается в обеспечении эффективного управления оперативными задачами и обслуживанием гостей в ресторане. Основные функции включают:</w:t>
      </w:r>
    </w:p>
    <w:p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Управление заказами</w:t>
      </w:r>
      <w:r w:rsidRPr="00B32706">
        <w:rPr>
          <w:sz w:val="28"/>
          <w:szCs w:val="28"/>
        </w:rPr>
        <w:t>: Программа позволяет администратору ресторана принимать, обрабатывать и управлять заказами посетителей. Это включает создание заказов, изменение их состава, а также отправку на кухню и бар.</w:t>
      </w:r>
    </w:p>
    <w:p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Резервирование столов</w:t>
      </w:r>
      <w:r w:rsidRPr="00B32706">
        <w:rPr>
          <w:sz w:val="28"/>
          <w:szCs w:val="28"/>
        </w:rPr>
        <w:t>: С помощью программы можно осуществлять бронирование столов для посетителей. Это помогает в управлении посадкой гостей и обеспечивает комфортное посещение ресторана.</w:t>
      </w:r>
    </w:p>
    <w:p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Отслеживание посетителей</w:t>
      </w:r>
      <w:r w:rsidRPr="00B32706">
        <w:rPr>
          <w:sz w:val="28"/>
          <w:szCs w:val="28"/>
        </w:rPr>
        <w:t>: Программа позволяет отслеживать посетителей, учитывая информацию о них, такую как их предпочтения, частота посещений и другие важные данные. Это помогает в создании персонализированных услуг и улучшении обслуживания.</w:t>
      </w:r>
    </w:p>
    <w:p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lastRenderedPageBreak/>
        <w:t>Управление столиками и распределение гостей</w:t>
      </w:r>
      <w:r w:rsidRPr="00B32706">
        <w:rPr>
          <w:sz w:val="28"/>
          <w:szCs w:val="28"/>
        </w:rPr>
        <w:t>: Программа позволяет администратору эффективно управлять распределением гостей по столам, обеспечивая оптимальное использование ресурсов ресторана.</w:t>
      </w:r>
    </w:p>
    <w:p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Генерация отчетов и аналитика</w:t>
      </w:r>
      <w:r w:rsidRPr="00B32706">
        <w:rPr>
          <w:sz w:val="28"/>
          <w:szCs w:val="28"/>
        </w:rPr>
        <w:t>: Программа предоставляет возможность создавать отчеты о работе ресторана, включая данные о продажах, посещаемости и другие ключевые метрики.</w:t>
      </w:r>
    </w:p>
    <w:p w:rsidR="000414D9" w:rsidRPr="00B32706" w:rsidRDefault="000414D9" w:rsidP="000414D9">
      <w:pPr>
        <w:ind w:left="720"/>
        <w:rPr>
          <w:b/>
          <w:bCs/>
          <w:sz w:val="28"/>
          <w:szCs w:val="28"/>
        </w:rPr>
      </w:pPr>
      <w:r w:rsidRPr="00B32706">
        <w:rPr>
          <w:b/>
          <w:bCs/>
          <w:sz w:val="28"/>
          <w:szCs w:val="28"/>
        </w:rPr>
        <w:t xml:space="preserve"> 1.2. Эксплуатационное назначение программы</w:t>
      </w:r>
    </w:p>
    <w:p w:rsidR="000414D9" w:rsidRPr="00B32706" w:rsidRDefault="000414D9" w:rsidP="000414D9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t xml:space="preserve">Эксплуатационное назначение программы АРМ администратора ресторана заключается в повышении эффективности работы ресторана и обеспечении качественного обслуживания посетителей. Программа предназначена </w:t>
      </w:r>
      <w:proofErr w:type="gramStart"/>
      <w:r w:rsidRPr="00B32706">
        <w:rPr>
          <w:sz w:val="28"/>
          <w:szCs w:val="28"/>
        </w:rPr>
        <w:t>для</w:t>
      </w:r>
      <w:proofErr w:type="gramEnd"/>
      <w:r w:rsidRPr="00B32706">
        <w:rPr>
          <w:sz w:val="28"/>
          <w:szCs w:val="28"/>
        </w:rPr>
        <w:t>:</w:t>
      </w:r>
    </w:p>
    <w:p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Упрощения обслуживания посетителей: АРМ администратора ресторана снижает временные затраты на прием заказов, обработку резерваций и управление столиками, что способствует более быстрому и качественному обслуживанию гостей.</w:t>
      </w:r>
    </w:p>
    <w:p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Повышения точности данных: Программа помогает избежать ошибок в заказах и резервациях, что повышает уровень обслуживания и удовлетворенность посетителей.</w:t>
      </w:r>
    </w:p>
    <w:p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Улучшения аналитики и принятия решений: Программа предоставляет данные и статистику о работе ресторана, что помогает администратору принимать более обоснованные решения в управлении рестораном.</w:t>
      </w:r>
    </w:p>
    <w:p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Снижения нагрузки на персонал: АРМ администратора ресторана автоматизирует множество операций, что позволяет сотрудникам более эффективно управлять ресурсами ресторана.</w:t>
      </w:r>
    </w:p>
    <w:p w:rsidR="005F01BE" w:rsidRPr="00B32706" w:rsidRDefault="005F01BE" w:rsidP="005F01BE">
      <w:pPr>
        <w:ind w:left="720"/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 1.3. Состав функций</w:t>
      </w:r>
    </w:p>
    <w:p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1.3.1. Управление заказами</w:t>
      </w:r>
    </w:p>
    <w:p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1.3.2. Резервирование столов</w:t>
      </w:r>
    </w:p>
    <w:p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1.3.3. Управление клиентами</w:t>
      </w:r>
    </w:p>
    <w:p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1.3.4. Управление меню</w:t>
      </w:r>
    </w:p>
    <w:p w:rsidR="000414D9" w:rsidRPr="00B32706" w:rsidRDefault="000414D9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1.3.5. Отчётность</w:t>
      </w:r>
    </w:p>
    <w:p w:rsidR="000414D9" w:rsidRPr="00B32706" w:rsidRDefault="000414D9" w:rsidP="000414D9">
      <w:pPr>
        <w:ind w:left="720"/>
        <w:rPr>
          <w:b/>
          <w:sz w:val="32"/>
        </w:rPr>
      </w:pPr>
      <w:r w:rsidRPr="00B32706">
        <w:rPr>
          <w:b/>
          <w:bCs/>
          <w:sz w:val="32"/>
        </w:rPr>
        <w:lastRenderedPageBreak/>
        <w:t>2. УСЛОВИЯ ВЫПОЛНЕНИЯ ПРОГРАММЫ</w:t>
      </w:r>
    </w:p>
    <w:p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2.1. Минимальный состав аппаратных средств</w:t>
      </w:r>
    </w:p>
    <w:p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Компьютер</w:t>
      </w:r>
      <w:r w:rsidRPr="00B32706">
        <w:rPr>
          <w:sz w:val="28"/>
        </w:rPr>
        <w:t xml:space="preserve">: Мощный компьютер с процессором, поддерживающим многозадачность и </w:t>
      </w:r>
      <w:r w:rsidR="00555196" w:rsidRPr="00B32706">
        <w:rPr>
          <w:sz w:val="28"/>
        </w:rPr>
        <w:t>много поточность</w:t>
      </w:r>
      <w:r w:rsidRPr="00B32706">
        <w:rPr>
          <w:sz w:val="28"/>
        </w:rPr>
        <w:t>, для обеспечения быстрой обработки данных и запросов к базе данных.</w:t>
      </w:r>
    </w:p>
    <w:p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Монитор</w:t>
      </w:r>
      <w:r w:rsidRPr="00B32706">
        <w:rPr>
          <w:sz w:val="28"/>
        </w:rPr>
        <w:t>: Качественный монитор с хорошим разрешением для комфортного отображения информации и выполнения административных задач.</w:t>
      </w:r>
    </w:p>
    <w:p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Клавиатура и мышь</w:t>
      </w:r>
      <w:r w:rsidRPr="00B32706">
        <w:rPr>
          <w:sz w:val="28"/>
        </w:rPr>
        <w:t>: Стандартная клавиатура и мышь для ввода данных и управления программой.</w:t>
      </w:r>
    </w:p>
    <w:p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Сетевое подключение</w:t>
      </w:r>
      <w:r w:rsidRPr="00B32706">
        <w:rPr>
          <w:sz w:val="28"/>
        </w:rPr>
        <w:t>: Стабильное сетевое подключение для доступа к базе данных и обмена данными с другими системами, если это необходимо.</w:t>
      </w:r>
    </w:p>
    <w:p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2.2. Минимальный состав программных средств</w:t>
      </w:r>
    </w:p>
    <w:p w:rsidR="000414D9" w:rsidRPr="00B32706" w:rsidRDefault="000414D9" w:rsidP="000414D9">
      <w:pPr>
        <w:numPr>
          <w:ilvl w:val="0"/>
          <w:numId w:val="8"/>
        </w:numPr>
        <w:rPr>
          <w:sz w:val="28"/>
        </w:rPr>
      </w:pPr>
      <w:r w:rsidRPr="00B32706">
        <w:rPr>
          <w:bCs/>
          <w:sz w:val="28"/>
          <w:u w:val="single"/>
        </w:rPr>
        <w:t>Операционная система</w:t>
      </w:r>
      <w:r w:rsidRPr="00B32706">
        <w:rPr>
          <w:sz w:val="28"/>
        </w:rPr>
        <w:t xml:space="preserve">: Подходящая операционная система для администрирования баз данных, такая как </w:t>
      </w:r>
      <w:proofErr w:type="spellStart"/>
      <w:r w:rsidRPr="00B32706">
        <w:rPr>
          <w:sz w:val="28"/>
        </w:rPr>
        <w:t>Windows</w:t>
      </w:r>
      <w:proofErr w:type="spellEnd"/>
      <w:r w:rsidRPr="00B32706">
        <w:rPr>
          <w:sz w:val="28"/>
        </w:rPr>
        <w:t xml:space="preserve"> </w:t>
      </w:r>
      <w:proofErr w:type="spellStart"/>
      <w:r w:rsidRPr="00B32706">
        <w:rPr>
          <w:sz w:val="28"/>
        </w:rPr>
        <w:t>Server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Linux</w:t>
      </w:r>
      <w:proofErr w:type="spellEnd"/>
      <w:r w:rsidRPr="00B32706">
        <w:rPr>
          <w:sz w:val="28"/>
        </w:rPr>
        <w:t>, или другая, с учетом предпочтений и требований организации.</w:t>
      </w:r>
    </w:p>
    <w:p w:rsidR="000414D9" w:rsidRPr="00B32706" w:rsidRDefault="000414D9" w:rsidP="000414D9">
      <w:pPr>
        <w:numPr>
          <w:ilvl w:val="0"/>
          <w:numId w:val="8"/>
        </w:numPr>
        <w:rPr>
          <w:sz w:val="28"/>
        </w:rPr>
      </w:pPr>
      <w:proofErr w:type="gramStart"/>
      <w:r w:rsidRPr="00B32706">
        <w:rPr>
          <w:bCs/>
          <w:sz w:val="28"/>
          <w:u w:val="single"/>
        </w:rPr>
        <w:t>Системное</w:t>
      </w:r>
      <w:proofErr w:type="gramEnd"/>
      <w:r w:rsidRPr="00B32706">
        <w:rPr>
          <w:bCs/>
          <w:sz w:val="28"/>
          <w:u w:val="single"/>
        </w:rPr>
        <w:t xml:space="preserve"> ПО для управления базой данных</w:t>
      </w:r>
      <w:r w:rsidRPr="00B32706">
        <w:rPr>
          <w:sz w:val="28"/>
        </w:rPr>
        <w:t xml:space="preserve">: Система управления базой данных (СУБД), такая как </w:t>
      </w:r>
      <w:proofErr w:type="spellStart"/>
      <w:r w:rsidRPr="00B32706">
        <w:rPr>
          <w:sz w:val="28"/>
        </w:rPr>
        <w:t>MySQL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PostgreSQL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Oracle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Microsoft</w:t>
      </w:r>
      <w:proofErr w:type="spellEnd"/>
      <w:r w:rsidRPr="00B32706">
        <w:rPr>
          <w:sz w:val="28"/>
        </w:rPr>
        <w:t xml:space="preserve"> SQL </w:t>
      </w:r>
      <w:proofErr w:type="spellStart"/>
      <w:r w:rsidRPr="00B32706">
        <w:rPr>
          <w:sz w:val="28"/>
        </w:rPr>
        <w:t>Server</w:t>
      </w:r>
      <w:proofErr w:type="spellEnd"/>
      <w:r w:rsidRPr="00B32706">
        <w:rPr>
          <w:sz w:val="28"/>
        </w:rPr>
        <w:t xml:space="preserve"> и т.д., установленная и настроенная в соответствии с требованиями конкретной системы.</w:t>
      </w:r>
    </w:p>
    <w:p w:rsidR="000414D9" w:rsidRPr="000414D9" w:rsidRDefault="000414D9" w:rsidP="000414D9">
      <w:pPr>
        <w:numPr>
          <w:ilvl w:val="0"/>
          <w:numId w:val="8"/>
        </w:numPr>
        <w:rPr>
          <w:sz w:val="24"/>
        </w:rPr>
      </w:pPr>
      <w:r w:rsidRPr="00B32706">
        <w:rPr>
          <w:bCs/>
          <w:sz w:val="28"/>
          <w:u w:val="single"/>
        </w:rPr>
        <w:t>Специализированное ПО</w:t>
      </w:r>
      <w:r w:rsidRPr="00B32706">
        <w:rPr>
          <w:sz w:val="28"/>
        </w:rPr>
        <w:t xml:space="preserve">: Дополнительное программное обеспечение, которое может потребоваться для мониторинга, резервного копирования, и оптимизации </w:t>
      </w:r>
      <w:r w:rsidRPr="000414D9">
        <w:rPr>
          <w:sz w:val="24"/>
        </w:rPr>
        <w:t>работы баз данных.</w:t>
      </w:r>
    </w:p>
    <w:p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2.3. Требования к персоналу (пользователю)</w:t>
      </w:r>
    </w:p>
    <w:p w:rsidR="000414D9" w:rsidRPr="00B32706" w:rsidRDefault="000414D9" w:rsidP="000414D9">
      <w:pPr>
        <w:numPr>
          <w:ilvl w:val="0"/>
          <w:numId w:val="9"/>
        </w:numPr>
        <w:rPr>
          <w:sz w:val="28"/>
        </w:rPr>
      </w:pPr>
      <w:r w:rsidRPr="00B32706">
        <w:rPr>
          <w:bCs/>
          <w:sz w:val="28"/>
          <w:u w:val="single"/>
        </w:rPr>
        <w:t>Знание SQL</w:t>
      </w:r>
      <w:r w:rsidRPr="00B32706">
        <w:rPr>
          <w:sz w:val="28"/>
        </w:rPr>
        <w:t>: Пользователь АРМ должен иметь навыки работы с языком SQL для выполнения запросов и манипуляций с данными в базе данных.</w:t>
      </w:r>
    </w:p>
    <w:p w:rsidR="000414D9" w:rsidRPr="00B32706" w:rsidRDefault="000414D9" w:rsidP="000414D9">
      <w:pPr>
        <w:numPr>
          <w:ilvl w:val="0"/>
          <w:numId w:val="9"/>
        </w:numPr>
        <w:rPr>
          <w:sz w:val="28"/>
        </w:rPr>
      </w:pPr>
      <w:r w:rsidRPr="00B32706">
        <w:rPr>
          <w:bCs/>
          <w:sz w:val="28"/>
          <w:u w:val="single"/>
        </w:rPr>
        <w:t>Знание спецификаций СУБД</w:t>
      </w:r>
      <w:r w:rsidRPr="00B32706">
        <w:rPr>
          <w:sz w:val="28"/>
        </w:rPr>
        <w:t xml:space="preserve">: Понимание особенностей и настроек конкретной СУБД, которую использует организация (например, </w:t>
      </w:r>
      <w:proofErr w:type="spellStart"/>
      <w:r w:rsidRPr="00B32706">
        <w:rPr>
          <w:sz w:val="28"/>
        </w:rPr>
        <w:t>MySQL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lastRenderedPageBreak/>
        <w:t>PostgreSQL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Oracle</w:t>
      </w:r>
      <w:proofErr w:type="spellEnd"/>
      <w:r w:rsidRPr="00B32706">
        <w:rPr>
          <w:sz w:val="28"/>
        </w:rPr>
        <w:t>, MS SQL), для оптимальной настройки и обслуживания базы данных.</w:t>
      </w:r>
    </w:p>
    <w:p w:rsidR="000414D9" w:rsidRPr="00B32706" w:rsidRDefault="000414D9" w:rsidP="000414D9">
      <w:pPr>
        <w:numPr>
          <w:ilvl w:val="0"/>
          <w:numId w:val="9"/>
        </w:numPr>
        <w:rPr>
          <w:sz w:val="28"/>
        </w:rPr>
      </w:pPr>
      <w:r w:rsidRPr="00B32706">
        <w:rPr>
          <w:bCs/>
          <w:sz w:val="28"/>
          <w:u w:val="single"/>
        </w:rPr>
        <w:t>Понимание безопасности данных</w:t>
      </w:r>
      <w:r w:rsidRPr="00B32706">
        <w:rPr>
          <w:sz w:val="28"/>
        </w:rPr>
        <w:t>: Администратор должен понимать важность и методы обеспечения безопасности данных, включая управление доступом и резервное копирование.</w:t>
      </w:r>
    </w:p>
    <w:p w:rsidR="000414D9" w:rsidRPr="00B32706" w:rsidRDefault="000414D9" w:rsidP="000414D9">
      <w:pPr>
        <w:numPr>
          <w:ilvl w:val="0"/>
          <w:numId w:val="9"/>
        </w:numPr>
        <w:rPr>
          <w:sz w:val="28"/>
        </w:rPr>
      </w:pPr>
      <w:r w:rsidRPr="00B32706">
        <w:rPr>
          <w:bCs/>
          <w:sz w:val="28"/>
          <w:u w:val="single"/>
        </w:rPr>
        <w:t>Умение диагностировать и устранять проблемы</w:t>
      </w:r>
      <w:r w:rsidRPr="00B32706">
        <w:rPr>
          <w:sz w:val="28"/>
        </w:rPr>
        <w:t>: Навыки поиска и устранения ошибок и проблем в работе базы данных.</w:t>
      </w:r>
    </w:p>
    <w:p w:rsidR="000414D9" w:rsidRPr="00B32706" w:rsidRDefault="000414D9" w:rsidP="00555196">
      <w:pPr>
        <w:numPr>
          <w:ilvl w:val="0"/>
          <w:numId w:val="9"/>
        </w:numPr>
        <w:rPr>
          <w:sz w:val="28"/>
        </w:rPr>
      </w:pPr>
      <w:r w:rsidRPr="00B32706">
        <w:rPr>
          <w:bCs/>
          <w:sz w:val="28"/>
          <w:u w:val="single"/>
        </w:rPr>
        <w:t>Аналитические навыки</w:t>
      </w:r>
      <w:r w:rsidRPr="00B32706">
        <w:rPr>
          <w:sz w:val="28"/>
        </w:rPr>
        <w:t>: Умение анализировать требования бизнеса и оптимизировать структуру и запросы базы данных для эффективной работы.</w:t>
      </w:r>
    </w:p>
    <w:p w:rsidR="000414D9" w:rsidRDefault="000414D9" w:rsidP="000414D9">
      <w:pPr>
        <w:ind w:left="720"/>
        <w:rPr>
          <w:b/>
          <w:sz w:val="28"/>
        </w:rPr>
      </w:pPr>
    </w:p>
    <w:p w:rsidR="005F01BE" w:rsidRPr="00B32706" w:rsidRDefault="000414D9" w:rsidP="000414D9">
      <w:pPr>
        <w:ind w:left="720"/>
        <w:rPr>
          <w:b/>
          <w:sz w:val="32"/>
        </w:rPr>
      </w:pPr>
      <w:r w:rsidRPr="00B32706">
        <w:rPr>
          <w:b/>
          <w:sz w:val="32"/>
        </w:rPr>
        <w:t xml:space="preserve">3. </w:t>
      </w:r>
      <w:r w:rsidR="005F01BE" w:rsidRPr="00B32706">
        <w:rPr>
          <w:b/>
          <w:sz w:val="32"/>
        </w:rPr>
        <w:t xml:space="preserve">ВЫПОЛНЕНИЕ ПРОГРАММЫ </w:t>
      </w:r>
    </w:p>
    <w:p w:rsidR="005F01BE" w:rsidRPr="00B32706" w:rsidRDefault="005F01BE" w:rsidP="00555196">
      <w:pPr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3.1. Загрузка и запуск программы </w:t>
      </w:r>
    </w:p>
    <w:p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3.1.1. Включение компьютера</w:t>
      </w:r>
    </w:p>
    <w:p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3.1.2. Вход в операционную систему</w:t>
      </w:r>
    </w:p>
    <w:p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3.1.3. Настройка сетевого подключения</w:t>
      </w:r>
    </w:p>
    <w:p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3.1.4. Запуск программы</w:t>
      </w:r>
    </w:p>
    <w:p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3.1.5. Вход в программу</w:t>
      </w:r>
    </w:p>
    <w:p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3.1.6. Интерфейс программы</w:t>
      </w:r>
    </w:p>
    <w:p w:rsidR="00555196" w:rsidRPr="00B32706" w:rsidRDefault="00555196" w:rsidP="005F01BE">
      <w:pPr>
        <w:ind w:left="720"/>
        <w:rPr>
          <w:sz w:val="28"/>
          <w:szCs w:val="28"/>
        </w:rPr>
      </w:pPr>
    </w:p>
    <w:p w:rsidR="005F01BE" w:rsidRPr="00B32706" w:rsidRDefault="005F01BE" w:rsidP="005F01BE">
      <w:pPr>
        <w:ind w:left="720"/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3.2. Выполнение программы </w:t>
      </w:r>
    </w:p>
    <w:p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3.2.1. Выполнение функции "Управление заказами" </w:t>
      </w:r>
    </w:p>
    <w:p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3.2.2. Выполнение функции "Резервирование столов" </w:t>
      </w:r>
    </w:p>
    <w:p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3.2.3. Выполнение функции </w:t>
      </w:r>
      <w:r w:rsidRPr="00B32706">
        <w:rPr>
          <w:sz w:val="28"/>
          <w:szCs w:val="28"/>
        </w:rPr>
        <w:t>"</w:t>
      </w:r>
      <w:r w:rsidRPr="00B32706">
        <w:rPr>
          <w:sz w:val="28"/>
          <w:szCs w:val="28"/>
        </w:rPr>
        <w:t>Управление клиентами</w:t>
      </w:r>
      <w:r w:rsidRPr="00B32706">
        <w:rPr>
          <w:sz w:val="28"/>
          <w:szCs w:val="28"/>
        </w:rPr>
        <w:t>"</w:t>
      </w:r>
    </w:p>
    <w:p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3.2.4. Выполнение функции </w:t>
      </w:r>
      <w:r w:rsidRPr="00B32706">
        <w:rPr>
          <w:sz w:val="28"/>
          <w:szCs w:val="28"/>
        </w:rPr>
        <w:t>"</w:t>
      </w:r>
      <w:r w:rsidRPr="00B32706">
        <w:rPr>
          <w:sz w:val="28"/>
          <w:szCs w:val="28"/>
        </w:rPr>
        <w:t>Управление меню</w:t>
      </w:r>
      <w:r w:rsidRPr="00B32706">
        <w:rPr>
          <w:sz w:val="28"/>
          <w:szCs w:val="28"/>
        </w:rPr>
        <w:t>"</w:t>
      </w:r>
    </w:p>
    <w:p w:rsidR="000414D9" w:rsidRPr="00B32706" w:rsidRDefault="000414D9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3.2.5. Выполнение функции </w:t>
      </w:r>
      <w:r w:rsidRPr="00B32706">
        <w:rPr>
          <w:sz w:val="28"/>
          <w:szCs w:val="28"/>
        </w:rPr>
        <w:t>"</w:t>
      </w:r>
      <w:r w:rsidRPr="00B32706">
        <w:rPr>
          <w:sz w:val="28"/>
          <w:szCs w:val="28"/>
        </w:rPr>
        <w:t>Отчётность</w:t>
      </w:r>
      <w:r w:rsidRPr="00B32706">
        <w:rPr>
          <w:sz w:val="28"/>
          <w:szCs w:val="28"/>
        </w:rPr>
        <w:t>"</w:t>
      </w:r>
    </w:p>
    <w:p w:rsidR="005F01BE" w:rsidRPr="00B32706" w:rsidRDefault="005F01BE" w:rsidP="005F01BE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lastRenderedPageBreak/>
        <w:t>3.3. Завершение работы программы</w:t>
      </w:r>
    </w:p>
    <w:p w:rsidR="00555196" w:rsidRPr="005F01BE" w:rsidRDefault="00555196" w:rsidP="005F01BE">
      <w:pPr>
        <w:ind w:left="720"/>
      </w:pPr>
      <w:r>
        <w:t xml:space="preserve">      </w:t>
      </w:r>
    </w:p>
    <w:p w:rsidR="00555196" w:rsidRPr="00555196" w:rsidRDefault="00555196" w:rsidP="005F01BE">
      <w:pPr>
        <w:ind w:left="720"/>
        <w:rPr>
          <w:b/>
          <w:sz w:val="32"/>
        </w:rPr>
      </w:pPr>
      <w:r w:rsidRPr="00555196">
        <w:rPr>
          <w:b/>
          <w:sz w:val="32"/>
        </w:rPr>
        <w:t>4. СООБЩЕНИЕ ОПЕРАТОРУ</w:t>
      </w:r>
    </w:p>
    <w:p w:rsidR="005F01BE" w:rsidRPr="00555196" w:rsidRDefault="005F01BE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>4.1. Сообщение "Заказ успешно создан"</w:t>
      </w:r>
    </w:p>
    <w:p w:rsidR="005F01BE" w:rsidRPr="00555196" w:rsidRDefault="005F01BE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 xml:space="preserve"> 4.2. Сообщение "Стол зарезервирован"</w:t>
      </w:r>
    </w:p>
    <w:p w:rsidR="005F01BE" w:rsidRPr="00555196" w:rsidRDefault="005F01BE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 xml:space="preserve"> 4.3. Сообщение </w:t>
      </w:r>
      <w:r w:rsidRPr="00555196">
        <w:rPr>
          <w:sz w:val="28"/>
          <w:u w:val="single"/>
        </w:rPr>
        <w:t>"</w:t>
      </w:r>
      <w:r w:rsidRPr="00555196">
        <w:rPr>
          <w:sz w:val="28"/>
          <w:u w:val="single"/>
        </w:rPr>
        <w:t>Информация о клиенте обновлена</w:t>
      </w:r>
      <w:r w:rsidRPr="00555196">
        <w:rPr>
          <w:sz w:val="28"/>
          <w:u w:val="single"/>
        </w:rPr>
        <w:t>"</w:t>
      </w:r>
    </w:p>
    <w:p w:rsidR="005F01BE" w:rsidRPr="00555196" w:rsidRDefault="005F01BE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 xml:space="preserve"> 4.4. Сообщение </w:t>
      </w:r>
      <w:r w:rsidRPr="00555196">
        <w:rPr>
          <w:sz w:val="28"/>
          <w:u w:val="single"/>
        </w:rPr>
        <w:t>"</w:t>
      </w:r>
      <w:r w:rsidR="000414D9" w:rsidRPr="00555196">
        <w:rPr>
          <w:sz w:val="28"/>
          <w:u w:val="single"/>
        </w:rPr>
        <w:t>Меню успешно изменено</w:t>
      </w:r>
      <w:r w:rsidR="000414D9" w:rsidRPr="00555196">
        <w:rPr>
          <w:sz w:val="28"/>
          <w:u w:val="single"/>
        </w:rPr>
        <w:t>"</w:t>
      </w:r>
    </w:p>
    <w:p w:rsidR="000414D9" w:rsidRPr="00555196" w:rsidRDefault="000414D9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 xml:space="preserve"> 4.5. Сообщение </w:t>
      </w:r>
      <w:r w:rsidRPr="00555196">
        <w:rPr>
          <w:sz w:val="28"/>
          <w:u w:val="single"/>
        </w:rPr>
        <w:t>"</w:t>
      </w:r>
      <w:r w:rsidRPr="00555196">
        <w:rPr>
          <w:sz w:val="28"/>
          <w:u w:val="single"/>
        </w:rPr>
        <w:t>Отчёт успешно создан</w:t>
      </w:r>
      <w:r w:rsidRPr="00555196">
        <w:rPr>
          <w:sz w:val="28"/>
          <w:u w:val="single"/>
        </w:rPr>
        <w:t>"</w:t>
      </w:r>
    </w:p>
    <w:p w:rsidR="000414D9" w:rsidRPr="005F01BE" w:rsidRDefault="000414D9" w:rsidP="005F01BE">
      <w:pPr>
        <w:ind w:left="7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18"/>
      </w:tblGrid>
      <w:tr w:rsidR="00555196" w:rsidRPr="00EA7E30" w:rsidTr="00954C58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0"/>
          </w:p>
        </w:tc>
      </w:tr>
      <w:tr w:rsidR="00555196" w:rsidRPr="00EA7E30" w:rsidTr="00954C58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55196" w:rsidRPr="00EA7E30" w:rsidTr="00954C58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5CDC" w:rsidRDefault="0004219C" w:rsidP="00B32706"/>
    <w:p w:rsidR="00B32706" w:rsidRDefault="00B32706" w:rsidP="00B32706">
      <w:pPr>
        <w:rPr>
          <w:b/>
          <w:sz w:val="32"/>
        </w:rPr>
      </w:pPr>
      <w:r w:rsidRPr="00B32706">
        <w:rPr>
          <w:b/>
          <w:sz w:val="32"/>
        </w:rPr>
        <w:t xml:space="preserve">Контрольные вопросы – </w:t>
      </w:r>
    </w:p>
    <w:p w:rsidR="00B32706" w:rsidRDefault="00B32706" w:rsidP="00B32706">
      <w:pPr>
        <w:rPr>
          <w:b/>
          <w:sz w:val="32"/>
        </w:rPr>
      </w:pPr>
    </w:p>
    <w:p w:rsidR="00B32706" w:rsidRPr="00B32706" w:rsidRDefault="00B32706" w:rsidP="00B32706">
      <w:pPr>
        <w:rPr>
          <w:b/>
          <w:sz w:val="32"/>
        </w:rPr>
      </w:pPr>
    </w:p>
    <w:p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lastRenderedPageBreak/>
        <w:t>Для чего необходима инструкция оператора?</w:t>
      </w:r>
    </w:p>
    <w:p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 xml:space="preserve">Инструкция оператора необходима для обеспечения правильного и эффективного выполнения операций, процедур или работы с определенным оборудованием или программным обеспечением. Она служит </w:t>
      </w:r>
      <w:proofErr w:type="gramStart"/>
      <w:r w:rsidRPr="00B32706">
        <w:rPr>
          <w:sz w:val="28"/>
        </w:rPr>
        <w:t>для</w:t>
      </w:r>
      <w:proofErr w:type="gramEnd"/>
      <w:r w:rsidRPr="00B32706">
        <w:rPr>
          <w:sz w:val="28"/>
        </w:rPr>
        <w:t>: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Обучения персонала: Инструкция позволяет обучать новых сотрудников или операторов и предостерегать их от ошибок.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Унификации процессов: Инст</w:t>
      </w:r>
      <w:bookmarkStart w:id="1" w:name="_GoBack"/>
      <w:bookmarkEnd w:id="1"/>
      <w:r w:rsidRPr="00B32706">
        <w:rPr>
          <w:sz w:val="28"/>
        </w:rPr>
        <w:t>рукция устанавливает стандартные процедуры и правила, чтобы обеспечить единообразие в выполнении задач.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Обеспечения безопасности: Инструкция может содержать указания по безопасному обращению с опасными материалами, оборудованием или соблюдению правил безопасности.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Регулирования качества: Инструкция может определять стандарты качества и методы контроля, чтобы обеспечивать соответствие продукции или услуг высоким стандартам.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Минимизации ошибок: Инструкция помогает предотвращать ошибки и несоответствия, что способствует повышению эффективности и снижению рисков.</w:t>
      </w:r>
    </w:p>
    <w:p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Перечислите основные разделы инструкции оператора:</w:t>
      </w:r>
    </w:p>
    <w:p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Основные разделы инструкции оператора могут включать следующие: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Титульный лист</w:t>
      </w:r>
      <w:r w:rsidRPr="00B32706">
        <w:rPr>
          <w:sz w:val="28"/>
        </w:rPr>
        <w:t>: Содержит информацию о названии инструкции, дате, авторе и другие реквизиты.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Аннотация</w:t>
      </w:r>
      <w:r w:rsidRPr="00B32706">
        <w:rPr>
          <w:sz w:val="28"/>
        </w:rPr>
        <w:t>: Краткое описание цели и области применения инструкции.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Содержание</w:t>
      </w:r>
      <w:r w:rsidRPr="00B32706">
        <w:rPr>
          <w:sz w:val="28"/>
        </w:rPr>
        <w:t>: Список разделов и подразделов с указанием номеров страниц.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Введение</w:t>
      </w:r>
      <w:r w:rsidRPr="00B32706">
        <w:rPr>
          <w:sz w:val="28"/>
        </w:rPr>
        <w:t>: Обзор инструкции и объяснение ее важности.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Назначение и область применения</w:t>
      </w:r>
      <w:r w:rsidRPr="00B32706">
        <w:rPr>
          <w:sz w:val="28"/>
        </w:rPr>
        <w:t>: Описание, для чего предназначена инструкция и где она применяется.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lastRenderedPageBreak/>
        <w:t>Описание процедур и шагов</w:t>
      </w:r>
      <w:r w:rsidRPr="00B32706">
        <w:rPr>
          <w:sz w:val="28"/>
        </w:rPr>
        <w:t>: Подробное описание процедур, задач или операций, которые должен выполнить оператор.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Иллюстрации и диаграммы</w:t>
      </w:r>
      <w:r w:rsidRPr="00B32706">
        <w:rPr>
          <w:sz w:val="28"/>
        </w:rPr>
        <w:t>: Графические элементы, если необходимо визуально проиллюстрировать процессы.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Правила и рекомендации</w:t>
      </w:r>
      <w:r w:rsidRPr="00B32706">
        <w:rPr>
          <w:sz w:val="28"/>
        </w:rPr>
        <w:t>: Правила, которые должен соблюдать оператор, и рекомендации по улучшению эффективности.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Безопасность и экология</w:t>
      </w:r>
      <w:r w:rsidRPr="00B32706">
        <w:rPr>
          <w:sz w:val="28"/>
        </w:rPr>
        <w:t>: Информация о мерах безопасности, охране окружающей среды и соблюдении нормативов.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Контроль и проверка</w:t>
      </w:r>
      <w:r w:rsidRPr="00B32706">
        <w:rPr>
          <w:sz w:val="28"/>
        </w:rPr>
        <w:t>: Процедуры контроля и проверки для обеспечения качества и соответствия.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Список справочных материалов</w:t>
      </w:r>
      <w:r w:rsidRPr="00B32706">
        <w:rPr>
          <w:sz w:val="28"/>
        </w:rPr>
        <w:t>: Ссылки на дополнительные ресурсы или справочные материалы.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Заключение</w:t>
      </w:r>
      <w:r w:rsidRPr="00B32706">
        <w:rPr>
          <w:sz w:val="28"/>
        </w:rPr>
        <w:t>: Подведение итогов инструкции.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Лист регистрации изменений</w:t>
      </w:r>
      <w:r w:rsidRPr="00B32706">
        <w:rPr>
          <w:sz w:val="28"/>
        </w:rPr>
        <w:t>: Таблица для отслеживания изменений и актуализации инструкции.</w:t>
      </w:r>
    </w:p>
    <w:p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Какова стоимость разработки инструкции оператора?</w:t>
      </w:r>
    </w:p>
    <w:p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Стоимость разработки инструкции оператора может варьироваться в зависимости от нескольких факторов: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Сложность</w:t>
      </w:r>
      <w:r w:rsidRPr="00B32706">
        <w:rPr>
          <w:sz w:val="28"/>
        </w:rPr>
        <w:t>: Сложные инструкции, которые требуют подробного описания и иллюстраций, могут потребовать больше времени и ресурсов, что повышает стоимость.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Объем и глубина</w:t>
      </w:r>
      <w:r w:rsidRPr="00B32706">
        <w:rPr>
          <w:sz w:val="28"/>
        </w:rPr>
        <w:t>: Если инструкция охватывает множество процедур и деталей, она может быть более дорогостоящей.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Исследование и сбор информации</w:t>
      </w:r>
      <w:r w:rsidRPr="00B32706">
        <w:rPr>
          <w:sz w:val="28"/>
        </w:rPr>
        <w:t>: Если для разработки инструкции требуется исследование и сбор информации, это также может повысить стоимость.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Профессиональные услуги</w:t>
      </w:r>
      <w:r w:rsidRPr="00B32706">
        <w:rPr>
          <w:sz w:val="28"/>
        </w:rPr>
        <w:t>: Если вы нанимаете профессиональных писателей или специалистов по разработке инструкций, их услуги могут увеличить стоимость.</w:t>
      </w:r>
    </w:p>
    <w:p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lastRenderedPageBreak/>
        <w:t>Дизайн и иллюстрации</w:t>
      </w:r>
      <w:r w:rsidRPr="00B32706">
        <w:rPr>
          <w:sz w:val="28"/>
        </w:rPr>
        <w:t>: Если требуется профессиональный дизайн и создание иллюстраций, это также может повысить стоимость.</w:t>
      </w:r>
    </w:p>
    <w:p w:rsidR="00B32706" w:rsidRDefault="00B32706" w:rsidP="00B32706"/>
    <w:sectPr w:rsidR="00B32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19C" w:rsidRDefault="0004219C" w:rsidP="00B32706">
      <w:pPr>
        <w:spacing w:after="0" w:line="240" w:lineRule="auto"/>
      </w:pPr>
      <w:r>
        <w:separator/>
      </w:r>
    </w:p>
  </w:endnote>
  <w:endnote w:type="continuationSeparator" w:id="0">
    <w:p w:rsidR="0004219C" w:rsidRDefault="0004219C" w:rsidP="00B3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19C" w:rsidRDefault="0004219C" w:rsidP="00B32706">
      <w:pPr>
        <w:spacing w:after="0" w:line="240" w:lineRule="auto"/>
      </w:pPr>
      <w:r>
        <w:separator/>
      </w:r>
    </w:p>
  </w:footnote>
  <w:footnote w:type="continuationSeparator" w:id="0">
    <w:p w:rsidR="0004219C" w:rsidRDefault="0004219C" w:rsidP="00B3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B04"/>
    <w:multiLevelType w:val="multilevel"/>
    <w:tmpl w:val="CF0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650A57"/>
    <w:multiLevelType w:val="multilevel"/>
    <w:tmpl w:val="BF5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FE5A8C"/>
    <w:multiLevelType w:val="multilevel"/>
    <w:tmpl w:val="E9B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4E5983"/>
    <w:multiLevelType w:val="multilevel"/>
    <w:tmpl w:val="8A2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895261"/>
    <w:multiLevelType w:val="multilevel"/>
    <w:tmpl w:val="58E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DE3546"/>
    <w:multiLevelType w:val="multilevel"/>
    <w:tmpl w:val="F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51035D"/>
    <w:multiLevelType w:val="multilevel"/>
    <w:tmpl w:val="7C3A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C50D81"/>
    <w:multiLevelType w:val="multilevel"/>
    <w:tmpl w:val="6B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DE2F74"/>
    <w:multiLevelType w:val="multilevel"/>
    <w:tmpl w:val="82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A57117"/>
    <w:multiLevelType w:val="multilevel"/>
    <w:tmpl w:val="AAB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22634A"/>
    <w:multiLevelType w:val="multilevel"/>
    <w:tmpl w:val="F24CFC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A3"/>
    <w:rsid w:val="000414D9"/>
    <w:rsid w:val="0004219C"/>
    <w:rsid w:val="003C4FD4"/>
    <w:rsid w:val="00555196"/>
    <w:rsid w:val="005F01BE"/>
    <w:rsid w:val="006069DD"/>
    <w:rsid w:val="008B04A3"/>
    <w:rsid w:val="00B3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706"/>
  </w:style>
  <w:style w:type="paragraph" w:styleId="a6">
    <w:name w:val="footer"/>
    <w:basedOn w:val="a"/>
    <w:link w:val="a7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7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706"/>
  </w:style>
  <w:style w:type="paragraph" w:styleId="a6">
    <w:name w:val="footer"/>
    <w:basedOn w:val="a"/>
    <w:link w:val="a7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Дима Сеничев</cp:lastModifiedBy>
  <cp:revision>2</cp:revision>
  <dcterms:created xsi:type="dcterms:W3CDTF">2023-10-16T20:56:00Z</dcterms:created>
  <dcterms:modified xsi:type="dcterms:W3CDTF">2023-10-16T21:31:00Z</dcterms:modified>
</cp:coreProperties>
</file>