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drawingml/2006/picture" xmlns:ns11="http://schemas.openxmlformats.org/officeDocument/2006/relationships" xmlns:ns12="http://schemas.microsoft.com/office/drawing/2010/main" xmlns:ns2="http://schemas.microsoft.com/office/word/2010/wordml" xmlns:ns3="http://schemas.openxmlformats.org/officeDocument/2006/math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urn:schemas-microsoft-com:vml" xmlns:ns9="urn:schemas-microsoft-com:office:office" ns1:Ignorable="w14 w15 w16se w16cid w16 w16cex w16sdtdh wp14">
  <ns0:body>
    <ns0:p ns2:paraId="2E93BC07" ns2:textId="77777777" ns0:rsidR="002451CE" ns0:rsidRPr="00C50A11" ns0:rsidRDefault="002451CE" ns0:rsidP="002451CE">
      <ns0:pPr>
        <ns0:ind ns0:left="-284" ns0:right="565"/>
        <ns0:contextualSpacing/>
        <ns0:jc ns0:val="center"/>
        <ns0:rPr>
          <ns0:rFonts ns0:ascii="Times New Roman" ns0:hAnsi="Times New Roman" ns0:cs="Times New Roman"/>
          <ns0:caps/>
          <ns0:sz ns0:val="28"/>
          <ns0:szCs ns0:val="28"/>
        </ns0:rPr>
      </ns0:pP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t>Министерство цифрового развития, связи и массовых коммуникаций Российской Федерации</ns0:t>
      </ns0:r>
    </ns0:p>
    <ns0:p ns2:paraId="74A11C6D" ns2:textId="77777777" ns0:rsidR="002451CE" ns0:rsidRPr="00C50A11" ns0:rsidRDefault="002451CE" ns0:rsidP="002451CE">
      <ns0:pPr>
        <ns0:ind ns0:left="-284" ns0:right="565"/>
        <ns0:contextualSpacing/>
        <ns0:jc ns0:val="center"/>
        <ns0:rPr>
          <ns0:rFonts ns0:ascii="Times New Roman" ns0:hAnsi="Times New Roman" ns0:cs="Times New Roman"/>
          <ns0:caps/>
          <ns0:sz ns0:val="28"/>
          <ns0:szCs ns0:val="28"/>
        </ns0:rPr>
      </ns0:pP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t>Федеральное государственное бюджетное образовательное учреждение высшего образования</ns0:t>
      </ns0:r>
    </ns0:p>
    <ns0:p ns2:paraId="63CC712A" ns2:textId="15B11657" ns0:rsidR="002451CE" ns0:rsidRPr="00C50A11" ns0:rsidRDefault="002451CE" ns0:rsidP="002451CE">
      <ns0:pPr>
        <ns0:ind ns0:left="-284" ns0:right="565"/>
        <ns0:contextualSpacing/>
        <ns0:jc ns0:val="center"/>
        <ns0:rPr>
          <ns0:rFonts ns0:ascii="Times New Roman" ns0:hAnsi="Times New Roman" ns0:cs="Times New Roman"/>
          <ns0:caps/>
          <ns0:sz ns0:val="28"/>
          <ns0:szCs ns0:val="28"/>
        </ns0:rPr>
      </ns0:pP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t>«Санкт</ns0:t>
      </ns0:r>
      <ns0:r ns0:rsidR="00372B3A">
        <ns0:rPr>
          <ns0:rFonts ns0:ascii="Times New Roman" ns0:hAnsi="Times New Roman" ns0:cs="Times New Roman"/>
          <ns0:caps/>
          <ns0:sz ns0:val="28"/>
          <ns0:szCs ns0:val="28"/>
        </ns0:rPr>
        <ns0:t>–</ns0:t>
      </ns0: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t>петербургский государственный университет телекоммуникаций им. проф. М. А. Бонч</ns0:t>
      </ns0:r>
      <ns0:r ns0:rsidR="00372B3A">
        <ns0:rPr>
          <ns0:rFonts ns0:ascii="Times New Roman" ns0:hAnsi="Times New Roman" ns0:cs="Times New Roman"/>
          <ns0:caps/>
          <ns0:sz ns0:val="28"/>
          <ns0:szCs ns0:val="28"/>
        </ns0:rPr>
        <ns0:t>–</ns0:t>
      </ns0: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t>Бруевича»</ns0:t>
      </ns0:r>
    </ns0:p>
    <ns0:p ns2:paraId="351E43EE" ns2:textId="77777777" ns0:rsidR="002451CE" ns0:rsidRPr="00C50A11" ns0:rsidRDefault="002451CE" ns0:rsidP="002451CE">
      <ns0:pPr>
        <ns0:ind ns0:left="-284" ns0:right="565"/>
        <ns0:jc ns0:val="center"/>
        <ns0:rPr>
          <ns0:rFonts ns0:ascii="Times New Roman" ns0:hAnsi="Times New Roman" ns0:cs="Times New Roman"/>
          <ns0:sz ns0:val="28"/>
          <ns0:szCs ns0:val="28"/>
        </ns0:rPr>
      </ns0:pPr>
      <ns0:r ns0:rsidRPr="00C50A11">
        <ns0:rPr>
          <ns0:rFonts ns0:ascii="Times New Roman" ns0:hAnsi="Times New Roman" ns0:cs="Times New Roman"/>
          <ns0:sz ns0:val="28"/>
          <ns0:szCs ns0:val="28"/>
        </ns0:rPr>
        <ns0:t>(</ns0:t>
      </ns0:r>
      <ns0:proofErr ns0:type="spellStart"/>
      <ns0:r ns0:rsidRPr="00C50A11">
        <ns0:rPr>
          <ns0:rFonts ns0:ascii="Times New Roman" ns0:hAnsi="Times New Roman" ns0:cs="Times New Roman"/>
          <ns0:sz ns0:val="28"/>
          <ns0:szCs ns0:val="28"/>
        </ns0:rPr>
        <ns0:t>СПбГУТ</ns0:t>
      </ns0:r>
      <ns0:proofErr ns0:type="spellEnd"/>
      <ns0:r ns0:rsidRPr="00C50A11">
        <ns0:rPr>
          <ns0:rFonts ns0:ascii="Times New Roman" ns0:hAnsi="Times New Roman" ns0:cs="Times New Roman"/>
          <ns0:sz ns0:val="28"/>
          <ns0:szCs ns0:val="28"/>
        </ns0:rPr>
        <ns0:t>)</ns0:t>
      </ns0:r>
    </ns0:p>
    <ns0:p ns2:paraId="6520DBF9" ns2:textId="7743C954" ns0:rsidR="002451CE" ns0:rsidRPr="00C50A11" ns0:rsidRDefault="002451CE" ns0:rsidP="002451CE">
      <ns0:pPr>
        <ns0:spacing ns0:before="2280"/>
        <ns0:ind ns0:left="-284" ns0:right="565"/>
        <ns0:jc ns0:val="center"/>
        <ns0:rPr>
          <ns0:rFonts ns0:ascii="Times New Roman" ns0:hAnsi="Times New Roman" ns0:cs="Times New Roman"/>
          <ns0:caps/>
          <ns0:sz ns0:val="28"/>
          <ns0:szCs ns0:val="28"/>
        </ns0:rPr>
      </ns0:pP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t>Отчет</ns0:t>
      </ns0: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br/>
        <ns0:t>о научно</ns0:t>
      </ns0:r>
      <ns0:r ns0:rsidR="00372B3A">
        <ns0:rPr>
          <ns0:rFonts ns0:ascii="Times New Roman" ns0:hAnsi="Times New Roman" ns0:cs="Times New Roman"/>
          <ns0:caps/>
          <ns0:sz ns0:val="28"/>
          <ns0:szCs ns0:val="28"/>
        </ns0:rPr>
        <ns0:t>–</ns0:t>
      </ns0:r>
      <ns0:r ns0:rsidRPr="00C50A11">
        <ns0:rPr>
          <ns0:rFonts ns0:ascii="Times New Roman" ns0:hAnsi="Times New Roman" ns0:cs="Times New Roman"/>
          <ns0:caps/>
          <ns0:sz ns0:val="28"/>
          <ns0:szCs ns0:val="28"/>
        </ns0:rPr>
        <ns0:t>исследовательской работе</ns0:t>
      </ns0:r>
    </ns0:p>
    <ns0:p ns2:paraId="38A3C97B" ns2:textId="603BAFC0" ns0:rsidR="002451CE" ns0:rsidRPr="00C50A11" ns0:rsidRDefault="009062CD" ns0:rsidP="00630CB3">
      <ns0:pPr>
        <ns0:pStyle ns0:val="a9"/>
        <ns0:jc ns0:val="center"/>
        <ns0:rPr>
          <ns0:caps/>
          <ns0:szCs ns0:val="28"/>
        </ns0:rPr>
      </ns0:pPr>
      <ns0:r ns0:rsidRPr="009062CD">
        <ns0:rPr>
          <ns0:szCs ns0:val="28"/>
        </ns0:rPr>
        <ns0:t>Р</ns0:t>
      </ns0:r>
      <ns0:r>
        <ns0:rPr>
          <ns0:szCs ns0:val="28"/>
        </ns0:rPr>
        <ns0:t>АЗРАБОТКА ПРИЛОЖЕНИЯ МОДЕЛИРОВАНИЯ ПЕРВИЧНЫХ СЕТЕЙ СВЯЗИ</ns0:t>
      </ns0:r>
    </ns0:p>
    <ns0:p ns2:paraId="7E754E58" ns2:textId="6EC0ECCE" ns0:rsidR="001F63DA" ns0:rsidRPr="00C50A11" ns0:rsidRDefault="00B43CF5" ns0:rsidP="001F63DA">
      <ns0:pPr>
        <ns0:tabs>
          <ns0:tab ns0:val="left" ns0:pos="0"/>
          <ns0:tab ns0:val="left" ns0:pos="3261"/>
          <ns0:tab ns0:val="left" ns0:leader="underscore" ns0:pos="5245"/>
          <ns0:tab ns0:val="right" ns0:pos="9356"/>
        </ns0:tabs>
        <ns0:spacing ns0:before="480"/>
        <ns0:ind ns0:left="-284" ns0:right="565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hAnsi="Times New Roman" ns0:cs="Times New Roman"/>
          <ns0:sz ns0:val="28"/>
          <ns0:szCs ns0:val="28"/>
        </ns0:rPr>
        <ns0:t>Доцент каф</ns0:t>
      </ns0:r>
      <ns0:r ns0:rsidR="00011E8C">
        <ns0:rPr>
          <ns0:rFonts ns0:ascii="Times New Roman" ns0:hAnsi="Times New Roman" ns0:cs="Times New Roman"/>
          <ns0:sz ns0:val="28"/>
          <ns0:szCs ns0:val="28"/>
        </ns0:rPr>
        <ns0:t>едр</ns0:t>
      </ns0:r>
      <ns0:r>
        <ns0:rPr>
          <ns0:rFonts ns0:ascii="Times New Roman" ns0:hAnsi="Times New Roman" ns0:cs="Times New Roman"/>
          <ns0:sz ns0:val="28"/>
          <ns0:szCs ns0:val="28"/>
        </ns0:rPr>
        <ns0:t xml:space="preserve">ы </ns0:t>
      </ns0:r>
      <ns0:r ns0:rsidR="00011E8C">
        <ns0:rPr>
          <ns0:rFonts ns0:ascii="Times New Roman" ns0:hAnsi="Times New Roman" ns0:cs="Times New Roman"/>
          <ns0:sz ns0:val="28"/>
          <ns0:szCs ns0:val="28"/>
        </ns0:rPr>
        <ns0:t>ССС</ns0:t>
      </ns0:r>
      <ns0:r ns0:rsidR="00011E8C">
        <ns0:rPr>
          <ns0:rFonts ns0:ascii="Times New Roman" ns0:hAnsi="Times New Roman" ns0:cs="Times New Roman"/>
          <ns0:sz ns0:val="28"/>
          <ns0:szCs ns0:val="28"/>
        </ns0:rPr>
        <ns0:t xml:space="preserve">, </ns0:t>
      </ns0:r>
      <ns0:r>
        <ns0:rPr>
          <ns0:rFonts ns0:ascii="Times New Roman" ns0:hAnsi="Times New Roman" ns0:cs="Times New Roman"/>
          <ns0:sz ns0:val="28"/>
          <ns0:szCs ns0:val="28"/>
        </ns0:rPr>
        <ns0:t>к</ns0:t>
      </ns0:r>
      <ns0:r ns0:rsidR="00011E8C">
        <ns0:rPr>
          <ns0:rFonts ns0:ascii="Times New Roman" ns0:hAnsi="Times New Roman" ns0:cs="Times New Roman"/>
          <ns0:sz ns0:val="28"/>
          <ns0:szCs ns0:val="28"/>
        </ns0:rPr>
        <ns0:t xml:space="preserve">. </ns0:t>
      </ns0:r>
      <ns0:r>
        <ns0:rPr>
          <ns0:rFonts ns0:ascii="Times New Roman" ns0:hAnsi="Times New Roman" ns0:cs="Times New Roman"/>
          <ns0:sz ns0:val="28"/>
          <ns0:szCs ns0:val="28"/>
        </ns0:rPr>
        <ns0:t>т</ns0:t>
      </ns0:r>
      <ns0:r ns0:rsidR="00011E8C">
        <ns0:rPr>
          <ns0:rFonts ns0:ascii="Times New Roman" ns0:hAnsi="Times New Roman" ns0:cs="Times New Roman"/>
          <ns0:sz ns0:val="28"/>
          <ns0:szCs ns0:val="28"/>
        </ns0:rPr>
        <ns0:t>. -</ns0:t>
      </ns0:r>
      <ns0:r>
        <ns0:rPr>
          <ns0:rFonts ns0:ascii="Times New Roman" ns0:hAnsi="Times New Roman" ns0:cs="Times New Roman"/>
          <ns0:sz ns0:val="28"/>
          <ns0:szCs ns0:val="28"/>
        </ns0:rPr>
        <ns0:t>н</ns0:t>
      </ns0:r>
      <ns0:r ns0:rsidRPr="00B43CF5">
        <ns0:rPr>
          <ns0:rFonts ns0:ascii="Times New Roman" ns0:hAnsi="Times New Roman" ns0:cs="Times New Roman"/>
          <ns0:sz ns0:val="28"/>
          <ns0:szCs ns0:val="28"/>
        </ns0:rPr>
        <ns0:t>.</ns0:t>
      </ns0:r>
      <ns0:r>
        <ns0:rPr>
          <ns0:rFonts ns0:ascii="Times New Roman" ns0:hAnsi="Times New Roman" ns0:cs="Times New Roman"/>
          <ns0:sz ns0:val="28"/>
          <ns0:szCs ns0:val="28"/>
        </ns0:rPr>
        <ns0:t>,</ns0:t>
      </ns0:r>
      <ns0:r ns0:rsidR="00011E8C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821819">
        <ns0:rPr>
          <ns0:rFonts ns0:ascii="Times New Roman" ns0:hAnsi="Times New Roman" ns0:cs="Times New Roman"/>
          <ns0:sz ns0:val="28"/>
          <ns0:szCs ns0:val="28"/>
        </ns0:rPr>
        <ns0:br/>
        <ns0:t>секрета</ns0:t>
      </ns0:r>
      <ns0:r ns0:rsidR="00277485">
        <ns0:rPr>
          <ns0:rFonts ns0:ascii="Times New Roman" ns0:hAnsi="Times New Roman" ns0:cs="Times New Roman"/>
          <ns0:sz ns0:val="28"/>
          <ns0:szCs ns0:val="28"/>
        </ns0:rPr>
        <ns0:t>р</ns0:t>
      </ns0:r>
      <ns0:r ns0:rsidR="00821819">
        <ns0:rPr>
          <ns0:rFonts ns0:ascii="Times New Roman" ns0:hAnsi="Times New Roman" ns0:cs="Times New Roman"/>
          <ns0:sz ns0:val="28"/>
          <ns0:szCs ns0:val="28"/>
        </ns0:rPr>
        <ns0:t>ь ГЭК</ns0:t>
      </ns0:r>
      <ns0:r ns0:rsidR="001F63DA" ns0:rsidRPr="00C50A11">
        <ns0:rPr>
          <ns0:rFonts ns0:ascii="Times New Roman" ns0:hAnsi="Times New Roman" ns0:cs="Times New Roman"/>
          <ns0:sz ns0:val="28"/>
          <ns0:szCs ns0:val="28"/>
        </ns0:rPr>
        <ns0:tab/>
      </ns0:r>
      <ns0:r ns0:rsidR="001F63DA" ns0:rsidRPr="00C50A11">
        <ns0:rPr>
          <ns0:rFonts ns0:ascii="Times New Roman" ns0:hAnsi="Times New Roman" ns0:cs="Times New Roman"/>
          <ns0:sz ns0:val="28"/>
          <ns0:szCs ns0:val="28"/>
        </ns0:rPr>
        <ns0:tab/>
      </ns0:r>
      <ns0:r ns0:rsidR="001F63DA" ns0:rsidRPr="00C50A11">
        <ns0:rPr>
          <ns0:rFonts ns0:ascii="Times New Roman" ns0:hAnsi="Times New Roman" ns0:cs="Times New Roman"/>
          <ns0:sz ns0:val="28"/>
          <ns0:szCs ns0:val="28"/>
        </ns0:rPr>
        <ns0:tab/>
      </ns0:r>
      <ns0:r ns0:rsidR="001F63DA" ns0:rsidRPr="00C50A11">
        <ns0:rPr>
          <ns0:rFonts ns0:ascii="Times New Roman" ns0:hAnsi="Times New Roman" ns0:cs="Times New Roman"/>
          <ns0:color ns0:val="000000" ns0:themeColor="text1"/>
          <ns0:sz ns0:val="28"/>
          <ns0:szCs ns0:val="28"/>
        </ns0:rPr>
        <ns0:t>Лукин К. И.</ns0:t>
      </ns0:r>
    </ns0:p>
    <ns0:p ns2:paraId="754B7DED" ns2:textId="77777777" ns0:rsidR="001F63DA" ns0:rsidRPr="00C50A11" ns0:rsidRDefault="001F63DA" ns0:rsidP="001F63DA">
      <ns0:pPr>
        <ns0:tabs>
          <ns0:tab ns0:val="left" ns0:pos="0"/>
          <ns0:tab ns0:val="left" ns0:pos="3686"/>
          <ns0:tab ns0:val="left" ns0:leader="underscore" ns0:pos="5387"/>
          <ns0:tab ns0:val="right" ns0:pos="9356"/>
        </ns0:tabs>
        <ns0:ind ns0:left="-284" ns0:right="565"/>
        <ns0:jc ns0:val="center"/>
        <ns0:rPr>
          <ns0:rFonts ns0:ascii="Times New Roman" ns0:hAnsi="Times New Roman" ns0:cs="Times New Roman"/>
          <ns0:sz ns0:val="28"/>
          <ns0:szCs ns0:val="28"/>
        </ns0:rPr>
      </ns0:pPr>
      <ns0:r ns0:rsidRPr="00C50A11">
        <ns0:rPr>
          <ns0:rFonts ns0:ascii="Times New Roman" ns0:hAnsi="Times New Roman" ns0:cs="Times New Roman"/>
          <ns0:sz ns0:val="28"/>
          <ns0:szCs ns0:val="28"/>
        </ns0:rPr>
        <ns0:t>подпись, дата</ns0:t>
      </ns0:r>
    </ns0:p>
    <ns0:p ns2:paraId="6C2AE5F4" ns2:textId="65E87881" ns0:rsidR="001F63DA" ns0:rsidRPr="00C50A11" ns0:rsidRDefault="001F63DA" ns0:rsidP="001F63DA">
      <ns0:pPr>
        <ns0:pStyle ns0:val="a9"/>
        <ns0:rPr>
          <ns0:szCs ns0:val="28"/>
        </ns0:rPr>
      </ns0:pPr>
      <ns0:r ns0:rsidRPr="00C50A11">
        <ns0:rPr>
          <ns0:szCs ns0:val="28"/>
        </ns0:rPr>
        <ns0:t>Исполнитель,</ns0:t>
      </ns0:r>
      <ns0:r ns0:rsidRPr="00C50A11">
        <ns0:rPr>
          <ns0:szCs ns0:val="28"/>
        </ns0:rPr>
        <ns0:br/>
        <ns0:t>группа ИКТС</ns0:t>
      </ns0:r>
      <ns0:r ns0:rsidR="00372B3A">
        <ns0:rPr>
          <ns0:szCs ns0:val="28"/>
        </ns0:rPr>
        <ns0:t>–</ns0:t>
      </ns0:r>
      <ns0:r ns0:rsidRPr="00C50A11">
        <ns0:rPr>
          <ns0:szCs ns0:val="28"/>
        </ns0:rPr>
        <ns0:t>12</ns0:t>
      </ns0:r>
      <ns0:r ns0:rsidRPr="00C50A11">
        <ns0:rPr>
          <ns0:szCs ns0:val="28"/>
        </ns0:rPr>
        <ns0:tab/>
      </ns0:r>
      <ns0:r ns0:rsidRPr="00C50A11">
        <ns0:rPr>
          <ns0:szCs ns0:val="28"/>
        </ns0:rPr>
        <ns0:tab/>
      </ns0:r>
      <ns0:r ns0:rsidRPr="00C50A11">
        <ns0:rPr>
          <ns0:szCs ns0:val="28"/>
        </ns0:rPr>
        <ns0:tab/>
        <ns0:t>Максимов Д. А.</ns0:t>
      </ns0:r>
    </ns0:p>
    <ns0:p ns2:paraId="44C4C165" ns2:textId="77777777" ns0:rsidR="001F63DA" ns0:rsidRPr="00C50A11" ns0:rsidRDefault="001F63DA" ns0:rsidP="001F63DA">
      <ns0:pPr>
        <ns0:tabs>
          <ns0:tab ns0:val="left" ns0:pos="0"/>
          <ns0:tab ns0:val="left" ns0:pos="3686"/>
          <ns0:tab ns0:val="left" ns0:leader="underscore" ns0:pos="5387"/>
          <ns0:tab ns0:val="right" ns0:pos="9356"/>
        </ns0:tabs>
        <ns0:ind ns0:left="-284" ns0:right="565"/>
        <ns0:jc ns0:val="center"/>
        <ns0:rPr>
          <ns0:rFonts ns0:ascii="Times New Roman" ns0:hAnsi="Times New Roman" ns0:cs="Times New Roman"/>
          <ns0:sz ns0:val="28"/>
          <ns0:szCs ns0:val="28"/>
        </ns0:rPr>
      </ns0:pPr>
      <ns0:r ns0:rsidRPr="00C50A11">
        <ns0:rPr>
          <ns0:rFonts ns0:ascii="Times New Roman" ns0:hAnsi="Times New Roman" ns0:cs="Times New Roman"/>
          <ns0:sz ns0:val="28"/>
          <ns0:szCs ns0:val="28"/>
        </ns0:rPr>
        <ns0:t>подпись, дата</ns0:t>
      </ns0:r>
    </ns0:p>
    <ns0:p ns2:paraId="4B3C0DFE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59F19BFE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24FA4D7F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317BBC08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72E94FE7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7BAB3851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729C6EBD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7651377A" ns2:textId="77777777" ns0:rsidR="001F63DA" ns0:rsidRPr="00C50A11" ns0:rsidRDefault="001F63DA" ns0:rsidP="001F63DA">
      <ns0:pPr>
        <ns0:pStyle ns0:val="ab"/>
        <ns0:ind ns0:left="-284"/>
        <ns0:rPr>
          <ns0:szCs ns0:val="28"/>
        </ns0:rPr>
      </ns0:pPr>
    </ns0:p>
    <ns0:p ns2:paraId="24CA360A" ns2:textId="6A40683F" ns0:rsidR="001F63DA" ns0:rsidRPr="00C50A11" ns0:rsidRDefault="001F63DA" ns0:rsidP="001F63DA">
      <ns0:pPr>
        <ns0:pStyle ns0:val="ab"/>
        <ns0:ind ns0:left="-284"/>
        <ns0:rPr>
          <ns0:szCs ns0:val="28"/>
        </ns0:rPr>
      </ns0:pPr>
      <ns0:r ns0:rsidRPr="00C50A11">
        <ns0:rPr>
          <ns0:szCs ns0:val="28"/>
        </ns0:rPr>
        <ns0:t>Санкт</ns0:t>
      </ns0:r>
      <ns0:r ns0:rsidR="00372B3A">
        <ns0:rPr>
          <ns0:szCs ns0:val="28"/>
        </ns0:rPr>
        <ns0:t>–</ns0:t>
      </ns0:r>
      <ns0:r ns0:rsidRPr="00C50A11">
        <ns0:rPr>
          <ns0:szCs ns0:val="28"/>
        </ns0:rPr>
        <ns0:t>Петербург 2026</ns0:t>
      </ns0:r>
    </ns0:p>
    <ns0:p ns2:paraId="7C87D4B4" ns2:textId="0D582806" ns0:rsidR="00FD2E93" ns0:rsidRDefault="001F63DA" ns0:rsidP="00A37FD1">
      <ns0:pPr>
        <ns0:pStyle ns0:val="1"/>
        <ns0:spacing ns0:before="0" ns0:line="360" ns0:lineRule="auto"/>
        <ns0:ind ns0:firstLine="709"/>
        <ns0:jc ns0:val="center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r ns0:rsidRPr="00C50A11">
        <ns0:rPr>
          <ns0:rFonts ns0:ascii="Times New Roman" ns0:eastAsia="Calibri" ns0:hAnsi="Times New Roman" ns0:cs="Times New Roman"/>
          <ns0:sz ns0:val="28"/>
          <ns0:szCs ns0:val="28"/>
        </ns0:rPr>
        <ns0:br ns0:type="page"/>
      </ns0:r>
      <ns0:bookmarkStart ns0:id="0" ns0:name="_Toc224311742"/>
      <ns0:r ns0:rsidR="0085508C"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lastRenderedPageBreak/>
        <ns0:t>РЕФЕРАТ</ns0:t>
      </ns0:r>
      <ns0:bookmarkEnd ns0:id="0"/>
    </ns0:p>
    <ns0:p ns2:paraId="0A043331" ns2:textId="77777777" ns0:rsidR="00724976" ns0:rsidRPr="00724976" ns0:rsidRDefault="00724976" ns0:rsidP="00724976"/>
    <ns0:p ns2:paraId="01F7EAA4" ns2:textId="5C94A6B3" ns0:rsidR="006D2287" ns0:rsidRPr="00EC7186" ns0:rsidRDefault="00C45C5E" ns0:rsidP="00A37FD1">
      <ns0:pPr>
        <ns0:pStyle ns0:val="af1"/>
        <ns0:spacing ns0:line="360" ns0:lineRule="auto"/>
        <ns0:rPr>
          <ns0:szCs ns0:val="28"/>
        </ns0:rPr>
      </ns0:pPr>
      <ns0:r ns0:rsidRPr="00035EFF">
        <ns0:rPr>
          <ns0:szCs ns0:val="28"/>
        </ns0:rPr>
        <ns0:t xml:space="preserve">Отчет </ns0:t>
      </ns0:r>
      <ns0:r ns0:rsidR="00AC5127">
        <ns0:rPr>
          <ns0:szCs ns0:val="28"/>
        </ns0:rPr>
        <ns0:t>2</ns0:t>
      </ns0:r>
      <ns0:r ns0:rsidR="0012084F" ns0:rsidRPr="0012084F">
        <ns0:rPr>
          <ns0:szCs ns0:val="28"/>
        </ns0:rPr>
        <ns0:t>2</ns0:t>
      </ns0:r>
      <ns0:r ns0:rsidR="00F6733A" ns0:rsidRPr="00F6733A">
        <ns0:rPr>
          <ns0:b/>
          <ns0:bCs/>
          <ns0:szCs ns0:val="28"/>
        </ns0:rPr>
        <ns0:t xml:space="preserve"> </ns0:t>
      </ns0:r>
      <ns0:r ns0:rsidRPr="00035EFF">
        <ns0:rPr>
          <ns0:szCs ns0:val="28"/>
        </ns0:rPr>
        <ns0:t xml:space="preserve">с., </ns0:t>
      </ns0:r>
      <ns0:r ns0:rsidR="0012084F" ns0:rsidRPr="0012084F">
        <ns0:rPr>
          <ns0:szCs ns0:val="28"/>
        </ns0:rPr>
        <ns0:t>7</ns0:t>
      </ns0:r>
      <ns0:r ns0:rsidRPr="00035EFF">
        <ns0:rPr>
          <ns0:szCs ns0:val="28"/>
        </ns0:rPr>
        <ns0:t xml:space="preserve"> рис., 2 табл., </ns0:t>
      </ns0:r>
      <ns0:r ns0:rsidR="00035EFF" ns0:rsidRPr="00035EFF">
        <ns0:rPr>
          <ns0:szCs ns0:val="28"/>
        </ns0:rPr>
        <ns0:t xml:space="preserve">1 листинг, </ns0:t>
      </ns0:r>
      <ns0:r ns0:rsidRPr="00035EFF">
        <ns0:rPr>
          <ns0:szCs ns0:val="28"/>
        </ns0:rPr>
        <ns0:t>10 источников.</ns0:t>
      </ns0:r>
    </ns0:p>
    <ns0:p ns2:paraId="1EF142C3" ns2:textId="1C0B672A" ns0:rsidR="006D2287" ns0:rsidRPr="00EC7186" ns0:rsidRDefault="009062CD" ns0:rsidP="00A37FD1">
      <ns0:pPr>
        <ns0:pStyle ns0:val="af1"/>
        <ns0:spacing ns0:line="360" ns0:lineRule="auto"/>
        <ns0:rPr>
          <ns0:szCs ns0:val="28"/>
        </ns0:rPr>
      </ns0:pPr>
      <ns0:r ns0:rsidRPr="009062CD">
        <ns0:rPr>
          <ns0:szCs ns0:val="28"/>
        </ns0:rPr>
        <ns0:t>Р</ns0:t>
      </ns0:r>
      <ns0:r>
        <ns0:rPr>
          <ns0:szCs ns0:val="28"/>
        </ns0:rPr>
        <ns0:t>АЗРАБОТКА ПРИЛОЖЕНИЯ МОДЕЛИРОВАНИЯ ПЕРВИЧНЫХ СЕТЕЙ СВЯЗИ</ns0:t>
      </ns0:r>
      <ns0:r ns0:rsidR="00C45C5E" ns0:rsidRPr="00EC7186">
        <ns0:rPr>
          <ns0:szCs ns0:val="28"/>
        </ns0:rPr>
        <ns0:t>.</ns0:t>
      </ns0:r>
    </ns0:p>
    <ns0:p ns2:paraId="289AFAA0" ns2:textId="77777777" ns0:rsidR="006D2287" ns0:rsidRPr="00EC7186" ns0:rsidRDefault="00C45C5E" ns0:rsidP="00A37FD1">
      <ns0:pPr>
        <ns0:pStyle ns0:val="af1"/>
        <ns0:spacing ns0:line="360" ns0:lineRule="auto"/>
        <ns0:rPr>
          <ns0:szCs ns0:val="28"/>
        </ns0:rPr>
      </ns0:pPr>
      <ns0:r ns0:rsidRPr="00EC7186">
        <ns0:rPr>
          <ns0:szCs ns0:val="28"/>
        </ns0:rPr>
        <ns0:t>Объектом исследования являются технологии построения первичных сетей связи на основе плотного волнового уплотнения (</ns0:t>
      </ns0:r>
      <ns0:r ns0:rsidRPr="00C53AE3">
        <ns0:rPr>
          <ns0:i/>
          <ns0:iCs/>
          <ns0:szCs ns0:val="28"/>
        </ns0:rPr>
        <ns0:t>DWDM</ns0:t>
      </ns0:r>
      <ns0:r ns0:rsidRPr="00EC7186">
        <ns0:rPr>
          <ns0:szCs ns0:val="28"/>
        </ns0:rPr>
        <ns0:t>) и методы их инженерного расчета.</ns0:t>
      </ns0:r>
    </ns0:p>
    <ns0:p ns2:paraId="5C8D970D" ns2:textId="58797779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Цель работы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разработка приложения для моделирования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сетей с поддержкой расчета потерь, энергетического бюджета и автоматизированной расстановки оптических усилителей.</ns0:t>
      </ns0:r>
    </ns0:p>
    <ns0:p ns2:paraId="6FCB638E" ns2:textId="32544E3D" ns0:rsidR="000E3D9B" ns0:rsidRPr="00A37FD1" ns0:rsidRDefault="00C45C5E" ns0:rsidP="007B469A">
      <ns0:pPr>
        <ns0:spacing ns0:line="360" ns0:lineRule="auto"/>
        <ns0:ind ns0:firstLine="709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В результате работы реализовано настольное приложение с интерфейсом картографической визуализации, редактором узлов и волокон, трассировкой линий, созданием оптических каналов, назначением длин волн по сетке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ITU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T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, расчетом профиля мощности и бюджета, а также экспортом данных проекта в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JSON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и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Excel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.</ns0:t>
      </ns0:r>
      <ns0:r ns0:rsidR="00D372E7">
        <ns0:rPr>
          <ns0:rFonts ns0:ascii="Times New Roman" ns0:hAnsi="Times New Roman" ns0:cs="Times New Roman"/>
          <ns0:sz ns0:val="28"/>
          <ns0:szCs ns0:val="28"/>
        </ns0:rPr>
        <ns0:br/>
      </ns0:r>
      <ns0:r ns0:rsidR="00A37FD1">
        <ns0:rPr>
          <ns0:rFonts ns0:ascii="Times New Roman" ns0:hAnsi="Times New Roman" ns0:cs="Times New Roman"/>
          <ns0:sz ns0:val="28"/>
          <ns0:szCs ns0:val="28"/>
        </ns0:rPr>
        <ns0:br ns0:type="page"/>
      </ns0:r>
    </ns0:p>
    <ns0:sdt>
      <ns0:sdtPr>
        <ns0:rPr>
          <ns0:rFonts ns0:asciiTheme="minorHAnsi" ns0:eastAsiaTheme="minorEastAsia" ns0:hAnsiTheme="minorHAnsi" ns0:cstheme="minorBidi"/>
          <ns0:color ns0:val="auto"/>
          <ns0:sz ns0:val="22"/>
          <ns0:szCs ns0:val="22"/>
        </ns0:rPr>
        <ns0:id ns0:val="-278801331"/>
        <ns0:docPartObj>
          <ns0:docPartGallery ns0:val="Table of Contents"/>
          <ns0:docPartUnique/>
        </ns0:docPartObj>
      </ns0:sdtPr>
      <ns0:sdtEndPr>
        <ns0:rPr>
          <ns0:b/>
          <ns0:bCs/>
        </ns0:rPr>
      </ns0:sdtEndPr>
      <ns0:sdtContent>
        <ns0:p ns2:paraId="207FFB5E" ns2:textId="581BE6B3" ns0:rsidR="00A37FD1" ns0:rsidRPr="00485B9F" ns0:rsidRDefault="00A37FD1" ns0:rsidP="00A37FD1">
          <ns0:pPr>
            <ns0:pStyle ns0:val="ad"/>
            <ns0:tabs>
              <ns0:tab ns0:val="center" ns0:pos="4677"/>
            </ns0:tabs>
            <ns0:jc ns0:val="both"/>
            <ns0:rPr>
              <ns0:rFonts ns0:ascii="Times New Roman" ns0:hAnsi="Times New Roman" ns0:cs="Times New Roman"/>
              <ns0:b/>
              <ns0:bCs/>
              <ns0:color ns0:val="auto"/>
              <ns0:sz ns0:val="28"/>
              <ns0:szCs ns0:val="28"/>
            </ns0:rPr>
          </ns0:pPr>
          <ns0:r ns0:rsidRPr="00485B9F">
            <ns0:rPr>
              <ns0:rFonts ns0:ascii="Times New Roman" ns0:hAnsi="Times New Roman" ns0:cs="Times New Roman"/>
              <ns0:b/>
              <ns0:bCs/>
              <ns0:color ns0:val="auto"/>
              <ns0:sz ns0:val="28"/>
              <ns0:szCs ns0:val="28"/>
            </ns0:rPr>
            <ns0:t>Оглавление</ns0:t>
          </ns0:r>
          <ns0:r ns0:rsidRPr="00485B9F">
            <ns0:rPr>
              <ns0:rFonts ns0:ascii="Times New Roman" ns0:hAnsi="Times New Roman" ns0:cs="Times New Roman"/>
              <ns0:b/>
              <ns0:bCs/>
              <ns0:color ns0:val="auto"/>
              <ns0:sz ns0:val="28"/>
              <ns0:szCs ns0:val="28"/>
            </ns0:rPr>
            <ns0:tab/>
          </ns0:r>
        </ns0:p>
        <ns0:p ns2:paraId="687AACD5" ns2:textId="2E0F65EE" ns0:rsidR="00485B9F" ns0:rsidRPr="00485B9F" ns0:rsidRDefault="00A37FD1">
          <ns0:pPr>
            <ns0:pStyle ns0:val="11"/>
            <ns0:rPr>
              <ns0:noProof/>
            </ns0:rPr>
          </ns0:pPr>
          <ns0:r ns0:rsidRPr="00485B9F">
            <ns0:rPr>
              <ns0:b/>
              <ns0:bCs/>
            </ns0:rPr>
            <ns0:fldChar ns0:fldCharType="begin"/>
          </ns0:r>
          <ns0:r ns0:rsidRPr="00485B9F">
            <ns0:rPr>
              <ns0:b/>
              <ns0:bCs/>
            </ns0:rPr>
            <ns0:instrText xml:space="preserve"> TOC \o "1-3" \h \z \u </ns0:instrText>
          </ns0:r>
          <ns0:r ns0:rsidRPr="00485B9F">
            <ns0:rPr>
              <ns0:b/>
              <ns0:bCs/>
            </ns0:rPr>
            <ns0:fldChar ns0:fldCharType="separate"/>
          </ns0:r>
          <ns0:hyperlink ns0:anchor="_Toc224311742" ns0:history="1">
            <ns0:r ns0:rsidR="00485B9F" ns0:rsidRPr="00485B9F">
              <ns0:rPr>
                <ns0:rStyle ns0:val="ae"/>
                <ns0:b/>
                <ns0:bCs/>
                <ns0:noProof/>
              </ns0:rPr>
              <ns0:t>РЕФЕРАТ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_Toc224311742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2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45456363" ns2:textId="0BFB5AE9" ns0:rsidR="00485B9F" ns0:rsidRPr="00485B9F" ns0:rsidRDefault="00192360">
          <ns0:pPr>
            <ns0:pStyle ns0:val="11"/>
            <ns0:rPr>
              <ns0:noProof/>
            </ns0:rPr>
          </ns0:pPr>
          <ns0:hyperlink ns0:anchor="_Toc224311743" ns0:history="1">
            <ns0:r ns0:rsidR="00485B9F" ns0:rsidRPr="00485B9F">
              <ns0:rPr>
                <ns0:rStyle ns0:val="ae"/>
                <ns0:b/>
                <ns0:bCs/>
                <ns0:noProof/>
              </ns0:rPr>
              <ns0:t>ТЕРМИНЫ И ОПРЕДЕЛЕНИЯ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_Toc224311743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4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1202980C" ns2:textId="70E90026" ns0:rsidR="00485B9F" ns0:rsidRPr="00485B9F" ns0:rsidRDefault="00192360">
          <ns0:pPr>
            <ns0:pStyle ns0:val="11"/>
            <ns0:rPr>
              <ns0:noProof/>
            </ns0:rPr>
          </ns0:pPr>
          <ns0:hyperlink ns0:anchor="_Toc224311744" ns0:history="1">
            <ns0:r ns0:rsidR="00485B9F" ns0:rsidRPr="00485B9F">
              <ns0:rPr>
                <ns0:rStyle ns0:val="ae"/>
                <ns0:b/>
                <ns0:bCs/>
                <ns0:noProof/>
              </ns0:rPr>
              <ns0:t>ПЕРЕЧЕНЬ СОКРАЩЕНИЙ И ОБОЗНАЧЕНИЙ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_Toc224311744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5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088FB7FD" ns2:textId="1E5950D0" ns0:rsidR="00485B9F" ns0:rsidRPr="00485B9F" ns0:rsidRDefault="00192360">
          <ns0:pPr>
            <ns0:pStyle ns0:val="11"/>
            <ns0:rPr>
              <ns0:noProof/>
            </ns0:rPr>
          </ns0:pPr>
          <ns0:hyperlink ns0:anchor="_Toc224311745" ns0:history="1">
            <ns0:r ns0:rsidR="00485B9F" ns0:rsidRPr="00485B9F">
              <ns0:rPr>
                <ns0:rStyle ns0:val="ae"/>
                <ns0:b/>
                <ns0:bCs/>
                <ns0:noProof/>
              </ns0:rPr>
              <ns0:t>ВВЕДЕНИЕ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_Toc224311745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6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0C921E29" ns2:textId="02E89C8D" ns0:rsidR="00485B9F" ns0:rsidRPr="00485B9F" ns0:rsidRDefault="00192360">
          <ns0:pPr>
            <ns0:pStyle ns0:val="11"/>
            <ns0:tabs>
              <ns0:tab ns0:val="left" ns0:pos="440"/>
            </ns0:tabs>
            <ns0:rPr>
              <ns0:noProof/>
            </ns0:rPr>
          </ns0:pPr>
          <ns0:hyperlink ns0:anchor="_Toc224311746" ns0:history="1">
            <ns0:r ns0:rsidR="00485B9F" ns0:rsidRPr="00485B9F">
              <ns0:rPr>
                <ns0:rStyle ns0:val="ae"/>
                <ns0:b/>
                <ns0:bCs/>
                <ns0:noProof/>
              </ns0:rPr>
              <ns0:t>1.</ns0:t>
            </ns0:r>
            <ns0:r ns0:rsidR="00485B9F" ns0:rsidRPr="00485B9F">
              <ns0:rPr>
                <ns0:noProof/>
              </ns0:rPr>
              <ns0:tab/>
            </ns0:r>
            <ns0:r ns0:rsidR="00485B9F" ns0:rsidRPr="00485B9F">
              <ns0:rPr>
                <ns0:rStyle ns0:val="ae"/>
                <ns0:b/>
                <ns0:bCs/>
                <ns0:noProof/>
              </ns0:rPr>
              <ns0:t xml:space="preserve">ТЕХНОЛОГИЧЕСКИЕ ОСНОВЫ ПЕРВИЧНЫХ СЕТЕЙ СВЯЗИ И ФИЗИЧЕСКИЕ ОСНОВЫ </ns0:t>
            </ns0:r>
            <ns0:r ns0:rsidR="00485B9F" ns0:rsidRPr="00485B9F">
              <ns0:rPr>
                <ns0:rStyle ns0:val="ae"/>
                <ns0:b/>
                <ns0:bCs/>
                <ns0:i/>
                <ns0:iCs/>
                <ns0:noProof/>
              </ns0:rPr>
              <ns0:t>DWDM</ns0:t>
            </ns0:r>
            <ns0:r ns0:rsidR="00485B9F" ns0:rsidRPr="00485B9F">
              <ns0:rPr>
                <ns0:rStyle ns0:val="ae"/>
                <ns0:b/>
                <ns0:bCs/>
                <ns0:noProof/>
              </ns0:rPr>
              <ns0:t>–СЕТЕЙ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_Toc224311746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7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5C9BB5AD" ns2:textId="4058306D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47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1.1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Первичные сети связи: определение и эволюция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_Toc224311747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7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5C95A32F" ns2:textId="0E700F00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48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1.2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Оптическое волокно и потери сигнала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_Toc224311748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8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73A22D25" ns2:textId="6DD72BBA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49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1.3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 xml:space="preserve">Частотный план </ns0:t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i/>
                <ns0:iCs/>
                <ns0:noProof/>
                <ns0:sz ns0:val="28"/>
                <ns0:szCs ns0:val="28"/>
              </ns0:rPr>
              <ns0:t>DWDM</ns0:t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 xml:space="preserve"> и сетка </ns0:t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i/>
                <ns0:iCs/>
                <ns0:noProof/>
                <ns0:sz ns0:val="28"/>
                <ns0:szCs ns0:val="28"/>
              </ns0:rPr>
              <ns0:t>ITU–T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_Toc224311749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9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2FAAD3F0" ns2:textId="318428AA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50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1.4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Оптическое усиление и энергетический бюджет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_Toc224311750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10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47915C74" ns2:textId="2DE600DB" ns0:rsidR="00485B9F" ns0:rsidRPr="00485B9F" ns0:rsidRDefault="00192360">
          <ns0:pPr>
            <ns0:pStyle ns0:val="11"/>
            <ns0:tabs>
              <ns0:tab ns0:val="left" ns0:pos="440"/>
            </ns0:tabs>
            <ns0:rPr>
              <ns0:noProof/>
            </ns0:rPr>
          </ns0:pPr>
          <ns0:hyperlink ns0:anchor="_Toc224311751" ns0:history="1">
            <ns0:r ns0:rsidR="00485B9F" ns0:rsidRPr="00485B9F">
              <ns0:rPr>
                <ns0:rStyle ns0:val="ae"/>
                <ns0:b/>
                <ns0:bCs/>
                <ns0:noProof/>
              </ns0:rPr>
              <ns0:t>2.</ns0:t>
            </ns0:r>
            <ns0:r ns0:rsidR="00485B9F" ns0:rsidRPr="00485B9F">
              <ns0:rPr>
                <ns0:noProof/>
              </ns0:rPr>
              <ns0:tab/>
            </ns0:r>
            <ns0:r ns0:rsidR="00485B9F" ns0:rsidRPr="00485B9F">
              <ns0:rPr>
                <ns0:rStyle ns0:val="ae"/>
                <ns0:b/>
                <ns0:bCs/>
                <ns0:noProof/>
              </ns0:rPr>
              <ns0:t xml:space="preserve">ФУНКЦИОНАЛ И РЕАЛИЗАЦИЯ ПРИЛОЖЕНИЯ ДЛЯ МОДЕЛИРОВАНИЯ </ns0:t>
            </ns0:r>
            <ns0:r ns0:rsidR="00485B9F" ns0:rsidRPr="00485B9F">
              <ns0:rPr>
                <ns0:rStyle ns0:val="ae"/>
                <ns0:b/>
                <ns0:bCs/>
                <ns0:i/>
                <ns0:iCs/>
                <ns0:noProof/>
              </ns0:rPr>
              <ns0:t>DWDM</ns0:t>
            </ns0:r>
            <ns0:r ns0:rsidR="00485B9F" ns0:rsidRPr="00485B9F">
              <ns0:rPr>
                <ns0:rStyle ns0:val="ae"/>
                <ns0:b/>
                <ns0:bCs/>
                <ns0:noProof/>
              </ns0:rPr>
              <ns0:t>–СЕТЕЙ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_Toc224311751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11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2E94A5CF" ns2:textId="736DB45B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52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2.1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Архитектура и состав модулей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_Toc224311752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11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17A9BD9C" ns2:textId="589111E0" ns0:rsidR="00485B9F" ns0:rsidRPr="00011E8C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  <ns0:lang ns0:val="en-US"/>
            </ns0:rPr>
          </ns0:pPr>
          <ns0:hyperlink ns0:anchor="_Toc224311753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2.2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Пользовательский интерфейс и сценарий работы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_Toc224311753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12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65DBC11E" ns2:textId="595E23A9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54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2.3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Управление топологией и трассировка линий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_Toc224311754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13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3A8C859F" ns2:textId="61B7E95A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55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2.4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i/>
                <ns0:iCs/>
                <ns0:noProof/>
                <ns0:sz ns0:val="28"/>
                <ns0:szCs ns0:val="28"/>
              </ns0:rPr>
              <ns0:t>DWDM</ns0:t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–каналы и физические расчеты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_Toc224311755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14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3BEF09EA" ns2:textId="1ED3E536" ns0:rsidR="00485B9F" ns0:rsidRPr="00485B9F" ns0:rsidRDefault="00192360">
          <ns0:pPr>
            <ns0:pStyle ns0:val="21"/>
            <ns0:tabs>
              <ns0:tab ns0:val="left" ns0:pos="880"/>
              <ns0:tab ns0:val="right" ns0:leader="dot" ns0:pos="9486"/>
            </ns0:tabs>
            <ns0:rPr>
              <ns0:rFonts ns0:ascii="Times New Roman" ns0:hAnsi="Times New Roman" ns0:cs="Times New Roman"/>
              <ns0:noProof/>
              <ns0:sz ns0:val="28"/>
              <ns0:szCs ns0:val="28"/>
            </ns0:rPr>
          </ns0:pPr>
          <ns0:hyperlink ns0:anchor="_Toc224311756" ns0:history="1"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2.5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sz ns0:val="28"/>
                <ns0:szCs ns0:val="28"/>
              </ns0:rPr>
              <ns0:tab/>
            </ns0:r>
            <ns0:r ns0:rsidR="00485B9F" ns0:rsidRPr="00485B9F">
              <ns0:rPr>
                <ns0:rStyle ns0:val="ae"/>
                <ns0:rFonts ns0:ascii="Times New Roman" ns0:hAnsi="Times New Roman" ns0:cs="Times New Roman"/>
                <ns0:b/>
                <ns0:bCs/>
                <ns0:noProof/>
                <ns0:sz ns0:val="28"/>
                <ns0:szCs ns0:val="28"/>
              </ns0:rPr>
              <ns0:t>Форматы данных и экспорт результатов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ab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begin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instrText xml:space="preserve"> PAGEREF _Toc224311756 \h </ns0:instrTex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separate"/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t>15</ns0:t>
            </ns0:r>
            <ns0:r ns0:rsidR="00485B9F" ns0:rsidRPr="00485B9F">
              <ns0:rPr>
                <ns0:rFonts ns0:ascii="Times New Roman" ns0:hAnsi="Times New Roman" ns0:cs="Times New Roman"/>
                <ns0:noProof/>
                <ns0:webHidden/>
                <ns0:sz ns0:val="28"/>
                <ns0:szCs ns0:val="28"/>
              </ns0:rPr>
              <ns0:fldChar ns0:fldCharType="end"/>
            </ns0:r>
          </ns0:hyperlink>
        </ns0:p>
        <ns0:p ns2:paraId="5C5C3816" ns2:textId="03AD3946" ns0:rsidR="00485B9F" ns0:rsidRPr="00485B9F" ns0:rsidRDefault="00192360">
          <ns0:pPr>
            <ns0:pStyle ns0:val="11"/>
            <ns0:rPr>
              <ns0:noProof/>
            </ns0:rPr>
          </ns0:pPr>
          <ns0:hyperlink ns0:anchor="_Toc224311757" ns0:history="1">
            <ns0:r ns0:rsidR="00485B9F" ns0:rsidRPr="00485B9F">
              <ns0:rPr>
                <ns0:rStyle ns0:val="ae"/>
                <ns0:b/>
                <ns0:bCs/>
                <ns0:noProof/>
              </ns0:rPr>
              <ns0:t>ЗАКЛЮЧЕНИЕ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_Toc224311757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16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58E09B47" ns2:textId="5EFC2BBE" ns0:rsidR="00485B9F" ns0:rsidRPr="00485B9F" ns0:rsidRDefault="00192360">
          <ns0:pPr>
            <ns0:pStyle ns0:val="11"/>
            <ns0:rPr>
              <ns0:noProof/>
            </ns0:rPr>
          </ns0:pPr>
          <ns0:hyperlink ns0:anchor="_Toc224311758" ns0:history="1">
            <ns0:r ns0:rsidR="00485B9F" ns0:rsidRPr="00485B9F">
              <ns0:rPr>
                <ns0:rStyle ns0:val="ae"/>
                <ns0:b/>
                <ns0:bCs/>
                <ns0:noProof/>
              </ns0:rPr>
              <ns0:t>СПИСОК ИСПОЛЬЗОВАННЫХ ИСТОЧНИКОВ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_Toc224311758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17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3BB1D33A" ns2:textId="38833A7C" ns0:rsidR="00485B9F" ns0:rsidRPr="00485B9F" ns0:rsidRDefault="00192360">
          <ns0:pPr>
            <ns0:pStyle ns0:val="11"/>
            <ns0:rPr>
              <ns0:noProof/>
            </ns0:rPr>
          </ns0:pPr>
          <ns0:hyperlink ns0:anchor="_Toc224311759" ns0:history="1">
            <ns0:r ns0:rsidR="00485B9F" ns0:rsidRPr="00485B9F">
              <ns0:rPr>
                <ns0:rStyle ns0:val="ae"/>
                <ns0:b/>
                <ns0:bCs/>
                <ns0:noProof/>
              </ns0:rPr>
              <ns0:t>Приложение</ns0:t>
            </ns0:r>
            <ns0:r ns0:rsidR="00485B9F" ns0:rsidRPr="00485B9F">
              <ns0:rPr>
                <ns0:rStyle ns0:val="ae"/>
                <ns0:b/>
                <ns0:bCs/>
                <ns0:noProof/>
                <ns0:lang ns0:val="en-US"/>
              </ns0:rPr>
              <ns0:t xml:space="preserve"> </ns0:t>
            </ns0:r>
            <ns0:r ns0:rsidR="00485B9F" ns0:rsidRPr="00485B9F">
              <ns0:rPr>
                <ns0:rStyle ns0:val="ae"/>
                <ns0:b/>
                <ns0:bCs/>
                <ns0:noProof/>
              </ns0:rPr>
              <ns0:t>А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_Toc224311759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18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30012925" ns2:textId="245F2194" ns0:rsidR="00485B9F" ns0:rsidRPr="00485B9F" ns0:rsidRDefault="00192360">
          <ns0:pPr>
            <ns0:pStyle ns0:val="11"/>
            <ns0:rPr>
              <ns0:noProof/>
            </ns0:rPr>
          </ns0:pPr>
          <ns0:hyperlink ns0:anchor="_Toc224311760" ns0:history="1">
            <ns0:r ns0:rsidR="00485B9F" ns0:rsidRPr="00485B9F">
              <ns0:rPr>
                <ns0:rStyle ns0:val="ae"/>
                <ns0:b/>
                <ns0:bCs/>
                <ns0:noProof/>
              </ns0:rPr>
              <ns0:t>Приложение</ns0:t>
            </ns0:r>
            <ns0:r ns0:rsidR="00485B9F" ns0:rsidRPr="00485B9F">
              <ns0:rPr>
                <ns0:rStyle ns0:val="ae"/>
                <ns0:b/>
                <ns0:bCs/>
                <ns0:noProof/>
                <ns0:lang ns0:val="en-US"/>
              </ns0:rPr>
              <ns0:t xml:space="preserve"> </ns0:t>
            </ns0:r>
            <ns0:r ns0:rsidR="00485B9F" ns0:rsidRPr="00485B9F">
              <ns0:rPr>
                <ns0:rStyle ns0:val="ae"/>
                <ns0:b/>
                <ns0:bCs/>
                <ns0:noProof/>
              </ns0:rPr>
              <ns0:t>Б</ns0:t>
            </ns0:r>
            <ns0:r ns0:rsidR="00485B9F" ns0:rsidRPr="00485B9F">
              <ns0:rPr>
                <ns0:noProof/>
                <ns0:webHidden/>
              </ns0:rPr>
              <ns0:tab/>
            </ns0:r>
            <ns0:r ns0:rsidR="00485B9F" ns0:rsidRPr="00485B9F">
              <ns0:rPr>
                <ns0:noProof/>
                <ns0:webHidden/>
              </ns0:rPr>
              <ns0:fldChar ns0:fldCharType="begin"/>
            </ns0:r>
            <ns0:r ns0:rsidR="00485B9F" ns0:rsidRPr="00485B9F">
              <ns0:rPr>
                <ns0:noProof/>
                <ns0:webHidden/>
              </ns0:rPr>
              <ns0:instrText xml:space="preserve"> PAGEREF _Toc224311760 \h </ns0:instrText>
            </ns0:r>
            <ns0:r ns0:rsidR="00485B9F" ns0:rsidRPr="00485B9F">
              <ns0:rPr>
                <ns0:noProof/>
                <ns0:webHidden/>
              </ns0:rPr>
            </ns0:r>
            <ns0:r ns0:rsidR="00485B9F" ns0:rsidRPr="00485B9F">
              <ns0:rPr>
                <ns0:noProof/>
                <ns0:webHidden/>
              </ns0:rPr>
              <ns0:fldChar ns0:fldCharType="separate"/>
            </ns0:r>
            <ns0:r ns0:rsidR="00485B9F" ns0:rsidRPr="00485B9F">
              <ns0:rPr>
                <ns0:noProof/>
                <ns0:webHidden/>
              </ns0:rPr>
              <ns0:t>21</ns0:t>
            </ns0:r>
            <ns0:r ns0:rsidR="00485B9F" ns0:rsidRPr="00485B9F">
              <ns0:rPr>
                <ns0:noProof/>
                <ns0:webHidden/>
              </ns0:rPr>
              <ns0:fldChar ns0:fldCharType="end"/>
            </ns0:r>
          </ns0:hyperlink>
        </ns0:p>
        <ns0:p ns2:paraId="68DB1458" ns2:textId="37943873" ns0:rsidR="00A37FD1" ns0:rsidRDefault="00A37FD1" ns0:rsidP="00A37FD1">
          <ns0:pPr>
            <ns0:jc ns0:val="both"/>
          </ns0:pPr>
          <ns0:r ns0:rsidRPr="00485B9F">
            <ns0:rPr>
              <ns0:rFonts ns0:ascii="Times New Roman" ns0:hAnsi="Times New Roman" ns0:cs="Times New Roman"/>
              <ns0:b/>
              <ns0:bCs/>
              <ns0:sz ns0:val="28"/>
              <ns0:szCs ns0:val="28"/>
            </ns0:rPr>
            <ns0:fldChar ns0:fldCharType="end"/>
          </ns0:r>
        </ns0:p>
      </ns0:sdtContent>
    </ns0:sdt>
    <ns0:p ns2:paraId="2F88ED35" ns2:textId="77777777" ns0:rsidR="00A37FD1" ns0:rsidRDefault="00A37FD1" ns0:rsidP="00A37FD1">
      <ns0:pPr>
        <ns0:pStyle ns0:val="1"/>
        <ns0:spacing ns0:before="0" ns0:line="360" ns0:lineRule="auto"/>
        <ns0:ind ns0:firstLine="709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br ns0:type="page"/>
      </ns0:r>
    </ns0:p>
    <ns0:p ns2:paraId="5DE70D08" ns2:textId="24426527" ns0:rsidR="00140AE1" ns0:rsidRDefault="00E14883" ns0:rsidP="00A37FD1">
      <ns0:pPr>
        <ns0:pStyle ns0:val="1"/>
        <ns0:spacing ns0:before="0" ns0:line="360" ns0:lineRule="auto"/>
        <ns0:ind ns0:firstLine="709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bookmarkStart ns0:id="1" ns0:name="_Toc224311743"/>
      <ns0:r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lastRenderedPageBreak/>
        <ns0:t>ТЕРМИНЫ И ОПРЕДЕЛЕНИЯ</ns0:t>
      </ns0:r>
      <ns0:bookmarkEnd ns0:id="1"/>
    </ns0:p>
    <ns0:p ns2:paraId="222F5838" ns2:textId="77777777" ns0:rsidR="00724976" ns0:rsidRPr="00724976" ns0:rsidRDefault="00724976" ns0:rsidP="00724976"/>
    <ns0:p ns2:paraId="03EBDC74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В настоящем отчете о НИР применяют следующие термины с соответствующими определениями:</ns0:t>
      </ns0:r>
    </ns0:p>
    <ns0:p ns2:paraId="0A74FAE0" ns2:textId="7438893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Первичная сеть связи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транспортная инфраструктура, предназначенная для предоставления каналов передачи и групповых трактов вторичным сетям [2].</ns0:t>
      </ns0:r>
    </ns0:p>
    <ns0:p ns2:paraId="44C927B6" ns2:textId="4D097983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DWDM (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Dense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Wavelength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Division 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Multiplexing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)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технология плотного волнового уплотнения, позволяющая передавать множество оптических сигналов с разными длинами волн по одному волокну [1].</ns0:t>
      </ns0:r>
    </ns0:p>
    <ns0:p ns2:paraId="74053DC4" ns2:textId="0958A47E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Оптический бюджет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разность между мощностью передатчика и чувствительностью приемника с учетом потерь в линии и эксплуатационного запаса [7].</ns0:t>
      </ns0:r>
    </ns0:p>
    <ns0:p ns2:paraId="081F8171" ns2:textId="6CE33E8F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EDFA (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Erbium</ns0:t>
      </ns0:r>
      <ns0:proofErr ns0:type="spellEnd"/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Doped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Fiber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Amplifier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)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proofErr ns0:type="spellStart"/>
      <ns0:r ns0:rsidRPr="00EC7186">
        <ns0:rPr>
          <ns0:rFonts ns0:ascii="Times New Roman" ns0:hAnsi="Times New Roman" ns0:cs="Times New Roman"/>
          <ns0:sz ns0:val="28"/>
          <ns0:szCs ns0:val="28"/>
        </ns0:rPr>
        <ns0:t>волоконно</ns0:t>
      </ns0:r>
      <ns0:proofErr ns0:type="spellEnd"/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оптический усилитель, усиливающий сигнал без преобразования в электрический вид [3].</ns0:t>
      </ns0:r>
    </ns0:p>
    <ns0:p ns2:paraId="6B525BC5" ns2:textId="1C1672E4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OSNR (Optical 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Signal</ns0:t>
      </ns0:r>
      <ns0:proofErr ns0:type="spellEnd"/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to</ns0:t>
      </ns0:r>
      <ns0:proofErr ns0:type="spellEnd"/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Noise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proofErr ns0:type="spellStart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Ratio</ns0:t>
      </ns0:r>
      <ns0:proofErr ns0:type="spellEnd"/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)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отношение оптической мощности сигнала к мощности шума в полосе приема [7].</ns0:t>
      </ns0:r>
      <ns0:r ns0:rsidR="00A37FD1">
        <ns0:rPr>
          <ns0:rFonts ns0:ascii="Times New Roman" ns0:hAnsi="Times New Roman" ns0:cs="Times New Roman"/>
          <ns0:sz ns0:val="28"/>
          <ns0:szCs ns0:val="28"/>
        </ns0:rPr>
        <ns0:br ns0:type="page"/>
      </ns0:r>
    </ns0:p>
    <ns0:p ns2:paraId="3C54B671" ns2:textId="244F66DF" ns0:rsidR="00CC4C23" ns0:rsidRDefault="000E3D9B" ns0:rsidP="00A37FD1">
      <ns0:pPr>
        <ns0:pStyle ns0:val="1"/>
        <ns0:spacing ns0:before="0" ns0:line="360" ns0:lineRule="auto"/>
        <ns0:ind ns0:firstLine="709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bookmarkStart ns0:id="2" ns0:name="_Toc224311744"/>
      <ns0:r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lastRenderedPageBreak/>
        <ns0:t>ПЕРЕЧЕНЬ СОКРАЩЕНИЙ И ОБОЗНАЧЕНИЙ</ns0:t>
      </ns0:r>
      <ns0:bookmarkEnd ns0:id="2"/>
    </ns0:p>
    <ns0:p ns2:paraId="152A34BC" ns2:textId="77777777" ns0:rsidR="00724976" ns0:rsidRPr="00724976" ns0:rsidRDefault="00724976" ns0:rsidP="00724976"/>
    <ns0:p ns2:paraId="18E7D68F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В настоящем отчете о НИР применяют следующие сокращения и обозначения:</ns0:t>
      </ns0:r>
    </ns0:p>
    <ns0:p ns2:paraId="111EE6B2" ns2:textId="2EE5CE6A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ПСС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первичная сеть связи</ns0:t>
      </ns0:r>
    </ns0:p>
    <ns0:p ns2:paraId="6984FDB9" ns2:textId="61C9E21D" ns0:rsidR="006D2287" ns0:rsidRPr="0037663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i/>
          <ns0:iCs/>
          <ns0:sz ns0:val="28"/>
          <ns0:szCs ns0:val="28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DWDM</ns0:t>
      </ns0:r>
      <ns0:r ns0:rsidRPr="00376637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плотное</ns0:t>
      </ns0:r>
      <ns0:r ns0:rsidRPr="00376637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волновое</ns0:t>
      </ns0:r>
      <ns0:r ns0:rsidRPr="00376637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уплотнение</ns0:t>
      </ns0:r>
      <ns0:r ns0:rsidRPr="00376637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(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Dense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Wavelength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Division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Multiplexing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)</ns0:t>
      </ns0:r>
    </ns0:p>
    <ns0:p ns2:paraId="2E0691DA" ns2:textId="6ED813E8" ns0:rsidR="006D2287" ns0:rsidRPr="00C53AE3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WDM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волновое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уплотнение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(Wavelength Division Multiplexing)</ns0:t>
      </ns0:r>
    </ns0:p>
    <ns0:p ns2:paraId="4D162466" ns2:textId="4BFD9447" ns0:rsidR="006D2287" ns0:rsidRPr="00C53AE3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CWDM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грубое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волновое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уплотнение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(Coarse Wavelength Division Multiplexing)</ns0:t>
      </ns0:r>
    </ns0:p>
    <ns0:p ns2:paraId="657F2C7A" ns2:textId="3CC3A813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  <ns0:lang ns0:val="en-US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SDH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синхронная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цифровая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иерархия</ns0:t>
      </ns0:r>
      <ns0:r ns0:rsidRPr="00EC7186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(Synchronous Digital Hierarchy)</ns0:t>
      </ns0:r>
    </ns0:p>
    <ns0:p ns2:paraId="5ADA32D7" ns2:textId="43E1A8DA" ns0:rsidR="006D2287" ns0:rsidRPr="00C53AE3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i/>
          <ns0:iCs/>
          <ns0:sz ns0:val="28"/>
          <ns0:szCs ns0:val="28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OTN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оптическая транспортная сеть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(Optical Transport Network)</ns0:t>
      </ns0:r>
    </ns0:p>
    <ns0:p ns2:paraId="7FDD38DE" ns2:textId="6F5F4D94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ВОЛС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proofErr ns0:type="spellStart"/>
      <ns0:r ns0:rsidRPr="00EC7186">
        <ns0:rPr>
          <ns0:rFonts ns0:ascii="Times New Roman" ns0:hAnsi="Times New Roman" ns0:cs="Times New Roman"/>
          <ns0:sz ns0:val="28"/>
          <ns0:szCs ns0:val="28"/>
        </ns0:rPr>
        <ns0:t>волоконно</ns0:t>
      </ns0:r>
      <ns0:proofErr ns0:type="spellEnd"/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оптическая линия связи</ns0:t>
      </ns0:r>
    </ns0:p>
    <ns0:p ns2:paraId="64DBA9E3" ns2:textId="5168EDE5" ns0:rsidR="006D2287" ns0:rsidRPr="005A3811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  <ns0:lang ns0:val="en-US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OSNR</ns0:t>
      </ns0:r>
      <ns0:r ns0:rsidRPr="005A381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="00372B3A" ns0:rsidRPr="005A381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отношение</ns0:t>
      </ns0:r>
      <ns0:r ns0:rsidRPr="005A381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сигнал</ns0:t>
      </ns0:r>
      <ns0:r ns0:rsidRPr="005A3811">
        <ns0:rPr>
          <ns0:rFonts ns0:ascii="Times New Roman" ns0:hAnsi="Times New Roman" ns0:cs="Times New Roman"/>
          <ns0:sz ns0:val="28"/>
          <ns0:szCs ns0:val="28"/>
          <ns0:lang ns0:val="en-US"/>
        </ns0:rPr>
        <ns0:t>/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шум</ns0:t>
      </ns0:r>
      <ns0:r ns0:rsidRPr="005A381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5A3811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(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Optical</ns0:t>
      </ns0:r>
      <ns0:r ns0:rsidRPr="005A3811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Signal</ns0:t>
      </ns0:r>
      <ns0:r ns0:rsidR="00372B3A" ns0:rsidRPr="005A3811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–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to</ns0:t>
      </ns0:r>
      <ns0:r ns0:rsidR="00372B3A" ns0:rsidRPr="005A3811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–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Noise</ns0:t>
      </ns0:r>
      <ns0:r ns0:rsidRPr="005A3811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 xml:space="preserve"> </ns0:t>
      </ns0:r>
      <ns0:r ns0:rsidRPr="00C53AE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Ratio</ns0:t>
      </ns0:r>
      <ns0:r ns0:rsidRPr="005A3811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)</ns0:t>
      </ns0:r>
    </ns0:p>
    <ns0:p ns2:paraId="5A115270" ns2:textId="4AB40C1C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MUX/DEMUX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мультиплексор/</ns0:t>
      </ns0:r>
      <ns0:proofErr ns0:type="spellStart"/>
      <ns0:r ns0:rsidRPr="00EC7186">
        <ns0:rPr>
          <ns0:rFonts ns0:ascii="Times New Roman" ns0:hAnsi="Times New Roman" ns0:cs="Times New Roman"/>
          <ns0:sz ns0:val="28"/>
          <ns0:szCs ns0:val="28"/>
        </ns0:rPr>
        <ns0:t>демультиплексор</ns0:t>
      </ns0:r>
      <ns0:proofErr ns0:type="spellEnd"/>
    </ns0:p>
    <ns0:p ns2:paraId="65947EE2" ns2:textId="32944591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C53AE3">
        <ns0:rPr>
          <ns0:rFonts ns0:ascii="Times New Roman" ns0:hAnsi="Times New Roman" ns0:cs="Times New Roman"/>
          <ns0:i/>
          <ns0:iCs/>
          <ns0:sz ns0:val="28"/>
          <ns0:szCs ns0:val="28"/>
        </ns0:rPr>
        <ns0:t>OADM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оптический добавочно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выделяющий мультиплексор</ns0:t>
      </ns0:r>
    </ns0:p>
    <ns0:p ns2:paraId="0CD48909" ns2:textId="50757828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EDFA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эрбиевый волоконный усилитель</ns0:t>
      </ns0:r>
    </ns0:p>
    <ns0:p ns2:paraId="5099C515" ns2:textId="2D690092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GUI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графический пользовательский интерфейс</ns0:t>
      </ns0:r>
    </ns0:p>
    <ns0:p ns2:paraId="3ADFAC9C" ns2:textId="77777777" ns0:rsidR="00A37FD1" ns0:rsidRDefault="00A37FD1" ns0:rsidP="00A37FD1">
      <ns0:pPr>
        <ns0:pStyle ns0:val="1"/>
        <ns0:spacing ns0:before="0" ns0:line="360" ns0:lineRule="auto"/>
        <ns0:ind ns0:firstLine="709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br ns0:type="page"/>
      </ns0:r>
    </ns0:p>
    <ns0:p ns2:paraId="362A93EA" ns2:textId="11F6C4A6" ns0:rsidR="00FA7E7D" ns0:rsidRDefault="00CC4C23" ns0:rsidP="00A37FD1">
      <ns0:pPr>
        <ns0:pStyle ns0:val="1"/>
        <ns0:spacing ns0:before="0" ns0:line="360" ns0:lineRule="auto"/>
        <ns0:ind ns0:firstLine="709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bookmarkStart ns0:id="3" ns0:name="_Toc224311745"/>
      <ns0:r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lastRenderedPageBreak/>
        <ns0:t>В</ns0:t>
      </ns0:r>
      <ns0:r ns0:rsidR="00681C24"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t>ВЕДЕНИЕ</ns0:t>
      </ns0:r>
      <ns0:bookmarkEnd ns0:id="3"/>
    </ns0:p>
    <ns0:p ns2:paraId="42E2D93D" ns2:textId="77777777" ns0:rsidR="007960A6" ns0:rsidRPr="007960A6" ns0:rsidRDefault="007960A6" ns0:rsidP="007960A6"/>
    <ns0:p ns2:paraId="1A795752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Плотное волновое уплотнение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(DWDM)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является базовой технологией построения магистральных и региональных оптических сетей, позволяя существенно увеличить пропускную способность существующей волоконной инфраструктуры. Для инженерного проектирования таких систем требуется оценка оптических потерь, энергетического бюджета и размещения усилителей, а также проверка корректности частотного плана [1].</ns0:t>
      </ns0:r>
    </ns0:p>
    <ns0:p ns2:paraId="3C179A10" ns2:textId="4225DD90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Актуальность работы определяется необходимостью создания доступных инструментов для моделирования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сетей, которые позволяют визуально проектировать топологию, рассчитывать параметры линий и быстро анализировать жизнеспособность создаваемых каналов.</ns0:t>
      </ns0:r>
    </ns0:p>
    <ns0:p ns2:paraId="707E3745" ns2:textId="5A9B1B8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Цель работы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разработка приложения для моделирования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сетей с поддержкой физического расчета, автоматизированной расстановки усилителей и визуализации результатов. Для достижения цели решены следующие задачи:</ns0:t>
      </ns0:r>
    </ns0:p>
    <ns0:p ns2:paraId="351B3BA4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1) систематизированы физические основы расчета потерь и энергетического бюджета в ВОЛС;</ns0:t>
      </ns0:r>
    </ns0:p>
    <ns0:p ns2:paraId="70CBD9DE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2) реализованы модели узлов, волокон, каналов и оборудования;</ns0:t>
      </ns0:r>
    </ns0:p>
    <ns0:p ns2:paraId="57720AF0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3) разработаны алгоритмы назначения длин волн, расчета профиля мощности и оптического бюджета;</ns0:t>
      </ns0:r>
    </ns0:p>
    <ns0:p ns2:paraId="4D1A8B9A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4) создан графический интерфейс с картой, таблицами и экспортом результатов;</ns0:t>
      </ns0:r>
    </ns0:p>
    <ns0:p ns2:paraId="0E6A7ACD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5) обеспечена загрузка и сохранение проектов в форматах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JSON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и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Excel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.</ns0:t>
      </ns0:r>
    </ns0:p>
    <ns0:p ns2:paraId="25F5B482" ns2:textId="2C57D5F6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Отчет состоит из двух глав. В первой главе рассматриваются физические основы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сетей и ключевые расчетные зависимости. Во второй главе описаны функциональность и архитектура разработанного приложения.</ns0:t>
      </ns0:r>
    </ns0:p>
    <ns0:p ns2:paraId="7BE31A00" ns2:textId="77777777" ns0:rsidR="00A37FD1" ns0:rsidRDefault="00A37FD1" ns0:rsidP="00A37FD1">
      <ns0:pPr>
        <ns0:pStyle ns0:val="1"/>
        <ns0:spacing ns0:before="0" ns0:line="360" ns0:lineRule="auto"/>
        <ns0:ind ns0:left="708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r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br ns0:type="page"/>
      </ns0:r>
    </ns0:p>
    <ns0:p ns2:paraId="2B20A04F" ns2:textId="71A7F95F" ns0:rsidR="005B5B84" ns0:rsidRDefault="005B5B84" ns0:rsidP="00045960">
      <ns0:pPr>
        <ns0:pStyle ns0:val="1"/>
        <ns0:numPr>
          <ns0:ilvl ns0:val="0"/>
          <ns0:numId ns0:val="7"/>
        </ns0:numPr>
        <ns0:spacing ns0:before="0" ns0:line="360" ns0:lineRule="auto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4" ns0:name="_Toc219938600"/>
      <ns0:bookmarkStart ns0:id="5" ns0:name="_Toc224311746"/>
      <ns0:r ns0:rsidRPr="00C50A11">
        <ns0:rPr>
          <ns0:rFonts ns0:ascii="Times New Roman" ns0:hAnsi="Times New Roman" ns0:cs="Times New Roman"/>
          <ns0:b/>
          <ns0:bCs/>
          <ns0:color ns0:val="000000" ns0:themeColor="text1"/>
          <ns0:sz ns0:val="28"/>
          <ns0:szCs ns0:val="28"/>
        </ns0:rPr>
        <ns0:lastRenderedPageBreak/>
        <ns0:t xml:space="preserve">ТЕХНОЛОГИЧЕСКИЕ ОСНОВЫ ПЕРВИЧНЫХ СЕТЕЙ </ns0:t>
      </ns0:r>
      <ns0:r ns0:rsidRPr="005B5B84">
        <ns0:rPr>
          <ns0:rFonts ns0:ascii="Times New Roman" ns0:hAnsi="Times New Roman" ns0:cs="Times New Roman"/>
          <ns0:b/>
          <ns0:bCs/>
          <ns0:color ns0:val="000000" ns0:themeColor="text1"/>
          <ns0:sz ns0:val="28"/>
          <ns0:szCs ns0:val="28"/>
        </ns0:rPr>
        <ns0:t>СВЯЗИ</ns0:t>
      </ns0:r>
      <ns0:bookmarkEnd ns0:id="4"/>
      <ns0:r ns0:rsidRPr="005B5B84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 xml:space="preserve"> И </ns0:t>
      </ns0:r>
      <ns0:r ns0:rsidR="00CE6FB7" ns0:rsidRPr="005B5B84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 xml:space="preserve">ФИЗИЧЕСКИЕ ОСНОВЫ </ns0:t>
      </ns0:r>
      <ns0:r ns0:rsidR="00CE6FB7" ns0:rsidRPr="00E0286C">
        <ns0:rPr>
          <ns0:rFonts ns0:ascii="Times New Roman" ns0:hAnsi="Times New Roman" ns0:cs="Times New Roman"/>
          <ns0:b/>
          <ns0:bCs/>
          <ns0:i/>
          <ns0:iCs/>
          <ns0:color ns0:val="auto"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–</ns0:t>
      </ns0:r>
      <ns0:r ns0:rsidR="00CE6FB7" ns0:rsidRPr="005B5B84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СЕТЕЙ</ns0:t>
      </ns0:r>
      <ns0:bookmarkEnd ns0:id="5"/>
    </ns0:p>
    <ns0:p ns2:paraId="3EE78A1C" ns2:textId="77777777" ns0:rsidR="00F94AA1" ns0:rsidRPr="00F94AA1" ns0:rsidRDefault="00F94AA1" ns0:rsidP="00F94AA1"/>
    <ns0:p ns2:paraId="4EEE8BDA" ns2:textId="4217449E" ns0:rsidR="005B5B84" ns0:rsidRPr="00F94AA1" ns0:rsidRDefault="005B5B84" ns0:rsidP="00300CBA">
      <ns0:pPr>
        <ns0:spacing ns0:line="360" ns0:lineRule="auto"/>
        <ns0:ind ns0:firstLine="709"/>
        <ns0:jc ns0:val="both"/>
        <ns0:rPr>
          <ns0:sz ns0:val="28"/>
          <ns0:szCs ns0:val="28"/>
        </ns0:rPr>
      </ns0:pPr>
      <ns0:r ns0:rsidRPr="005B5B84">
        <ns0:rPr>
          <ns0:rFonts ns0:ascii="Times New Roman" ns0:hAnsi="Times New Roman" ns0:cs="Times New Roman"/>
          <ns0:sz ns0:val="28"/>
          <ns0:szCs ns0:val="28"/>
        </ns0:rPr>
        <ns0:t>В данной главе рассматриваются теоретические и физические аспекты, необходимые для понимания принципов построения и моделирования современных первичных сетей связи на основе технологии плотного волнового уплотнения (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Pr="005B5B84">
        <ns0:rPr>
          <ns0:rFonts ns0:ascii="Times New Roman" ns0:hAnsi="Times New Roman" ns0:cs="Times New Roman"/>
          <ns0:sz ns0:val="28"/>
          <ns0:szCs ns0:val="28"/>
        </ns0:rPr>
        <ns0:t xml:space="preserve">). Анализируется эволюция сетевых технологий, фундаментальные процессы в оптическом волокне, а также 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ключевые компоненты и проектные параметры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>систем</ns0:t>
      </ns0:r>
      <ns0:r ns0:rsidRPr="00F94AA1">
        <ns0:rPr>
          <ns0:sz ns0:val="28"/>
          <ns0:szCs ns0:val="28"/>
        </ns0:rPr>
        <ns0:t>.</ns0:t>
      </ns0:r>
    </ns0:p>
    <ns0:p ns2:paraId="41D3C4D9" ns2:textId="77777777" ns0:rsidR="00F94AA1" ns0:rsidRPr="00F94AA1" ns0:rsidRDefault="00F94AA1" ns0:rsidP="00300CBA">
      <ns0:pPr>
        <ns0:spacing ns0:line="360" ns0:lineRule="auto"/>
        <ns0:ind ns0:firstLine="709"/>
        <ns0:jc ns0:val="both"/>
        <ns0:rPr>
          <ns0:sz ns0:val="28"/>
          <ns0:szCs ns0:val="28"/>
        </ns0:rPr>
      </ns0:pPr>
    </ns0:p>
    <ns0:p ns2:paraId="4C6A6009" ns2:textId="6BA57583" ns0:rsidR="00045960" ns0:rsidRPr="00F94AA1" ns0:rsidRDefault="00045960" ns0:rsidP="00F94AA1">
      <ns0:pPr>
        <ns0:pStyle ns0:val="2"/>
        <ns0:numPr>
          <ns0:ilvl ns0:val="1"/>
          <ns0:numId ns0:val="7"/>
        </ns0:numPr>
        <ns0:spacing ns0:line="360" ns0:lineRule="auto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6" ns0:name="_Toc224311747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Первичные сети связи: определение и эволюция</ns0:t>
      </ns0:r>
      <ns0:bookmarkEnd ns0:id="6"/>
    </ns0:p>
    <ns0:p ns2:paraId="7BAB09D7" ns2:textId="77777777" ns0:rsidR="00F94AA1" ns0:rsidRPr="00F94AA1" ns0:rsidRDefault="00F94AA1" ns0:rsidP="00F94AA1">
      <ns0:pPr>
        <ns0:ind ns0:left="708"/>
        <ns0:rPr>
          <ns0:sz ns0:val="28"/>
          <ns0:szCs ns0:val="28"/>
        </ns0:rPr>
      </ns0:pPr>
    </ns0:p>
    <ns0:p ns2:paraId="1F9EDC54" ns2:textId="5CB89A87" ns0:rsidR="00045960" ns0:rsidRPr="00045960" ns0:rsidRDefault="00045960" ns0:rsidP="00300CBA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Первичная сеть связи (ПСС) представляет собой совокупность тиражированных каналов передачи и сетевых трактов, организованных на основе систем коммутации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 xml:space="preserve">, кроссовой коммутации или с помощью сетевых узлов. Ее основное назначение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>предоставление стандартизированных каналов и трактов с заданными параметрами качества для построения вторичных сетей (телефонной, передачи данных, телевещания). Таким образом, ПСС выполняет функцию транспортной платформы более высокого уровня [2].</ns0:t>
      </ns0:r>
    </ns0:p>
    <ns0:p ns2:paraId="77BD7C25" ns2:textId="5DE76597" ns0:rsidR="00045960" ns0:rsidRPr="00045960" ns0:rsidRDefault="00045960" ns0:rsidP="00045960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PDH (</ns0:t>
      </ns0:r>
      <ns0:proofErr ns0:type="spellStart"/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Plesiochronous</ns0:t>
      </ns0:r>
      <ns0:proofErr ns0:type="spellEnd"/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Digital </ns0:t>
      </ns0:r>
      <ns0:proofErr ns0:type="spellStart"/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Hierarchy</ns0:t>
      </ns0:r>
      <ns0:proofErr ns0:type="spellEnd"/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)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>«</ns0:t>
      </ns0:r>
      <ns0:proofErr ns0:type="spellStart"/>
      <ns0:r ns0:rsidRPr="00045960">
        <ns0:rPr>
          <ns0:rFonts ns0:ascii="Times New Roman" ns0:hAnsi="Times New Roman" ns0:cs="Times New Roman"/>
          <ns0:sz ns0:val="28"/>
          <ns0:szCs ns0:val="28"/>
        </ns0:rPr>
        <ns0:t>плезиохронная</ns0:t>
      </ns0:r>
      <ns0:proofErr ns0:type="spellEnd"/>
      <ns0:r ns0:rsidRPr="00045960">
        <ns0:rPr>
          <ns0:rFonts ns0:ascii="Times New Roman" ns0:hAnsi="Times New Roman" ns0:cs="Times New Roman"/>
          <ns0:sz ns0:val="28"/>
          <ns0:szCs ns0:val="28"/>
        </ns0:rPr>
        <ns0:t>» цифровая иерархия. Первый этап цифровизации, характеризующийся отсутствием полной синхронизации между узлами и сложностью выделения низкоскоростных потоков из высокоскоростных, что стало технологическим тупиком [2].</ns0:t>
      </ns0:r>
    </ns0:p>
    <ns0:p ns2:paraId="1C77B678" ns2:textId="25D383EF" ns0:rsidR="00045960" ns0:rsidRPr="00045960" ns0:rsidRDefault="00045960" ns0:rsidP="00045960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9F28F5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SDH/SONET (Synchronous Digital Hierarchy / Synchronous Optical Network)</ns0:t>
      </ns0:r>
      <ns0:r ns0:rsidRPr="00045960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– </ns0:t>
      </ns0:r>
      <ns0:r ns0:rsidRPr="00045960">
        <ns0:rPr>
          <ns0:rFonts ns0:ascii="Times New Roman" ns0:hAnsi="Times New Roman" ns0:cs="Times New Roman"/>
          <ns0:sz ns0:val="28"/>
          <ns0:szCs ns0:val="28"/>
          <ns0:lang ns0:val="en-US"/>
        </ns0:rPr>
        <ns0:t>«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>синхронная</ns0:t>
      </ns0:r>
      <ns0:r ns0:rsidRPr="00045960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» 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>иерархия</ns0:t>
      </ns0:r>
      <ns0:r ns0:rsidRPr="00045960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. 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>Стала золотым стандартом на десятилетия благодаря встроенным механизмам управления, контроля, защиты и восстановления. Использует синхронное мультиплексирование, что упрощает доступ к тракту [2].</ns0:t>
      </ns0:r>
    </ns0:p>
    <ns0:p ns2:paraId="0A204AFB" ns2:textId="49C82BBC" ns0:rsidR="00045960" ns0:rsidRPr="00045960" ns0:rsidRDefault="00045960" ns0:rsidP="00F94AA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OTN (Optical Transport Network)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 xml:space="preserve">следующая эволюционная ступень, представляющая собой «цифровой конверт» для транспортировки разнородных клиентских сигналов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(Ethernet, SDH, Fibre Channel)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 xml:space="preserve"> по оптическим сетям. 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lastRenderedPageBreak/>
        <ns0:t>Обеспечивает более мощное исправление ошибок и лучше интегрируется с технологиями спектрального уплотнения [2].</ns0:t>
      </ns0:r>
    </ns0:p>
    <ns0:p ns2:paraId="7360798A" ns2:textId="5C94CC90" ns0:rsidR="00045960" ns0:rsidRPr="00045960" ns0:rsidRDefault="00045960" ns0:rsidP="00F94AA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045960">
        <ns0:rPr>
          <ns0:rFonts ns0:ascii="Times New Roman" ns0:hAnsi="Times New Roman" ns0:cs="Times New Roman"/>
          <ns0:sz ns0:val="28"/>
          <ns0:szCs ns0:val="28"/>
        </ns0:rPr>
        <ns0:t xml:space="preserve">Технологии спектрального уплотнения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(WDM, DWDM, CWDM) 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– 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>не являются альтернативой вышеперечисленным, а представляют собой физический уровень, многократно увеличивающий емкость одного оптического волокна. Именно на этом уровне реализуются современные высокоскоростные магистрали [1].</ns0:t>
      </ns0:r>
    </ns0:p>
    <ns0:p ns2:paraId="598AD01D" ns2:textId="2206F563" ns0:rsidR="00045960" ns0:rsidRPr="00F94AA1" ns0:rsidRDefault="00045960" ns0:rsidP="00045960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045960">
        <ns0:rPr>
          <ns0:rFonts ns0:ascii="Times New Roman" ns0:hAnsi="Times New Roman" ns0:cs="Times New Roman"/>
          <ns0:sz ns0:val="28"/>
          <ns0:szCs ns0:val="28"/>
        </ns0:rPr>
        <ns0:t xml:space="preserve">Современная архитектура ПСС представляет собой многоуровневую структуру, где на физическом уровне работает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Pr="00045960">
        <ns0:rPr>
          <ns0:rFonts ns0:ascii="Times New Roman" ns0:hAnsi="Times New Roman" ns0:cs="Times New Roman"/>
          <ns0:sz ns0:val="28"/>
          <ns0:szCs ns0:val="28"/>
        </ns0:rPr>
        <ns0:t>, создавая множество виртуальных «труб» (каналов, длин волн), по которым на транспортном уров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не передаются потоки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OTN 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или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Ethernet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 напрямую [1].</ns0:t>
      </ns0:r>
    </ns0:p>
    <ns0:p ns2:paraId="0000935C" ns2:textId="77777777" ns0:rsidR="00F94AA1" ns0:rsidRPr="00F94AA1" ns0:rsidRDefault="00F94AA1" ns0:rsidP="00045960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64194FCC" ns2:textId="31F48DB9" ns0:rsidR="006D2287" ns0:rsidRPr="00F94AA1" ns0:rsidRDefault="00C45C5E" ns0:rsidP="00F94AA1">
      <ns0:pPr>
        <ns0:pStyle ns0:val="2"/>
        <ns0:numPr>
          <ns0:ilvl ns0:val="1"/>
          <ns0:numId ns0:val="7"/>
        </ns0:numPr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7" ns0:name="_Toc224311748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Оптическое волокно и потери сигнала</ns0:t>
      </ns0:r>
      <ns0:bookmarkEnd ns0:id="7"/>
    </ns0:p>
    <ns0:p ns2:paraId="7E80E595" ns2:textId="77777777" ns0:rsidR="00F94AA1" ns0:rsidRPr="00F94AA1" ns0:rsidRDefault="00F94AA1" ns0:rsidP="00F94AA1">
      <ns0:pPr>
        <ns0:pStyle ns0:val="a3"/>
        <ns0:ind ns0:left="1128"/>
        <ns0:rPr>
          <ns0:sz ns0:val="28"/>
          <ns0:szCs ns0:val="28"/>
        </ns0:rPr>
      </ns0:pPr>
    </ns0:p>
    <ns0:p ns2:paraId="3A172697" ns2:textId="77777777" ns0:rsidR="006D2287" ns0:rsidRPr="002A0BB8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Оптический сигнал в волокне подвергается затуханию вследствие поглощения и рассеяния, а также дополнительных потерь на сварках и разъемных соединениях. В инженерных расчетах суммарные потери линии представляют как сумму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потерь в волокне и соединительных элементах с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>учетом эксплуатационного резерва [3,6].</ns0:t>
      </ns0:r>
    </ns0:p>
    <ns0:p ns2:paraId="418D2167" ns2:textId="0658B21F" ns0:rsidR="005802EB" ns0:rsidRPr="002A0BB8" ns0:rsidRDefault="00C45C5E" ns0:rsidP="005802E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2A0BB8">
        <ns0:rPr>
          <ns0:rFonts ns0:ascii="Times New Roman" ns0:hAnsi="Times New Roman" ns0:cs="Times New Roman"/>
          <ns0:sz ns0:val="28"/>
          <ns0:szCs ns0:val="28"/>
        </ns0:rPr>
        <ns0:t>Суммарное затухание участка можно оценить по выражению [8]:</ns0:t>
      </ns0:r>
    </ns0:p>
    <ns0:p ns2:paraId="0D75964F" ns2:textId="37901BBF" ns0:rsidR="005802EB" ns0:rsidRPr="002A0BB8" ns0:rsidRDefault="002A0BB8" ns0:rsidP="005802E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i/>
          <ns0:sz ns0:val="28"/>
          <ns0:szCs ns0:val="28"/>
        </ns0:rPr>
      </ns0:pPr>
      <ns3:oMathPara>
        <ns3:oMath>
          <ns3:r>
            <ns0:rPr>
              <ns0:rFonts ns0:ascii="Cambria Math" ns0:hAnsi="Cambria Math" ns0:cs="Times New Roman"/>
              <ns0:sz ns0:val="28"/>
              <ns0:szCs ns0:val="28"/>
              <ns0:lang ns0:val="en-US"/>
            </ns0:rPr>
            <ns3:t>A=L∙α+</ns3:t>
          </ns3:r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  <ns0:lang ns0:val="en-US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  <ns0:lang ns0:val="en-US"/>
                </ns0:rPr>
                <ns3:t>n</ns3:t>
              </ns3:r>
            </ns3:e>
            <ns3:sub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сп</ns3:t>
              </ns3:r>
            </ns3:sub>
          </ns3:sSub>
          <ns3:r>
            <ns0:rPr>
              <ns0:rFonts ns0:ascii="Cambria Math" ns0:hAnsi="Cambria Math" ns0:cs="Times New Roman"/>
              <ns0:sz ns0:val="28"/>
              <ns0:szCs ns0:val="28"/>
              <ns0:lang ns0:val="en-US"/>
            </ns0:rPr>
            <ns3:t>∙</ns3:t>
          </ns3:r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  <ns0:lang ns0:val="en-US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  <ns0:lang ns0:val="en-US"/>
                </ns0:rPr>
                <ns3:t>α</ns3:t>
              </ns3:r>
            </ns3:e>
            <ns3:sub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сп</ns3:t>
              </ns3:r>
            </ns3:sub>
          </ns3:sSub>
          <ns3:r>
            <ns0:rPr>
              <ns0:rFonts ns0:ascii="Cambria Math" ns0:hAnsi="Cambria Math" ns0:cs="Times New Roman"/>
              <ns0:sz ns0:val="28"/>
              <ns0:szCs ns0:val="28"/>
              <ns0:lang ns0:val="en-US"/>
            </ns0:rPr>
            <ns3:t>+</ns3:t>
          </ns3:r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  <ns0:lang ns0:val="en-US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  <ns0:lang ns0:val="en-US"/>
                </ns0:rPr>
                <ns3:t>n</ns3:t>
              </ns3:r>
            </ns3:e>
            <ns3:sub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кр</ns3:t>
              </ns3:r>
            </ns3:sub>
          </ns3:sSub>
          <ns3:r>
            <ns0:rPr>
              <ns0:rFonts ns0:ascii="Cambria Math" ns0:hAnsi="Cambria Math" ns0:cs="Times New Roman"/>
              <ns0:sz ns0:val="28"/>
              <ns0:szCs ns0:val="28"/>
              <ns0:lang ns0:val="en-US"/>
            </ns0:rPr>
            <ns3:t>∙</ns3:t>
          </ns3:r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  <ns0:lang ns0:val="en-US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  <ns0:lang ns0:val="en-US"/>
                </ns0:rPr>
                <ns3:t>α</ns3:t>
              </ns3:r>
            </ns3:e>
            <ns3:sub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кр</ns3:t>
              </ns3:r>
            </ns3:sub>
          </ns3:sSub>
          <ns3:r>
            <ns0:rPr>
              <ns0:rFonts ns0:ascii="Cambria Math" ns0:hAnsi="Cambria Math" ns0:cs="Times New Roman"/>
              <ns0:sz ns0:val="28"/>
              <ns0:szCs ns0:val="28"/>
              <ns0:lang ns0:val="en-US"/>
            </ns0:rPr>
            <ns3:t>+</ns3:t>
          </ns3:r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  <ns0:lang ns0:val="en-US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  <ns0:lang ns0:val="en-US"/>
                </ns0:rPr>
                <ns3:t>A</ns3:t>
              </ns3:r>
            </ns3:e>
            <ns3:sub>
              <ns3:r>
                <ns0:rPr>
                  <ns0:rFonts ns0:ascii="Cambria Math" ns0:hAnsi="Cambria Math" ns0:cs="Times New Roman"/>
                  <ns0:sz ns0:val="28"/>
                  <ns0:szCs ns0:val="28"/>
                  <ns0:lang ns0:val="en-US"/>
                </ns0:rPr>
                <ns3:t>р</ns3:t>
              </ns3:r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ез</ns3:t>
              </ns3:r>
            </ns3:sub>
          </ns3:sSub>
        </ns3:oMath>
      </ns3:oMathPara>
    </ns0:p>
    <ns0:p ns2:paraId="3F7FA307" ns2:textId="55D6489C" ns0:rsidR="006D2287" ns0:rsidRPr="00EC7186" ns0:rsidRDefault="00C45C5E" ns0:rsidP="005802EB">
      <ns0:pPr>
        <ns0:spacing ns0:line="360" ns0:lineRule="auto"/>
        <ns0:ind ns0:firstLine="708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где </ns0:t>
      </ns0:r>
      <ns0:r ns0:rsidRPr="002A0BB8">
        <ns0:rPr>
          <ns0:rFonts ns0:ascii="Times New Roman" ns0:hAnsi="Times New Roman" ns0:cs="Times New Roman"/>
          <ns0:i/>
          <ns0:iCs/>
          <ns0:sz ns0:val="28"/>
          <ns0:szCs ns0:val="28"/>
        </ns0:rPr>
        <ns0:t>L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2A0BB8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длина участка, </ns0:t>
      </ns0:r>
      <ns0:r ns0:rsidRPr="002A0BB8">
        <ns0:rPr>
          <ns0:rFonts ns0:ascii="Times New Roman" ns0:hAnsi="Times New Roman" ns0:cs="Times New Roman"/>
          <ns0:i/>
          <ns0:iCs/>
          <ns0:sz ns0:val="28"/>
          <ns0:szCs ns0:val="28"/>
        </ns0:rPr>
        <ns0:t>α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2A0BB8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затухание волокна (дБ/км), 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  <ns0:lang ns0:val="en-US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  <ns0:lang ns0:val="en-US"/>
              </ns0:rPr>
              <ns3:t>n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сп</ns3:t>
            </ns3:r>
          </ns3:sub>
        </ns3:sSub>
        <ns3:r>
          <ns0:rPr>
            <ns0:rFonts ns0:ascii="Cambria Math" ns0:hAnsi="Cambria Math" ns0:cs="Times New Roman"/>
            <ns0:sz ns0:val="28"/>
            <ns0:szCs ns0:val="28"/>
          </ns0:rPr>
          <ns3:t xml:space="preserve"> </ns3:t>
        </ns3:r>
      </ns3:oMath>
      <ns0:r ns0:rsidR="00372B3A" ns0:rsidRPr="002A0BB8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число сварок,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  <ns0:lang ns0:val="en-US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  <ns0:lang ns0:val="en-US"/>
              </ns0:rPr>
              <ns3:t>α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сп</ns3:t>
            </ns3:r>
          </ns3:sub>
        </ns3:sSub>
      </ns3:oMath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2A0BB8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потери на одной сварке,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  <ns0:lang ns0:val="en-US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  <ns0:lang ns0:val="en-US"/>
              </ns0:rPr>
              <ns3:t>n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кр</ns3:t>
            </ns3:r>
          </ns3:sub>
        </ns3:sSub>
      </ns3:oMath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2A0BB8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число разъемных соединителей,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  <ns0:lang ns0:val="en-US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  <ns0:lang ns0:val="en-US"/>
              </ns0:rPr>
              <ns3:t>α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кр</ns3:t>
            </ns3:r>
          </ns3:sub>
        </ns3:sSub>
        <ns3:r>
          <ns0:rPr>
            <ns0:rFonts ns0:ascii="Cambria Math" ns0:hAnsi="Cambria Math" ns0:cs="Times New Roman"/>
            <ns0:sz ns0:val="28"/>
            <ns0:szCs ns0:val="28"/>
          </ns0:rPr>
          <ns3:t xml:space="preserve"> </ns3:t>
        </ns3:r>
      </ns3:oMath>
      <ns0:r ns0:rsidR="00372B3A" ns0:rsidRPr="002A0BB8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потери на одном разъеме,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  <ns0:lang ns0:val="en-US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  <ns0:lang ns0:val="en-US"/>
              </ns0:rPr>
              <ns3:t>A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р</ns3:t>
            </ns3:r>
            <ns3:r>
              <ns0:rPr>
                <ns0:rFonts ns0:ascii="Cambria Math" ns0:hAnsi="Cambria Math" ns0:cs="Times New Roman"/>
                <ns0:sz ns0:val="28"/>
                <ns0:szCs ns0:val="28"/>
              </ns0:rPr>
              <ns3:t>ез</ns3:t>
            </ns3:r>
          </ns3:sub>
        </ns3:sSub>
      </ns3:oMath>
      <ns0:r ns0:rsidRPr="002A0BB8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2A0BB8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2A0BB8">
        <ns0:rPr>
          <ns0:rFonts ns0:ascii="Times New Roman" ns0:hAnsi="Times New Roman" ns0:cs="Times New Roman"/>
          <ns0:sz ns0:val="28"/>
          <ns0:szCs ns0:val="28"/>
        </ns0:rPr>
        <ns0:t>эксплуатационный резерв.</ns0:t>
      </ns0:r>
    </ns0:p>
    <ns0:p ns2:paraId="1E9E27B9" ns2:textId="4E1E222D" ns0:rsidR="006D2287" ns0:rsidRPr="00EC7186" ns0:rsidRDefault="00C45C5E" ns0:rsidP="00336EA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Число сварок часто определяется через строительную длину кабеля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  <ns0:lang ns0:val="en-US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  <ns0:lang ns0:val="en-US"/>
              </ns0:rPr>
              <ns3:t>L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стр</ns3:t>
            </ns3:r>
          </ns3:sub>
        </ns3:sSub>
        <ns3:r>
          <ns0:rPr>
            <ns0:rFonts ns0:ascii="Cambria Math" ns0:hAnsi="Cambria Math" ns0:cs="Times New Roman"/>
            <ns0:sz ns0:val="28"/>
            <ns0:szCs ns0:val="28"/>
          </ns0:rPr>
          <ns3:t>:</ns3:t>
        </ns3:r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</ns0:rPr>
              <ns3:t>n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сп</ns3:t>
            </ns3:r>
          </ns3:sub>
        </ns3:sSub>
        <ns3:r>
          <ns0:rPr>
            <ns0:rFonts ns0:ascii="Cambria Math" ns0:hAnsi="Cambria Math" ns0:cs="Times New Roman"/>
            <ns0:sz ns0:val="28"/>
            <ns0:szCs ns0:val="28"/>
          </ns0:rPr>
          <ns3:t>=целое</ns3:t>
        </ns3:r>
        <ns3:d>
          <ns3:d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dPr>
          <ns3:e>
            <ns3:r>
              <ns0:rPr>
                <ns0:rFonts ns0:ascii="Cambria Math" ns0:hAnsi="Cambria Math" ns0:cs="Times New Roman"/>
                <ns0:sz ns0:val="28"/>
                <ns0:szCs ns0:val="28"/>
                <ns0:lang ns0:val="en-US"/>
              </ns0:rPr>
              <ns3:t>L</ns3:t>
            </ns3:r>
            <ns3:r>
              <ns3:rPr>
                <ns3:lit/>
              </ns3:rPr>
              <ns0:rPr>
                <ns0:rFonts ns0:ascii="Cambria Math" ns0:hAnsi="Cambria Math" ns0:cs="Times New Roman"/>
                <ns0:sz ns0:val="28"/>
                <ns0:szCs ns0:val="28"/>
              </ns0:rPr>
              <ns3:t>/</ns3:t>
            </ns3:r>
            <ns3:sSub>
              <ns3:sSub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</ns0:rPr>
                </ns3:ctrlPr>
              </ns3:sSubPr>
              <ns3:e>
                <ns3:r>
                  <ns0:rPr>
                    <ns0:rFonts ns0:ascii="Cambria Math" ns0:hAnsi="Cambria Math" ns0:cs="Times New Roman"/>
                    <ns0:sz ns0:val="28"/>
                    <ns0:szCs ns0:val="28"/>
                    <ns0:lang ns0:val="en-US"/>
                  </ns0:rPr>
                  <ns3:t>L</ns3:t>
                </ns3: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8"/>
                    <ns0:lang ns0:val="en-US"/>
                  </ns0:rPr>
                </ns3:ctrlPr>
              </ns3:e>
              <ns3:sub>
                <ns3:r>
                  <ns0:rPr>
                    <ns0:rFonts ns0:ascii="Cambria Math" ns0:hAnsi="Cambria Math" ns0:cs="Times New Roman"/>
                    <ns0:sz ns0:val="28"/>
                    <ns0:szCs ns0:val="28"/>
                  </ns0:rPr>
                  <ns3:t>с</ns3:t>
                </ns3:r>
              </ns3:sub>
            </ns3:s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тр</ns3:t>
            </ns3:r>
          </ns3:e>
        </ns3:d>
        <ns3:r>
          <ns0:rPr>
            <ns0:rFonts ns0:ascii="Cambria Math" ns0:hAnsi="Cambria Math" ns0:cs="Times New Roman"/>
            <ns0:sz ns0:val="28"/>
            <ns0:szCs ns0:val="28"/>
          </ns0:rPr>
          <ns3:t>-1</ns3:t>
        </ns3:r>
      </ns3:oMath>
      <ns0:r ns0:rsidRPr="00EC7186">
        <ns0:rPr>
          <ns0:rFonts ns0:ascii="Times New Roman" ns0:hAnsi="Times New Roman" ns0:cs="Times New Roman"/>
          <ns0:sz ns0:val="28"/>
          <ns0:szCs ns0:val="28"/>
        </ns0:rPr>
        <ns0:t>. В приложении пользователь может задавать строительную длину, потери на сварках и разъемах, а также резерв линии, что позволяет адаптировать расчеты под реальный объ</ns0:t>
      </ns0:r>
      <ns0:proofErr ns0:type="spellStart"/>
      <ns0:r ns0:rsidRPr="00EC7186">
        <ns0:rPr>
          <ns0:rFonts ns0:ascii="Times New Roman" ns0:hAnsi="Times New Roman" ns0:cs="Times New Roman"/>
          <ns0:sz ns0:val="28"/>
          <ns0:szCs ns0:val="28"/>
        </ns0:rPr>
        <ns0:t>ект</ns0:t>
      </ns0:r>
      <ns0:proofErr ns0:type="spellEnd"/>
      <ns0:r ns0:rsidRPr="00EC7186">
        <ns0:rPr>
          <ns0:rFonts ns0:ascii="Times New Roman" ns0:hAnsi="Times New Roman" ns0:cs="Times New Roman"/>
          <ns0:sz ns0:val="28"/>
          <ns0:szCs ns0:val="28"/>
        </ns0:rPr>
        <ns0:t>.</ns0:t>
      </ns0:r>
    </ns0:p>
    <ns0:p ns2:paraId="3466B86D" ns2:textId="5B61A069" ns0:rsidR="006D228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Тип волокна влияет на величину </ns0:t>
      </ns0:r>
      <ns0:r ns0:rsidR="00F94AA1" ns0:rsidRPr="009F28F5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d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. Для моделирования используются типовые значения затухания на длине волны 1550 </ns0:t>
      </ns0:r>
      <ns0:proofErr ns0:type="spellStart"/>
      <ns0:r ns0:rsidRPr="00EC7186">
        <ns0:rPr>
          <ns0:rFonts ns0:ascii="Times New Roman" ns0:hAnsi="Times New Roman" ns0:cs="Times New Roman"/>
          <ns0:sz ns0:val="28"/>
          <ns0:szCs ns0:val="28"/>
        </ns0:rPr>
        <ns0:t>нм</ns0:t>
      </ns0:r>
      <ns0:proofErr ns0:type="spellEnd"/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(табл. 1) [3,5].</ns0:t>
      </ns0:r>
    </ns0:p>
    <ns0:p ns2:paraId="4B53B11D" ns2:textId="7B0C98D6" ns0:rsidR="007B469A" ns0:rsidRPr="007B469A" ns0:rsidRDefault="007B469A" ns0:rsidP="007B469A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Таблица 1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>Типы волокон и расчетные значения затухания</ns0:t>
      </ns0:r>
    </ns0:p>
    <ns0:tbl>
      <ns0:tblPr>
        <ns0:tblStyle ns0:val="af4"/>
        <ns0:tblW ns0:w="0" ns0:type="auto"/>
        <ns0:tblLook ns0:val="04A0" ns0:firstRow="1" ns0:lastRow="0" ns0:firstColumn="1" ns0:lastColumn="0" ns0:noHBand="0" ns0:noVBand="1"/>
      </ns0:tblPr>
      <ns0:tblGrid>
        <ns0:gridCol ns0:w="4672"/>
        <ns0:gridCol ns0:w="4673"/>
      </ns0:tblGrid>
      <ns0:tr ns0:rsidR="006D2287" ns0:rsidRPr="00EC7186" ns2:paraId="5D30D2A0" ns2:textId="77777777" ns0:rsidTr="006B5C6F">
        <ns0:trPr>
          <ns0:trHeight ns0:val="57"/>
        </ns0:trPr>
        <ns0:tc>
          <ns0:tcPr>
            <ns0:tcW ns0:w="4672" ns0:type="dxa"/>
          </ns0:tcPr>
          <ns0:p ns2:paraId="63BE0DBB" ns2:textId="39D0AC94" ns0:rsidR="006B5C6F" ns0:rsidRPr="008B4021" ns0:rsidRDefault="00C45C5E" ns0:rsidP="008B4021">
            <ns0:pPr>
              <ns0:spacing ns0:line="360" ns0:lineRule="auto"/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</ns0:pPr>
            <ns0:r ns0:rsidRPr="008B4021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Тип волокна</ns0:t>
            </ns0:r>
          </ns0:p>
        </ns0:tc>
        <ns0:tc>
          <ns0:tcPr>
            <ns0:tcW ns0:w="4673" ns0:type="dxa"/>
          </ns0:tcPr>
          <ns0:p ns2:paraId="0D219A80" ns2:textId="77777777" ns0:rsidR="006D2287" ns0:rsidRPr="008B4021" ns0:rsidRDefault="00C45C5E" ns0:rsidP="008B4021">
            <ns0:pPr>
              <ns0:spacing ns0:line="360" ns0:lineRule="auto"/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</ns0:pPr>
            <ns0:r ns0:rsidRPr="008B4021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Затухание, дБ/км</ns0:t>
            </ns0:r>
          </ns0:p>
        </ns0:tc>
      </ns0:tr>
      <ns0:tr ns0:rsidR="006D2287" ns0:rsidRPr="00EC7186" ns2:paraId="016D0BD6" ns2:textId="77777777" ns0:rsidTr="006B5C6F">
        <ns0:trPr>
          <ns0:trHeight ns0:val="57"/>
        </ns0:trPr>
        <ns0:tc>
          <ns0:tcPr>
            <ns0:tcW ns0:w="4672" ns0:type="dxa"/>
          </ns0:tcPr>
          <ns0:p ns2:paraId="350D31D2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G.652</ns0:t>
            </ns0:r>
          </ns0:p>
        </ns0:tc>
        <ns0:tc>
          <ns0:tcPr>
            <ns0:tcW ns0:w="4673" ns0:type="dxa"/>
          </ns0:tcPr>
          <ns0:p ns2:paraId="563D1C21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0,22</ns0:t>
            </ns0:r>
          </ns0:p>
        </ns0:tc>
      </ns0:tr>
      <ns0:tr ns0:rsidR="006D2287" ns0:rsidRPr="00EC7186" ns2:paraId="233F6458" ns2:textId="77777777" ns0:rsidTr="006B5C6F">
        <ns0:trPr>
          <ns0:trHeight ns0:val="57"/>
        </ns0:trPr>
        <ns0:tc>
          <ns0:tcPr>
            <ns0:tcW ns0:w="4672" ns0:type="dxa"/>
          </ns0:tcPr>
          <ns0:p ns2:paraId="4F6BCF28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G.653</ns0:t>
            </ns0:r>
          </ns0:p>
        </ns0:tc>
        <ns0:tc>
          <ns0:tcPr>
            <ns0:tcW ns0:w="4673" ns0:type="dxa"/>
          </ns0:tcPr>
          <ns0:p ns2:paraId="75F71722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0,25</ns0:t>
            </ns0:r>
          </ns0:p>
        </ns0:tc>
      </ns0:tr>
      <ns0:tr ns0:rsidR="006D2287" ns0:rsidRPr="00EC7186" ns2:paraId="6137D436" ns2:textId="77777777" ns0:rsidTr="006B5C6F">
        <ns0:trPr>
          <ns0:trHeight ns0:val="57"/>
        </ns0:trPr>
        <ns0:tc>
          <ns0:tcPr>
            <ns0:tcW ns0:w="4672" ns0:type="dxa"/>
          </ns0:tcPr>
          <ns0:p ns2:paraId="51F95A83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G.654</ns0:t>
            </ns0:r>
          </ns0:p>
        </ns0:tc>
        <ns0:tc>
          <ns0:tcPr>
            <ns0:tcW ns0:w="4673" ns0:type="dxa"/>
          </ns0:tcPr>
          <ns0:p ns2:paraId="6612258F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0,19</ns0:t>
            </ns0:r>
          </ns0:p>
        </ns0:tc>
      </ns0:tr>
      <ns0:tr ns0:rsidR="006D2287" ns0:rsidRPr="00EC7186" ns2:paraId="423A51C2" ns2:textId="77777777" ns0:rsidTr="006B5C6F">
        <ns0:trPr>
          <ns0:trHeight ns0:val="57"/>
        </ns0:trPr>
        <ns0:tc>
          <ns0:tcPr>
            <ns0:tcW ns0:w="4672" ns0:type="dxa"/>
          </ns0:tcPr>
          <ns0:p ns2:paraId="35D4FFB9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G.655</ns0:t>
            </ns0:r>
          </ns0:p>
        </ns0:tc>
        <ns0:tc>
          <ns0:tcPr>
            <ns0:tcW ns0:w="4673" ns0:type="dxa"/>
          </ns0:tcPr>
          <ns0:p ns2:paraId="47632975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0,21</ns0:t>
            </ns0:r>
          </ns0:p>
        </ns0:tc>
      </ns0:tr>
      <ns0:tr ns0:rsidR="006D2287" ns0:rsidRPr="00EC7186" ns2:paraId="6104EC80" ns2:textId="77777777" ns0:rsidTr="006B5C6F">
        <ns0:trPr>
          <ns0:trHeight ns0:val="57"/>
        </ns0:trPr>
        <ns0:tc>
          <ns0:tcPr>
            <ns0:tcW ns0:w="4672" ns0:type="dxa"/>
          </ns0:tcPr>
          <ns0:p ns2:paraId="525F5AAA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G.656</ns0:t>
            </ns0:r>
          </ns0:p>
        </ns0:tc>
        <ns0:tc>
          <ns0:tcPr>
            <ns0:tcW ns0:w="4673" ns0:type="dxa"/>
          </ns0:tcPr>
          <ns0:p ns2:paraId="2F2607C5" ns2:textId="77777777" ns0:rsidR="006D2287" ns0:rsidRPr="00376637" ns0:rsidRDefault="00C45C5E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0,22</ns0:t>
            </ns0:r>
          </ns0:p>
        </ns0:tc>
      </ns0:tr>
      <ns0:tr ns0:rsidR="006B5C6F" ns0:rsidRPr="00EC7186" ns2:paraId="0277D550" ns2:textId="77777777" ns0:rsidTr="006B5C6F">
        <ns0:trPr>
          <ns0:trHeight ns0:val="57"/>
        </ns0:trPr>
        <ns0:tc>
          <ns0:tcPr>
            <ns0:tcW ns0:w="4672" ns0:type="dxa"/>
          </ns0:tcPr>
          <ns0:p ns2:paraId="14F1E5D6" ns2:textId="77777777" ns0:rsidR="006B5C6F" ns0:rsidRPr="00376637" ns0:rsidRDefault="006B5C6F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G.657</ns0:t>
            </ns0:r>
          </ns0:p>
        </ns0:tc>
        <ns0:tc>
          <ns0:tcPr>
            <ns0:tcW ns0:w="4673" ns0:type="dxa"/>
          </ns0:tcPr>
          <ns0:p ns2:paraId="1F0AF579" ns2:textId="77777777" ns0:rsidR="006B5C6F" ns0:rsidRPr="00376637" ns0:rsidRDefault="006B5C6F" ns0:rsidP="009F28F5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0,22</ns0:t>
            </ns0:r>
          </ns0:p>
        </ns0:tc>
      </ns0:tr>
    </ns0:tbl>
    <ns0:p ns2:paraId="7C8D9685" ns2:textId="77777777" ns0:rsidR="007B469A" ns0:rsidRDefault="007B469A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70ECA8AA" ns2:textId="53B77CCE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На основании вычисленных потерь формируется профиль мощности вдоль трассы, что позволяет оценить необходимость усиления сигнала и контролировать минимальные уровни мощности.</ns0:t>
      </ns0:r>
      <ns0:r ns0:rsidR="000057F2">
        <ns0:rPr>
          <ns0:rFonts ns0:ascii="Times New Roman" ns0:hAnsi="Times New Roman" ns0:cs="Times New Roman"/>
          <ns0:sz ns0:val="28"/>
          <ns0:szCs ns0:val="28"/>
        </ns0:rPr>
        <ns0:t xml:space="preserve"> </ns0:t>
      </ns0:r>
    </ns0:p>
    <ns0:p ns2:paraId="420F87BB" ns2:textId="2C093D20" ns0:rsidR="006D2287" ns0:rsidRPr="00B65D6E" ns0:rsidRDefault="00020F80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hAnsi="Times New Roman" ns0:cs="Times New Roman"/>
          <ns0:noProof/>
          <ns0:sz ns0:val="28"/>
          <ns0:szCs ns0:val="28"/>
        </ns0:rPr>
        <ns1:AlternateContent>
          <ns1:Choice Requires="wps">
            <ns0:drawing>
              <ns4:anchor distT="0" distB="0" distL="114300" distR="114300" simplePos="0" relativeHeight="251661312" behindDoc="0" locked="0" layoutInCell="1" allowOverlap="1" ns5:anchorId="797AC6AB" ns5:editId="163A8A97">
                <ns4:simplePos x="0" y="0"/>
                <ns4:positionH relativeFrom="column">
                  <ns4:posOffset>1511300</ns4:posOffset>
                </ns4:positionH>
                <ns4:positionV relativeFrom="paragraph">
                  <ns4:posOffset>1270</ns4:posOffset>
                </ns4:positionV>
                <ns4:extent cx="3003550" cy="400050"/>
                <ns4:effectExtent l="0" t="0" r="25400" b="19050"/>
                <ns4:wrapNone/>
                <ns4:docPr id="2" name="Прямоугольник 2"/>
                <ns4:cNvGraphicFramePr/>
                <ns6:graphic>
                  <ns6:graphicData uri="http://schemas.microsoft.com/office/word/2010/wordprocessingShape">
                    <ns7:wsp>
                      <ns7:cNvSpPr/>
                      <ns7:spPr>
                        <ns6:xfrm>
                          <ns6:off x="0" y="0"/>
                          <ns6:ext cx="3003550" cy="400050"/>
                        </ns6:xfrm>
                        <ns6:prstGeom prst="rect">
                          <ns6:avLst/>
                        </ns6:prstGeom>
                        <ns6:solidFill>
                          <ns6:schemeClr val="bg1"/>
                        </ns6:solidFill>
                        <ns6:ln>
                          <ns6:solidFill>
                            <ns6:schemeClr val="bg1"/>
                          </ns6:solidFill>
                        </ns6:ln>
                      </ns7:spPr>
                      <ns7:style>
                        <ns6:lnRef idx="2">
                          <ns6:schemeClr val="accent1">
                            <ns6:shade val="50000"/>
                          </ns6:schemeClr>
                        </ns6:lnRef>
                        <ns6:fillRef idx="1">
                          <ns6:schemeClr val="accent1"/>
                        </ns6:fillRef>
                        <ns6:effectRef idx="0">
                          <ns6:schemeClr val="accent1"/>
                        </ns6:effectRef>
                        <ns6:fontRef idx="minor">
                          <ns6:schemeClr val="lt1"/>
                        </ns6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6:prstTxWarp prst="textNoShape">
                          <ns6:avLst/>
                        </ns6:prstTxWarp>
                        <ns6:noAutofit/>
                      </ns7:bodyPr>
                    </ns7:wsp>
                  </ns6:graphicData>
                </ns6:graphic>
              </ns4:anchor>
            </ns0:drawing>
          </ns1:Choice>
          <ns1:Fallback>
            <ns0:pict>
              <ns8:rect ns2:anchorId="06EA7F1A" id="Прямоугольник 2" ns9:spid="_x0000_s1026" style="position:absolute;margin-left:119pt;margin-top:.1pt;width:236.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" fillcolor="white [3212]" strokecolor="white [3212]" strokeweight="1pt"/>
            </ns0:pict>
          </ns1:Fallback>
        </ns1:AlternateContent>
      </ns0:r>
      <ns0:r ns0:rsidR="00B65D6E">
        <ns0:rPr>
          <ns0:rFonts ns0:ascii="Times New Roman" ns0:hAnsi="Times New Roman" ns0:cs="Times New Roman"/>
          <ns0:noProof/>
          <ns0:sz ns0:val="28"/>
          <ns0:szCs ns0:val="28"/>
        </ns0:rPr>
        <ns0:drawing>
          <ns4:inline distT="0" distB="0" distL="0" distR="0" ns5:anchorId="69FAFE29" ns5:editId="1BF50151">
            <ns4:extent cx="5433391" cy="1896358"/>
            <ns4:effectExtent l="0" t="0" r="0" b="8890"/>
            <ns4:docPr id="11" name="Рисунок 11"/>
            <ns4:cNvGraphicFramePr>
              <ns6:graphicFrameLocks noChangeAspect="1"/>
            </ns4:cNvGraphicFramePr>
            <ns6:graphic>
              <ns6:graphicData uri="http://schemas.openxmlformats.org/drawingml/2006/picture">
                <ns10:pic>
                  <ns10:nvPicPr>
                    <ns10:cNvPr id="0" name="Picture 3"/>
                    <ns10:cNvPicPr>
                      <ns6:picLocks noChangeAspect="1" noChangeArrowheads="1"/>
                    </ns10:cNvPicPr>
                  </ns10:nvPicPr>
                  <ns10:blipFill>
                    <ns6:blip ns11:embed="rId8" cstate="print">
                      <ns6:extLst>
                        <ns6:ext uri="{28A0092B-C50C-407E-A947-70E740481C1C}">
                          <ns12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10:blipFill>
                  <ns10:spPr bwMode="auto">
                    <ns6:xfrm>
                      <ns6:off x="0" y="0"/>
                      <ns6:ext cx="5444002" cy="1900061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10:spPr>
                </ns10:pic>
              </ns6:graphicData>
            </ns6:graphic>
          </ns4:inline>
        </ns0:drawing>
      </ns0:r>
    </ns0:p>
    <ns0:p ns2:paraId="68D6E214" ns2:textId="305EEA86" ns0:rsidR="006D2287" ns0:rsidRPr="0037663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Рисунок 1 </ns0:t>
      </ns0:r>
      <ns0:r ns0:rsidR="00372B3A"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="00000846" ns0:rsidRPr="00376637">
        <ns0:rPr>
          <ns0:rFonts ns0:ascii="Times New Roman" ns0:hAnsi="Times New Roman" ns0:cs="Times New Roman"/>
          <ns0:sz ns0:val="24"/>
          <ns0:szCs ns0:val="24"/>
        </ns0:rPr>
        <ns0:t>Типовая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 схема </ns0:t>
      </ns0:r>
      <ns0:r ns0:rsidRPr="00376637">
        <ns0:rPr>
          <ns0:rFonts ns0:ascii="Times New Roman" ns0:hAnsi="Times New Roman" ns0:cs="Times New Roman"/>
          <ns0:i/>
          <ns0:iCs/>
          <ns0:sz ns0:val="24"/>
          <ns0:szCs ns0:val="24"/>
        </ns0:rPr>
        <ns0:t>DWDM</ns0:t>
      </ns0:r>
      <ns0:r ns0:rsidR="00372B3A">
        <ns0:rPr>
          <ns0:rFonts ns0:ascii="Times New Roman" ns0:hAnsi="Times New Roman" ns0:cs="Times New Roman"/>
          <ns0:sz ns0:val="24"/>
          <ns0:szCs ns0:val="24"/>
        </ns0:rPr>
        <ns0:t>–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>линии</ns0:t>
      </ns0:r>
    </ns0:p>
    <ns0:p ns2:paraId="313F8600" ns2:textId="77777777" ns0:rsidR="00F94AA1" ns0:rsidRPr="00F94AA1" ns0:rsidRDefault="00F94AA1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16AC0E9B" ns2:textId="7B0F42DE" ns0:rsidR="006D2287" ns0:rsidRPr="00F94AA1" ns0:rsidRDefault="00C45C5E" ns0:rsidP="00F94AA1">
      <ns0:pPr>
        <ns0:pStyle ns0:val="2"/>
        <ns0:numPr>
          <ns0:ilvl ns0:val="1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8" ns0:name="_Toc224311749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 xml:space="preserve">Частотный план </ns0:t>
      </ns0:r>
      <ns0:r ns0:rsidRPr="009F28F5">
        <ns0:rPr>
          <ns0:rFonts ns0:ascii="Times New Roman" ns0:hAnsi="Times New Roman" ns0:cs="Times New Roman"/>
          <ns0:b/>
          <ns0:bCs/>
          <ns0:i/>
          <ns0:iCs/>
          <ns0:color ns0:val="auto"/>
          <ns0:sz ns0:val="28"/>
          <ns0:szCs ns0:val="28"/>
        </ns0:rPr>
        <ns0:t>DWDM</ns0:t>
      </ns0:r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 xml:space="preserve"> и сетка </ns0:t>
      </ns0:r>
      <ns0:r ns0:rsidRPr="009F28F5">
        <ns0:rPr>
          <ns0:rFonts ns0:ascii="Times New Roman" ns0:hAnsi="Times New Roman" ns0:cs="Times New Roman"/>
          <ns0:b/>
          <ns0:bCs/>
          <ns0:i/>
          <ns0:iCs/>
          <ns0:color ns0:val="auto"/>
          <ns0:sz ns0:val="28"/>
          <ns0:szCs ns0:val="28"/>
        </ns0:rPr>
        <ns0:t>ITU</ns0:t>
      </ns0:r>
      <ns0:r ns0:rsidR="00372B3A">
        <ns0:rPr>
          <ns0:rFonts ns0:ascii="Times New Roman" ns0:hAnsi="Times New Roman" ns0:cs="Times New Roman"/>
          <ns0:b/>
          <ns0:bCs/>
          <ns0:i/>
          <ns0:iCs/>
          <ns0:color ns0:val="auto"/>
          <ns0:sz ns0:val="28"/>
          <ns0:szCs ns0:val="28"/>
        </ns0:rPr>
        <ns0:t>–</ns0:t>
      </ns0:r>
      <ns0:r ns0:rsidRPr="009F28F5">
        <ns0:rPr>
          <ns0:rFonts ns0:ascii="Times New Roman" ns0:hAnsi="Times New Roman" ns0:cs="Times New Roman"/>
          <ns0:b/>
          <ns0:bCs/>
          <ns0:i/>
          <ns0:iCs/>
          <ns0:color ns0:val="auto"/>
          <ns0:sz ns0:val="28"/>
          <ns0:szCs ns0:val="28"/>
        </ns0:rPr>
        <ns0:t>T</ns0:t>
      </ns0:r>
      <ns0:bookmarkEnd ns0:id="8"/>
    </ns0:p>
    <ns0:p ns2:paraId="5DF6A1A7" ns2:textId="77777777" ns0:rsidR="00F94AA1" ns0:rsidRPr="00F94AA1" ns0:rsidRDefault="00F94AA1" ns0:rsidP="00F94AA1">
      <ns0:pPr>
        <ns0:rPr>
          <ns0:sz ns0:val="28"/>
          <ns0:szCs ns0:val="28"/>
        </ns0:rPr>
      </ns0:pPr>
    </ns0:p>
    <ns0:p ns2:paraId="61B91504" ns2:textId="3E308B9B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системы используют стандартизованную сетку частот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ITU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T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. Базовая частота сетки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C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proofErr ns0:type="spellStart"/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band</ns0:t>
      </ns0:r>
      <ns0:proofErr ns0:type="spellEnd"/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>составляет 193,1 ТГц, а шаг между соседними каналами равен 100 или 50 ГГц.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Соответствие частоты и длины волны определяется соотношением </ns0:t>
      </ns0:r>
      <ns3:oMath>
        <ns3:r>
          <ns0:rPr>
            <ns0:rFonts ns0:ascii="Cambria Math" ns0:hAnsi="Cambria Math" ns0:cs="Times New Roman"/>
            <ns0:sz ns0:val="28"/>
            <ns0:szCs ns0:val="28"/>
          </ns0:rPr>
          <ns3:t>f = c</ns3:t>
        </ns3:r>
        <ns3:r>
          <ns3:rPr>
            <ns3:lit/>
          </ns3:rPr>
          <ns0:rPr>
            <ns0:rFonts ns0:ascii="Cambria Math" ns0:hAnsi="Cambria Math" ns0:cs="Times New Roman"/>
            <ns0:sz ns0:val="28"/>
            <ns0:szCs ns0:val="28"/>
          </ns0:rPr>
          <ns3:t>/</ns3:t>
        </ns3:r>
        <ns3:r>
          <ns3:rPr>
            <ns3:sty ns3:val="p"/>
          </ns3:rPr>
          <ns0:rPr>
            <ns0:rFonts ns0:ascii="Cambria Math" ns0:hAnsi="Cambria Math" ns0:cs="Times New Roman"/>
            <ns0:sz ns0:val="28"/>
            <ns0:szCs ns0:val="28"/>
          </ns0:rPr>
          <ns3:t>λ</ns3:t>
        </ns3:r>
      </ns3:oMath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, где </ns0:t>
      </ns0:r>
      <ns0:r ns0:rsidRPr="00B23EBB">
        <ns0:rPr>
          <ns0:rFonts ns0:ascii="Times New Roman" ns0:hAnsi="Times New Roman" ns0:cs="Times New Roman"/>
          <ns0:i/>
          <ns0:iCs/>
          <ns0:sz ns0:val="28"/>
          <ns0:szCs ns0:val="28"/>
        </ns0:rPr>
        <ns0:t>c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скорость света [4].</ns0:t>
      </ns0:r>
    </ns0:p>
    <ns0:p ns2:paraId="146829F3" ns2:textId="427CD346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В приложении реализован модуль частотного плана, который назначает каналы по сетке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ITU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T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, контролирует допустимый диапазон </ns0:t>
      </ns0:r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C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proofErr ns0:type="spellStart"/>
      <ns0:r ns0:rsidRPr="009F28F5">
        <ns0:rPr>
          <ns0:rFonts ns0:ascii="Times New Roman" ns0:hAnsi="Times New Roman" ns0:cs="Times New Roman"/>
          <ns0:i/>
          <ns0:iCs/>
          <ns0:sz ns0:val="28"/>
          <ns0:szCs ns0:val="28"/>
        </ns0:rPr>
        <ns0:t>band</ns0:t>
      </ns0:r>
      <ns0:proofErr ns0:type="spellEnd"/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и проверяет отсутствие коллизий (совпадений длин волн) на одном маршруте.</ns0:t>
      </ns0:r>
    </ns0:p>
    <ns0:p ns2:paraId="7B1E0D8A" ns2:textId="2E6C08FF" ns0:rsidR="006D2287" ns0:rsidRPr="00EC7186" ns0:rsidRDefault="00B65D6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B65D6E">
        <ns0:rPr>
          <ns0:rFonts ns0:ascii="Times New Roman" ns0:hAnsi="Times New Roman" ns0:cs="Times New Roman"/>
          <ns0:noProof/>
          <ns0:sz ns0:val="28"/>
          <ns0:szCs ns0:val="28"/>
        </ns0:rPr>
        <ns0:lastRenderedPageBreak/>
        <ns0:drawing>
          <ns4:inline distT="0" distB="0" distL="0" distR="0" ns5:anchorId="1EFE5D53" ns5:editId="4C11FF81">
            <ns4:extent cx="4539727" cy="1815891"/>
            <ns4:effectExtent l="0" t="0" r="0" b="0"/>
            <ns4:docPr id="1" name="Рисунок 1"/>
            <ns4:cNvGraphicFramePr>
              <ns6:graphicFrameLocks noChangeAspect="1"/>
            </ns4:cNvGraphicFramePr>
            <ns6:graphic>
              <ns6:graphicData uri="http://schemas.openxmlformats.org/drawingml/2006/picture">
                <ns10:pic>
                  <ns10:nvPicPr>
                    <ns10:cNvPr id="1" name=""/>
                    <ns10:cNvPicPr/>
                  </ns10:nvPicPr>
                  <ns10:blipFill>
                    <ns6:blip ns11:embed="rId9"/>
                    <ns6:stretch>
                      <ns6:fillRect/>
                    </ns6:stretch>
                  </ns10:blipFill>
                  <ns10:spPr>
                    <ns6:xfrm>
                      <ns6:off x="0" y="0"/>
                      <ns6:ext cx="4557354" cy="1822942"/>
                    </ns6:xfrm>
                    <ns6:prstGeom prst="rect">
                      <ns6:avLst/>
                    </ns6:prstGeom>
                  </ns10:spPr>
                </ns10:pic>
              </ns6:graphicData>
            </ns6:graphic>
          </ns4:inline>
        </ns0:drawing>
      </ns0:r>
    </ns0:p>
    <ns0:p ns2:paraId="4AFA6529" ns2:textId="36655471" ns0:rsidR="006D2287" ns0:rsidRPr="0037663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Рисунок 2 </ns0:t>
      </ns0:r>
      <ns0:r ns0:rsidR="00372B3A"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Сетка </ns0:t>
      </ns0:r>
      <ns0:r ns0:rsidRPr="00376637">
        <ns0:rPr>
          <ns0:rFonts ns0:ascii="Times New Roman" ns0:hAnsi="Times New Roman" ns0:cs="Times New Roman"/>
          <ns0:i/>
          <ns0:iCs/>
          <ns0:sz ns0:val="24"/>
          <ns0:szCs ns0:val="24"/>
        </ns0:rPr>
        <ns0:t>ITU</ns0:t>
      </ns0:r>
      <ns0:r ns0:rsidR="00372B3A">
        <ns0:rPr>
          <ns0:rFonts ns0:ascii="Times New Roman" ns0:hAnsi="Times New Roman" ns0:cs="Times New Roman"/>
          <ns0:i/>
          <ns0:iCs/>
          <ns0:sz ns0:val="24"/>
          <ns0:szCs ns0:val="24"/>
        </ns0:rPr>
        <ns0:t>–</ns0:t>
      </ns0:r>
      <ns0:r ns0:rsidRPr="00376637">
        <ns0:rPr>
          <ns0:rFonts ns0:ascii="Times New Roman" ns0:hAnsi="Times New Roman" ns0:cs="Times New Roman"/>
          <ns0:i/>
          <ns0:iCs/>
          <ns0:sz ns0:val="24"/>
          <ns0:szCs ns0:val="24"/>
        </ns0:rPr>
        <ns0:t>T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 для </ns0:t>
      </ns0:r>
      <ns0:r ns0:rsidRPr="00376637">
        <ns0:rPr>
          <ns0:rFonts ns0:ascii="Times New Roman" ns0:hAnsi="Times New Roman" ns0:cs="Times New Roman"/>
          <ns0:i/>
          <ns0:iCs/>
          <ns0:sz ns0:val="24"/>
          <ns0:szCs ns0:val="24"/>
        </ns0:rPr>
        <ns0:t>DWDM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 (диапазон </ns0:t>
      </ns0:r>
      <ns0:r ns0:rsidRPr="00376637">
        <ns0:rPr>
          <ns0:rFonts ns0:ascii="Times New Roman" ns0:hAnsi="Times New Roman" ns0:cs="Times New Roman"/>
          <ns0:i/>
          <ns0:iCs/>
          <ns0:sz ns0:val="24"/>
          <ns0:szCs ns0:val="24"/>
        </ns0:rPr>
        <ns0:t>C</ns0:t>
      </ns0:r>
      <ns0:r ns0:rsidR="00372B3A">
        <ns0:rPr>
          <ns0:rFonts ns0:ascii="Times New Roman" ns0:hAnsi="Times New Roman" ns0:cs="Times New Roman"/>
          <ns0:i/>
          <ns0:iCs/>
          <ns0:sz ns0:val="24"/>
          <ns0:szCs ns0:val="24"/>
        </ns0:rPr>
        <ns0:t>–</ns0:t>
      </ns0:r>
      <ns0:proofErr ns0:type="spellStart"/>
      <ns0:r ns0:rsidRPr="00376637">
        <ns0:rPr>
          <ns0:rFonts ns0:ascii="Times New Roman" ns0:hAnsi="Times New Roman" ns0:cs="Times New Roman"/>
          <ns0:i/>
          <ns0:iCs/>
          <ns0:sz ns0:val="24"/>
          <ns0:szCs ns0:val="24"/>
        </ns0:rPr>
        <ns0:t>band</ns0:t>
      </ns0:r>
      <ns0:proofErr ns0:type="spellEnd"/>
      <ns0:r ns0:rsidRPr="00376637">
        <ns0:rPr>
          <ns0:rFonts ns0:ascii="Times New Roman" ns0:hAnsi="Times New Roman" ns0:cs="Times New Roman"/>
          <ns0:sz ns0:val="24"/>
          <ns0:szCs ns0:val="24"/>
        </ns0:rPr>
        <ns0:t>)</ns0:t>
      </ns0:r>
    </ns0:p>
    <ns0:p ns2:paraId="0C9004CF" ns2:textId="77777777" ns0:rsidR="00F94AA1" ns0:rsidRPr="00F94AA1" ns0:rsidRDefault="00F94AA1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0307C3D2" ns2:textId="538C1502" ns0:rsidR="006D2287" ns0:rsidRPr="00F94AA1" ns0:rsidRDefault="00C45C5E" ns0:rsidP="00F94AA1">
      <ns0:pPr>
        <ns0:pStyle ns0:val="2"/>
        <ns0:numPr>
          <ns0:ilvl ns0:val="1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9" ns0:name="_Toc224311750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Оптическое усиление и энергетический бюджет</ns0:t>
      </ns0:r>
      <ns0:bookmarkEnd ns0:id="9"/>
    </ns0:p>
    <ns0:p ns2:paraId="254B4468" ns2:textId="77777777" ns0:rsidR="00F94AA1" ns0:rsidRPr="00F94AA1" ns0:rsidRDefault="00F94AA1" ns0:rsidP="00F94AA1">
      <ns0:pPr>
        <ns0:pStyle ns0:val="a3"/>
        <ns0:ind ns0:left="1128"/>
        <ns0:rPr>
          <ns0:sz ns0:val="28"/>
          <ns0:szCs ns0:val="28"/>
        </ns0:rPr>
      </ns0:pPr>
    </ns0:p>
    <ns0:p ns2:paraId="5BEFEE4F" ns2:textId="68055999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На протяженных линиях уровень оптического сигнала снижается из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за суммарных потерь в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волокне и соединениях. Для компенсации потерь используются </ns0:t>
      </ns0:r>
      <ns0:proofErr ns0:type="spellStart"/>
      <ns0:r ns0:rsidRPr="00EC7186">
        <ns0:rPr>
          <ns0:rFonts ns0:ascii="Times New Roman" ns0:hAnsi="Times New Roman" ns0:cs="Times New Roman"/>
          <ns0:sz ns0:val="28"/>
          <ns0:szCs ns0:val="28"/>
        </ns0:rPr>
        <ns0:t>волоконно</ns0:t>
      </ns0:r>
      <ns0:proofErr ns0:type="spellEnd"/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оптические усилители (</ns0:t>
      </ns0:r>
      <ns0:r ns0:rsidRPr="00064AE4">
        <ns0:rPr>
          <ns0:rFonts ns0:ascii="Times New Roman" ns0:hAnsi="Times New Roman" ns0:cs="Times New Roman"/>
          <ns0:i/>
          <ns0:iCs/>
          <ns0:sz ns0:val="28"/>
          <ns0:szCs ns0:val="28"/>
        </ns0:rPr>
        <ns0:t>EDFA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), которые усиливают сигнал без перехода в электрическую область [3].</ns0:t>
      </ns0:r>
    </ns0:p>
    <ns0:p ns2:paraId="1E962E30" ns2:textId="5FB0DF11" ns0:rsidR="006D2287" ns0:rsidRPr="00064AE4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064AE4">
        <ns0:rPr>
          <ns0:rFonts ns0:ascii="Times New Roman" ns0:hAnsi="Times New Roman" ns0:cs="Times New Roman"/>
          <ns0:sz ns0:val="28"/>
          <ns0:szCs ns0:val="28"/>
        </ns0:rPr>
        <ns0:t>Энергетический бюджет канала описывает допустимые потери между передатчиком и приемником. В простейшей форме выполняется баланс мощности:</ns0:t>
      </ns0:r>
    </ns0:p>
    <ns0:p ns2:paraId="1F6A7621" ns2:textId="171DF18A" ns0:rsidR="00975336" ns0:rsidRPr="00064AE4" ns0:rsidRDefault="00192360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i/>
          <ns0:sz ns0:val="28"/>
          <ns0:szCs ns0:val="28"/>
        </ns0:rPr>
      </ns0:pPr>
      <ns3:oMathPara>
        <ns3:oMath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P</ns3:t>
              </ns3:r>
            </ns3:e>
            <ns3:sub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rx</ns3:t>
              </ns3:r>
            </ns3:sub>
          </ns3:sSub>
          <ns3:r>
            <ns0:rPr>
              <ns0:rFonts ns0:ascii="Cambria Math" ns0:hAnsi="Cambria Math" ns0:cs="Times New Roman"/>
              <ns0:sz ns0:val="28"/>
              <ns0:szCs ns0:val="28"/>
            </ns0:rPr>
            <ns3:t>=</ns3:t>
          </ns3:r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P</ns3:t>
              </ns3:r>
            </ns3:e>
            <ns3:sub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t</ns3:t>
              </ns3:r>
              <ns3:r>
                <ns0:rPr>
                  <ns0:rFonts ns0:ascii="Cambria Math" ns0:hAnsi="Cambria Math" ns0:cs="Times New Roman"/>
                  <ns0:sz ns0:val="28"/>
                  <ns0:szCs ns0:val="28"/>
                  <ns0:lang ns0:val="en-US"/>
                </ns0:rPr>
                <ns3:t>x</ns3:t>
              </ns3:r>
            </ns3:sub>
          </ns3:sSub>
          <ns3:r>
            <ns0:rPr>
              <ns0:rFonts ns0:ascii="Cambria Math" ns0:hAnsi="Cambria Math" ns0:cs="Times New Roman"/>
              <ns0:sz ns0:val="28"/>
              <ns0:szCs ns0:val="28"/>
            </ns0:rPr>
            <ns3:t>-A+</ns3:t>
          </ns3:r>
          <ns3:sSub>
            <ns3:sSubPr>
              <ns3:ctrlPr>
                <ns0:rPr>
                  <ns0:rFonts ns0:ascii="Cambria Math" ns0:hAnsi="Cambria Math" ns0:cs="Times New Roman"/>
                  <ns0:i/>
                  <ns0:sz ns0:val="28"/>
                  <ns0:szCs ns0:val="28"/>
                </ns0:rPr>
              </ns3:ctrlPr>
            </ns3:sSubPr>
            <ns3:e>
              <ns3:r>
                <ns0:rPr>
                  <ns0:rFonts ns0:ascii="Cambria Math" ns0:hAnsi="Cambria Math" ns0:cs="Times New Roman"/>
                  <ns0:sz ns0:val="28"/>
                  <ns0:szCs ns0:val="28"/>
                </ns0:rPr>
                <ns3:t>G</ns3:t>
              </ns3:r>
            </ns3:e>
            <ns3:sub>
              <ns3:r>
                <ns3:rPr>
                  <ns3:sty ns3:val="p"/>
                </ns3:rPr>
                <ns0:rPr>
                  <ns0:rFonts ns0:ascii="Cambria Math" ns0:hAnsi="Cambria Math" ns0:cs="Times New Roman"/>
                  <ns0:sz ns0:val="28"/>
                  <ns0:szCs ns0:val="28"/>
                </ns0:rPr>
                <ns3:t>Σ</ns3:t>
              </ns3:r>
            </ns3:sub>
          </ns3:sSub>
          <ns3:r>
            <ns3:rPr>
              <ns3:sty ns3:val="p"/>
            </ns3:rPr>
            <ns0:rPr>
              <ns0:rFonts ns0:ascii="Cambria Math" ns0:hAnsi="Times New Roman" ns0:cs="Times New Roman"/>
              <ns0:sz ns0:val="28"/>
              <ns0:szCs ns0:val="28"/>
            </ns0:rPr>
            <ns3:t>-</ns3:t>
          </ns3:r>
          <ns3:sSub>
            <ns3:sSubPr>
              <ns3:ctrlPr>
                <ns0:rPr>
                  <ns0:rFonts ns0:ascii="Cambria Math" ns0:hAnsi="Times New Roman" ns0:cs="Times New Roman"/>
                  <ns0:i/>
                  <ns0:sz ns0:val="28"/>
                  <ns0:szCs ns0:val="28"/>
                </ns0:rPr>
              </ns3:ctrlPr>
            </ns3:sSubPr>
            <ns3:e>
              <ns3:r>
                <ns0:rPr>
                  <ns0:rFonts ns0:ascii="Cambria Math" ns0:hAnsi="Times New Roman" ns0:cs="Times New Roman"/>
                  <ns0:sz ns0:val="28"/>
                  <ns0:szCs ns0:val="28"/>
                </ns0:rPr>
                <ns3:t>A</ns3:t>
              </ns3:r>
              <ns3:ctrlPr>
                <ns0:rPr>
                  <ns0:rFonts ns0:ascii="Cambria Math" ns0:hAnsi="Times New Roman" ns0:cs="Times New Roman"/>
                  <ns0:sz ns0:val="28"/>
                  <ns0:szCs ns0:val="28"/>
                </ns0:rPr>
              </ns3:ctrlPr>
            </ns3:e>
            <ns3:sub>
              <ns3:r>
                <ns0:rPr>
                  <ns0:rFonts ns0:ascii="Cambria Math" ns0:hAnsi="Times New Roman" ns0:cs="Times New Roman"/>
                  <ns0:sz ns0:val="28"/>
                  <ns0:szCs ns0:val="28"/>
                </ns0:rPr>
                <ns3:t>вн</ns3:t>
              </ns3:r>
            </ns3:sub>
          </ns3:sSub>
        </ns3:oMath>
      </ns3:oMathPara>
    </ns0:p>
    <ns0:p ns2:paraId="1AA35A5F" ns2:textId="25E066CD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064AE4">
        <ns0:rPr>
          <ns0:rFonts ns0:ascii="Times New Roman" ns0:hAnsi="Times New Roman" ns0:cs="Times New Roman"/>
          <ns0:sz ns0:val="28"/>
          <ns0:szCs ns0:val="28"/>
        </ns0:rPr>
        <ns0:t xml:space="preserve">где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</ns0:rPr>
              <ns3:t>P</ns3:t>
            </ns3:r>
          </ns3:e>
          <ns3:sub>
            <ns3:r>
              <ns0:rPr>
                <ns0:rFonts ns0:ascii="Cambria Math" ns0:hAnsi="Cambria Math" ns0:cs="Times New Roman"/>
                <ns0:sz ns0:val="28"/>
                <ns0:szCs ns0:val="28"/>
              </ns0:rPr>
              <ns3:t>rx</ns3:t>
            </ns3:r>
          </ns3:sub>
        </ns3:sSub>
        <ns3:r>
          <ns0:rPr>
            <ns0:rFonts ns0:ascii="Cambria Math" ns0:hAnsi="Cambria Math" ns0:cs="Times New Roman"/>
            <ns0:sz ns0:val="28"/>
            <ns0:szCs ns0:val="28"/>
          </ns0:rPr>
          <ns3:t xml:space="preserve"> </ns3:t>
        </ns3:r>
      </ns3:oMath>
      <ns0:r ns0:rsidR="00372B3A" ns0:rsidRPr="00064AE4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064AE4">
        <ns0:rPr>
          <ns0:rFonts ns0:ascii="Times New Roman" ns0:hAnsi="Times New Roman" ns0:cs="Times New Roman"/>
          <ns0:sz ns0:val="28"/>
          <ns0:szCs ns0:val="28"/>
        </ns0:rPr>
        <ns0:t xml:space="preserve">мощность передатчика, </ns0:t>
      </ns0:r>
      <ns0:r ns0:rsidRPr="00064AE4">
        <ns0:rPr>
          <ns0:rFonts ns0:ascii="Times New Roman" ns0:hAnsi="Times New Roman" ns0:cs="Times New Roman"/>
          <ns0:i/>
          <ns0:iCs/>
          <ns0:sz ns0:val="28"/>
          <ns0:szCs ns0:val="28"/>
        </ns0:rPr>
        <ns0:t>A</ns0:t>
      </ns0:r>
      <ns0:r ns0:rsidRPr="00064AE4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064AE4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064AE4">
        <ns0:rPr>
          <ns0:rFonts ns0:ascii="Times New Roman" ns0:hAnsi="Times New Roman" ns0:cs="Times New Roman"/>
          <ns0:sz ns0:val="28"/>
          <ns0:szCs ns0:val="28"/>
        </ns0:rPr>
        <ns0:t xml:space="preserve">суммарные потери линии, </ns0:t>
      </ns0:r>
      <ns3:oMath>
        <ns3:sSub>
          <ns3:sSubPr>
            <ns3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3:ctrlPr>
          </ns3:sSubPr>
          <ns3:e>
            <ns3:r>
              <ns0:rPr>
                <ns0:rFonts ns0:ascii="Cambria Math" ns0:hAnsi="Cambria Math" ns0:cs="Times New Roman"/>
                <ns0:sz ns0:val="28"/>
                <ns0:szCs ns0:val="28"/>
              </ns0:rPr>
              <ns3:t>G</ns3:t>
            </ns3:r>
          </ns3:e>
          <ns3:sub>
            <ns3:r>
              <ns3:rPr>
                <ns3:sty ns3:val="p"/>
              </ns3:rPr>
              <ns0:rPr>
                <ns0:rFonts ns0:ascii="Cambria Math" ns0:hAnsi="Cambria Math" ns0:cs="Times New Roman"/>
                <ns0:sz ns0:val="28"/>
                <ns0:szCs ns0:val="28"/>
              </ns0:rPr>
              <ns3:t>Σ</ns3:t>
            </ns3:r>
          </ns3:sub>
        </ns3:sSub>
      </ns3:oMath>
      <ns0:r ns0:rsidRPr="00064AE4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064AE4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064AE4">
        <ns0:rPr>
          <ns0:rFonts ns0:ascii="Times New Roman" ns0:hAnsi="Times New Roman" ns0:cs="Times New Roman"/>
          <ns0:sz ns0:val="28"/>
          <ns0:szCs ns0:val="28"/>
        </ns0:rPr>
        <ns0:t xml:space="preserve">суммарное усиление, </ns0:t>
      </ns0:r>
      <ns3:oMath>
        <ns3:sSub>
          <ns3:sSubPr>
            <ns3:ctrlPr>
              <ns0:rPr>
                <ns0:rFonts ns0:ascii="Cambria Math" ns0:hAnsi="Times New Roman" ns0:cs="Times New Roman"/>
                <ns0:i/>
                <ns0:sz ns0:val="28"/>
                <ns0:szCs ns0:val="28"/>
              </ns0:rPr>
            </ns3:ctrlPr>
          </ns3:sSubPr>
          <ns3:e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A</ns3:t>
            </ns3:r>
            <ns3:ctrlPr>
              <ns0:rPr>
                <ns0:rFonts ns0:ascii="Cambria Math" ns0:hAnsi="Times New Roman" ns0:cs="Times New Roman"/>
                <ns0:sz ns0:val="28"/>
                <ns0:szCs ns0:val="28"/>
              </ns0:rPr>
            </ns3:ctrlPr>
          </ns3:e>
          <ns3:sub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вн</ns3:t>
            </ns3:r>
          </ns3:sub>
        </ns3:sSub>
      </ns3:oMath>
      <ns0:r ns0:rsidRPr="00064AE4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 ns0:rsidRPr="00064AE4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064AE4">
        <ns0:rPr>
          <ns0:rFonts ns0:ascii="Times New Roman" ns0:hAnsi="Times New Roman" ns0:cs="Times New Roman"/>
          <ns0:sz ns0:val="28"/>
          <ns0:szCs ns0:val="28"/>
        </ns0:rPr>
        <ns0:t>вносимые потери оборудования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. Запас по мощности определяется как </ns0:t>
      </ns0:r>
      <ns3:oMath>
        <ns3:r>
          <ns0:rPr>
            <ns0:rFonts ns0:ascii="Cambria Math" ns0:hAnsi="Cambria Math" ns0:cs="Times New Roman"/>
            <ns0:sz ns0:val="28"/>
            <ns0:szCs ns0:val="28"/>
          </ns0:rPr>
          <ns3:t xml:space="preserve">M = </ns3:t>
        </ns3:r>
        <ns3:sSub>
          <ns3:sSubPr>
            <ns3:ctrlPr>
              <ns0:rPr>
                <ns0:rFonts ns0:ascii="Cambria Math" ns0:hAnsi="Times New Roman" ns0:cs="Times New Roman"/>
                <ns0:i/>
                <ns0:sz ns0:val="28"/>
                <ns0:szCs ns0:val="28"/>
              </ns0:rPr>
            </ns3:ctrlPr>
          </ns3:sSubPr>
          <ns3:e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P</ns3:t>
            </ns3:r>
          </ns3:e>
          <ns3:sub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rx</ns3:t>
            </ns3:r>
          </ns3:sub>
        </ns3:sSub>
        <ns3:r>
          <ns0:rPr>
            <ns0:rFonts ns0:ascii="Cambria Math" ns0:hAnsi="Times New Roman" ns0:cs="Times New Roman"/>
            <ns0:sz ns0:val="28"/>
            <ns0:szCs ns0:val="28"/>
          </ns0:rPr>
          <ns3:t>-</ns3:t>
        </ns3:r>
        <ns3:sSub>
          <ns3:sSubPr>
            <ns3:ctrlPr>
              <ns0:rPr>
                <ns0:rFonts ns0:ascii="Cambria Math" ns0:hAnsi="Times New Roman" ns0:cs="Times New Roman"/>
                <ns0:i/>
                <ns0:sz ns0:val="28"/>
                <ns0:szCs ns0:val="28"/>
              </ns0:rPr>
            </ns3:ctrlPr>
          </ns3:sSubPr>
          <ns3:e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S</ns3:t>
            </ns3:r>
          </ns3:e>
          <ns3:sub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rx</ns3:t>
            </ns3:r>
          </ns3:sub>
        </ns3:sSub>
      </ns3:oMath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, где </ns0:t>
      </ns0:r>
      <ns3:oMath>
        <ns3:sSub>
          <ns3:sSubPr>
            <ns3:ctrlPr>
              <ns0:rPr>
                <ns0:rFonts ns0:ascii="Cambria Math" ns0:hAnsi="Times New Roman" ns0:cs="Times New Roman"/>
                <ns0:i/>
                <ns0:sz ns0:val="28"/>
                <ns0:szCs ns0:val="28"/>
              </ns0:rPr>
            </ns3:ctrlPr>
          </ns3:sSubPr>
          <ns3:e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S</ns3:t>
            </ns3:r>
          </ns3:e>
          <ns3:sub>
            <ns3:r>
              <ns0:rPr>
                <ns0:rFonts ns0:ascii="Cambria Math" ns0:hAnsi="Times New Roman" ns0:cs="Times New Roman"/>
                <ns0:sz ns0:val="28"/>
                <ns0:szCs ns0:val="28"/>
              </ns0:rPr>
              <ns3:t>rx</ns3:t>
            </ns3:r>
          </ns3:sub>
        </ns3:sSub>
      </ns3:oMath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 xml:space="preserve">– 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чувствительность приемника. Для устойчивой работы канала обычно требуется запас не менее 3 дБ [7].</ns0:t>
      </ns0:r>
    </ns0:p>
    <ns0:p ns2:paraId="07CEBD6B" ns2:textId="1959571C" ns0:rsidR="006D228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В приложении автоматическая расстановка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EDFA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выполняется по порогу максимального затухания пролета. При превышении заданного порога в узле устанавливается усилитель, а профиль мощности пересчитывается. Такой подход позволяет быстро проверить работоспособность канала и определить ориентировочное количество усилителей.</ns0:t>
      </ns0:r>
    </ns0:p>
    <ns0:p ns2:paraId="136F7A35" ns2:textId="77777777" ns0:rsidR="00F94AA1" ns0:rsidRPr="00F94AA1" ns0:rsidRDefault="00F94AA1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4160EE97" ns2:textId="5239CB99" ns0:rsidR="00791655" ns0:rsidRPr="00F94AA1" ns0:rsidRDefault="00791655" ns0:rsidP="00F94AA1">
      <ns0:pPr>
        <ns0:pStyle ns0:val="1"/>
        <ns0:numPr>
          <ns0:ilvl ns0:val="0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10" ns0:name="_Toc224311751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lastRenderedPageBreak/>
        <ns0:t xml:space="preserve">ФУНКЦИОНАЛ И РЕАЛИЗАЦИЯ ПРИЛОЖЕНИЯ ДЛЯ МОДЕЛИРОВАНИЯ </ns0:t>
      </ns0:r>
      <ns0:r ns0:rsidRPr="00376637">
        <ns0:rPr>
          <ns0:rFonts ns0:ascii="Times New Roman" ns0:hAnsi="Times New Roman" ns0:cs="Times New Roman"/>
          <ns0:b/>
          <ns0:bCs/>
          <ns0:i/>
          <ns0:iCs/>
          <ns0:color ns0:val="auto"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–</ns0:t>
      </ns0:r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СЕТЕЙ</ns0:t>
      </ns0:r>
      <ns0:bookmarkEnd ns0:id="10"/>
    </ns0:p>
    <ns0:p ns2:paraId="188D8A9E" ns2:textId="77777777" ns0:rsidR="00F94AA1" ns0:rsidRPr="00F94AA1" ns0:rsidRDefault="00F94AA1" ns0:rsidP="00F94AA1">
      <ns0:pPr>
        <ns0:pStyle ns0:val="a3"/>
        <ns0:rPr>
          <ns0:sz ns0:val="28"/>
          <ns0:szCs ns0:val="28"/>
        </ns0:rPr>
      </ns0:pPr>
    </ns0:p>
    <ns0:p ns2:paraId="3EADED19" ns2:textId="2DE5B17E" ns0:rsidR="006D2287" ns0:rsidRPr="00F94AA1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Во второй главе представлены архитектура и функциональность разработанного приложения, реализующего расчет физических параметров 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>сетей и визуальное проектирование топологии.</ns0:t>
      </ns0:r>
    </ns0:p>
    <ns0:p ns2:paraId="2184CDE6" ns2:textId="75C87103" ns0:rsidR="00F94AA1" ns0:rsidRPr="00F94AA1" ns0:rsidRDefault="00D55414" ns0:rsidP="00D55414">
      <ns0:pPr>
        <ns0:tabs>
          <ns0:tab ns0:val="left" ns0:pos="2880"/>
        </ns0:tabs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hAnsi="Times New Roman" ns0:cs="Times New Roman"/>
          <ns0:sz ns0:val="28"/>
          <ns0:szCs ns0:val="28"/>
        </ns0:rPr>
        <ns0:tab/>
      </ns0:r>
    </ns0:p>
    <ns0:p ns2:paraId="316DB48B" ns2:textId="544D64A2" ns0:rsidR="006D2287" ns0:rsidRPr="00F94AA1" ns0:rsidRDefault="00C45C5E" ns0:rsidP="00F94AA1">
      <ns0:pPr>
        <ns0:pStyle ns0:val="2"/>
        <ns0:numPr>
          <ns0:ilvl ns0:val="1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11" ns0:name="_Toc224311752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Архитектура и состав модулей</ns0:t>
      </ns0:r>
      <ns0:bookmarkEnd ns0:id="11"/>
    </ns0:p>
    <ns0:p ns2:paraId="7E49123B" ns2:textId="77777777" ns0:rsidR="00F94AA1" ns0:rsidRPr="00F94AA1" ns0:rsidRDefault="00F94AA1" ns0:rsidP="00F94AA1">
      <ns0:pPr>
        <ns0:pStyle ns0:val="a3"/>
        <ns0:ind ns0:left="1128"/>
        <ns0:rPr>
          <ns0:sz ns0:val="28"/>
          <ns0:szCs ns0:val="28"/>
        </ns0:rPr>
      </ns0:pPr>
    </ns0:p>
    <ns0:p ns2:paraId="58B417E1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Приложение реализовано на языке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Python</ns0:t>
      </ns0: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 и имеет модульную структуру. Базовые сущности сети описаны в слое моделей (узлы, волокна, каналы, оборудование). На уровне расчетов выделены отдельные модули для вычисления затухания, оптического бюджета, частотного плана и автоматической расстановки усилителей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. Управляющая логика и сценарии моделирования вынесены в менеджеры, а пользовательский интерфейс реализован на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PyQt5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с картографическим отображением [9].</ns0:t>
      </ns0:r>
    </ns0:p>
    <ns0:p ns2:paraId="1004F559" ns2:textId="24A70CE2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Такое разделение обеспечивает независимость расчетного ядра от интерфейса и упрощает дальнейшее расширение функционала.</ns0:t>
      </ns0:r>
    </ns0:p>
    <ns0:p ns2:paraId="26FCA67C" ns2:textId="4E3D0546" ns0:rsidR="00BA2012" ns0:rsidRPr="00EC7186" ns0:rsidRDefault="00BA2012" ns0:rsidP="00BA2012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hAnsi="Times New Roman" ns0:cs="Times New Roman"/>
          <ns0:noProof/>
          <ns0:sz ns0:val="28"/>
          <ns0:szCs ns0:val="28"/>
        </ns0:rPr>
        <ns0:drawing>
          <ns4:inline distT="0" distB="0" distL="0" distR="0" ns5:anchorId="78C58B33" ns5:editId="662BE179">
            <ns4:extent cx="5628524" cy="2578100"/>
            <ns4:effectExtent l="0" t="0" r="0" b="0"/>
            <ns4:docPr id="19" name="Рисунок 19"/>
            <ns4:cNvGraphicFramePr>
              <ns6:graphicFrameLocks noChangeAspect="1"/>
            </ns4:cNvGraphicFramePr>
            <ns6:graphic>
              <ns6:graphicData uri="http://schemas.openxmlformats.org/drawingml/2006/picture">
                <ns10:pic>
                  <ns10:nvPicPr>
                    <ns10:cNvPr id="0" name="Picture 2"/>
                    <ns10:cNvPicPr>
                      <ns6:picLocks noChangeAspect="1" noChangeArrowheads="1"/>
                    </ns10:cNvPicPr>
                  </ns10:nvPicPr>
                  <ns10:blipFill>
                    <ns6:blip ns11:embed="rId10">
                      <ns6:extLst>
                        <ns6:ext uri="{28A0092B-C50C-407E-A947-70E740481C1C}">
                          <ns12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10:blipFill>
                  <ns10:spPr bwMode="auto">
                    <ns6:xfrm>
                      <ns6:off x="0" y="0"/>
                      <ns6:ext cx="5641579" cy="2584080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10:spPr>
                </ns10:pic>
              </ns6:graphicData>
            </ns6:graphic>
          </ns4:inline>
        </ns0:drawing>
      </ns0:r>
    </ns0:p>
    <ns0:p ns2:paraId="58F5F649" ns2:textId="677F4247" ns0:rsidR="006D2287" ns0:rsidRPr="0037663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Рисунок 3 </ns0:t>
      </ns0:r>
      <ns0:r ns0:rsidR="00372B3A"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>Архитектура программных модулей приложения</ns0:t>
      </ns0:r>
    </ns0:p>
    <ns0:p ns2:paraId="77351817" ns2:textId="198A284A" ns0:rsidR="00F94AA1" ns0:rsidRDefault="00F94AA1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64386C5B" ns2:textId="63A1D837" ns0:rsidR="00BA2012" ns0:rsidRDefault="00BA2012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52F0AB2B" ns2:textId="3C6F463F" ns0:rsidR="00BA2012" ns0:rsidRDefault="00BA2012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13E6ADDD" ns2:textId="4B40EEC4" ns0:rsidR="005B032C" ns0:rsidRPr="005B032C" ns0:rsidRDefault="005B032C" ns0:rsidP="005B032C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Таблица 2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>Основные модули и их функции</ns0:t>
      </ns0:r>
    </ns0:p>
    <ns0:tbl>
      <ns0:tblPr>
        <ns0:tblStyle ns0:val="af4"/>
        <ns0:tblW ns0:w="0" ns0:type="auto"/>
        <ns0:tblLook ns0:val="04A0" ns0:firstRow="1" ns0:lastRow="0" ns0:firstColumn="1" ns0:lastColumn="0" ns0:noHBand="0" ns0:noVBand="1"/>
      </ns0:tblPr>
      <ns0:tblGrid>
        <ns0:gridCol ns0:w="2547"/>
        <ns0:gridCol ns0:w="6807"/>
      </ns0:tblGrid>
      <ns0:tr ns0:rsidR="006D2287" ns0:rsidRPr="00EC7186" ns2:paraId="46FC3E13" ns2:textId="77777777" ns0:rsidTr="00D55414">
        <ns0:tc>
          <ns0:tcPr>
            <ns0:tcW ns0:w="2547" ns0:type="dxa"/>
          </ns0:tcPr>
          <ns0:p ns2:paraId="6EF62236" ns2:textId="4352386E" ns0:rsidR="006D2287" ns0:rsidRPr="008B4021" ns0:rsidRDefault="00C45C5E" ns0:rsidP="008B4021">
            <ns0:pPr>
              <ns0:spacing ns0:line="360" ns0:lineRule="auto"/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</ns0:pPr>
            <ns0:r ns0:rsidRPr="008B4021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Модул</ns0:t>
            </ns0:r>
            <ns0:r ns0:rsidR="00D67E4E" ns0:rsidRPr="008B4021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и</ns0:t>
            </ns0:r>
          </ns0:p>
        </ns0:tc>
        <ns0:tc>
          <ns0:tcPr>
            <ns0:tcW ns0:w="6807" ns0:type="dxa"/>
          </ns0:tcPr>
          <ns0:p ns2:paraId="738B6DB2" ns2:textId="77777777" ns0:rsidR="006D2287" ns0:rsidRPr="008B4021" ns0:rsidRDefault="00C45C5E" ns0:rsidP="008B4021">
            <ns0:pPr>
              <ns0:spacing ns0:line="360" ns0:lineRule="auto"/>
              <ns0:jc ns0:val="center"/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</ns0:pPr>
            <ns0:r ns0:rsidRPr="008B4021">
              <ns0:rPr>
                <ns0:rFonts ns0:ascii="Times New Roman" ns0:hAnsi="Times New Roman" ns0:cs="Times New Roman"/>
                <ns0:b/>
                <ns0:bCs/>
                <ns0:sz ns0:val="24"/>
                <ns0:szCs ns0:val="24"/>
              </ns0:rPr>
              <ns0:t>Назначение</ns0:t>
            </ns0:r>
          </ns0:p>
        </ns0:tc>
      </ns0:tr>
      <ns0:tr ns0:rsidR="006D2287" ns0:rsidRPr="00EC7186" ns2:paraId="64EFDDBD" ns2:textId="77777777" ns0:rsidTr="00D55414">
        <ns0:tc>
          <ns0:tcPr>
            <ns0:tcW ns0:w="2547" ns0:type="dxa"/>
          </ns0:tcPr>
          <ns0:p ns2:paraId="55E634D8" ns2:textId="0611D1AE" ns0:rsidR="006D2287" ns0:rsidRPr="00376637" ns0:rsidRDefault="008E0EB4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proofErr ns0:type="spellStart"/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Core.Models</ns0:t>
            </ns0:r>
            <ns0:proofErr ns0:type="spellEnd"/>
          </ns0:p>
        </ns0:tc>
        <ns0:tc>
          <ns0:tcPr>
            <ns0:tcW ns0:w="6807" ns0:type="dxa"/>
          </ns0:tcPr>
          <ns0:p ns2:paraId="7B86296B" ns2:textId="77777777" ns0:rsidR="006D2287" ns0:rsidRPr="00376637" ns0:rsidRDefault="00C45C5E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Модели сети: узлы, волокна, каналы, оборудование</ns0:t>
            </ns0:r>
          </ns0:p>
        </ns0:tc>
      </ns0:tr>
      <ns0:tr ns0:rsidR="006D2287" ns0:rsidRPr="00EC7186" ns2:paraId="7DCED7A8" ns2:textId="77777777" ns0:rsidTr="00D55414">
        <ns0:tc>
          <ns0:tcPr>
            <ns0:tcW ns0:w="2547" ns0:type="dxa"/>
          </ns0:tcPr>
          <ns0:p ns2:paraId="611A7CD7" ns2:textId="134A3FDB" ns0:rsidR="006D2287" ns0:rsidRPr="00376637" ns0:rsidRDefault="008E0EB4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proofErr ns0:type="spellStart"/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Core.Calculators</ns0:t>
            </ns0:r>
            <ns0:proofErr ns0:type="spellEnd"/>
          </ns0:p>
        </ns0:tc>
        <ns0:tc>
          <ns0:tcPr>
            <ns0:tcW ns0:w="6807" ns0:type="dxa"/>
          </ns0:tcPr>
          <ns0:p ns2:paraId="5034347F" ns2:textId="77777777" ns0:rsidR="006D2287" ns0:rsidRPr="00376637" ns0:rsidRDefault="00C45C5E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 xml:space="preserve">Расчеты: затухание, бюджет мощности, частотный план, </ns0:t>
            </ns0: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EDFA</ns0:t>
            </ns0:r>
          </ns0:p>
        </ns0:tc>
      </ns0:tr>
      <ns0:tr ns0:rsidR="006D2287" ns0:rsidRPr="00EC7186" ns2:paraId="45501914" ns2:textId="77777777" ns0:rsidTr="00D55414">
        <ns0:tc>
          <ns0:tcPr>
            <ns0:tcW ns0:w="2547" ns0:type="dxa"/>
          </ns0:tcPr>
          <ns0:p ns2:paraId="03343AFA" ns2:textId="3B59ECF7" ns0:rsidR="006D2287" ns0:rsidRPr="00376637" ns0:rsidRDefault="008E0EB4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proofErr ns0:type="spellStart"/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Core.managers</ns0:t>
            </ns0:r>
            <ns0:proofErr ns0:type="spellEnd"/>
          </ns0:p>
        </ns0:tc>
        <ns0:tc>
          <ns0:tcPr>
            <ns0:tcW ns0:w="6807" ns0:type="dxa"/>
          </ns0:tcPr>
          <ns0:p ns2:paraId="05C72E83" ns2:textId="77777777" ns0:rsidR="006D2287" ns0:rsidRPr="00376637" ns0:rsidRDefault="00C45C5E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Сценарии моделирования и управление топологией</ns0:t>
            </ns0:r>
          </ns0:p>
        </ns0:tc>
      </ns0:tr>
      <ns0:tr ns0:rsidR="006D2287" ns0:rsidRPr="00EC7186" ns2:paraId="3DCB6C18" ns2:textId="77777777" ns0:rsidTr="00D55414">
        <ns0:tc>
          <ns0:tcPr>
            <ns0:tcW ns0:w="2547" ns0:type="dxa"/>
          </ns0:tcPr>
          <ns0:p ns2:paraId="2CDEFBA9" ns2:textId="332F726D" ns0:rsidR="006D2287" ns0:rsidRPr="00376637" ns0:rsidRDefault="008E0EB4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proofErr ns0:type="spellStart"/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G</ns0:t>
            </ns0:r>
            <ns0:r ns0:rsidR="00C45C5E"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ui</ns0:t>
            </ns0:r>
            <ns0:proofErr ns0:type="spellEnd"/>
          </ns0:p>
        </ns0:tc>
        <ns0:tc>
          <ns0:tcPr>
            <ns0:tcW ns0:w="6807" ns0:type="dxa"/>
          </ns0:tcPr>
          <ns0:p ns2:paraId="01694011" ns2:textId="77777777" ns0:rsidR="006D2287" ns0:rsidRPr="00376637" ns0:rsidRDefault="00C45C5E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>Интерфейс, карта и таблицы</ns0:t>
            </ns0:r>
          </ns0:p>
        </ns0:tc>
      </ns0:tr>
      <ns0:tr ns0:rsidR="006D2287" ns0:rsidRPr="00EC7186" ns2:paraId="36703927" ns2:textId="77777777" ns0:rsidTr="00D55414">
        <ns0:tc>
          <ns0:tcPr>
            <ns0:tcW ns0:w="2547" ns0:type="dxa"/>
          </ns0:tcPr>
          <ns0:p ns2:paraId="3FFEBD18" ns2:textId="0C928C97" ns0:rsidR="006D2287" ns0:rsidRPr="00376637" ns0:rsidRDefault="008E0EB4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</ns0:pPr>
            <ns0:proofErr ns0:type="spellStart"/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U</ns0:t>
            </ns0:r>
            <ns0:r ns0:rsidR="00C45C5E"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tils</ns0:t>
            </ns0:r>
            <ns0:proofErr ns0:type="spellEnd"/>
          </ns0:p>
        </ns0:tc>
        <ns0:tc>
          <ns0:tcPr>
            <ns0:tcW ns0:w="6807" ns0:type="dxa"/>
          </ns0:tcPr>
          <ns0:p ns2:paraId="2AA927FF" ns2:textId="77777777" ns0:rsidR="006D2287" ns0:rsidRPr="00376637" ns0:rsidRDefault="00C45C5E" ns0:rsidP="00376637">
            <ns0:pPr>
              <ns0:spacing ns0:line="360" ns0:lineRule="auto"/>
              <ns0:jc ns0:val="both"/>
              <ns0:rPr>
                <ns0:rFonts ns0:ascii="Times New Roman" ns0:hAnsi="Times New Roman" ns0:cs="Times New Roman"/>
                <ns0:sz ns0:val="24"/>
                <ns0:szCs ns0:val="24"/>
              </ns0:rPr>
            </ns0:pP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 xml:space="preserve">Импорт/экспорт проектов в </ns0:t>
            </ns0: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JSON</ns0:t>
            </ns0:r>
            <ns0:r ns0:rsidRPr="00376637">
              <ns0:rPr>
                <ns0:rFonts ns0:ascii="Times New Roman" ns0:hAnsi="Times New Roman" ns0:cs="Times New Roman"/>
                <ns0:sz ns0:val="24"/>
                <ns0:szCs ns0:val="24"/>
              </ns0:rPr>
              <ns0:t xml:space="preserve">, </ns0:t>
            </ns0:r>
            <ns0:r ns0:rsidRPr="00376637">
              <ns0:rPr>
                <ns0:rFonts ns0:ascii="Times New Roman" ns0:hAnsi="Times New Roman" ns0:cs="Times New Roman"/>
                <ns0:i/>
                <ns0:iCs/>
                <ns0:sz ns0:val="24"/>
                <ns0:szCs ns0:val="24"/>
              </ns0:rPr>
              <ns0:t>Excel</ns0:t>
            </ns0:r>
          </ns0:p>
        </ns0:tc>
      </ns0:tr>
    </ns0:tbl>
    <ns0:p ns2:paraId="10F469CA" ns2:textId="77777777" ns0:rsidR="00F94AA1" ns0:rsidRPr="00F94AA1" ns0:rsidRDefault="00F94AA1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575B7F0D" ns2:textId="7E881A41" ns0:rsidR="006D2287" ns0:rsidRPr="00F94AA1" ns0:rsidRDefault="00C45C5E" ns0:rsidP="00F94AA1">
      <ns0:pPr>
        <ns0:pStyle ns0:val="2"/>
        <ns0:numPr>
          <ns0:ilvl ns0:val="1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12" ns0:name="_Toc224311753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Пользовательский интерфейс и сценарий работы</ns0:t>
      </ns0:r>
      <ns0:bookmarkEnd ns0:id="12"/>
    </ns0:p>
    <ns0:p ns2:paraId="75BA136C" ns2:textId="77777777" ns0:rsidR="00F94AA1" ns0:rsidRPr="00F94AA1" ns0:rsidRDefault="00F94AA1" ns0:rsidP="00F94AA1">
      <ns0:pPr>
        <ns0:pStyle ns0:val="a3"/>
        <ns0:ind ns0:left="1128"/>
        <ns0:rPr>
          <ns0:sz ns0:val="28"/>
          <ns0:szCs ns0:val="28"/>
        </ns0:rPr>
      </ns0:pPr>
    </ns0:p>
    <ns0:p ns2:paraId="6C25FEB2" ns2:textId="57D6DC2E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Главное окно приложения содержит интерактивную карту и набор вкладок управления. Основные вкладки: «Топология» (создание и редактирование узлов/волокон), «Трассировка» (построение трасс по дорогам или прямой линии), «Каналы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» (создание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каналов и физические расчеты), «Таблица» (подробный расчет параметров линии) и «Файлы» (загрузка/сохранение проектов и экспорт).</ns0:t>
      </ns0:r>
    </ns0:p>
    <ns0:p ns2:paraId="08A8DEDD" ns2:textId="1CF105C4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Типовой сценарий работы включает: размещение узлов на карте, соединение их волокнами, трассировку линий, создание оптических каналов между выбранными узлами, назначение длин волн по сетке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ITU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T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, автоматическую расстановку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EDFA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и расчет бюджета мощности. Результаты отображаются в таблицах и могут быть экспортированы.</ns0:t>
      </ns0:r>
    </ns0:p>
    <ns0:p ns2:paraId="517A82D9" ns2:textId="66A885E5" ns0:rsidR="006D2287" ns0:rsidRPr="00EC7186" ns0:rsidRDefault="003C4DA8" ns0:rsidP="003C4DA8">
      <ns0:pPr>
        <ns0:spacing ns0:line="360" ns0:lineRule="auto"/>
        <ns0:ind ns0:right="-1"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3C4DA8">
        <ns0:rPr>
          <ns0:rFonts ns0:ascii="Times New Roman" ns0:hAnsi="Times New Roman" ns0:cs="Times New Roman"/>
          <ns0:noProof/>
          <ns0:sz ns0:val="28"/>
          <ns0:szCs ns0:val="28"/>
        </ns0:rPr>
        <ns0:drawing>
          <ns4:inline distT="0" distB="0" distL="0" distR="0" ns5:anchorId="6A259A39" ns5:editId="30C94AFC">
            <ns4:extent cx="5289550" cy="2828821"/>
            <ns4:effectExtent l="0" t="0" r="6350" b="0"/>
            <ns4:docPr id="5" name="Рисунок 5"/>
            <ns4:cNvGraphicFramePr>
              <ns6:graphicFrameLocks noChangeAspect="1"/>
            </ns4:cNvGraphicFramePr>
            <ns6:graphic>
              <ns6:graphicData uri="http://schemas.openxmlformats.org/drawingml/2006/picture">
                <ns10:pic>
                  <ns10:nvPicPr>
                    <ns10:cNvPr id="1" name=""/>
                    <ns10:cNvPicPr/>
                  </ns10:nvPicPr>
                  <ns10:blipFill>
                    <ns6:blip ns11:embed="rId11"/>
                    <ns6:stretch>
                      <ns6:fillRect/>
                    </ns6:stretch>
                  </ns10:blipFill>
                  <ns10:spPr>
                    <ns6:xfrm>
                      <ns6:off x="0" y="0"/>
                      <ns6:ext cx="5316579" cy="2843276"/>
                    </ns6:xfrm>
                    <ns6:prstGeom prst="rect">
                      <ns6:avLst/>
                    </ns6:prstGeom>
                  </ns10:spPr>
                </ns10:pic>
              </ns6:graphicData>
            </ns6:graphic>
          </ns4:inline>
        </ns0:drawing>
      </ns0:r>
    </ns0:p>
    <ns0:p ns2:paraId="63FAB25F" ns2:textId="62F7ED7C" ns0:rsidR="006D2287" ns0:rsidRPr="0037663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Рисунок 4 </ns0:t>
      </ns0:r>
      <ns0:r ns0:rsidR="00372B3A"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Интерфейс приложения </ns0:t>
      </ns0:r>
    </ns0:p>
    <ns0:p ns2:paraId="41981231" ns2:textId="77777777" ns0:rsidR="00F94AA1" ns0:rsidRPr="00F94AA1" ns0:rsidRDefault="00F94AA1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2399C3CD" ns2:textId="15E1FF95" ns0:rsidR="006D2287" ns0:rsidRPr="00F94AA1" ns0:rsidRDefault="00C45C5E" ns0:rsidP="00F94AA1">
      <ns0:pPr>
        <ns0:pStyle ns0:val="2"/>
        <ns0:numPr>
          <ns0:ilvl ns0:val="1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13" ns0:name="_Toc224311754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Управление топологией и трассировка линий</ns0:t>
      </ns0:r>
      <ns0:bookmarkEnd ns0:id="13"/>
    </ns0:p>
    <ns0:p ns2:paraId="3875AFB2" ns2:textId="77777777" ns0:rsidR="00F94AA1" ns0:rsidRPr="00F94AA1" ns0:rsidRDefault="00F94AA1" ns0:rsidP="00F94AA1">
      <ns0:pPr>
        <ns0:pStyle ns0:val="a3"/>
        <ns0:ind ns0:left="1128"/>
        <ns0:rPr>
          <ns0:sz ns0:val="28"/>
          <ns0:szCs ns0:val="28"/>
        </ns0:rPr>
      </ns0:pPr>
    </ns0:p>
    <ns0:p ns2:paraId="716C693B" ns2:textId="2FB17C0C" ns0:rsidR="00474CFB" ns0:rsidRPr="00F94AA1" ns0:rsidRDefault="00474CFB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В разделе управления топологией пользователь задает параметры узла (ID, название, тип, координаты, принадлежность к территории и организации), а также может редактировать или удалять ранее созданные узлы.</ns0:t>
      </ns0:r>
    </ns0:p>
    <ns0:p ns2:paraId="670DE93A" ns2:textId="77777777" ns0:rsidR="00474CFB" ns0:rsidRPr="00474CFB" ns0:rsidRDefault="00474CFB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Волокна создаются</ns0:t>
      </ns0:r>
      <ns0:r ns0:rsidRPr="00474CFB">
        <ns0:rPr>
          <ns0:rFonts ns0:ascii="Times New Roman" ns0:hAnsi="Times New Roman" ns0:cs="Times New Roman"/>
          <ns0:sz ns0:val="28"/>
          <ns0:szCs ns0:val="28"/>
        </ns0:rPr>
        <ns0:t xml:space="preserve"> между выбранными узлами с указанием типа волокна и параметров потерь: длины строительной катушки, потерь сварок, потерь разъемов и резерва по затуханию. Эти значения используются в расчете суммарных потерь линии [8].</ns0:t>
      </ns0:r>
    </ns0:p>
    <ns0:p ns2:paraId="1BB94C62" ns2:textId="05054FF7" ns0:rsidR="00474CFB" ns0:rsidRPr="00474CFB" ns0:rsidRDefault="00474CFB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74CFB">
        <ns0:rPr>
          <ns0:rFonts ns0:ascii="Times New Roman" ns0:hAnsi="Times New Roman" ns0:cs="Times New Roman"/>
          <ns0:sz ns0:val="28"/>
          <ns0:szCs ns0:val="28"/>
        </ns0:rPr>
        <ns0:t xml:space="preserve">Для геометрического расчета длины используется формула </ns0:t>
      </ns0:r>
      <ns0:proofErr ns0:type="spellStart"/>
      <ns0:r>
        <ns0:rPr>
          <ns0:rFonts ns0:ascii="Times New Roman" ns0:hAnsi="Times New Roman" ns0:cs="Times New Roman"/>
          <ns0:sz ns0:val="28"/>
          <ns0:szCs ns0:val="28"/>
        </ns0:rPr>
        <ns0:t>Х</ns0:t>
      </ns0:r>
      <ns0:r ns0:rsidRPr="00474CFB">
        <ns0:rPr>
          <ns0:rFonts ns0:ascii="Times New Roman" ns0:hAnsi="Times New Roman" ns0:cs="Times New Roman"/>
          <ns0:sz ns0:val="28"/>
          <ns0:szCs ns0:val="28"/>
        </ns0:rPr>
        <ns0:t>аверс</ns0:t>
      </ns0:r>
      <ns0:r>
        <ns0:rPr>
          <ns0:rFonts ns0:ascii="Times New Roman" ns0:hAnsi="Times New Roman" ns0:cs="Times New Roman"/>
          <ns0:sz ns0:val="28"/>
          <ns0:szCs ns0:val="28"/>
        </ns0:rPr>
        <ns0:t>ина</ns0:t>
      </ns0:r>
      <ns0:proofErr ns0:type="spellEnd"/>
      <ns0:r ns0:rsidRPr="00474CFB">
        <ns0:rPr>
          <ns0:rFonts ns0:ascii="Times New Roman" ns0:hAnsi="Times New Roman" ns0:cs="Times New Roman"/>
          <ns0:sz ns0:val="28"/>
          <ns0:szCs ns0:val="28"/>
        </ns0:rPr>
        <ns0:t>, обеспечивающая корректную оценку расстояния между координатами на сфере.</ns0:t>
      </ns0:r>
    </ns0:p>
    <ns0:p ns2:paraId="2EB41E2D" ns2:textId="77777777" ns0:rsidR="00474CFB" ns0:rsidRPr="00474CFB" ns0:rsidRDefault="00474CFB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74CFB">
        <ns0:rPr>
          <ns0:rFonts ns0:ascii="Times New Roman" ns0:hAnsi="Times New Roman" ns0:cs="Times New Roman"/>
          <ns0:sz ns0:val="28"/>
          <ns0:szCs ns0:val="28"/>
        </ns0:rPr>
        <ns0:t xml:space="preserve">Трассировка линии выполняется либо по дорожной сети (через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OSRM</ns0:t>
      </ns0:r>
      <ns0:r ns0:rsidRPr="00474CFB">
        <ns0:rPr>
          <ns0:rFonts ns0:ascii="Times New Roman" ns0:hAnsi="Times New Roman" ns0:cs="Times New Roman"/>
          <ns0:sz ns0:val="28"/>
          <ns0:szCs ns0:val="28"/>
        </ns0:rPr>
        <ns0:t>), либо по прямой. При трассировке по дорогам формируется массив точек маршрута, а длина линии пересчитывается по геометрии трассы как сумма участков.</ns0:t>
      </ns0:r>
    </ns0:p>
    <ns0:p ns2:paraId="4EF65E44" ns2:textId="0F5F57F7" ns0:rsidR="00474CFB" ns0:rsidRPr="00474CFB" ns0:rsidRDefault="00474CFB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74CFB">
        <ns0:rPr>
          <ns0:rFonts ns0:ascii="Times New Roman" ns0:hAnsi="Times New Roman" ns0:cs="Times New Roman"/>
          <ns0:noProof/>
          <ns0:sz ns0:val="28"/>
          <ns0:szCs ns0:val="28"/>
        </ns0:rPr>
        <ns0:drawing>
          <ns4:anchor distT="0" distB="0" distL="114300" distR="114300" simplePos="0" relativeHeight="251660288" behindDoc="0" locked="0" layoutInCell="1" allowOverlap="1" ns5:anchorId="3825BC29" ns5:editId="493212AA">
            <ns4:simplePos x="1533378" y="717452"/>
            <ns4:positionH relativeFrom="column">
              <ns4:align>left</ns4:align>
            </ns4:positionH>
            <ns4:positionV relativeFrom="paragraph">
              <ns4:align>top</ns4:align>
            </ns4:positionV>
            <ns4:extent cx="5120640" cy="2733409"/>
            <ns4:effectExtent l="0" t="0" r="3810" b="0"/>
            <ns4:wrapSquare wrapText="bothSides"/>
            <ns4:docPr id="6" name="Picture 6"/>
            <ns4:cNvGraphicFramePr>
              <ns6:graphicFrameLocks noChangeAspect="1"/>
            </ns4:cNvGraphicFramePr>
            <ns6:graphic>
              <ns6:graphicData uri="http://schemas.openxmlformats.org/drawingml/2006/picture">
                <ns10:pic>
                  <ns10:nvPicPr>
                    <ns10:cNvPr id="0" name="111.png"/>
                    <ns10:cNvPicPr/>
                  </ns10:nvPicPr>
                  <ns10:blipFill>
                    <ns6:blip ns11:embed="rId12" cstate="print">
                      <ns6:extLst>
                        <ns6:ext uri="{28A0092B-C50C-407E-A947-70E740481C1C}">
                          <ns12:useLocalDpi val="0"/>
                        </ns6:ext>
                      </ns6:extLst>
                    </ns6:blip>
                    <ns6:stretch>
                      <ns6:fillRect/>
                    </ns6:stretch>
                  </ns10:blipFill>
                  <ns10:spPr>
                    <ns6:xfrm>
                      <ns6:off x="0" y="0"/>
                      <ns6:ext cx="5120640" cy="2733409"/>
                    </ns6:xfrm>
                    <ns6:prstGeom prst="rect">
                      <ns6:avLst/>
                    </ns6:prstGeom>
                  </ns10:spPr>
                </ns10:pic>
              </ns6:graphicData>
            </ns6:graphic>
          </ns4:anchor>
        </ns0:drawing>
      </ns0:r>
    </ns0:p>
    <ns0:p ns2:paraId="5C8B4033" ns2:textId="36022DED" ns0:rsidR="00474CFB" ns0:rsidRPr="00376637" ns0:rsidRDefault="00474CFB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Рисунок 5 </ns0:t>
      </ns0:r>
      <ns0:r ns0:rsidR="00372B3A"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>Пример трассировки линий на карте топологии</ns0:t>
      </ns0:r>
    </ns0:p>
    <ns0:p ns2:paraId="652ADB23" ns2:textId="2455C02E" ns0:rsidR="00474CFB" ns0:rsidRDefault="00474CFB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74CFB">
        <ns0:rPr>
          <ns0:rFonts ns0:ascii="Times New Roman" ns0:hAnsi="Times New Roman" ns0:cs="Times New Roman"/>
          <ns0:sz ns0:val="28"/>
          <ns0:szCs ns0:val="28"/>
        </ns0:rPr>
        <ns0:t>Таблица «Сварки и коннекторы» предоставляет детализированную информацию о местах потерь и позволяет визуально контролировать, как параметры кабеля и строительной длины влияют на суммарное затухание.</ns0:t>
      </ns0:r>
    </ns0:p>
    <ns0:p ns2:paraId="08BA7423" ns2:textId="77777777" ns0:rsidR="00F94AA1" ns0:rsidRPr="00F94AA1" ns0:rsidRDefault="00F94AA1" ns0:rsidP="00474CFB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66654125" ns2:textId="1F736014" ns0:rsidR="006D2287" ns0:rsidRPr="00F94AA1" ns0:rsidRDefault="00C45C5E" ns0:rsidP="00F94AA1">
      <ns0:pPr>
        <ns0:pStyle ns0:val="2"/>
        <ns0:numPr>
          <ns0:ilvl ns0:val="1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14" ns0:name="_Toc224311755"/>
      <ns0:r ns0:rsidRPr="00376637">
        <ns0:rPr>
          <ns0:rFonts ns0:ascii="Times New Roman" ns0:hAnsi="Times New Roman" ns0:cs="Times New Roman"/>
          <ns0:b/>
          <ns0:bCs/>
          <ns0:i/>
          <ns0:iCs/>
          <ns0:color ns0:val="auto"/>
          <ns0:sz ns0:val="28"/>
          <ns0:szCs ns0:val="28"/>
        </ns0:rPr>
        <ns0:lastRenderedPageBreak/>
        <ns0:t>DWDM</ns0:t>
      </ns0:r>
      <ns0:r ns0:rsidR="00372B3A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–</ns0:t>
      </ns0:r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каналы и физические расчеты</ns0:t>
      </ns0:r>
      <ns0:bookmarkEnd ns0:id="14"/>
    </ns0:p>
    <ns0:p ns2:paraId="2BA783C8" ns2:textId="77777777" ns0:rsidR="00F94AA1" ns0:rsidRPr="00F94AA1" ns0:rsidRDefault="00F94AA1" ns0:rsidP="00F94AA1">
      <ns0:pPr>
        <ns0:pStyle ns0:val="a3"/>
        <ns0:ind ns0:left="1128"/>
        <ns0:rPr>
          <ns0:sz ns0:val="28"/>
          <ns0:szCs ns0:val="28"/>
        </ns0:rPr>
      </ns0:pPr>
    </ns0:p>
    <ns0:p ns2:paraId="55812606" ns2:textId="77CC139D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 xml:space="preserve">Подсистема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каналов обеспечивает создание каналов между выбранными узлами с заданием длины волны, скорости, мощности передатчика и энергетического запаса аппаратуры. Каналы могут быть автоматически распределены по сетке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ITU</ns0:t>
      </ns0:r>
      <ns0:r ns0:rsidR="00372B3A">
        <ns0:rPr>
          <ns0:rFonts ns0:ascii="Times New Roman" ns0:hAnsi="Times New Roman" ns0:cs="Times New Roman"/>
          <ns0:i/>
          <ns0:iCs/>
          <ns0:sz ns0:val="28"/>
          <ns0:szCs ns0:val="28"/>
        </ns0:rPr>
        <ns0:t>–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T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, что гарантирует соблюдение частотного плана и отсутствие коллизий на одном маршруте [4].</ns0:t>
      </ns0:r>
    </ns0:p>
    <ns0:p ns2:paraId="569C8686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Алгоритм автоматической расстановки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EDFA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размещает усилители в узлах, где накопленные потери превышают заданный порог. Далее рассчитывается профиль мощности вдоль маршрута, что позволяет определить минимальные уровни мощности и итоговый запас по бюджету.</ns0:t>
      </ns0:r>
    </ns0:p>
    <ns0:p ns2:paraId="4DE1B46C" ns2:textId="4CDF336C" ns0:rsidR="006D228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Результаты физического расчета выводятся в таблице каналов и профиле мощности. Для каждого канала доступны значения потерь, мощности на входе приемника и запаса, а также признак валидности канала (при запасе ≥ 3 д</ns0:t>
      </ns0:r>
      <ns0:r ns0:rsidR="00975336">
        <ns0:rPr>
          <ns0:rFonts ns0:ascii="Times New Roman" ns0:hAnsi="Times New Roman" ns0:cs="Times New Roman"/>
          <ns0:sz ns0:val="28"/>
          <ns0:szCs ns0:val="28"/>
        </ns0:rPr>
        <ns0:t>Б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).</ns0:t>
      </ns0:r>
    </ns0:p>
    <ns0:p ns2:paraId="35A0A7F0" ns2:textId="17A03446" ns0:rsidR="00C357B7" ns0:rsidRDefault="00C357B7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C357B7">
        <ns0:rPr>
          <ns0:rFonts ns0:ascii="Times New Roman" ns0:hAnsi="Times New Roman" ns0:cs="Times New Roman"/>
          <ns0:sz ns0:val="28"/>
          <ns0:szCs ns0:val="28"/>
        </ns0:rPr>
        <ns0:t>На рисунке показан пример интерфейса подсистемы каналов с отображением трассы, установленных усилителей и рассчитанного профиля мощности выбранного канала.</ns0:t>
      </ns0:r>
    </ns0:p>
    <ns0:p ns2:paraId="78021A72" ns2:textId="2EF22063" ns0:rsidR="00C357B7" ns0:rsidRDefault="00C357B7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C357B7">
        <ns0:rPr>
          <ns0:rFonts ns0:ascii="Times New Roman" ns0:hAnsi="Times New Roman" ns0:cs="Times New Roman"/>
          <ns0:noProof/>
          <ns0:sz ns0:val="28"/>
          <ns0:szCs ns0:val="28"/>
        </ns0:rPr>
        <ns0:drawing>
          <ns4:inline distT="0" distB="0" distL="0" distR="0" ns5:anchorId="6D5E5DE0" ns5:editId="299D4482">
            <ns4:extent cx="5488474" cy="2934031"/>
            <ns4:effectExtent l="0" t="0" r="0" b="0"/>
            <ns4:docPr id="7" name="Рисунок 7"/>
            <ns4:cNvGraphicFramePr>
              <ns6:graphicFrameLocks noChangeAspect="1"/>
            </ns4:cNvGraphicFramePr>
            <ns6:graphic>
              <ns6:graphicData uri="http://schemas.openxmlformats.org/drawingml/2006/picture">
                <ns10:pic>
                  <ns10:nvPicPr>
                    <ns10:cNvPr id="1" name=""/>
                    <ns10:cNvPicPr/>
                  </ns10:nvPicPr>
                  <ns10:blipFill>
                    <ns6:blip ns11:embed="rId13"/>
                    <ns6:stretch>
                      <ns6:fillRect/>
                    </ns6:stretch>
                  </ns10:blipFill>
                  <ns10:spPr>
                    <ns6:xfrm>
                      <ns6:off x="0" y="0"/>
                      <ns6:ext cx="5499783" cy="2940077"/>
                    </ns6:xfrm>
                    <ns6:prstGeom prst="rect">
                      <ns6:avLst/>
                    </ns6:prstGeom>
                  </ns10:spPr>
                </ns10:pic>
              </ns6:graphicData>
            </ns6:graphic>
          </ns4:inline>
        </ns0:drawing>
      </ns0:r>
    </ns0:p>
    <ns0:p ns2:paraId="1A58DAF1" ns2:textId="3C544B54" ns0:rsidR="00C357B7" ns0:rsidRPr="00376637" ns0:rsidRDefault="00C357B7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376637">
        <ns0:rPr>
          <ns0:rFonts ns0:ascii="Times New Roman" ns0:hAnsi="Times New Roman" ns0:cs="Times New Roman"/>
          <ns0:sz ns0:val="24"/>
          <ns0:szCs ns0:val="24"/>
        </ns0:rPr>
        <ns0:t xml:space="preserve">Рисунок 6 </ns0:t>
      </ns0:r>
      <ns0:r ns0:rsidR="00372B3A"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376637">
        <ns0:rPr>
          <ns0:rFonts ns0:ascii="Times New Roman" ns0:hAnsi="Times New Roman" ns0:cs="Times New Roman"/>
          <ns0:sz ns0:val="24"/>
          <ns0:szCs ns0:val="24"/>
        </ns0:rPr>
        <ns0:t>Пример подсистемы каналов, установленных усилителей и рассчитанного профиля мощности</ns0:t>
      </ns0:r>
    </ns0:p>
    <ns0:p ns2:paraId="6BE83C7B" ns2:textId="77777777" ns0:rsidR="00F94AA1" ns0:rsidRPr="00C357B7" ns0:rsidRDefault="00F94AA1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66D362BB" ns2:textId="77CBE9EE" ns0:rsidR="006D2287" ns0:rsidRPr="00F94AA1" ns0:rsidRDefault="00C45C5E" ns0:rsidP="00F94AA1">
      <ns0:pPr>
        <ns0:pStyle ns0:val="2"/>
        <ns0:numPr>
          <ns0:ilvl ns0:val="1"/>
          <ns0:numId ns0:val="7"/>
        </ns0:numPr>
        <ns0:spacing ns0:before="0" ns0:line="360" ns0:lineRule="auto"/>
        <ns0:jc ns0:val="both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15" ns0:name="_Toc224311756"/>
      <ns0:r ns0:rsidRPr="00F94AA1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lastRenderedPageBreak/>
        <ns0:t>Форматы данных и экспорт результатов</ns0:t>
      </ns0:r>
      <ns0:bookmarkEnd ns0:id="15"/>
    </ns0:p>
    <ns0:p ns2:paraId="0E7D4BA6" ns2:textId="77777777" ns0:rsidR="00F94AA1" ns0:rsidRPr="00F94AA1" ns0:rsidRDefault="00F94AA1" ns0:rsidP="00F94AA1">
      <ns0:pPr>
        <ns0:pStyle ns0:val="a3"/>
        <ns0:ind ns0:left="1128"/>
        <ns0:rPr>
          <ns0:sz ns0:val="28"/>
          <ns0:szCs ns0:val="28"/>
        </ns0:rPr>
      </ns0:pPr>
    </ns0:p>
    <ns0:p ns2:paraId="567F956C" ns2:textId="437B3A46" ns0:rsidR="006D2287" ns0:rsidRPr="006E5EB4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F94AA1">
        <ns0:rPr>
          <ns0:rFonts ns0:ascii="Times New Roman" ns0:hAnsi="Times New Roman" ns0:cs="Times New Roman"/>
          <ns0:sz ns0:val="28"/>
          <ns0:szCs ns0:val="28"/>
        </ns0:rPr>
        <ns0:t>Проект хранится в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формате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JSON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и включает списки узлов, волокон, каналов и оборудования. При загрузке выполняется валидация ссылочной целостности (существование узлов, корректность маршрутов и параметров), что позволяет избежать ошибок моделирования.</ns0:t>
      </ns0:r>
      <ns0:r ns0:rsidR="006E5EB4">
        <ns0:rPr>
          <ns0:rFonts ns0:ascii="Times New Roman" ns0:hAnsi="Times New Roman" ns0:cs="Times New Roman"/>
          <ns0:sz ns0:val="28"/>
          <ns0:szCs ns0:val="28"/>
        </ns0:rPr>
        <ns0:t xml:space="preserve"> Ознакомиться с примером проекта в формате </ns0:t>
      </ns0:r>
      <ns0:r ns0:rsidR="006E5EB4" ns0:rsidRPr="006E5EB4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JSON</ns0:t>
      </ns0:r>
      <ns0:r ns0:rsidR="006E5EB4" ns0:rsidRPr="006E5EB4">
        <ns0:rPr>
          <ns0:rFonts ns0:ascii="Times New Roman" ns0:hAnsi="Times New Roman" ns0:cs="Times New Roman"/>
          <ns0:i/>
          <ns0:iCs/>
          <ns0:sz ns0:val="28"/>
          <ns0:szCs ns0:val="28"/>
        </ns0:rPr>
        <ns0:t xml:space="preserve"> </ns0:t>
      </ns0:r>
      <ns0:r ns0:rsidR="006E5EB4">
        <ns0:rPr>
          <ns0:rFonts ns0:ascii="Times New Roman" ns0:hAnsi="Times New Roman" ns0:cs="Times New Roman"/>
          <ns0:sz ns0:val="28"/>
          <ns0:szCs ns0:val="28"/>
        </ns0:rPr>
        <ns0:t xml:space="preserve">можно по </ns0:t>
      </ns0:r>
      <ns0:hyperlink ns0:anchor="_Приложение_А" ns0:history="1">
        <ns0:r ns0:rsidR="006E5EB4" ns0:rsidRPr="00941345">
          <ns0:rPr>
            <ns0:rStyle ns0:val="ae"/>
            <ns0:rFonts ns0:ascii="Times New Roman" ns0:hAnsi="Times New Roman" ns0:cs="Times New Roman"/>
            <ns0:color ns0:val="auto"/>
            <ns0:sz ns0:val="28"/>
            <ns0:szCs ns0:val="28"/>
          </ns0:rPr>
          <ns0:t>Приложению А</ns0:t>
        </ns0:r>
      </ns0:hyperlink>
      <ns0:r ns0:rsidR="006E5EB4">
        <ns0:rPr>
          <ns0:rFonts ns0:ascii="Times New Roman" ns0:hAnsi="Times New Roman" ns0:cs="Times New Roman"/>
          <ns0:sz ns0:val="28"/>
          <ns0:szCs ns0:val="28"/>
        </ns0:rPr>
        <ns0:t>.</ns0:t>
      </ns0:r>
    </ns0:p>
    <ns0:p ns2:paraId="779422E1" ns2:textId="176F502B" ns0:rsidR="006D2287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Для отчетности реализован экспорт таблиц в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Excel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. Это дает возможность применять результаты расчета в дипломных и проектных работах, а также выполнять дальнейшую обработку данных во внешних инструментах.</ns0:t>
      </ns0:r>
    </ns0:p>
    <ns0:p ns2:paraId="2463310E" ns2:textId="0297629B" ns0:rsidR="00E446CB" ns0:rsidRDefault="007B2AC6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7B2AC6">
        <ns0:rPr>
          <ns0:rFonts ns0:ascii="Times New Roman" ns0:hAnsi="Times New Roman" ns0:cs="Times New Roman"/>
          <ns0:noProof/>
          <ns0:sz ns0:val="28"/>
          <ns0:szCs ns0:val="28"/>
        </ns0:rPr>
        <ns0:drawing>
          <ns4:inline distT="0" distB="0" distL="0" distR="0" ns5:anchorId="737A51E4" ns5:editId="30C3158A">
            <ns4:extent cx="5510254" cy="2949797"/>
            <ns4:effectExtent l="0" t="0" r="0" b="3175"/>
            <ns4:docPr id="8" name="Рисунок 8"/>
            <ns4:cNvGraphicFramePr>
              <ns6:graphicFrameLocks noChangeAspect="1"/>
            </ns4:cNvGraphicFramePr>
            <ns6:graphic>
              <ns6:graphicData uri="http://schemas.openxmlformats.org/drawingml/2006/picture">
                <ns10:pic>
                  <ns10:nvPicPr>
                    <ns10:cNvPr id="1" name=""/>
                    <ns10:cNvPicPr/>
                  </ns10:nvPicPr>
                  <ns10:blipFill>
                    <ns6:blip ns11:embed="rId14"/>
                    <ns6:stretch>
                      <ns6:fillRect/>
                    </ns6:stretch>
                  </ns10:blipFill>
                  <ns10:spPr>
                    <ns6:xfrm>
                      <ns6:off x="0" y="0"/>
                      <ns6:ext cx="5520084" cy="2955059"/>
                    </ns6:xfrm>
                    <ns6:prstGeom prst="rect">
                      <ns6:avLst/>
                    </ns6:prstGeom>
                  </ns10:spPr>
                </ns10:pic>
              </ns6:graphicData>
            </ns6:graphic>
          </ns4:inline>
        </ns0:drawing>
      </ns0:r>
    </ns0:p>
    <ns0:p ns2:paraId="64596AA4" ns2:textId="2CF6C2C8" ns0:rsidR="00E446CB" ns0:rsidRPr="002D1C68" ns0:rsidRDefault="00E446CB" ns0:rsidP="007B2AC6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4"/>
          <ns0:szCs ns0:val="24"/>
        </ns0:rPr>
      </ns0:pPr>
      <ns0:r ns0:rsidRPr="002D1C68">
        <ns0:rPr>
          <ns0:rFonts ns0:ascii="Times New Roman" ns0:hAnsi="Times New Roman" ns0:cs="Times New Roman"/>
          <ns0:sz ns0:val="24"/>
          <ns0:szCs ns0:val="24"/>
        </ns0:rPr>
        <ns0:t xml:space="preserve">Рисунок </ns0:t>
      </ns0:r>
      <ns0:r ns0:rsidR="008B6D26" ns0:rsidRPr="002D1C68">
        <ns0:rPr>
          <ns0:rFonts ns0:ascii="Times New Roman" ns0:hAnsi="Times New Roman" ns0:cs="Times New Roman"/>
          <ns0:sz ns0:val="24"/>
          <ns0:szCs ns0:val="24"/>
        </ns0:rPr>
        <ns0:t>7</ns0:t>
      </ns0:r>
      <ns0:r ns0:rsidRPr="002D1C68"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0:r ns0:rsidR="00372B3A" ns0:rsidRPr="002D1C68">
        <ns0:rPr>
          <ns0:rFonts ns0:ascii="Times New Roman" ns0:hAnsi="Times New Roman" ns0:cs="Times New Roman"/>
          <ns0:sz ns0:val="24"/>
          <ns0:szCs ns0:val="24"/>
        </ns0:rPr>
        <ns0:t xml:space="preserve">– </ns0:t>
      </ns0:r>
      <ns0:r ns0:rsidRPr="002D1C68">
        <ns0:rPr>
          <ns0:rFonts ns0:ascii="Times New Roman" ns0:hAnsi="Times New Roman" ns0:cs="Times New Roman"/>
          <ns0:sz ns0:val="24"/>
          <ns0:szCs ns0:val="24"/>
        </ns0:rPr>
        <ns0:t xml:space="preserve">Пример экспорта проекта в </ns0:t>
      </ns0:r>
      <ns0:r ns0:rsidRPr="002D1C68">
        <ns0:rPr>
          <ns0:rFonts ns0:ascii="Times New Roman" ns0:hAnsi="Times New Roman" ns0:cs="Times New Roman"/>
          <ns0:i/>
          <ns0:iCs/>
          <ns0:sz ns0:val="24"/>
          <ns0:szCs ns0:val="24"/>
          <ns0:lang ns0:val="en-US"/>
        </ns0:rPr>
        <ns0:t>Excel</ns0:t>
      </ns0:r>
      <ns0:r ns0:rsidR="007B2AC6" ns0:rsidRPr="002D1C68">
        <ns0:rPr>
          <ns0:rFonts ns0:ascii="Times New Roman" ns0:hAnsi="Times New Roman" ns0:cs="Times New Roman"/>
          <ns0:sz ns0:val="24"/>
          <ns0:szCs ns0:val="24"/>
        </ns0:rPr>
        <ns0:t xml:space="preserve"> </ns0:t>
      </ns0:r>
    </ns0:p>
    <ns0:p ns2:paraId="3254655C" ns2:textId="5FC83326" ns0:rsidR="007B2AC6" ns0:rsidRPr="008A56D7" ns0:rsidRDefault="007B2AC6" ns0:rsidP="007B2AC6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</ns0:p>
    <ns0:p ns2:paraId="090AF8FE" ns2:textId="5D594105" ns0:rsidR="006D2287" ns0:rsidRPr="00EC7186" ns0:rsidRDefault="00C45C5E" ns0:rsidP="005A3811">
      <ns0:pPr>
        <ns0:spacing ns0:line="360" ns0:lineRule="auto"/>
        <ns0:ind ns0:firstLine="708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8A56D7">
        <ns0:rPr>
          <ns0:rFonts ns0:ascii="Times New Roman" ns0:hAnsi="Times New Roman" ns0:cs="Times New Roman"/>
          <ns0:sz ns0:val="28"/>
          <ns0:szCs ns0:val="28"/>
        </ns0:rPr>
        <ns0:t>Отдельная вкладка «Таблица» формирует расширенный набор расчетных параметров линии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(длины, потери, число участков, сравнение с энергетическим запасом). Таблица повторяет структуру инженерных методик расчета и служит источником для формализованных отчетов.</ns0:t>
      </ns0:r>
      <ns0:r ns0:rsidR="005A3811">
        <ns0:rPr>
          <ns0:rFonts ns0:ascii="Times New Roman" ns0:hAnsi="Times New Roman" ns0:cs="Times New Roman"/>
          <ns0:sz ns0:val="28"/>
          <ns0:szCs ns0:val="28"/>
        </ns0:rPr>
        <ns0:t xml:space="preserve"> Ознакомиться с ней можно по </ns0:t>
      </ns0:r>
      <ns0:hyperlink ns0:anchor="_Приложение_Б" ns0:history="1">
        <ns0:r ns0:rsidR="005A3811" ns0:rsidRPr="005A3811">
          <ns0:rPr>
            <ns0:rStyle ns0:val="ae"/>
            <ns0:rFonts ns0:ascii="Times New Roman" ns0:hAnsi="Times New Roman" ns0:cs="Times New Roman"/>
            <ns0:color ns0:val="auto"/>
            <ns0:sz ns0:val="28"/>
            <ns0:szCs ns0:val="28"/>
          </ns0:rPr>
          <ns0:t>Приложению Б</ns0:t>
        </ns0:r>
      </ns0:hyperlink>
      <ns0:r ns0:rsidR="005A3811" ns0:rsidRPr="005A3811">
        <ns0:rPr>
          <ns0:rFonts ns0:ascii="Times New Roman" ns0:hAnsi="Times New Roman" ns0:cs="Times New Roman"/>
          <ns0:sz ns0:val="28"/>
          <ns0:szCs ns0:val="28"/>
        </ns0:rPr>
        <ns0:t>.</ns0:t>
      </ns0:r>
    </ns0:p>
    <ns0:p ns2:paraId="79C28E46" ns2:textId="3E7CC134" ns0:rsidR="006B5C6F" ns0:rsidRDefault="006B5C6F" ns0:rsidP="006773EC">
      <ns0:pPr>
        <ns0:pStyle ns0:val="1"/>
        <ns0:spacing ns0:before="0" ns0:line="360" ns0:lineRule="auto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br ns0:type="page"/>
      </ns0:r>
    </ns0:p>
    <ns0:p ns2:paraId="04FEE771" ns2:textId="432405BD" ns0:rsidR="007D75C0" ns0:rsidRDefault="00592368" ns0:rsidP="00F6733A">
      <ns0:pPr>
        <ns0:pStyle ns0:val="1"/>
        <ns0:spacing ns0:before="0" ns0:line="360" ns0:lineRule="auto"/>
        <ns0:ind ns0:firstLine="709"/>
        <ns0:jc ns0:val="center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bookmarkStart ns0:id="16" ns0:name="_Toc224311757"/>
      <ns0:r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lastRenderedPageBreak/>
        <ns0:t>ЗАКЛЮЧЕНИЕ</ns0:t>
      </ns0:r>
      <ns0:bookmarkEnd ns0:id="16"/>
    </ns0:p>
    <ns0:p ns2:paraId="57FD01B2" ns2:textId="77777777" ns0:rsidR="007E0818" ns0:rsidRPr="007E0818" ns0:rsidRDefault="007E0818" ns0:rsidP="007E0818"/>
    <ns0:p ns2:paraId="4201923F" ns2:textId="3636FFDA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В ходе работы разработано приложение для моделирования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DWDM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>сетей, включающее визуальное проектирование топологии, трассировку линий, создание оптических каналов, назначение длин волн и расчет оптического бюджета. Реализованы алгоритмы оценки потерь и автоматической расстановки усилителей, а также экспорт результатов в удобные форматы.</ns0:t>
      </ns0:r>
    </ns0:p>
    <ns0:p ns2:paraId="51545D91" ns2:textId="77777777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>Практическая значимость разработки заключается в возможности быстрого инженерного анализа работоспособности оптических каналов и в удобной визуализации параметров сети.</ns0:t>
      </ns0:r>
    </ns0:p>
    <ns0:p ns2:paraId="2C9665FC" ns2:textId="1D7ABD7D" ns0:rsidR="006D2287" ns0:rsidRPr="00EC7186" ns0:rsidRDefault="00C45C5E" ns0:rsidP="00A37FD1">
      <ns0:pPr>
        <ns0:spacing ns0:line="360" ns0:lineRule="auto"/>
        <ns0:ind ns0:firstLine="709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В дальнейшем планируется расширение функционала: включение режимов </ns0:t>
      </ns0:r>
      <ns0:proofErr ns0:type="spellStart"/>
      <ns0:r ns0:rsidRPr="00EC7186">
        <ns0:rPr>
          <ns0:rFonts ns0:ascii="Times New Roman" ns0:hAnsi="Times New Roman" ns0:cs="Times New Roman"/>
          <ns0:sz ns0:val="28"/>
          <ns0:szCs ns0:val="28"/>
        </ns0:rPr>
        <ns0:t>автопостроения</ns0:t>
      </ns0:r>
      <ns0:proofErr ns0:type="spellEnd"/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сетки, добавление моделей </ns0:t>
      </ns0:r>
      <ns0:r ns0:rsidRPr="00376637">
        <ns0:rPr>
          <ns0:rFonts ns0:ascii="Times New Roman" ns0:hAnsi="Times New Roman" ns0:cs="Times New Roman"/>
          <ns0:i/>
          <ns0:iCs/>
          <ns0:sz ns0:val="28"/>
          <ns0:szCs ns0:val="28"/>
        </ns0:rPr>
        <ns0:t>OSNR</ns0:t>
      </ns0:r>
      <ns0:r ns0:rsidRPr="00EC7186">
        <ns0:rPr>
          <ns0:rFonts ns0:ascii="Times New Roman" ns0:hAnsi="Times New Roman" ns0:cs="Times New Roman"/>
          <ns0:sz ns0:val="28"/>
          <ns0:szCs ns0:val="28"/>
        </ns0:rPr>
        <ns0:t xml:space="preserve"> и дисперсии, а также развитие отчетных форм и средств визуализации.</ns0:t>
      </ns0:r>
    </ns0:p>
    <ns0:p ns2:paraId="500E9EFA" ns2:textId="77777777" ns0:rsidR="006B5C6F" ns0:rsidRDefault="006B5C6F" ns0:rsidP="00A37FD1">
      <ns0:pPr>
        <ns0:pStyle ns0:val="1"/>
        <ns0:spacing ns0:before="0" ns0:line="360" ns0:lineRule="auto"/>
        <ns0:ind ns0:firstLine="709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br ns0:type="page"/>
      </ns0:r>
    </ns0:p>
    <ns0:p ns2:paraId="734FEDDF" ns2:textId="2036E1EF" ns0:rsidR="004B7281" ns0:rsidRDefault="008649DA" ns0:rsidP="004B7281">
      <ns0:pPr>
        <ns0:pStyle ns0:val="1"/>
        <ns0:spacing ns0:before="0" ns0:line="360" ns0:lineRule="auto"/>
        <ns0:ind ns0:firstLine="709"/>
        <ns0:jc ns0:val="both"/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</ns0:pPr>
      <ns0:r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lastRenderedPageBreak/>
        <ns0:t xml:space="preserve"> </ns0:t>
      </ns0:r>
      <ns0:bookmarkStart ns0:id="17" ns0:name="_Toc224311758"/>
      <ns0:r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t>С</ns0:t>
      </ns0:r>
      <ns0:r ns0:rsidR="00D84433"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t>ПИСОК ИСПОЛЬЗОВАННЫХ ИСТОЧНИКОВ</ns0:t>
      </ns0:r>
      <ns0:bookmarkEnd ns0:id="17"/>
      <ns0:r ns0:rsidR="00D84433" ns0:rsidRPr="00EC7186">
        <ns0:rPr>
          <ns0:rFonts ns0:ascii="Times New Roman" ns0:eastAsiaTheme="minorEastAsia" ns0:hAnsi="Times New Roman" ns0:cs="Times New Roman"/>
          <ns0:b/>
          <ns0:bCs/>
          <ns0:color ns0:val="auto"/>
          <ns0:sz ns0:val="28"/>
          <ns0:szCs ns0:val="28"/>
        </ns0:rPr>
        <ns0:t xml:space="preserve"> </ns0:t>
      </ns0:r>
    </ns0:p>
    <ns0:p ns2:paraId="74864040" ns2:textId="77777777" ns0:rsidR="007E0818" ns0:rsidRPr="007E0818" ns0:rsidRDefault="007E0818" ns0:rsidP="007E0818"/>
    <ns0:p ns2:paraId="2D5C25B2" ns2:textId="77777777" ns0:rsidR="00BE0391" ns0:rsidRPr="00BE0391" ns0:rsidRDefault="00372B3A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Fira Sans" ns0:eastAsia="Times New Roman" ns0:hAnsi="Fira Sans" ns0:cs="Times New Roman"/>
          <ns0:color ns0:val="000000"/>
          <ns0:sz ns0:val="28"/>
          <ns0:szCs ns0:val="28"/>
        </ns0:rPr>
      </ns0:pPr>
      <ns0:r ns0:rsidRPr="00372B3A">
        <ns0:rPr>
          <ns0:rFonts ns0:ascii="Times New Roman" ns0:eastAsia="Times New Roman" ns0:hAnsi="Times New Roman" ns0:cs="Times New Roman"/>
          <ns0:color ns0:val="000000"/>
          <ns0:sz ns0:val="28"/>
          <ns0:szCs ns0:val="28"/>
          <ns0:bdr ns0:val="none" ns0:sz="0" ns0:space="0" ns0:color="auto" ns0:frame="1"/>
        </ns0:rPr>
        <ns0:t>Былина М.С., Глаголев С.Ф., Хаджаев М.С. Перспективные оптические</ns0:t>
      </ns0:r>
    </ns0:p>
    <ns0:p ns2:paraId="7CEE5B82" ns2:textId="4964B625" ns0:rsidR="00372B3A" ns0:rsidRPr="002900F7" ns0:rsidRDefault="00372B3A" ns0:rsidP="00BE0391">
      <ns0:pPr>
        <ns0:pStyle ns0:val="a3"/>
        <ns0:numPr>
          <ns0:ilvl ns0:val="0"/>
          <ns0:numId ns0:val="8"/>
        </ns0:numPr>
        <ns0:spacing ns0:line="360" ns0:lineRule="auto"/>
        <ns0:ind ns0:left="709" ns0:hanging="357"/>
        <ns0:contextualSpacing ns0:val="0"/>
        <ns0:jc ns0:val="both"/>
        <ns0:rPr>
          <ns0:rFonts ns0:ascii="Fira Sans" ns0:eastAsia="Times New Roman" ns0:hAnsi="Fira Sans" ns0:cs="Times New Roman"/>
          <ns0:color ns0:val="000000"/>
          <ns0:sz ns0:val="28"/>
          <ns0:szCs ns0:val="28"/>
        </ns0:rPr>
      </ns0:pPr>
      <ns0:r ns0:rsidRPr="00372B3A">
        <ns0:rPr>
          <ns0:rFonts ns0:ascii="Times New Roman" ns0:eastAsia="Times New Roman" ns0:hAnsi="Times New Roman" ns0:cs="Times New Roman"/>
          <ns0:color ns0:val="000000"/>
          <ns0:sz ns0:val="28"/>
          <ns0:szCs ns0:val="28"/>
          <ns0:bdr ns0:val="none" ns0:sz="0" ns0:space="0" ns0:color="auto" ns0:frame="1"/>
        </ns0:rPr>
        <ns0:t xml:space="preserve">инфокоммуникационные технологии. Эволюция, современное состояние и перспективы развития оптических волокон. [Электронный ресурс]: учебное пособие. - СПб.: </ns0:t>
      </ns0:r>
      <ns0:proofErr ns0:type="spellStart"/>
      <ns0:r ns0:rsidRPr="00372B3A">
        <ns0:rPr>
          <ns0:rFonts ns0:ascii="Times New Roman" ns0:eastAsia="Times New Roman" ns0:hAnsi="Times New Roman" ns0:cs="Times New Roman"/>
          <ns0:color ns0:val="000000"/>
          <ns0:sz ns0:val="28"/>
          <ns0:szCs ns0:val="28"/>
          <ns0:bdr ns0:val="none" ns0:sz="0" ns0:space="0" ns0:color="auto" ns0:frame="1"/>
        </ns0:rPr>
        <ns0:t>СПбГУТ</ns0:t>
      </ns0:r>
      <ns0:proofErr ns0:type="spellEnd"/>
      <ns0:r ns0:rsidRPr="00372B3A">
        <ns0:rPr>
          <ns0:rFonts ns0:ascii="Times New Roman" ns0:eastAsia="Times New Roman" ns0:hAnsi="Times New Roman" ns0:cs="Times New Roman"/>
          <ns0:color ns0:val="000000"/>
          <ns0:sz ns0:val="28"/>
          <ns0:szCs ns0:val="28"/>
          <ns0:bdr ns0:val="none" ns0:sz="0" ns0:space="0" ns0:color="auto" ns0:frame="1"/>
        </ns0:rPr>
        <ns0:t>, 2023. - 99 с.</ns0:t>
      </ns0:r>
    </ns0:p>
    <ns0:p ns2:paraId="05F1602F" ns2:textId="57637825" ns0:rsidR="004B7281" ns0:rsidRPr="002900F7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B7281">
        <ns0:rPr>
          <ns0:rFonts ns0:ascii="Times New Roman" ns0:hAnsi="Times New Roman" ns0:cs="Times New Roman"/>
          <ns0:sz ns0:val="28"/>
          <ns0:szCs ns0:val="28"/>
        </ns0:rPr>
        <ns0:t>Гольдштейн, Б. С. Сети связи: учебник для вузов / Б. С. Гольдштейн. – Санкт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Петербург: БХВ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Петербург, 2010. – 400 с.</ns0:t>
      </ns0:r>
    </ns0:p>
    <ns0:p ns2:paraId="5B9BF347" ns2:textId="31A2584B" ns0:rsidR="004B7281" ns0:rsidRPr="002900F7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B7281">
        <ns0:rPr>
          <ns0:rFonts ns0:ascii="Times New Roman" ns0:hAnsi="Times New Roman" ns0:cs="Times New Roman"/>
          <ns0:sz ns0:val="28"/>
          <ns0:szCs ns0:val="28"/>
        </ns0:rPr>
        <ns0:t xml:space="preserve">Слепов, Н. Н. Современные технологии </ns0:t>
      </ns0:r>
      <ns0:proofErr ns0:type="spellStart"/>
      <ns0:r ns0:rsidRPr="004B7281">
        <ns0:rPr>
          <ns0:rFonts ns0:ascii="Times New Roman" ns0:hAnsi="Times New Roman" ns0:cs="Times New Roman"/>
          <ns0:sz ns0:val="28"/>
          <ns0:szCs ns0:val="28"/>
        </ns0:rPr>
        <ns0:t>волоконно</ns0:t>
      </ns0:r>
      <ns0:proofErr ns0:type="spellEnd"/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оптических телекоммуникационных систем / Н. Н. Слепов. – Москва: Солон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Пресс, 2016. – 320 с.</ns0:t>
      </ns0:r>
    </ns0:p>
    <ns0:p ns2:paraId="3807DB89" ns2:textId="1009017D" ns0:rsidR="004B7281" ns0:rsidRPr="002900F7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  <ns0:lang ns0:val="en-US"/>
        </ns0:rPr>
      </ns0:pP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ITU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T Recommendation G.694.1. Spectral grids for WDM applications: DWDM frequency grid. –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Текст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: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электронный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// International Telecommunication Union. – URL: </ns0:t>
      </ns0:r>
      <ns0:hyperlink ns11:id="rId15" ns0:history="1">
        <ns0:r ns0:rsidRPr="00300506">
          <ns0:rPr>
            <ns0:rStyle ns0:val="ae"/>
            <ns0:rFonts ns0:ascii="Times New Roman" ns0:hAnsi="Times New Roman" ns0:cs="Times New Roman"/>
            <ns0:sz ns0:val="28"/>
            <ns0:szCs ns0:val="28"/>
            <ns0:lang ns0:val="en-US"/>
          </ns0:rPr>
          <ns0:t>https://www.itu.int</ns0:t>
        </ns0:r>
      </ns0:hyperlink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(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дата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обращения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: 13.03.2026).</ns0:t>
      </ns0:r>
    </ns0:p>
    <ns0:p ns2:paraId="7B2BE5A8" ns2:textId="6710F40E" ns0:rsidR="004B7281" ns0:rsidRPr="002900F7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  <ns0:lang ns0:val="en-US"/>
        </ns0:rPr>
      </ns0:pP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ITU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T Recommendation G.652. Characteristics of a single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mode optical </ns0:t>
      </ns0:r>
      <ns0:proofErr ns0:type="spellStart"/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fibre</ns0:t>
      </ns0:r>
      <ns0:proofErr ns0:type="spellEnd"/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and cable. –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Текст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: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электронный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// International Telecommunication Union. – URL: </ns0:t>
      </ns0:r>
      <ns0:hyperlink ns11:id="rId16" ns0:history="1">
        <ns0:r ns0:rsidRPr="00300506">
          <ns0:rPr>
            <ns0:rStyle ns0:val="ae"/>
            <ns0:rFonts ns0:ascii="Times New Roman" ns0:hAnsi="Times New Roman" ns0:cs="Times New Roman"/>
            <ns0:sz ns0:val="28"/>
            <ns0:szCs ns0:val="28"/>
            <ns0:lang ns0:val="en-US"/>
          </ns0:rPr>
          <ns0:t>https://www.itu.int</ns0:t>
        </ns0:r>
      </ns0:hyperlink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(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дата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обращения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: 13.03.2026).</ns0:t>
      </ns0:r>
    </ns0:p>
    <ns0:p ns2:paraId="19AE869E" ns2:textId="1065A55B" ns0:rsidR="004B7281" ns0:rsidRPr="002900F7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B7281">
        <ns0:rPr>
          <ns0:rFonts ns0:ascii="Times New Roman" ns0:hAnsi="Times New Roman" ns0:cs="Times New Roman"/>
          <ns0:sz ns0:val="28"/>
          <ns0:szCs ns0:val="28"/>
        </ns0:rPr>
        <ns0:t xml:space="preserve">Генрих, И. </ns0:t>
      </ns0:r>
      <ns0:proofErr ns0:type="spellStart"/>
      <ns0:r ns0:rsidRPr="004B7281">
        <ns0:rPr>
          <ns0:rFonts ns0:ascii="Times New Roman" ns0:hAnsi="Times New Roman" ns0:cs="Times New Roman"/>
          <ns0:sz ns0:val="28"/>
          <ns0:szCs ns0:val="28"/>
        </ns0:rPr>
        <ns0:t>Волоконно</ns0:t>
      </ns0:r>
      <ns0:proofErr ns0:type="spellEnd"/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оптическая техника: история, основы,</ns0:t>
      </ns0:r>
      <ns0:r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применение / И. Генрих, М. Штарк. – Москва: Техносфера, 2011. – 368 с.</ns0:t>
      </ns0:r>
    </ns0:p>
    <ns0:p ns2:paraId="5C9D01E5" ns2:textId="7B233A2F" ns0:rsidR="004B7281" ns0:rsidRPr="002900F7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  <ns0:lang ns0:val="en-US"/>
        </ns0:rPr>
      </ns0:pP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Agrawal, G. P. Fiber</ns0:t>
      </ns0:r>
      <ns0:r ns0:rsidR="00372B3A">
        <ns0:rPr>
          <ns0:rFonts ns0:ascii="Times New Roman" ns0:hAnsi="Times New Roman" ns0:cs="Times New Roman"/>
          <ns0:sz ns0:val="28"/>
          <ns0:szCs ns0:val="28"/>
          <ns0:lang ns0:val="en-US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  <ns0:lang ns0:val="en-US"/>
        </ns0:rPr>
        <ns0:t>Optic Communication Systems / G. P. Agrawal. – 4th ed. – New York: John Wiley &amp; Sons, 2010. – 530 p.</ns0:t>
      </ns0:r>
    </ns0:p>
    <ns0:p ns2:paraId="5FF39A45" ns2:textId="27785938" ns0:rsidR="004B7281" ns0:rsidRPr="002900F7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B7281">
        <ns0:rPr>
          <ns0:rFonts ns0:ascii="Times New Roman" ns0:hAnsi="Times New Roman" ns0:cs="Times New Roman"/>
          <ns0:sz ns0:val="28"/>
          <ns0:szCs ns0:val="28"/>
        </ns0:rPr>
        <ns0:t>РД 45.047</ns0:t>
      </ns0:r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 xml:space="preserve">99. Техническая эксплуатация </ns0:t>
      </ns0:r>
      <ns0:proofErr ns0:type="spellStart"/>
      <ns0:r ns0:rsidRPr="004B7281">
        <ns0:rPr>
          <ns0:rFonts ns0:ascii="Times New Roman" ns0:hAnsi="Times New Roman" ns0:cs="Times New Roman"/>
          <ns0:sz ns0:val="28"/>
          <ns0:szCs ns0:val="28"/>
        </ns0:rPr>
        <ns0:t>волоконно</ns0:t>
      </ns0:r>
      <ns0:proofErr ns0:type="spellEnd"/>
      <ns0:r ns0:rsidR="00372B3A">
        <ns0:rPr>
          <ns0:rFonts ns0:ascii="Times New Roman" ns0:hAnsi="Times New Roman" ns0:cs="Times New Roman"/>
          <ns0:sz ns0:val="28"/>
          <ns0:szCs ns0:val="28"/>
        </ns0:rPr>
        <ns0:t>–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оптических линий передачи. Основные положения. – Москва, 1999.</ns0:t>
      </ns0:r>
    </ns0:p>
    <ns0:p ns2:paraId="3D90E386" ns2:textId="2E8E62DA" ns0:rsidR="006E5EB4" ns0:rsidRDefault="004B7281" ns0:rsidP="00D54F91">
      <ns0:pPr>
        <ns0:pStyle ns0:val="a3"/>
        <ns0:numPr>
          <ns0:ilvl ns0:val="0"/>
          <ns0:numId ns0:val="8"/>
        </ns0:numPr>
        <ns0:spacing ns0:line="360" ns0:lineRule="auto"/>
        <ns0:ind ns0:left="714" ns0:hanging="357"/>
        <ns0:contextualSpacing ns0:val="0"/>
        <ns0:jc ns0:val="both"/>
        <ns0:rPr>
          <ns0:rFonts ns0:ascii="Times New Roman" ns0:hAnsi="Times New Roman" ns0:cs="Times New Roman"/>
          <ns0:sz ns0:val="28"/>
          <ns0:szCs ns0:val="28"/>
        </ns0:rPr>
      </ns0:pPr>
      <ns0:r ns0:rsidRPr="004B7281">
        <ns0:rPr>
          <ns0:rFonts ns0:ascii="Times New Roman" ns0:hAnsi="Times New Roman" ns0:cs="Times New Roman"/>
          <ns0:sz ns0:val="28"/>
          <ns0:szCs ns0:val="28"/>
        </ns0:rPr>
        <ns0:t xml:space="preserve">Python: официальный сайт языка программирования. – Текст: электронный. – URL: </ns0:t>
      </ns0:r>
      <ns0:hyperlink ns11:id="rId17" ns0:history="1">
        <ns0:r ns0:rsidRPr="00300506">
          <ns0:rPr>
            <ns0:rStyle ns0:val="ae"/>
            <ns0:rFonts ns0:ascii="Times New Roman" ns0:hAnsi="Times New Roman" ns0:cs="Times New Roman"/>
            <ns0:sz ns0:val="28"/>
            <ns0:szCs ns0:val="28"/>
          </ns0:rPr>
          <ns0:t>https://www.python.org</ns0:t>
        </ns0:r>
      </ns0:hyperlink>
      <ns0:r>
        <ns0:rPr>
          <ns0:rFonts ns0:ascii="Times New Roman" ns0:hAnsi="Times New Roman" ns0:cs="Times New Roman"/>
          <ns0:sz ns0:val="28"/>
          <ns0:szCs ns0:val="28"/>
        </ns0:rPr>
        <ns0:t xml:space="preserve"> </ns0:t>
      </ns0:r>
      <ns0:r ns0:rsidRPr="004B7281">
        <ns0:rPr>
          <ns0:rFonts ns0:ascii="Times New Roman" ns0:hAnsi="Times New Roman" ns0:cs="Times New Roman"/>
          <ns0:sz ns0:val="28"/>
          <ns0:szCs ns0:val="28"/>
        </ns0:rPr>
        <ns0:t>(дата обращения: 13.03.2026).</ns0:t>
      </ns0:r>
      <ns0:r ns0:rsidR="006E5EB4">
        <ns0:rPr>
          <ns0:rFonts ns0:ascii="Times New Roman" ns0:hAnsi="Times New Roman" ns0:cs="Times New Roman"/>
          <ns0:sz ns0:val="28"/>
          <ns0:szCs ns0:val="28"/>
        </ns0:rPr>
        <ns0:br ns0:type="page"/>
      </ns0:r>
    </ns0:p>
    <ns0:p ns2:paraId="71D16DD7" ns2:textId="2298485E" ns0:rsidR="004B7281" ns0:rsidRDefault="006E5EB4" ns0:rsidP="009968D3">
      <ns0:pPr>
        <ns0:pStyle ns0:val="1"/>
        <ns0:spacing ns0:line="360" ns0:lineRule="auto"/>
        <ns0:jc ns0:val="center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</ns0:pPr>
      <ns0:bookmarkStart ns0:id="18" ns0:name="_Приложение_А"/>
      <ns0:bookmarkStart ns0:id="19" ns0:name="_Toc224311759"/>
      <ns0:bookmarkEnd ns0:id="18"/>
      <ns0:r ns0:rsidRPr="00B879B7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lastRenderedPageBreak/>
        <ns0:t>Приложение</ns0:t>
      </ns0:r>
      <ns0:r ns0:rsidRPr="00D542D2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 xml:space="preserve"> </ns0:t>
      </ns0:r>
      <ns0:r ns0:rsidRPr="00B879B7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А</ns0:t>
      </ns0:r>
      <ns0:bookmarkEnd ns0:id="19"/>
    </ns0:p>
    <ns0:p ns2:paraId="471CFE96" ns2:textId="089842F4" ns0:rsidR="009968D3" ns0:rsidRPr="00D542D2" ns0:rsidRDefault="009968D3" ns0:rsidP="00CD04D3">
      <ns0:pPr>
        <ns0:spacing ns0:line="360" ns0:lineRule="auto"/>
        <ns0:jc ns0:val="center"/>
        <ns0:rPr>
          <ns0:rFonts ns0:ascii="Times New Roman" ns0:hAnsi="Times New Roman" ns0:cs="Times New Roman"/>
          <ns0:b/>
          <ns0:bCs/>
          <ns0:sz ns0:val="28"/>
          <ns0:szCs ns0:val="28"/>
        </ns0:rPr>
      </ns0:pPr>
      <ns0:r ns0:rsidRPr="00CD04D3">
        <ns0:rPr>
          <ns0:rFonts ns0:ascii="Times New Roman" ns0:hAnsi="Times New Roman" ns0:cs="Times New Roman"/>
          <ns0:b/>
          <ns0:bCs/>
          <ns0:sz ns0:val="28"/>
          <ns0:szCs ns0:val="28"/>
        </ns0:rPr>
        <ns0:t>(справочное</ns0:t>
      </ns0:r>
      <ns0:r ns0:rsidRPr="00D542D2">
        <ns0:rPr>
          <ns0:rFonts ns0:ascii="Times New Roman" ns0:hAnsi="Times New Roman" ns0:cs="Times New Roman"/>
          <ns0:b/>
          <ns0:bCs/>
          <ns0:sz ns0:val="28"/>
          <ns0:szCs ns0:val="28"/>
        </ns0:rPr>
        <ns0:t>)</ns0:t>
      </ns0:r>
    </ns0:p>
    <ns0:p ns2:paraId="35EFEA3F" ns2:textId="01F8B0D1" ns0:rsidR="00463753" ns0:rsidRDefault="00463753" ns0:rsidP="009968D3">
      <ns0:p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r ns0:rsidRPr="00463753">
        <ns0:rPr>
          <ns0:rFonts ns0:ascii="Times New Roman" ns0:hAnsi="Times New Roman" ns0:cs="Times New Roman"/>
          <ns0:sz ns0:val="28"/>
          <ns0:szCs ns0:val="28"/>
        </ns0:rPr>
        <ns0:t xml:space="preserve">Листинг 1 – Конфигурация проекта в формате </ns0:t>
      </ns0:r>
      <ns0:r ns0:rsidRPr="00463753">
        <ns0:rPr>
          <ns0:rFonts ns0:ascii="Times New Roman" ns0:hAnsi="Times New Roman" ns0:cs="Times New Roman"/>
          <ns0:i/>
          <ns0:iCs/>
          <ns0:sz ns0:val="28"/>
          <ns0:szCs ns0:val="28"/>
          <ns0:lang ns0:val="en-US"/>
        </ns0:rPr>
        <ns0:t>JSON</ns0:t>
      </ns0:r>
      <ns0:bookmarkStart ns0:id="20" ns0:name="_Приложение_Б"/>
      <ns0:bookmarkEnd ns0:id="20"/>
    </ns0:p>
    <ns0:p ns2:paraId="3A556D6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{</ns0:t>
      </ns0:r>
    </ns0:p>
    <ns0:p ns2:paraId="7A521D4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"name": "DWDM Physical Variant 11 – Compact (5 nodes)",</ns0:t>
      </ns0:r>
    </ns0:p>
    <ns0:p ns2:paraId="3B39C3A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"nodes": [</ns0:t>
      </ns0:r>
    </ns0:p>
    <ns0:p ns2:paraId="32137A3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304471B0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"name": "Moscow",</ns0:t>
      </ns0:r>
    </ns0:p>
    <ns0:p ns2:paraId="4CCA416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"terminal",</ns0:t>
      </ns0:r>
    </ns0:p>
    <ns0:p ns2:paraId="063B1B4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"latitude": 55.7558,</ns0:t>
      </ns0:r>
    </ns0:p>
    <ns0:p ns2:paraId="249241FF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"longitude": 37.6173,</ns0:t>
      </ns0:r>
    </ns0:p>
    <ns0:p ns2:paraId="19FA86E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"territory": "Moscow",</ns0:t>
      </ns0:r>
    </ns0:p>
    <ns0:p ns2:paraId="3B15959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"organization": "JSC Backbone Optical Network, Moscow hub",</ns0:t>
      </ns0:r>
    </ns0:p>
    <ns0:p ns2:paraId="4618CDF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"MSK"</ns0:t>
      </ns0:r>
    </ns0:p>
    <ns0:p ns2:paraId="40A2968F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3876C24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3F078E2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"name": "</ns0:t>
      </ns0:r>
      <ns0:proofErr ns0:type="spell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Tver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",</ns0:t>
      </ns0:r>
    </ns0:p>
    <ns0:p ns2:paraId="1FE4899E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"transit",</ns0:t>
      </ns0:r>
    </ns0:p>
    <ns0:p ns2:paraId="1D802F0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"latitude": 56.8587,</ns0:t>
      </ns0:r>
    </ns0:p>
    <ns0:p ns2:paraId="5998844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"longitude": 35.9176,</ns0:t>
      </ns0:r>
    </ns0:p>
    <ns0:p ns2:paraId="4B17206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"territory": "</ns0:t>
      </ns0:r>
      <ns0:proofErr ns0:type="spell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Tver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Oblast",</ns0:t>
      </ns0:r>
    </ns0:p>
    <ns0:p ns2:paraId="514331B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"organization": "JSC Backbone Optical Network, Upper Volga branch",</ns0:t>
      </ns0:r>
    </ns0:p>
    <ns0:p ns2:paraId="19D6FD9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"TVR"</ns0:t>
      </ns0:r>
    </ns0:p>
    <ns0:p ns2:paraId="67CB67F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01604DF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669BD16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"name": "Yaroslavl",</ns0:t>
      </ns0:r>
    </ns0:p>
    <ns0:p ns2:paraId="02BD19A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"transit",</ns0:t>
      </ns0:r>
    </ns0:p>
    <ns0:p ns2:paraId="2B8D508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"latitude": 57.6261,</ns0:t>
      </ns0:r>
    </ns0:p>
    <ns0:p ns2:paraId="6756AAAD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"longitude": 39.8845,</ns0:t>
      </ns0:r>
    </ns0:p>
    <ns0:p ns2:paraId="02DE8DB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"territory": "Yaroslavl Oblast",</ns0:t>
      </ns0:r>
    </ns0:p>
    <ns0:p ns2:paraId="2EEF30F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"organization": "JSC Backbone Optical Network, Upper Volga branch",</ns0:t>
      </ns0:r>
    </ns0:p>
    <ns0:p ns2:paraId="293585BD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"YAR"</ns0:t>
      </ns0:r>
    </ns0:p>
    <ns0:p ns2:paraId="05587BA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2E8B8C6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3A963F1C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"name": "Ivanovo",</ns0:t>
      </ns0:r>
    </ns0:p>
    <ns0:p ns2:paraId="30FFDA0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"transit",</ns0:t>
      </ns0:r>
    </ns0:p>
    <ns0:p ns2:paraId="625C3BF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"latitude": 56.9984,</ns0:t>
      </ns0:r>
    </ns0:p>
    <ns0:p ns2:paraId="07759BD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"longitude": 40.9739,</ns0:t>
      </ns0:r>
    </ns0:p>
    <ns0:p ns2:paraId="45E885E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"territory": "Ivanovo Oblast",</ns0:t>
      </ns0:r>
    </ns0:p>
    <ns0:p ns2:paraId="046515D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"organization": "JSC Backbone Optical Network, Upper Volga branch",</ns0:t>
      </ns0:r>
    </ns0:p>
    <ns0:p ns2:paraId="350340FB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"IVN"</ns0:t>
      </ns0:r>
    </ns0:p>
    <ns0:p ns2:paraId="58E0A44A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3D0B932F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001A45EC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"name": "Vladimir",</ns0:t>
      </ns0:r>
    </ns0:p>
    <ns0:p ns2:paraId="0AF92C0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"transit",</ns0:t>
      </ns0:r>
    </ns0:p>
    <ns0:p ns2:paraId="141AD25A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"latitude": 56.1291,</ns0:t>
      </ns0:r>
    </ns0:p>
    <ns0:p ns2:paraId="64048553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"longitude": 40.4066,</ns0:t>
      </ns0:r>
    </ns0:p>
    <ns0:p ns2:paraId="1C7BAC6A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"territory": "Vladimir Oblast",</ns0:t>
      </ns0:r>
    </ns0:p>
    <ns0:p ns2:paraId="4F9225D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lastRenderedPageBreak/>
        <ns0:t xml:space="preserve">      "organization": "JSC Backbone Optical Network, Central branch",</ns0:t>
      </ns0:r>
    </ns0:p>
    <ns0:p ns2:paraId="34C27FF3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node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"VLA"</ns0:t>
      </ns0:r>
    </ns0:p>
    <ns0:p ns2:paraId="24B354C3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</ns0:t>
      </ns0:r>
    </ns0:p>
    <ns0:p ns2:paraId="0EC77B4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],</ns0:t>
      </ns0:r>
    </ns0:p>
    <ns0:p ns2:paraId="15D05238" ns2:textId="77777777" ns0:rsidR="00463753" ns0:rsidRPr="00D542D2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line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_channel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{</ns0:t>
      </ns0:r>
    </ns0:p>
    <ns0:p ns2:paraId="73EEED8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"G.655",</ns0:t>
      </ns0:r>
    </ns0:p>
    <ns0:p ns2:paraId="301A72CA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attenuation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_db_per_km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0.22,</ns0:t>
      </ns0:r>
    </ns0:p>
    <ns0:p ns2:paraId="01B26BDB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_interval_km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25.0,</ns0:t>
      </ns0:r>
    </ns0:p>
    <ns0:p ns2:paraId="34E05413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0.02,</ns0:t>
      </ns0:r>
    </ns0:p>
    <ns0:p ns2:paraId="1D063A7E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connector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0.35,</ns0:t>
      </ns0:r>
    </ns0:p>
    <ns0:p ns2:paraId="12FEB93C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line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_reserve_db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8.0,</ns0:t>
      </ns0:r>
    </ns0:p>
    <ns0:p ns2:paraId="5114F4E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trace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_mode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"roads",</ns0:t>
      </ns0:r>
    </ns0:p>
    <ns0:p ns2:paraId="2C0363E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wavelength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1550.12,</ns0:t>
      </ns0:r>
    </ns0:p>
    <ns0:p ns2:paraId="191BB08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bitrate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_gbps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100.0,</ns0:t>
      </ns0:r>
    </ns0:p>
    <ns0:p ns2:paraId="564F828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tx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_power_dbm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0.0,</ns0:t>
      </ns0:r>
    </ns0:p>
    <ns0:p ns2:paraId="434E84CD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rx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_sensitivity_dbm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–40.0,</ns0:t>
      </ns0:r>
    </ns0:p>
    <ns0:p ns2:paraId="3649829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energy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_budget_db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40.0</ns0:t>
      </ns0:r>
    </ns0:p>
    <ns0:p ns2:paraId="3D22C333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},</ns0:t>
      </ns0:r>
    </ns0:p>
    <ns0:p ns2:paraId="79A7632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"fibers": [</ns0:t>
      </ns0:r>
    </ns0:p>
    <ns0:p ns2:paraId="2593B10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2DFB15B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"FBR_MSK_TVR",</ns0:t>
      </ns0:r>
    </ns0:p>
    <ns0:p ns2:paraId="147CBB7D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source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"MSK",</ns0:t>
      </ns0:r>
    </ns0:p>
    <ns0:p ns2:paraId="1031721F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target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"TVR",</ns0:t>
      </ns0:r>
    </ns0:p>
    <ns0:p ns2:paraId="53F3BC3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length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161.34,</ns0:t>
      </ns0:r>
    </ns0:p>
    <ns0:p ns2:paraId="4888899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"G.652",</ns0:t>
      </ns0:r>
    </ns0:p>
    <ns0:p ns2:paraId="3912FFC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attenuation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_db_per_km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0.22,</ns0:t>
      </ns0:r>
    </ns0:p>
    <ns0:p ns2:paraId="28EB6FA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0.02,</ns0:t>
      </ns0:r>
    </ns0:p>
    <ns0:p ns2:paraId="6B2724E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_interval_km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25.0,</ns0:t>
      </ns0:r>
    </ns0:p>
    <ns0:p ns2:paraId="57BF4D1E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connector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0.35,</ns0:t>
      </ns0:r>
    </ns0:p>
    <ns0:p ns2:paraId="60FE4F5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line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_reserve_db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8.0,</ns0:t>
      </ns0:r>
    </ns0:p>
    <ns0:p ns2:paraId="1736957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route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_points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[]</ns0:t>
      </ns0:r>
    </ns0:p>
    <ns0:p ns2:paraId="241106C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3C3D75CE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1CDD293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"FBR_TVR_YAR",</ns0:t>
      </ns0:r>
    </ns0:p>
    <ns0:p ns2:paraId="6B820FF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source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"TVR",</ns0:t>
      </ns0:r>
    </ns0:p>
    <ns0:p ns2:paraId="77AB8EC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target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"YAR",</ns0:t>
      </ns0:r>
    </ns0:p>
    <ns0:p ns2:paraId="0B909773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length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253.42,</ns0:t>
      </ns0:r>
    </ns0:p>
    <ns0:p ns2:paraId="450ECAB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"G.652",</ns0:t>
      </ns0:r>
    </ns0:p>
    <ns0:p ns2:paraId="6383308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attenuation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_db_per_km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0.22,</ns0:t>
      </ns0:r>
    </ns0:p>
    <ns0:p ns2:paraId="3AE8D24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0.02,</ns0:t>
      </ns0:r>
    </ns0:p>
    <ns0:p ns2:paraId="10D6D81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_interval_km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25.0,</ns0:t>
      </ns0:r>
    </ns0:p>
    <ns0:p ns2:paraId="1D2CA0FB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connector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0.35,</ns0:t>
      </ns0:r>
    </ns0:p>
    <ns0:p ns2:paraId="5428809E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line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_reserve_db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8.0,</ns0:t>
      </ns0:r>
    </ns0:p>
    <ns0:p ns2:paraId="30DB198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route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_points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[]</ns0:t>
      </ns0:r>
    </ns0:p>
    <ns0:p ns2:paraId="606EE14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18C5321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601F794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"FBR_YAR_IVN",</ns0:t>
      </ns0:r>
    </ns0:p>
    <ns0:p ns2:paraId="327C088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source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"YAR",</ns0:t>
      </ns0:r>
    </ns0:p>
    <ns0:p ns2:paraId="5B6039A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target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"IVN",</ns0:t>
      </ns0:r>
    </ns0:p>
    <ns0:p ns2:paraId="159072E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length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95.66,</ns0:t>
      </ns0:r>
    </ns0:p>
    <ns0:p ns2:paraId="619469A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"G.652",</ns0:t>
      </ns0:r>
    </ns0:p>
    <ns0:p ns2:paraId="15A5D07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attenuation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_db_per_km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0.22,</ns0:t>
      </ns0:r>
    </ns0:p>
    <ns0:p ns2:paraId="153AF97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lastRenderedPageBreak/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0.02,</ns0:t>
      </ns0:r>
    </ns0:p>
    <ns0:p ns2:paraId="1280FF5C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_interval_km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25.0,</ns0:t>
      </ns0:r>
    </ns0:p>
    <ns0:p ns2:paraId="79D1179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connector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0.35,</ns0:t>
      </ns0:r>
    </ns0:p>
    <ns0:p ns2:paraId="65827A9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line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_reserve_db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8.0,</ns0:t>
      </ns0:r>
    </ns0:p>
    <ns0:p ns2:paraId="59A57CAB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route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_points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[]</ns0:t>
      </ns0:r>
    </ns0:p>
    <ns0:p ns2:paraId="3CACA47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462DEB6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6AACB28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"FBR_IVN_VLA",</ns0:t>
      </ns0:r>
    </ns0:p>
    <ns0:p ns2:paraId="7E498BED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source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"IVN",</ns0:t>
      </ns0:r>
    </ns0:p>
    <ns0:p ns2:paraId="668A0DB7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target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_node_id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"VLA",</ns0:t>
      </ns0:r>
    </ns0:p>
    <ns0:p ns2:paraId="593D00D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length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102.72,</ns0:t>
      </ns0:r>
    </ns0:p>
    <ns0:p ns2:paraId="14553BE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fiber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_type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"G.652",</ns0:t>
      </ns0:r>
    </ns0:p>
    <ns0:p ns2:paraId="24E6D41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attenuation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_db_per_km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0.22,</ns0:t>
      </ns0:r>
    </ns0:p>
    <ns0:p ns2:paraId="46628C4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0.02,</ns0:t>
      </ns0:r>
    </ns0:p>
    <ns0:p ns2:paraId="4DAB920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splice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_interval_km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25.0,</ns0:t>
      </ns0:r>
    </ns0:p>
    <ns0:p ns2:paraId="4A0DC60C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connector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_losses_db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0.35,</ns0:t>
      </ns0:r>
    </ns0:p>
    <ns0:p ns2:paraId="0D739A5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line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_reserve_db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8.0,</ns0:t>
      </ns0:r>
    </ns0:p>
    <ns0:p ns2:paraId="26F4EF99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route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_points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[]</ns0:t>
      </ns0:r>
    </ns0:p>
    <ns0:p ns2:paraId="1D987AF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</ns0:t>
      </ns0:r>
    </ns0:p>
    <ns0:p ns2:paraId="7DB1A93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],</ns0:t>
      </ns0:r>
    </ns0:p>
    <ns0:p ns2:paraId="23B5CD98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"channels": [</ns0:t>
      </ns0:r>
    </ns0:p>
    <ns0:p ns2:paraId="109D0AA0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73AD5DC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channel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"CH_MSK_VLA_100G",</ns0:t>
      </ns0:r>
    </ns0:p>
    <ns0:p ns2:paraId="5CF2E02C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wavelength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1550.12,</ns0:t>
      </ns0:r>
    </ns0:p>
    <ns0:p ns2:paraId="6C8EEC3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tx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_power_dbm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0.0,</ns0:t>
      </ns0:r>
    </ns0:p>
    <ns0:p ns2:paraId="42082FCD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rx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_sensitivity_dbm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–40.0,</ns0:t>
      </ns0:r>
    </ns0:p>
    <ns0:p ns2:paraId="4F1EAC3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bitrate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_gbps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100.0,</ns0:t>
      </ns0:r>
    </ns0:p>
    <ns0:p ns2:paraId="66C133D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energy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_budget_db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40.0,</ns0:t>
      </ns0:r>
    </ns0:p>
    <ns0:p ns2:paraId="1CEE76A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"path": [</ns0:t>
      </ns0:r>
    </ns0:p>
    <ns0:p ns2:paraId="0349C8D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"MSK",</ns0:t>
      </ns0:r>
    </ns0:p>
    <ns0:p ns2:paraId="40A9DAF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"TVR",</ns0:t>
      </ns0:r>
    </ns0:p>
    <ns0:p ns2:paraId="4F41CB7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"YAR",</ns0:t>
      </ns0:r>
    </ns0:p>
    <ns0:p ns2:paraId="2A27524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"IVN",</ns0:t>
      </ns0:r>
    </ns0:p>
    <ns0:p ns2:paraId="418C0A3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"VLA"</ns0:t>
      </ns0:r>
    </ns0:p>
    <ns0:p ns2:paraId="346FCD9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]</ns0:t>
      </ns0:r>
    </ns0:p>
    <ns0:p ns2:paraId="402E36BA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},</ns0:t>
      </ns0:r>
    </ns0:p>
    <ns0:p ns2:paraId="47F64B7F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{</ns0:t>
      </ns0:r>
    </ns0:p>
    <ns0:p ns2:paraId="4EBB1D61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channel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_id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"CH_TVR_VLA_40G",</ns0:t>
      </ns0:r>
    </ns0:p>
    <ns0:p ns2:paraId="7B62EEB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wavelength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_nm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1530.0,</ns0:t>
      </ns0:r>
    </ns0:p>
    <ns0:p ns2:paraId="1D6C286A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tx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_power_dbm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0.0,</ns0:t>
      </ns0:r>
    </ns0:p>
    <ns0:p ns2:paraId="595726D3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rx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_sensitivity_dbm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–38.0,</ns0:t>
      </ns0:r>
    </ns0:p>
    <ns0:p ns2:paraId="7F794EF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bitrate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_gbps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40.0,</ns0:t>
      </ns0:r>
    </ns0:p>
    <ns0:p ns2:paraId="6BD6F2D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</ns0:t>
      </ns0:r>
      <ns0:proofErr ns0:type="spellStart"/>
      <ns0:proofErr ns0:type="gramStart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energy</ns0:t>
      </ns0:r>
      <ns0:proofErr ns0:type="gram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_budget_db</ns0:t>
      </ns0:r>
      <ns0:proofErr ns0:type="spellEnd"/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": 38.0,</ns0:t>
      </ns0:r>
    </ns0:p>
    <ns0:p ns2:paraId="302EA98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"path": [</ns0:t>
      </ns0:r>
    </ns0:p>
    <ns0:p ns2:paraId="092A52EC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"TVR",</ns0:t>
      </ns0:r>
    </ns0:p>
    <ns0:p ns2:paraId="37BBE806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"YAR",</ns0:t>
      </ns0:r>
    </ns0:p>
    <ns0:p ns2:paraId="3EC1022D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"IVN",</ns0:t>
      </ns0:r>
    </ns0:p>
    <ns0:p ns2:paraId="0D7D4394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  "VLA"</ns0:t>
      </ns0:r>
    </ns0:p>
    <ns0:p ns2:paraId="19964655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  ]</ns0:t>
      </ns0:r>
    </ns0:p>
    <ns0:p ns2:paraId="3514DBE2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  }</ns0:t>
      </ns0:r>
    </ns0:p>
    <ns0:p ns2:paraId="7C443EFF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],</ns0:t>
      </ns0:r>
    </ns0:p>
    <ns0:p ns2:paraId="6131AAEE" ns2:textId="77777777" ns0:rsidR="00463753" ns0:rsidRPr="0046375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 xml:space="preserve">  "equipment": []</ns0:t>
      </ns0:r>
    </ns0:p>
    <ns0:p ns2:paraId="345247E3" ns2:textId="76E1257C" ns0:rsidR="00463753" ns0:rsidRPr="00CD04D3" ns0:rsidRDefault="00463753" ns0:rsidP="00463753">
      <ns0:pPr>
        <ns0:rPr>
          <ns0:rFonts ns0:ascii="Courier New" ns0:hAnsi="Courier New" ns0:cs="Courier New"/>
          <ns0:sz ns0:val="24"/>
          <ns0:szCs ns0:val="24"/>
          <ns0:lang ns0:val="en-US"/>
        </ns0:rPr>
        <ns0:sectPr ns0:rsidR="00463753" ns0:rsidRPr="00CD04D3" ns0:rsidSect="004B7281">
          <ns0:footerReference ns0:type="even" ns11:id="rId18"/>
          <ns0:footerReference ns0:type="default" ns11:id="rId19"/>
          <ns0:footerReference ns0:type="first" ns11:id="rId20"/>
          <ns0:pgSz ns0:w="11906" ns0:h="16838"/>
          <ns0:pgMar ns0:top="1134" ns0:right="850" ns0:bottom="1134" ns0:left="1560" ns0:header="708" ns0:footer="708" ns0:gutter="0"/>
          <ns0:cols ns0:space="708"/>
          <ns0:titlePg/>
          <ns0:docGrid ns0:linePitch="360"/>
        </ns0:sectPr>
      </ns0:pPr>
      <ns0:r ns0:rsidRPr="00463753">
        <ns0:rPr>
          <ns0:rFonts ns0:ascii="Courier New" ns0:hAnsi="Courier New" ns0:cs="Courier New"/>
          <ns0:sz ns0:val="24"/>
          <ns0:szCs ns0:val="24"/>
          <ns0:lang ns0:val="en-US"/>
        </ns0:rPr>
        <ns0:t>}</ns0:t>
      </ns0:r>
    </ns0:p>
    <ns0:p ns2:paraId="43D78313" ns2:textId="2ADFB8FA" ns0:rsidR="005A3811" ns0:rsidRPr="00D542D2" ns0:rsidRDefault="005A3811" ns0:rsidP="009968D3">
      <ns0:pPr>
        <ns0:pStyle ns0:val="1"/>
        <ns0:spacing ns0:line="360" ns0:lineRule="auto"/>
        <ns0:jc ns0:val="center"/>
        <ns0:rPr>
          <ns0:rFonts ns0:ascii="Times New Roman" ns0:hAnsi="Times New Roman" ns0:cs="Times New Roman"/>
          <ns0:b/>
          <ns0:bCs/>
          <ns0:color ns0:val="auto"/>
          <ns0:sz ns0:val="28"/>
          <ns0:szCs ns0:val="28"/>
          <ns0:lang ns0:val="en-US"/>
        </ns0:rPr>
      </ns0:pPr>
      <ns0:bookmarkStart ns0:id="21" ns0:name="_Toc224311760"/>
      <ns0:r ns0:rsidRPr="009968D3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lastRenderedPageBreak/>
        <ns0:t>Приложение</ns0:t>
      </ns0:r>
      <ns0:r ns0:rsidRPr="009968D3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  <ns0:lang ns0:val="en-US"/>
        </ns0:rPr>
        <ns0:t xml:space="preserve"> </ns0:t>
      </ns0:r>
      <ns0:r ns0:rsidRPr="009968D3">
        <ns0:rPr>
          <ns0:rFonts ns0:ascii="Times New Roman" ns0:hAnsi="Times New Roman" ns0:cs="Times New Roman"/>
          <ns0:b/>
          <ns0:bCs/>
          <ns0:color ns0:val="auto"/>
          <ns0:sz ns0:val="28"/>
          <ns0:szCs ns0:val="28"/>
        </ns0:rPr>
        <ns0:t>Б</ns0:t>
      </ns0:r>
      <ns0:bookmarkEnd ns0:id="21"/>
    </ns0:p>
    <ns0:p ns2:paraId="63C80DFC" ns2:textId="3C1907B3" ns0:rsidR="009968D3" ns0:rsidRPr="009968D3" ns0:rsidRDefault="009968D3" ns0:rsidP="009968D3">
      <ns0:pPr>
        <ns0:spacing ns0:line="360" ns0:lineRule="auto"/>
        <ns0:jc ns0:val="center"/>
        <ns0:rPr>
          <ns0:rFonts ns0:ascii="Times New Roman" ns0:hAnsi="Times New Roman" ns0:cs="Times New Roman"/>
          <ns0:b/>
          <ns0:bCs/>
          <ns0:sz ns0:val="28"/>
          <ns0:szCs ns0:val="28"/>
          <ns0:lang ns0:val="en-US"/>
        </ns0:rPr>
      </ns0:pPr>
      <ns0:r ns0:rsidRPr="009968D3">
        <ns0:rPr>
          <ns0:rFonts ns0:ascii="Times New Roman" ns0:hAnsi="Times New Roman" ns0:cs="Times New Roman"/>
          <ns0:b/>
          <ns0:bCs/>
          <ns0:sz ns0:val="28"/>
          <ns0:szCs ns0:val="28"/>
          <ns0:lang ns0:val="en-US"/>
        </ns0:rPr>
        <ns0:t>(</ns0:t>
      </ns0:r>
      <ns0:r ns0:rsidRPr="009968D3">
        <ns0:rPr>
          <ns0:rFonts ns0:ascii="Times New Roman" ns0:hAnsi="Times New Roman" ns0:cs="Times New Roman"/>
          <ns0:b/>
          <ns0:bCs/>
          <ns0:sz ns0:val="28"/>
          <ns0:szCs ns0:val="28"/>
        </ns0:rPr>
        <ns0:t>справочное</ns0:t>
      </ns0:r>
      <ns0:r ns0:rsidRPr="009968D3">
        <ns0:rPr>
          <ns0:rFonts ns0:ascii="Times New Roman" ns0:hAnsi="Times New Roman" ns0:cs="Times New Roman"/>
          <ns0:b/>
          <ns0:bCs/>
          <ns0:sz ns0:val="28"/>
          <ns0:szCs ns0:val="28"/>
          <ns0:lang ns0:val="en-US"/>
        </ns0:rPr>
        <ns0:t>)</ns0:t>
      </ns0:r>
    </ns0:p>
    <ns0:p ns2:paraId="137E9CCA" ns2:textId="2C90FD15" ns0:rsidR="003500EE" ns0:rsidRPr="00004550" ns0:rsidRDefault="003500EE" ns0:rsidP="009968D3">
      <ns0:p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r ns0:rsidRPr="00004550">
        <ns0:rPr>
          <ns0:rFonts ns0:ascii="Times New Roman" ns0:hAnsi="Times New Roman" ns0:cs="Times New Roman"/>
          <ns0:sz ns0:val="28"/>
          <ns0:szCs ns0:val="28"/>
        </ns0:rPr>
        <ns0:t>Таблица 1- Таблица расчета линии</ns0:t>
      </ns0:r>
    </ns0:p>
    <ns0:tbl>
      <ns0:tblPr>
        <ns0:tblW ns0:w="14454" ns0:type="dxa"/>
        <ns0:tblLook ns0:val="04A0" ns0:firstRow="1" ns0:lastRow="0" ns0:firstColumn="1" ns0:lastColumn="0" ns0:noHBand="0" ns0:noVBand="1"/>
      </ns0:tblPr>
      <ns0:tblGrid>
        <ns0:gridCol ns0:w="1079"/>
        <ns0:gridCol ns0:w="2443"/>
        <ns0:gridCol ns0:w="1291"/>
        <ns0:gridCol ns0:w="1526"/>
        <ns0:gridCol ns0:w="5309"/>
        <ns0:gridCol ns0:w="1040"/>
        <ns0:gridCol ns0:w="1082"/>
        <ns0:gridCol ns0:w="790"/>
      </ns0:tblGrid>
      <ns0:tr ns0:rsidR="003500EE" ns0:rsidRPr="003500EE" ns2:paraId="6D51C99B" ns2:textId="77777777" ns0:rsidTr="00A77443">
        <ns0:trPr>
          <ns0:trHeight ns0:val="297"/>
        </ns0:trPr>
        <ns0:tc>
          <ns0:tcPr>
            <ns0:tcW ns0:w="1085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99793F3" ns2:textId="29FBE9A6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№ п/п</ns0:t>
            </ns0:r>
          </ns0:p>
        </ns0:tc>
        <ns0:tc>
          <ns0:tcPr>
            <ns0:tcW ns0:w="2457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713D095" ns2:textId="77777777" ns0:rsidR="003500EE" ns0:rsidRPr="003500EE" ns0:rsidRDefault="003500EE" ns0:rsidP="003500EE">
            <ns0:pPr>
              <ns0:jc ns0:val="center"/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ID</ns0:t>
            </ns0:r>
          </ns0:p>
        </ns0:tc>
        <ns0:tc>
          <ns0:tcPr>
            <ns0:tcW ns0:w="1298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E35AEFB" ns2:textId="77777777" ns0:rsidR="003500EE" ns0:rsidRPr="003500EE" ns0:rsidRDefault="003500EE" ns0:rsidP="003500EE">
            <ns0:pPr>
              <ns0:jc ns0:val="center"/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Источник</ns0:t>
            </ns0:r>
          </ns0:p>
        </ns0:tc>
        <ns0:tc>
          <ns0:tcPr>
            <ns0:tcW ns0:w="1534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C86BEA1" ns2:textId="77777777" ns0:rsidR="003500EE" ns0:rsidRPr="003500EE" ns0:rsidRDefault="003500EE" ns0:rsidP="003500EE">
            <ns0:pPr>
              <ns0:jc ns0:val="center"/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Назначение</ns0:t>
            </ns0:r>
          </ns0:p>
        </ns0:tc>
        <ns0:tc>
          <ns0:tcPr>
            <ns0:tcW ns0:w="5341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84C1275" ns2:textId="77777777" ns0:rsidR="003500EE" ns0:rsidRPr="003500EE" ns0:rsidRDefault="003500EE" ns0:rsidP="003500EE">
            <ns0:pPr>
              <ns0:jc ns0:val="center"/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Путь</ns0:t>
            </ns0:r>
          </ns0:p>
        </ns0:tc>
        <ns0:tc>
          <ns0:tcPr>
            <ns0:tcW ns0:w="1045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96D08E4" ns2:textId="77777777" ns0:rsidR="003500EE" ns0:rsidRPr="003500EE" ns0:rsidRDefault="003500EE" ns0:rsidP="003500EE">
            <ns0:pPr>
              <ns0:jc ns0:val="center"/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Энерг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. запас, дБ</ns0:t>
            </ns0:r>
          </ns0:p>
        </ns0:tc>
        <ns0:tc>
          <ns0:tcPr>
            <ns0:tcW ns0:w="1087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6FAEC5D" ns2:textId="77777777" ns0:rsidR="003500EE" ns0:rsidRPr="003500EE" ns0:rsidRDefault="003500EE" ns0:rsidP="003500EE">
            <ns0:pPr>
              <ns0:jc ns0:val="center"/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Длина линии, км</ns0:t>
            </ns0:r>
          </ns0:p>
        </ns0:tc>
        <ns0:tc>
          <ns0:tcPr>
            <ns0:tcW ns0:w="607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34AAE50" ns2:textId="6CA5657D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Lстр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, км</ns0:t>
            </ns0:r>
          </ns0:p>
        </ns0:tc>
      </ns0:tr>
      <ns0:tr ns0:rsidR="003500EE" ns0:rsidRPr="003500EE" ns2:paraId="38802AC2" ns2:textId="77777777" ns0:rsidTr="00A77443">
        <ns0:trPr>
          <ns0:trHeight ns0:val="297"/>
        </ns0:trPr>
        <ns0:tc>
          <ns0:tcPr>
            <ns0:tcW ns0:w="1085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5B03817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</ns0:t>
            </ns0:r>
          </ns0:p>
        </ns0:tc>
        <ns0:tc>
          <ns0:tcPr>
            <ns0:tcW ns0:w="245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464C31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CH_KLG_VLG_40G</ns0:t>
            </ns0:r>
          </ns0:p>
        </ns0:tc>
        <ns0:tc>
          <ns0:tcPr>
            <ns0:tcW ns0:w="12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89C2EA1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KLG</ns0:t>
            </ns0:r>
          </ns0:p>
        </ns0:tc>
        <ns0:tc>
          <ns0:tcPr>
            <ns0:tcW ns0:w="153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AB5ACF6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VLG</ns0:t>
            </ns0:r>
          </ns0:p>
        </ns0:tc>
        <ns0:tc>
          <ns0:tcPr>
            <ns0:tcW ns0:w="5341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6B8FE01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KLG -&gt; EDFA_FBR_MSK_KLG_1 -&gt; MSK -&gt; EDFA_FBR_MSK_YAR_1 -&gt; YAR -&gt; EDFA_FBR_YAR_VLG_1 -&gt; VLG</ns0:t>
            </ns0:r>
          </ns0:p>
        </ns0:tc>
        <ns0:tc>
          <ns0:tcPr>
            <ns0:tcW ns0:w="10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1F565C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38</ns0:t>
            </ns0:r>
          </ns0:p>
        </ns0:tc>
        <ns0:tc>
          <ns0:tcPr>
            <ns0:tcW ns0:w="108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E4D341E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589.9</ns0:t>
            </ns0:r>
          </ns0:p>
        </ns0:tc>
        <ns0:tc>
          <ns0:tcPr>
            <ns0:tcW ns0:w="60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2D533AB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25</ns0:t>
            </ns0:r>
          </ns0:p>
        </ns0:tc>
      </ns0:tr>
      <ns0:tr ns0:rsidR="003500EE" ns0:rsidRPr="003500EE" ns2:paraId="6D7E78EF" ns2:textId="77777777" ns0:rsidTr="00A77443">
        <ns0:trPr>
          <ns0:trHeight ns0:val="297"/>
        </ns0:trPr>
        <ns0:tc>
          <ns0:tcPr>
            <ns0:tcW ns0:w="1085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7F5245A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</ns0:t>
            </ns0:r>
          </ns0:p>
        </ns0:tc>
        <ns0:tc>
          <ns0:tcPr>
            <ns0:tcW ns0:w="245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2805C4D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CH_MSK_KZN_100G</ns0:t>
            </ns0:r>
          </ns0:p>
        </ns0:tc>
        <ns0:tc>
          <ns0:tcPr>
            <ns0:tcW ns0:w="12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161B40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MSK</ns0:t>
            </ns0:r>
          </ns0:p>
        </ns0:tc>
        <ns0:tc>
          <ns0:tcPr>
            <ns0:tcW ns0:w="153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C43C037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KZN</ns0:t>
            </ns0:r>
          </ns0:p>
        </ns0:tc>
        <ns0:tc>
          <ns0:tcPr>
            <ns0:tcW ns0:w="5341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E31E8C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MSK -&gt; EDFA_FBR_MSK_VLA_1 -&gt; VLA -&gt; EDFA_FBR_VLA_NNG_1 -&gt; NNG -&gt; EDFA_FBR_NNG_CHB_1 -&gt; CHB -&gt; KZN</ns0:t>
            </ns0:r>
          </ns0:p>
        </ns0:tc>
        <ns0:tc>
          <ns0:tcPr>
            <ns0:tcW ns0:w="10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BBB07CF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40</ns0:t>
            </ns0:r>
          </ns0:p>
        </ns0:tc>
        <ns0:tc>
          <ns0:tcPr>
            <ns0:tcW ns0:w="108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12765FE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725.4</ns0:t>
            </ns0:r>
          </ns0:p>
        </ns0:tc>
        <ns0:tc>
          <ns0:tcPr>
            <ns0:tcW ns0:w="60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F809A4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25</ns0:t>
            </ns0:r>
          </ns0:p>
        </ns0:tc>
      </ns0:tr>
      <ns0:tr ns0:rsidR="003500EE" ns0:rsidRPr="003500EE" ns2:paraId="30356396" ns2:textId="77777777" ns0:rsidTr="00A77443">
        <ns0:trPr>
          <ns0:trHeight ns0:val="297"/>
        </ns0:trPr>
        <ns0:tc>
          <ns0:tcPr>
            <ns0:tcW ns0:w="1085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7F25B51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245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7A5FAE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CH_TUL_KST_10G</ns0:t>
            </ns0:r>
          </ns0:p>
        </ns0:tc>
        <ns0:tc>
          <ns0:tcPr>
            <ns0:tcW ns0:w="12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5967C61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TUL</ns0:t>
            </ns0:r>
          </ns0:p>
        </ns0:tc>
        <ns0:tc>
          <ns0:tcPr>
            <ns0:tcW ns0:w="153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92E6BA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KST</ns0:t>
            </ns0:r>
          </ns0:p>
        </ns0:tc>
        <ns0:tc>
          <ns0:tcPr>
            <ns0:tcW ns0:w="5341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4E3E9E3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TUL -&gt; EDFA_FBR_MSK_TUL_1 -&gt; MSK -&gt; EDFA_FBR_MSK_YAR_1 -&gt; YAR -&gt; KST</ns0:t>
            </ns0:r>
          </ns0:p>
        </ns0:tc>
        <ns0:tc>
          <ns0:tcPr>
            <ns0:tcW ns0:w="10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690809B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36</ns0:t>
            </ns0:r>
          </ns0:p>
        </ns0:tc>
        <ns0:tc>
          <ns0:tcPr>
            <ns0:tcW ns0:w="108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0A29DA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487.5</ns0:t>
            </ns0:r>
          </ns0:p>
        </ns0:tc>
        <ns0:tc>
          <ns0:tcPr>
            <ns0:tcW ns0:w="60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987570D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25</ns0:t>
            </ns0:r>
          </ns0:p>
        </ns0:tc>
      </ns0:tr>
      <ns0:tr ns0:rsidR="003500EE" ns0:rsidRPr="003500EE" ns2:paraId="458DA7E5" ns2:textId="77777777" ns0:rsidTr="00A77443">
        <ns0:trPr>
          <ns0:trHeight ns0:val="297"/>
        </ns0:trPr>
        <ns0:tc>
          <ns0:tcPr>
            <ns0:tcW ns0:w="1085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B3A354E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</ns0:t>
            </ns0:r>
          </ns0:p>
        </ns0:tc>
        <ns0:tc>
          <ns0:tcPr>
            <ns0:tcW ns0:w="245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31BB39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CH_TVR_CHB_100G</ns0:t>
            </ns0:r>
          </ns0:p>
        </ns0:tc>
        <ns0:tc>
          <ns0:tcPr>
            <ns0:tcW ns0:w="12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8C4D7C1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TVR</ns0:t>
            </ns0:r>
          </ns0:p>
        </ns0:tc>
        <ns0:tc>
          <ns0:tcPr>
            <ns0:tcW ns0:w="153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29600A5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CHB</ns0:t>
            </ns0:r>
          </ns0:p>
        </ns0:tc>
        <ns0:tc>
          <ns0:tcPr>
            <ns0:tcW ns0:w="5341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FA3AB9C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TVR -&gt; EDFA_FBR_TVR_YAR_1 -&gt; YAR -&gt; KST -&gt; EDFA_FBR_KST_NNG_1 -&gt; NNG -&gt; EDFA_FBR_NNG_CHB_1 -&gt; CHB</ns0:t>
            </ns0:r>
          </ns0:p>
        </ns0:tc>
        <ns0:tc>
          <ns0:tcPr>
            <ns0:tcW ns0:w="10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4FB483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40</ns0:t>
            </ns0:r>
          </ns0:p>
        </ns0:tc>
        <ns0:tc>
          <ns0:tcPr>
            <ns0:tcW ns0:w="108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70DC623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764.4</ns0:t>
            </ns0:r>
          </ns0:p>
        </ns0:tc>
        <ns0:tc>
          <ns0:tcPr>
            <ns0:tcW ns0:w="607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676FEFC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25</ns0:t>
            </ns0:r>
          </ns0:p>
        </ns0:tc>
      </ns0:tr>
    </ns0:tbl>
    <ns0:p ns2:paraId="60D662B1" ns2:textId="19250A27" ns0:rsidR="003500EE" ns0:rsidRPr="00004550" ns0:rsidRDefault="003500EE" ns0:rsidP="009968D3">
      <ns0:p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proofErr ns0:type="spellStart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t>Продолжение</ns0:t>
      </ns0:r>
      <ns0:proofErr ns0:type="spellEnd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proofErr ns0:type="spellStart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t>таблицы</ns0:t>
      </ns0:r>
      <ns0:proofErr ns0:type="spellEnd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1</ns0:t>
      </ns0:r>
    </ns0:p>
    <ns0:tbl>
      <ns0:tblPr>
        <ns0:tblW ns0:w="14578" ns0:type="dxa"/>
        <ns0:tblLook ns0:val="04A0" ns0:firstRow="1" ns0:lastRow="0" ns0:firstColumn="1" ns0:lastColumn="0" ns0:noHBand="0" ns0:noVBand="1"/>
      </ns0:tblPr>
      <ns0:tblGrid>
        <ns0:gridCol ns0:w="1106"/>
        <ns0:gridCol ns0:w="1106"/>
        <ns0:gridCol ns0:w="1106"/>
        <ns0:gridCol ns0:w="1145"/>
        <ns0:gridCol ns0:w="1152"/>
        <ns0:gridCol ns0:w="1296"/>
        <ns0:gridCol ns0:w="1469"/>
        <ns0:gridCol ns0:w="1294"/>
        <ns0:gridCol ns0:w="1106"/>
        <ns0:gridCol ns0:w="1198"/>
        <ns0:gridCol ns0:w="1106"/>
        <ns0:gridCol ns0:w="1515"/>
      </ns0:tblGrid>
      <ns0:tr ns0:rsidR="003500EE" ns0:rsidRPr="003500EE" ns2:paraId="14EDA489" ns2:textId="77777777" ns0:rsidTr="00A90CFE">
        <ns0:trPr>
          <ns0:trHeight ns0:val="294"/>
        </ns0:trPr>
        <ns0:tc>
          <ns0:tcPr>
            <ns0:tcW ns0:w="1106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6890D1D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№ п/п</ns0:t>
            </ns0:r>
          </ns0:p>
        </ns0:tc>
        <ns0:tc>
          <ns0:tcPr>
            <ns0:tcW ns0:w="1106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2C902D3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Резерв, дБ</ns0:t>
            </ns0:r>
          </ns0:p>
        </ns0:tc>
        <ns0:tc>
          <ns0:tcPr>
            <ns0:tcW ns0:w="1106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47E4B11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α, дБ/км</ns0:t>
            </ns0:r>
          </ns0:p>
        </ns0:tc>
        <ns0:tc>
          <ns0:tcPr>
            <ns0:tcW ns0:w="1145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C12B308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Разъем, дБ</ns0:t>
            </ns0:r>
          </ns0:p>
        </ns0:tc>
        <ns0:tc>
          <ns0:tcPr>
            <ns0:tcW ns0:w="1152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46AE3F1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Сварка, дБ</ns0:t>
            </ns0:r>
          </ns0:p>
        </ns0:tc>
        <ns0:tc>
          <ns0:tcPr>
            <ns0:tcW ns0:w="1296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3B76A91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Кол-во участков</ns0:t>
            </ns0:r>
          </ns0:p>
        </ns0:tc>
        <ns0:tc>
          <ns0:tcPr>
            <ns0:tcW ns0:w="1448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E802A99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Кол-во соединений</ns0:t>
            </ns0:r>
          </ns0:p>
        </ns0:tc>
        <ns0:tc>
          <ns0:tcPr>
            <ns0:tcW ns0:w="1294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5EEF4F7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Σзатух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 в линии, дБ</ns0:t>
            </ns0:r>
          </ns0:p>
        </ns0:tc>
        <ns0:tc>
          <ns0:tcPr>
            <ns0:tcW ns0:w="1106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B388936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Σзатух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 в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соед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., дБ</ns0:t>
            </ns0:r>
          </ns0:p>
        </ns0:tc>
        <ns0:tc>
          <ns0:tcPr>
            <ns0:tcW ns0:w="1198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2F4C285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Σзатух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 в разъем., дБ</ns0:t>
            </ns0:r>
          </ns0:p>
        </ns0:tc>
        <ns0:tc>
          <ns0:tcPr>
            <ns0:tcW ns0:w="1106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2D7435B" ns2:textId="77777777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Σзатух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усил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. уч., дБ</ns0:t>
            </ns0:r>
          </ns0:p>
        </ns0:tc>
        <ns0:tc>
          <ns0:tcPr>
            <ns0:tcW ns0:w="1515" ns0:type="dxa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73FC822" ns2:textId="0B63C4EE" ns0:rsidR="003500EE" ns0:rsidRPr="003500EE" ns0:rsidRDefault="003500EE" ns0:rsidP="003500EE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сравнение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Эап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 с затуханием ус участка</ns0:t>
            </ns0:r>
          </ns0:p>
        </ns0:tc>
      </ns0:tr>
      <ns0:tr ns0:rsidR="003500EE" ns0:rsidRPr="003500EE" ns2:paraId="56F8FB94" ns2:textId="77777777" ns0:rsidTr="00A90CFE">
        <ns0:trPr>
          <ns0:trHeight ns0:val="294"/>
        </ns0:trPr>
        <ns0:tc>
          <ns0:tcPr>
            <ns0:tcW ns0:w="1106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BCDC99F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0BCDF43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8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8CDC29E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0.22</ns0:t>
            </ns0:r>
          </ns0:p>
        </ns0:tc>
        <ns0:tc>
          <ns0:tcPr>
            <ns0:tcW ns0:w="11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8AFE07E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0.35</ns0:t>
            </ns0:r>
          </ns0:p>
        </ns0:tc>
        <ns0:tc>
          <ns0:tcPr>
            <ns0:tcW ns0:w="1152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E442B58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0.02</ns0:t>
            </ns0:r>
          </ns0:p>
        </ns0:tc>
        <ns0:tc>
          <ns0:tcPr>
            <ns0:tcW ns0:w="129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83FCC8C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24</ns0:t>
            </ns0:r>
          </ns0:p>
        </ns0:tc>
        <ns0:tc>
          <ns0:tcPr>
            <ns0:tcW ns0:w="144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297012F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23</ns0:t>
            </ns0:r>
          </ns0:p>
        </ns0:tc>
        <ns0:tc>
          <ns0:tcPr>
            <ns0:tcW ns0:w="129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615384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138.9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71BB05C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0.46</ns0:t>
            </ns0:r>
          </ns0:p>
        </ns0:tc>
        <ns0:tc>
          <ns0:tcPr>
            <ns0:tcW ns0:w="11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C49B3B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0.7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27FEB0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34.8</ns0:t>
            </ns0:r>
          </ns0:p>
        </ns0:tc>
        <ns0:tc>
          <ns0:tcPr>
            <ns0:tcW ns0:w="151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067BE35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ok</ns0:t>
            </ns0:r>
            <ns0:proofErr ns0:type="spellEnd"/>
          </ns0:p>
        </ns0:tc>
      </ns0:tr>
      <ns0:tr ns0:rsidR="003500EE" ns0:rsidRPr="003500EE" ns2:paraId="72B04147" ns2:textId="77777777" ns0:rsidTr="00A90CFE">
        <ns0:trPr>
          <ns0:trHeight ns0:val="294"/>
        </ns0:trPr>
        <ns0:tc>
          <ns0:tcPr>
            <ns0:tcW ns0:w="1106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8D82E37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871B878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8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DBE87D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0.22</ns0:t>
            </ns0:r>
          </ns0:p>
        </ns0:tc>
        <ns0:tc>
          <ns0:tcPr>
            <ns0:tcW ns0:w="11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16D4DE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0.35</ns0:t>
            </ns0:r>
          </ns0:p>
        </ns0:tc>
        <ns0:tc>
          <ns0:tcPr>
            <ns0:tcW ns0:w="1152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95306E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0.02</ns0:t>
            </ns0:r>
          </ns0:p>
        </ns0:tc>
        <ns0:tc>
          <ns0:tcPr>
            <ns0:tcW ns0:w="129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13D10FB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29</ns0:t>
            </ns0:r>
          </ns0:p>
        </ns0:tc>
        <ns0:tc>
          <ns0:tcPr>
            <ns0:tcW ns0:w="144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EC13C15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28</ns0:t>
            </ns0:r>
          </ns0:p>
        </ns0:tc>
        <ns0:tc>
          <ns0:tcPr>
            <ns0:tcW ns0:w="129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62AD5BC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168.9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4565A8D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0.56</ns0:t>
            </ns0:r>
          </ns0:p>
        </ns0:tc>
        <ns0:tc>
          <ns0:tcPr>
            <ns0:tcW ns0:w="11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FDC911E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0.7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BB7E0B8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35.4</ns0:t>
            </ns0:r>
          </ns0:p>
        </ns0:tc>
        <ns0:tc>
          <ns0:tcPr>
            <ns0:tcW ns0:w="151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834F539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ok</ns0:t>
            </ns0:r>
            <ns0:proofErr ns0:type="spellEnd"/>
          </ns0:p>
        </ns0:tc>
      </ns0:tr>
      <ns0:tr ns0:rsidR="003500EE" ns0:rsidRPr="003500EE" ns2:paraId="02046D06" ns2:textId="77777777" ns0:rsidTr="00A90CFE">
        <ns0:trPr>
          <ns0:trHeight ns0:val="294"/>
        </ns0:trPr>
        <ns0:tc>
          <ns0:tcPr>
            <ns0:tcW ns0:w="1106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EC53C1F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FA070DE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8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916B50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0.22</ns0:t>
            </ns0:r>
          </ns0:p>
        </ns0:tc>
        <ns0:tc>
          <ns0:tcPr>
            <ns0:tcW ns0:w="11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72B0F0E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0.35</ns0:t>
            </ns0:r>
          </ns0:p>
        </ns0:tc>
        <ns0:tc>
          <ns0:tcPr>
            <ns0:tcW ns0:w="1152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9ED533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0.02</ns0:t>
            </ns0:r>
          </ns0:p>
        </ns0:tc>
        <ns0:tc>
          <ns0:tcPr>
            <ns0:tcW ns0:w="129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09D6719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19</ns0:t>
            </ns0:r>
          </ns0:p>
        </ns0:tc>
        <ns0:tc>
          <ns0:tcPr>
            <ns0:tcW ns0:w="144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12E4255" ns2:textId="77777777" ns0:rsid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18</ns0:t>
            </ns0:r>
          </ns0:p>
          <ns0:p ns2:paraId="1189244B" ns2:textId="7AB5F2BD" ns0:rsidR="00A6414A" ns0:rsidRPr="003500EE" ns0:rsidRDefault="00A6414A" ns0:rsidP="00A6414A">
            <ns0:pPr>
              <ns0:rPr>
                <ns0:rFonts ns0:ascii="Times New Roman" ns0:eastAsia="Times New Roman" ns0:hAnsi="Times New Roman" ns0:cs="Times New Roman"/>
                <ns0:sz ns0:val="24"/>
                <ns0:szCs ns0:val="24"/>
              </ns0:rPr>
            </ns0:pPr>
          </ns0:p>
        </ns0:tc>
        <ns0:tc>
          <ns0:tcPr>
            <ns0:tcW ns0:w="129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5420E89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116.3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62348DEF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0.36</ns0:t>
            </ns0:r>
          </ns0:p>
        </ns0:tc>
        <ns0:tc>
          <ns0:tcPr>
            <ns0:tcW ns0:w="11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53606CF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0.7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4AFE5C6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35.6</ns0:t>
            </ns0:r>
          </ns0:p>
        </ns0:tc>
        <ns0:tc>
          <ns0:tcPr>
            <ns0:tcW ns0:w="151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B0ECE11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ok</ns0:t>
            </ns0:r>
            <ns0:proofErr ns0:type="spellEnd"/>
          </ns0:p>
        </ns0:tc>
      </ns0:tr>
      <ns0:tr ns0:rsidR="003500EE" ns0:rsidRPr="003500EE" ns2:paraId="1FEE67DC" ns2:textId="77777777" ns0:rsidTr="00A90CFE">
        <ns0:trPr>
          <ns0:trHeight ns0:val="294"/>
        </ns0:trPr>
        <ns0:tc>
          <ns0:tcPr>
            <ns0:tcW ns0:w="1106" ns0:type="dxa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ED7229E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E58046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8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1ACED4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0.22</ns0:t>
            </ns0:r>
          </ns0:p>
        </ns0:tc>
        <ns0:tc>
          <ns0:tcPr>
            <ns0:tcW ns0:w="114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216C5A8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0.35</ns0:t>
            </ns0:r>
          </ns0:p>
        </ns0:tc>
        <ns0:tc>
          <ns0:tcPr>
            <ns0:tcW ns0:w="1152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EA99F36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0.02</ns0:t>
            </ns0:r>
          </ns0:p>
        </ns0:tc>
        <ns0:tc>
          <ns0:tcPr>
            <ns0:tcW ns0:w="129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C4DCB0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31</ns0:t>
            </ns0:r>
          </ns0:p>
        </ns0:tc>
        <ns0:tc>
          <ns0:tcPr>
            <ns0:tcW ns0:w="144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F71F74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30</ns0:t>
            </ns0:r>
          </ns0:p>
        </ns0:tc>
        <ns0:tc>
          <ns0:tcPr>
            <ns0:tcW ns0:w="1294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2271ED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177.5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1D676E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0.6</ns0:t>
            </ns0:r>
          </ns0:p>
        </ns0:tc>
        <ns0:tc>
          <ns0:tcPr>
            <ns0:tcW ns0:w="1198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B9CEF49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0.7</ns0:t>
            </ns0:r>
          </ns0:p>
        </ns0:tc>
        <ns0:tc>
          <ns0:tcPr>
            <ns0:tcW ns0:w="1106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E949C28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36.7</ns0:t>
            </ns0:r>
          </ns0:p>
        </ns0:tc>
        <ns0:tc>
          <ns0:tcPr>
            <ns0:tcW ns0:w="1515" ns0:type="dxa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637A62B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ok</ns0:t>
            </ns0:r>
            <ns0:proofErr ns0:type="spellEnd"/>
          </ns0:p>
        </ns0:tc>
      </ns0:tr>
    </ns0:tbl>
    <ns0:p ns2:paraId="63E9527B" ns2:textId="72478A7E" ns0:rsidR="00A90CFE" ns0:rsidRDefault="00A90CFE" ns0:rsidP="009968D3">
      <ns0:pPr>
        <ns0:spacing ns0:line="360" ns0:lineRule="auto"/>
        <ns0:rPr>
          <ns0:rFonts ns0:ascii="Times New Roman" ns0:hAnsi="Times New Roman" ns0:cs="Times New Roman"/>
          <ns0:sz ns0:val="24"/>
          <ns0:szCs ns0:val="24"/>
          <ns0:lang ns0:val="en-US"/>
        </ns0:rPr>
      </ns0:pPr>
    </ns0:p>
    <ns0:p ns2:paraId="3D98FA16" ns2:textId="77777777" ns0:rsidR="00250D6C" ns0:rsidRDefault="00250D6C" ns0:rsidP="009968D3">
      <ns0:pPr>
        <ns0:spacing ns0:line="360" ns0:lineRule="auto"/>
        <ns0:rPr>
          <ns0:rFonts ns0:ascii="Times New Roman" ns0:hAnsi="Times New Roman" ns0:cs="Times New Roman"/>
          <ns0:sz ns0:val="24"/>
          <ns0:szCs ns0:val="24"/>
          <ns0:lang ns0:val="en-US"/>
        </ns0:rPr>
      </ns0:pPr>
    </ns0:p>
    <ns0:p ns2:paraId="0B6ECED1" ns2:textId="090E337F" ns0:rsidR="003500EE" ns0:rsidRPr="00004550" ns0:rsidRDefault="003500EE" ns0:rsidP="009968D3">
      <ns0:p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proofErr ns0:type="spellStart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lastRenderedPageBreak/>
        <ns0:t>Продолжение</ns0:t>
      </ns0:r>
      <ns0:proofErr ns0:type="spellEnd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</ns0:t>
      </ns0:r>
      <ns0:proofErr ns0:type="spellStart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t>таблицы</ns0:t>
      </ns0:r>
      <ns0:proofErr ns0:type="spellEnd"/>
      <ns0:r ns0:rsidRPr="00004550">
        <ns0:rPr>
          <ns0:rFonts ns0:ascii="Times New Roman" ns0:hAnsi="Times New Roman" ns0:cs="Times New Roman"/>
          <ns0:sz ns0:val="28"/>
          <ns0:szCs ns0:val="28"/>
          <ns0:lang ns0:val="en-US"/>
        </ns0:rPr>
        <ns0:t xml:space="preserve"> 1</ns0:t>
      </ns0:r>
    </ns0:p>
    <ns0:tbl>
      <ns0:tblPr>
        <ns0:tblpPr ns0:leftFromText="180" ns0:rightFromText="180" ns0:vertAnchor="text" ns0:tblpY="1"/>
        <ns0:tblOverlap ns0:val="never"/>
        <ns0:tblW ns0:w="5000" ns0:type="pct"/>
        <ns0:tblLook ns0:val="04A0" ns0:firstRow="1" ns0:lastRow="0" ns0:firstColumn="1" ns0:lastColumn="0" ns0:noHBand="0" ns0:noVBand="1"/>
      </ns0:tblPr>
      <ns0:tblGrid>
        <ns0:gridCol ns0:w="729"/>
        <ns0:gridCol ns0:w="2329"/>
        <ns0:gridCol ns0:w="2146"/>
        <ns0:gridCol ns0:w="2539"/>
        <ns0:gridCol ns0:w="2048"/>
        <ns0:gridCol ns0:w="1214"/>
        <ns0:gridCol ns0:w="1860"/>
        <ns0:gridCol ns0:w="1695"/>
      </ns0:tblGrid>
      <ns0:tr ns0:rsidR="00F8687B" ns0:rsidRPr="003500EE" ns2:paraId="32376FF3" ns2:textId="77777777" ns0:rsidTr="00F8687B">
        <ns0:trPr>
          <ns0:trHeight ns0:val="290"/>
        </ns0:trPr>
        <ns0:tc>
          <ns0:tcPr>
            <ns0:tcW ns0:w="537" ns0:type="pct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25546DF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№ п/п</ns0:t>
            </ns0:r>
          </ns0:p>
        </ns0:tc>
        <ns0:tc>
          <ns0:tcPr>
            <ns0:tcW ns0:w="635" ns0:type="pct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C8C9B96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Длина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усил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. участка, км</ns0:t>
            </ns0:r>
          </ns0:p>
        </ns0:tc>
        <ns0:tc>
          <ns0:tcPr>
            <ns0:tcW ns0:w="674" ns0:type="pct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9399F05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Кол-во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усил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. участков</ns0:t>
            </ns0:r>
          </ns0:p>
        </ns0:tc>
        <ns0:tc>
          <ns0:tcPr>
            <ns0:tcW ns0:w="594" ns0:type="pct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2967CF3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Стр. длин на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усил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. участке</ns0:t>
            </ns0:r>
          </ns0:p>
        </ns0:tc>
        <ns0:tc>
          <ns0:tcPr>
            <ns0:tcW ns0:w="617" ns0:type="pct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244531D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Среднее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усил</ns0:t>
            </ns0:r>
            <ns0:proofErr ns0:type="spellEnd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. уч., км</ns0:t>
            </ns0:r>
          </ns0:p>
        </ns0:tc>
        <ns0:tc>
          <ns0:tcPr>
            <ns0:tcW ns0:w="650" ns0:type="pct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2355B66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Тип ОВ</ns0:t>
            </ns0:r>
          </ns0:p>
        </ns0:tc>
        <ns0:tc>
          <ns0:tcPr>
            <ns0:tcW ns0:w="557" ns0:type="pct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400260D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 xml:space="preserve">Длина волны λ, </ns0:t>
            </ns0:r>
            <ns0:proofErr ns0:type="spellStart"/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нм</ns0:t>
            </ns0:r>
            <ns0:proofErr ns0:type="spellEnd"/>
          </ns0:p>
        </ns0:tc>
        <ns0:tc>
          <ns0:tcPr>
            <ns0:tcW ns0:w="735" ns0:type="pct"/>
            <ns0:tcBorders>
              <ns0:top ns0:val="single" ns0:sz="4" ns0:space="0" ns0:color="auto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4C0C44C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b/>
                <ns0:bCs/>
                <ns0:color ns0:val="000000"/>
                <ns0:sz ns0:val="24"/>
                <ns0:szCs ns0:val="24"/>
              </ns0:rPr>
              <ns0:t>Скорость, Гбит/с</ns0:t>
            </ns0:r>
          </ns0:p>
        </ns0:tc>
      </ns0:tr>
      <ns0:tr ns0:rsidR="00F8687B" ns0:rsidRPr="003500EE" ns2:paraId="62920851" ns2:textId="77777777" ns0:rsidTr="00F8687B">
        <ns0:trPr>
          <ns0:trHeight ns0:val="290"/>
        </ns0:trPr>
        <ns0:tc>
          <ns0:tcPr>
            <ns0:tcW ns0:w="537" ns0:type="pct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3CE9D0A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</ns0:t>
            </ns0:r>
          </ns0:p>
        </ns0:tc>
        <ns0:tc>
          <ns0:tcPr>
            <ns0:tcW ns0:w="6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86B415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133</ns0:t>
            </ns0:r>
          </ns0:p>
        </ns0:tc>
        <ns0:tc>
          <ns0:tcPr>
            <ns0:tcW ns0:w="67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5B706C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59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98C5F35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61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92D3657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118</ns0:t>
            </ns0:r>
          </ns0:p>
        </ns0:tc>
        <ns0:tc>
          <ns0:tcPr>
            <ns0:tcW ns0:w="650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68A896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G 652/G 655</ns0:t>
            </ns0:r>
          </ns0:p>
        </ns0:tc>
        <ns0:tc>
          <ns0:tcPr>
            <ns0:tcW ns0:w="55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BC5766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1530</ns0:t>
            </ns0:r>
          </ns0:p>
        </ns0:tc>
        <ns0:tc>
          <ns0:tcPr>
            <ns0:tcW ns0:w="7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15B31CB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40</ns0:t>
            </ns0:r>
          </ns0:p>
        </ns0:tc>
      </ns0:tr>
      <ns0:tr ns0:rsidR="00F8687B" ns0:rsidRPr="003500EE" ns2:paraId="722302CB" ns2:textId="77777777" ns0:rsidTr="00F8687B">
        <ns0:trPr>
          <ns0:trHeight ns0:val="290"/>
        </ns0:trPr>
        <ns0:tc>
          <ns0:tcPr>
            <ns0:tcW ns0:w="537" ns0:type="pct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75607E2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2</ns0:t>
            </ns0:r>
          </ns0:p>
        </ns0:tc>
        <ns0:tc>
          <ns0:tcPr>
            <ns0:tcW ns0:w="6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A7937A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142</ns0:t>
            </ns0:r>
          </ns0:p>
        </ns0:tc>
        <ns0:tc>
          <ns0:tcPr>
            <ns0:tcW ns0:w="67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757DCBF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6</ns0:t>
            </ns0:r>
          </ns0:p>
        </ns0:tc>
        <ns0:tc>
          <ns0:tcPr>
            <ns0:tcW ns0:w="59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0BC939C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61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D7783D6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121</ns0:t>
            </ns0:r>
          </ns0:p>
        </ns0:tc>
        <ns0:tc>
          <ns0:tcPr>
            <ns0:tcW ns0:w="650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D09A37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G 655</ns0:t>
            </ns0:r>
          </ns0:p>
        </ns0:tc>
        <ns0:tc>
          <ns0:tcPr>
            <ns0:tcW ns0:w="55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05D1527F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1550.12</ns0:t>
            </ns0:r>
          </ns0:p>
        </ns0:tc>
        <ns0:tc>
          <ns0:tcPr>
            <ns0:tcW ns0:w="7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A567713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100</ns0:t>
            </ns0:r>
          </ns0:p>
        </ns0:tc>
      </ns0:tr>
      <ns0:tr ns0:rsidR="00F8687B" ns0:rsidRPr="003500EE" ns2:paraId="0F98C302" ns2:textId="77777777" ns0:rsidTr="00F8687B">
        <ns0:trPr>
          <ns0:trHeight ns0:val="290"/>
        </ns0:trPr>
        <ns0:tc>
          <ns0:tcPr>
            <ns0:tcW ns0:w="537" ns0:type="pct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442F1F5B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3</ns0:t>
            </ns0:r>
          </ns0:p>
        </ns0:tc>
        <ns0:tc>
          <ns0:tcPr>
            <ns0:tcW ns0:w="6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ED2B867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124</ns0:t>
            </ns0:r>
          </ns0:p>
        </ns0:tc>
        <ns0:tc>
          <ns0:tcPr>
            <ns0:tcW ns0:w="67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4F93928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</ns0:t>
            </ns0:r>
          </ns0:p>
        </ns0:tc>
        <ns0:tc>
          <ns0:tcPr>
            <ns0:tcW ns0:w="59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812A96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61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EF956D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122</ns0:t>
            </ns0:r>
          </ns0:p>
        </ns0:tc>
        <ns0:tc>
          <ns0:tcPr>
            <ns0:tcW ns0:w="650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3E84629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G 652/G 655</ns0:t>
            </ns0:r>
          </ns0:p>
        </ns0:tc>
        <ns0:tc>
          <ns0:tcPr>
            <ns0:tcW ns0:w="55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7C6625D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1490</ns0:t>
            </ns0:r>
          </ns0:p>
        </ns0:tc>
        <ns0:tc>
          <ns0:tcPr>
            <ns0:tcW ns0:w="7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10B8762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10</ns0:t>
            </ns0:r>
          </ns0:p>
        </ns0:tc>
      </ns0:tr>
      <ns0:tr ns0:rsidR="00F8687B" ns0:rsidRPr="003500EE" ns2:paraId="5E7E5107" ns2:textId="77777777" ns0:rsidTr="00F8687B">
        <ns0:trPr>
          <ns0:trHeight ns0:val="290"/>
        </ns0:trPr>
        <ns0:tc>
          <ns0:tcPr>
            <ns0:tcW ns0:w="537" ns0:type="pct"/>
            <ns0:tcBorders>
              <ns0:top ns0:val="nil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27DD03B" ns2:textId="77777777" ns0:rsidR="003500EE" ns0:rsidRPr="003500EE" ns0:rsidRDefault="003500EE" ns0:rsidP="006838A7">
            <ns0:pPr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4</ns0:t>
            </ns0:r>
          </ns0:p>
        </ns0:tc>
        <ns0:tc>
          <ns0:tcPr>
            <ns0:tcW ns0:w="6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5FAA6397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142</ns0:t>
            </ns0:r>
          </ns0:p>
        </ns0:tc>
        <ns0:tc>
          <ns0:tcPr>
            <ns0:tcW ns0:w="67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6BB70F2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6</ns0:t>
            </ns0:r>
          </ns0:p>
        </ns0:tc>
        <ns0:tc>
          <ns0:tcPr>
            <ns0:tcW ns0:w="594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FE8CCA0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5</ns0:t>
            </ns0:r>
          </ns0:p>
        </ns0:tc>
        <ns0:tc>
          <ns0:tcPr>
            <ns0:tcW ns0:w="61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0FF18BA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127</ns0:t>
            </ns0:r>
          </ns0:p>
        </ns0:tc>
        <ns0:tc>
          <ns0:tcPr>
            <ns0:tcW ns0:w="650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564621F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G 652/G 655</ns0:t>
            </ns0:r>
          </ns0:p>
        </ns0:tc>
        <ns0:tc>
          <ns0:tcPr>
            <ns0:tcW ns0:w="557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27153533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1540</ns0:t>
            </ns0:r>
          </ns0:p>
        </ns0:tc>
        <ns0:tc>
          <ns0:tcPr>
            <ns0:tcW ns0:w="735" ns0:type="pct"/>
            <ns0:tcBorders>
              <ns0:top ns0:val="nil"/>
              <ns0:left ns0:val="nil"/>
              <ns0:bottom ns0:val="single" ns0:sz="4" ns0:space="0" ns0:color="auto"/>
              <ns0:right ns0:val="single" ns0:sz="4" ns0:space="0" ns0:color="auto"/>
            </ns0:tcBorders>
            <ns0:shd ns0:val="clear" ns0:color="auto" ns0:fill="auto"/>
            <ns0:noWrap/>
            <ns0:vAlign ns0:val="center"/>
            <ns0:hideMark/>
          </ns0:tcPr>
          <ns0:p ns2:paraId="73A6BBC4" ns2:textId="77777777" ns0:rsidR="003500EE" ns0:rsidRPr="003500EE" ns0:rsidRDefault="003500EE" ns0:rsidP="006838A7">
            <ns0:pPr>
              <ns0:jc ns0:val="center"/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</ns0:pPr>
            <ns0:r ns0:rsidRPr="003500EE">
              <ns0:rPr>
                <ns0:rFonts ns0:ascii="Times New Roman" ns0:eastAsia="Times New Roman" ns0:hAnsi="Times New Roman" ns0:cs="Times New Roman"/>
                <ns0:color ns0:val="000000"/>
                <ns0:sz ns0:val="24"/>
                <ns0:szCs ns0:val="24"/>
              </ns0:rPr>
              <ns0:t>100</ns0:t>
            </ns0:r>
          </ns0:p>
        </ns0:tc>
      </ns0:tr>
    </ns0:tbl>
    <ns0:p ns2:paraId="1CA8FCAD" ns2:textId="58E32B52" ns0:rsidR="00F8687B" ns0:rsidRPr="005A3811" ns0:rsidRDefault="00F8687B" ns0:rsidP="005A3811">
      <ns0:pPr>
        <ns0:rPr>
          <ns0:lang ns0:val="en-US"/>
        </ns0:rPr>
      </ns0:pPr>
    </ns0:p>
    <ns0:sectPr ns0:rsidR="00F8687B" ns0:rsidRPr="005A3811" ns0:rsidSect="00A6414A">
      <ns0:footerReference ns0:type="default" ns11:id="rId21"/>
      <ns0:pgSz ns0:w="16838" ns0:h="11906" ns0:orient="landscape"/>
      <ns0:pgMar ns0:top="1559" ns0:right="1134" ns0:bottom="851" ns0:left="1134" ns0:header="709" ns0:footer="709" ns0:gutter="0"/>
      <ns0:cols ns0:space="708"/>
      <ns0:titlePg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C0633" w14:textId="77777777" w:rsidR="00192360" w:rsidRDefault="00192360" w:rsidP="0046574D">
      <w:r>
        <w:separator/>
      </w:r>
    </w:p>
  </w:endnote>
  <w:endnote w:type="continuationSeparator" w:id="0">
    <w:p w14:paraId="5C483344" w14:textId="77777777" w:rsidR="00192360" w:rsidRDefault="00192360" w:rsidP="00465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158329232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DB7FD08" w14:textId="77777777" w:rsidR="0046532F" w:rsidRDefault="0046532F" w:rsidP="008E6C29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767315A9" w14:textId="77777777" w:rsidR="0046532F" w:rsidRDefault="0046532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2115474466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4B32B843" w14:textId="77777777" w:rsidR="0046532F" w:rsidRDefault="0046532F" w:rsidP="008E6C29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73D3B6B5" w14:textId="77777777" w:rsidR="0046532F" w:rsidRDefault="0046532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F9E6E" w14:textId="3DD1CA65" w:rsidR="00A6414A" w:rsidRDefault="00A6414A" w:rsidP="00A6414A">
    <w:pPr>
      <w:pStyle w:val="a6"/>
      <w:jc w:val="center"/>
    </w:pPr>
    <w:r>
      <w:t>21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-181193109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37EF799" w14:textId="77777777" w:rsidR="00A6414A" w:rsidRDefault="00A6414A" w:rsidP="008E6C29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58ED6CD7" w14:textId="77777777" w:rsidR="00A6414A" w:rsidRDefault="00A6414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45275" w14:textId="77777777" w:rsidR="00192360" w:rsidRDefault="00192360" w:rsidP="0046574D">
      <w:r>
        <w:separator/>
      </w:r>
    </w:p>
  </w:footnote>
  <w:footnote w:type="continuationSeparator" w:id="0">
    <w:p w14:paraId="3FA159E4" w14:textId="77777777" w:rsidR="00192360" w:rsidRDefault="00192360" w:rsidP="004657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F370F"/>
    <w:multiLevelType w:val="multilevel"/>
    <w:tmpl w:val="EAE2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10317"/>
    <w:multiLevelType w:val="hybridMultilevel"/>
    <w:tmpl w:val="4AE81E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501DF9"/>
    <w:multiLevelType w:val="multilevel"/>
    <w:tmpl w:val="25885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310F468E"/>
    <w:multiLevelType w:val="multilevel"/>
    <w:tmpl w:val="115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73287"/>
    <w:multiLevelType w:val="hybridMultilevel"/>
    <w:tmpl w:val="15246964"/>
    <w:lvl w:ilvl="0" w:tplc="B9EE53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A2A4E"/>
    <w:multiLevelType w:val="hybridMultilevel"/>
    <w:tmpl w:val="5FB29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A7812"/>
    <w:multiLevelType w:val="hybridMultilevel"/>
    <w:tmpl w:val="CF5EC536"/>
    <w:lvl w:ilvl="0" w:tplc="DF4CEE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A8472AD"/>
    <w:multiLevelType w:val="multilevel"/>
    <w:tmpl w:val="8B328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8" w15:restartNumberingAfterBreak="0">
    <w:nsid w:val="7A876577"/>
    <w:multiLevelType w:val="multilevel"/>
    <w:tmpl w:val="A662A870"/>
    <w:lvl w:ilvl="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  <w:color w:val="auto"/>
      </w:rPr>
    </w:lvl>
    <w:lvl w:ilvl="1">
      <w:start w:val="2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4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8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54"/>
    <w:rsid w:val="00000846"/>
    <w:rsid w:val="00004550"/>
    <w:rsid w:val="000057F2"/>
    <w:rsid w:val="00011528"/>
    <w:rsid w:val="00011E8C"/>
    <w:rsid w:val="0001497E"/>
    <w:rsid w:val="00017D3B"/>
    <w:rsid w:val="00020F80"/>
    <w:rsid w:val="0002204D"/>
    <w:rsid w:val="00035EFF"/>
    <w:rsid w:val="00042670"/>
    <w:rsid w:val="00045960"/>
    <w:rsid w:val="00061D7C"/>
    <w:rsid w:val="00064867"/>
    <w:rsid w:val="00064AE4"/>
    <w:rsid w:val="00072467"/>
    <w:rsid w:val="00072A2C"/>
    <w:rsid w:val="0008414E"/>
    <w:rsid w:val="00091924"/>
    <w:rsid w:val="000B4CFF"/>
    <w:rsid w:val="000D3442"/>
    <w:rsid w:val="000E0A6E"/>
    <w:rsid w:val="000E3D9B"/>
    <w:rsid w:val="00100523"/>
    <w:rsid w:val="0012084F"/>
    <w:rsid w:val="001247D3"/>
    <w:rsid w:val="00135462"/>
    <w:rsid w:val="00140AE1"/>
    <w:rsid w:val="00186052"/>
    <w:rsid w:val="00192360"/>
    <w:rsid w:val="001E49D9"/>
    <w:rsid w:val="001F32AA"/>
    <w:rsid w:val="001F63DA"/>
    <w:rsid w:val="001F7143"/>
    <w:rsid w:val="002016BE"/>
    <w:rsid w:val="002141F3"/>
    <w:rsid w:val="00224308"/>
    <w:rsid w:val="00224AE1"/>
    <w:rsid w:val="00244BE1"/>
    <w:rsid w:val="002451CE"/>
    <w:rsid w:val="00250D6C"/>
    <w:rsid w:val="002727FB"/>
    <w:rsid w:val="00277485"/>
    <w:rsid w:val="002900F7"/>
    <w:rsid w:val="00291B2C"/>
    <w:rsid w:val="002A0BB8"/>
    <w:rsid w:val="002A3C21"/>
    <w:rsid w:val="002B1CFE"/>
    <w:rsid w:val="002C0FEF"/>
    <w:rsid w:val="002D1BA3"/>
    <w:rsid w:val="002D1C68"/>
    <w:rsid w:val="002E3219"/>
    <w:rsid w:val="002E7BB7"/>
    <w:rsid w:val="002F2454"/>
    <w:rsid w:val="00300CBA"/>
    <w:rsid w:val="00336EAB"/>
    <w:rsid w:val="0034117A"/>
    <w:rsid w:val="003500EE"/>
    <w:rsid w:val="00357DFC"/>
    <w:rsid w:val="003656B0"/>
    <w:rsid w:val="00372B3A"/>
    <w:rsid w:val="003753D3"/>
    <w:rsid w:val="00376637"/>
    <w:rsid w:val="00381695"/>
    <w:rsid w:val="003C4DA8"/>
    <w:rsid w:val="003D519D"/>
    <w:rsid w:val="003F15EB"/>
    <w:rsid w:val="003F2F11"/>
    <w:rsid w:val="003F3810"/>
    <w:rsid w:val="0040750D"/>
    <w:rsid w:val="00412F77"/>
    <w:rsid w:val="0041479E"/>
    <w:rsid w:val="00430818"/>
    <w:rsid w:val="00457075"/>
    <w:rsid w:val="00460410"/>
    <w:rsid w:val="0046249C"/>
    <w:rsid w:val="00463753"/>
    <w:rsid w:val="0046532F"/>
    <w:rsid w:val="0046574D"/>
    <w:rsid w:val="00471370"/>
    <w:rsid w:val="00474CFB"/>
    <w:rsid w:val="00483B4A"/>
    <w:rsid w:val="00485B9F"/>
    <w:rsid w:val="004861C0"/>
    <w:rsid w:val="0048713E"/>
    <w:rsid w:val="00490792"/>
    <w:rsid w:val="00490D4C"/>
    <w:rsid w:val="004A11A7"/>
    <w:rsid w:val="004A46FC"/>
    <w:rsid w:val="004B0D23"/>
    <w:rsid w:val="004B7281"/>
    <w:rsid w:val="004C18D0"/>
    <w:rsid w:val="004D07B1"/>
    <w:rsid w:val="004D4DF8"/>
    <w:rsid w:val="004E3BB3"/>
    <w:rsid w:val="004E3F00"/>
    <w:rsid w:val="005169CE"/>
    <w:rsid w:val="00532E4F"/>
    <w:rsid w:val="0053383B"/>
    <w:rsid w:val="00561B8D"/>
    <w:rsid w:val="005802EB"/>
    <w:rsid w:val="00583170"/>
    <w:rsid w:val="0058579F"/>
    <w:rsid w:val="00592368"/>
    <w:rsid w:val="005A3811"/>
    <w:rsid w:val="005A541D"/>
    <w:rsid w:val="005A5B57"/>
    <w:rsid w:val="005A6590"/>
    <w:rsid w:val="005B032C"/>
    <w:rsid w:val="005B3CDC"/>
    <w:rsid w:val="005B5B84"/>
    <w:rsid w:val="005B7260"/>
    <w:rsid w:val="005D0C70"/>
    <w:rsid w:val="005D302D"/>
    <w:rsid w:val="005D54B1"/>
    <w:rsid w:val="005D5925"/>
    <w:rsid w:val="005D6D2B"/>
    <w:rsid w:val="005E45FC"/>
    <w:rsid w:val="00605F18"/>
    <w:rsid w:val="00612989"/>
    <w:rsid w:val="00617331"/>
    <w:rsid w:val="006218B2"/>
    <w:rsid w:val="00630910"/>
    <w:rsid w:val="00630CB3"/>
    <w:rsid w:val="00637DE4"/>
    <w:rsid w:val="006468BF"/>
    <w:rsid w:val="00656019"/>
    <w:rsid w:val="006773EC"/>
    <w:rsid w:val="00681A52"/>
    <w:rsid w:val="00681C24"/>
    <w:rsid w:val="006838A7"/>
    <w:rsid w:val="00692354"/>
    <w:rsid w:val="00692543"/>
    <w:rsid w:val="006B5C6F"/>
    <w:rsid w:val="006C18ED"/>
    <w:rsid w:val="006D2287"/>
    <w:rsid w:val="006E5EB4"/>
    <w:rsid w:val="00703357"/>
    <w:rsid w:val="00715E63"/>
    <w:rsid w:val="00717D7A"/>
    <w:rsid w:val="00724976"/>
    <w:rsid w:val="00741AB0"/>
    <w:rsid w:val="00764F5E"/>
    <w:rsid w:val="007654D8"/>
    <w:rsid w:val="0078206F"/>
    <w:rsid w:val="00791655"/>
    <w:rsid w:val="007960A6"/>
    <w:rsid w:val="007A6AA0"/>
    <w:rsid w:val="007B2AC6"/>
    <w:rsid w:val="007B469A"/>
    <w:rsid w:val="007C13E2"/>
    <w:rsid w:val="007D5293"/>
    <w:rsid w:val="007D75C0"/>
    <w:rsid w:val="007E0818"/>
    <w:rsid w:val="00802EB5"/>
    <w:rsid w:val="00807733"/>
    <w:rsid w:val="00821819"/>
    <w:rsid w:val="008223D8"/>
    <w:rsid w:val="00826FFA"/>
    <w:rsid w:val="0083540D"/>
    <w:rsid w:val="008404B0"/>
    <w:rsid w:val="00852873"/>
    <w:rsid w:val="00852B27"/>
    <w:rsid w:val="0085508C"/>
    <w:rsid w:val="00856271"/>
    <w:rsid w:val="00856694"/>
    <w:rsid w:val="008649DA"/>
    <w:rsid w:val="00871CD7"/>
    <w:rsid w:val="00875199"/>
    <w:rsid w:val="00877933"/>
    <w:rsid w:val="008A56D7"/>
    <w:rsid w:val="008A6108"/>
    <w:rsid w:val="008B4021"/>
    <w:rsid w:val="008B6D26"/>
    <w:rsid w:val="008E0EB4"/>
    <w:rsid w:val="008E6C29"/>
    <w:rsid w:val="008F3221"/>
    <w:rsid w:val="009003E4"/>
    <w:rsid w:val="0090230C"/>
    <w:rsid w:val="009062CD"/>
    <w:rsid w:val="00911084"/>
    <w:rsid w:val="00941345"/>
    <w:rsid w:val="00943461"/>
    <w:rsid w:val="009462FE"/>
    <w:rsid w:val="00955A9B"/>
    <w:rsid w:val="00955B34"/>
    <w:rsid w:val="0095721F"/>
    <w:rsid w:val="0096148B"/>
    <w:rsid w:val="00963FBD"/>
    <w:rsid w:val="00970CBD"/>
    <w:rsid w:val="00974D26"/>
    <w:rsid w:val="00975336"/>
    <w:rsid w:val="009809F5"/>
    <w:rsid w:val="009968D3"/>
    <w:rsid w:val="009B7B5D"/>
    <w:rsid w:val="009C306D"/>
    <w:rsid w:val="009C32C9"/>
    <w:rsid w:val="009C36AB"/>
    <w:rsid w:val="009D4B48"/>
    <w:rsid w:val="009D77C5"/>
    <w:rsid w:val="009F28F5"/>
    <w:rsid w:val="009F4CED"/>
    <w:rsid w:val="00A03180"/>
    <w:rsid w:val="00A070C0"/>
    <w:rsid w:val="00A16ACB"/>
    <w:rsid w:val="00A17A7C"/>
    <w:rsid w:val="00A24B1E"/>
    <w:rsid w:val="00A37FD1"/>
    <w:rsid w:val="00A44EAA"/>
    <w:rsid w:val="00A6414A"/>
    <w:rsid w:val="00A64C6F"/>
    <w:rsid w:val="00A77443"/>
    <w:rsid w:val="00A90CFE"/>
    <w:rsid w:val="00A940BD"/>
    <w:rsid w:val="00A948D5"/>
    <w:rsid w:val="00AB3C3B"/>
    <w:rsid w:val="00AB5023"/>
    <w:rsid w:val="00AC0348"/>
    <w:rsid w:val="00AC4992"/>
    <w:rsid w:val="00AC5127"/>
    <w:rsid w:val="00AC5681"/>
    <w:rsid w:val="00AD1346"/>
    <w:rsid w:val="00AF0531"/>
    <w:rsid w:val="00AF7CEA"/>
    <w:rsid w:val="00B07372"/>
    <w:rsid w:val="00B23EBB"/>
    <w:rsid w:val="00B320B4"/>
    <w:rsid w:val="00B37CC5"/>
    <w:rsid w:val="00B400C9"/>
    <w:rsid w:val="00B43CF5"/>
    <w:rsid w:val="00B5172A"/>
    <w:rsid w:val="00B615AD"/>
    <w:rsid w:val="00B65D6E"/>
    <w:rsid w:val="00B701C7"/>
    <w:rsid w:val="00B77CC6"/>
    <w:rsid w:val="00B8295E"/>
    <w:rsid w:val="00B879B7"/>
    <w:rsid w:val="00BA2012"/>
    <w:rsid w:val="00BA66D6"/>
    <w:rsid w:val="00BD0CA2"/>
    <w:rsid w:val="00BD1042"/>
    <w:rsid w:val="00BE0391"/>
    <w:rsid w:val="00BF2D0A"/>
    <w:rsid w:val="00BF6E66"/>
    <w:rsid w:val="00C0296E"/>
    <w:rsid w:val="00C21624"/>
    <w:rsid w:val="00C34FA5"/>
    <w:rsid w:val="00C357B7"/>
    <w:rsid w:val="00C4076F"/>
    <w:rsid w:val="00C4326B"/>
    <w:rsid w:val="00C45C5E"/>
    <w:rsid w:val="00C50A11"/>
    <w:rsid w:val="00C53AE3"/>
    <w:rsid w:val="00C770D9"/>
    <w:rsid w:val="00C80081"/>
    <w:rsid w:val="00C858E2"/>
    <w:rsid w:val="00C91B25"/>
    <w:rsid w:val="00C92133"/>
    <w:rsid w:val="00C94E4B"/>
    <w:rsid w:val="00CA1532"/>
    <w:rsid w:val="00CA3BA9"/>
    <w:rsid w:val="00CC1C1A"/>
    <w:rsid w:val="00CC4C23"/>
    <w:rsid w:val="00CC6A8F"/>
    <w:rsid w:val="00CC77CE"/>
    <w:rsid w:val="00CD04D3"/>
    <w:rsid w:val="00CD1FCE"/>
    <w:rsid w:val="00CE6FB7"/>
    <w:rsid w:val="00CF7DE8"/>
    <w:rsid w:val="00D11E2E"/>
    <w:rsid w:val="00D14B53"/>
    <w:rsid w:val="00D16A2D"/>
    <w:rsid w:val="00D27233"/>
    <w:rsid w:val="00D308D8"/>
    <w:rsid w:val="00D3607F"/>
    <w:rsid w:val="00D372E7"/>
    <w:rsid w:val="00D542D2"/>
    <w:rsid w:val="00D54F91"/>
    <w:rsid w:val="00D55414"/>
    <w:rsid w:val="00D6104C"/>
    <w:rsid w:val="00D62C72"/>
    <w:rsid w:val="00D644DE"/>
    <w:rsid w:val="00D67E4E"/>
    <w:rsid w:val="00D82431"/>
    <w:rsid w:val="00D8331E"/>
    <w:rsid w:val="00D84433"/>
    <w:rsid w:val="00DA230E"/>
    <w:rsid w:val="00DB7BC4"/>
    <w:rsid w:val="00DC20AA"/>
    <w:rsid w:val="00DC3E43"/>
    <w:rsid w:val="00DD39AC"/>
    <w:rsid w:val="00DD4CA6"/>
    <w:rsid w:val="00DD5DEB"/>
    <w:rsid w:val="00DE72A6"/>
    <w:rsid w:val="00E0097F"/>
    <w:rsid w:val="00E01082"/>
    <w:rsid w:val="00E0286C"/>
    <w:rsid w:val="00E11383"/>
    <w:rsid w:val="00E11A7B"/>
    <w:rsid w:val="00E14883"/>
    <w:rsid w:val="00E1611F"/>
    <w:rsid w:val="00E2699D"/>
    <w:rsid w:val="00E37235"/>
    <w:rsid w:val="00E446CB"/>
    <w:rsid w:val="00E45519"/>
    <w:rsid w:val="00E91177"/>
    <w:rsid w:val="00E95495"/>
    <w:rsid w:val="00EC3F8E"/>
    <w:rsid w:val="00EC6058"/>
    <w:rsid w:val="00EC6F2E"/>
    <w:rsid w:val="00EC7186"/>
    <w:rsid w:val="00ED5A5B"/>
    <w:rsid w:val="00ED6329"/>
    <w:rsid w:val="00EE3AC9"/>
    <w:rsid w:val="00EF67DB"/>
    <w:rsid w:val="00F05005"/>
    <w:rsid w:val="00F22754"/>
    <w:rsid w:val="00F47646"/>
    <w:rsid w:val="00F47A5B"/>
    <w:rsid w:val="00F6733A"/>
    <w:rsid w:val="00F73DC5"/>
    <w:rsid w:val="00F75101"/>
    <w:rsid w:val="00F77FE0"/>
    <w:rsid w:val="00F80311"/>
    <w:rsid w:val="00F84398"/>
    <w:rsid w:val="00F8687B"/>
    <w:rsid w:val="00F94AA1"/>
    <w:rsid w:val="00F96596"/>
    <w:rsid w:val="00FA37FC"/>
    <w:rsid w:val="00FA7E7D"/>
    <w:rsid w:val="00FD2E93"/>
    <w:rsid w:val="00FD4E20"/>
    <w:rsid w:val="00FE0BD3"/>
    <w:rsid w:val="00FE2AC4"/>
    <w:rsid w:val="00FE2C9A"/>
    <w:rsid w:val="00FE7BF3"/>
    <w:rsid w:val="00FF0873"/>
    <w:rsid w:val="00FF5F94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107235"/>
  <w15:docId w15:val="{385E0C89-C34E-4A61-A501-8D94E048B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48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48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95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6574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46574D"/>
  </w:style>
  <w:style w:type="paragraph" w:styleId="a6">
    <w:name w:val="footer"/>
    <w:basedOn w:val="a"/>
    <w:link w:val="a7"/>
    <w:uiPriority w:val="99"/>
    <w:unhideWhenUsed/>
    <w:rsid w:val="0046574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6574D"/>
  </w:style>
  <w:style w:type="character" w:styleId="a8">
    <w:name w:val="page number"/>
    <w:basedOn w:val="a0"/>
    <w:uiPriority w:val="99"/>
    <w:semiHidden/>
    <w:unhideWhenUsed/>
    <w:rsid w:val="0046532F"/>
  </w:style>
  <w:style w:type="paragraph" w:customStyle="1" w:styleId="a9">
    <w:name w:val="Исполнитель"/>
    <w:basedOn w:val="a"/>
    <w:qFormat/>
    <w:rsid w:val="002451CE"/>
    <w:pPr>
      <w:tabs>
        <w:tab w:val="left" w:pos="0"/>
        <w:tab w:val="left" w:pos="3261"/>
        <w:tab w:val="left" w:leader="underscore" w:pos="5245"/>
        <w:tab w:val="right" w:pos="9356"/>
      </w:tabs>
      <w:spacing w:before="480"/>
      <w:ind w:left="-284" w:right="565"/>
    </w:pPr>
    <w:rPr>
      <w:rFonts w:ascii="Times New Roman" w:eastAsia="Calibri" w:hAnsi="Times New Roman" w:cs="Times New Roman"/>
      <w:sz w:val="28"/>
    </w:rPr>
  </w:style>
  <w:style w:type="paragraph" w:customStyle="1" w:styleId="aa">
    <w:name w:val="подпись_дата"/>
    <w:basedOn w:val="a"/>
    <w:qFormat/>
    <w:rsid w:val="002451CE"/>
    <w:pPr>
      <w:tabs>
        <w:tab w:val="left" w:pos="0"/>
        <w:tab w:val="left" w:pos="3686"/>
        <w:tab w:val="left" w:leader="underscore" w:pos="5387"/>
        <w:tab w:val="right" w:pos="9356"/>
      </w:tabs>
      <w:jc w:val="center"/>
    </w:pPr>
    <w:rPr>
      <w:rFonts w:ascii="Times New Roman" w:eastAsia="Calibri" w:hAnsi="Times New Roman" w:cs="Times New Roman"/>
      <w:sz w:val="24"/>
    </w:rPr>
  </w:style>
  <w:style w:type="paragraph" w:customStyle="1" w:styleId="ab">
    <w:name w:val="Номер стр"/>
    <w:basedOn w:val="a6"/>
    <w:link w:val="ac"/>
    <w:uiPriority w:val="1"/>
    <w:qFormat/>
    <w:rsid w:val="002451CE"/>
    <w:pPr>
      <w:spacing w:line="360" w:lineRule="auto"/>
      <w:ind w:right="566"/>
      <w:jc w:val="center"/>
    </w:pPr>
    <w:rPr>
      <w:rFonts w:ascii="Times New Roman" w:eastAsia="Calibri" w:hAnsi="Times New Roman" w:cs="Times New Roman"/>
      <w:sz w:val="28"/>
    </w:rPr>
  </w:style>
  <w:style w:type="character" w:customStyle="1" w:styleId="ac">
    <w:name w:val="Номер стр Знак"/>
    <w:link w:val="ab"/>
    <w:uiPriority w:val="1"/>
    <w:rsid w:val="002451CE"/>
    <w:rPr>
      <w:rFonts w:ascii="Times New Roman" w:eastAsia="Calibri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148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14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E14883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E14883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E14883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11383"/>
    <w:pPr>
      <w:tabs>
        <w:tab w:val="right" w:leader="dot" w:pos="9345"/>
      </w:tabs>
      <w:spacing w:after="100"/>
    </w:pPr>
    <w:rPr>
      <w:rFonts w:ascii="Times New Roman" w:hAnsi="Times New Roman" w:cs="Times New Roman"/>
      <w:sz w:val="28"/>
      <w:szCs w:val="28"/>
    </w:rPr>
  </w:style>
  <w:style w:type="paragraph" w:styleId="af">
    <w:name w:val="Normal (Web)"/>
    <w:basedOn w:val="a"/>
    <w:uiPriority w:val="99"/>
    <w:semiHidden/>
    <w:unhideWhenUsed/>
    <w:rsid w:val="005338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Emphasis"/>
    <w:basedOn w:val="a0"/>
    <w:uiPriority w:val="20"/>
    <w:qFormat/>
    <w:rsid w:val="0053383B"/>
    <w:rPr>
      <w:i/>
      <w:iCs/>
    </w:rPr>
  </w:style>
  <w:style w:type="paragraph" w:styleId="3">
    <w:name w:val="toc 3"/>
    <w:basedOn w:val="a"/>
    <w:next w:val="a"/>
    <w:autoRedefine/>
    <w:uiPriority w:val="39"/>
    <w:unhideWhenUsed/>
    <w:rsid w:val="00D84433"/>
    <w:pPr>
      <w:spacing w:after="100"/>
      <w:ind w:left="440"/>
    </w:pPr>
  </w:style>
  <w:style w:type="paragraph" w:customStyle="1" w:styleId="af1">
    <w:name w:val="Реферат"/>
    <w:basedOn w:val="a"/>
    <w:qFormat/>
    <w:rsid w:val="009003E4"/>
    <w:pPr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83540D"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rsid w:val="00460410"/>
    <w:rPr>
      <w:color w:val="808080"/>
    </w:rPr>
  </w:style>
  <w:style w:type="table" w:styleId="af4">
    <w:name w:val="Table Grid"/>
    <w:basedOn w:val="a1"/>
    <w:uiPriority w:val="39"/>
    <w:rsid w:val="00CF7D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ython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tu.int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itu.in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C0F7C-3AEB-448D-84C0-A06106B1A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22</Pages>
  <Words>3645</Words>
  <Characters>20778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Alezey Zemtsov</dc:creator>
  <cp:keywords/>
  <dc:description/>
  <cp:lastModifiedBy>Дмитрий Максимов</cp:lastModifiedBy>
  <cp:revision>206</cp:revision>
  <dcterms:created xsi:type="dcterms:W3CDTF">2022-01-14T08:03:00Z</dcterms:created>
  <dcterms:modified xsi:type="dcterms:W3CDTF">2026-03-14T10:12:00Z</dcterms:modified>
</cp:coreProperties>
</file>