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Исх. № 846/ПТО от 08.03.2024</w:t>
      </w:r>
    </w:p>
    <w:p/>
    <w:p>
      <w:r>
        <w:t>Генеральному директору</w:t>
      </w:r>
    </w:p>
    <w:p>
      <w:r>
        <w:t>АО ЭнергоСервис</w:t>
      </w:r>
    </w:p>
    <w:p/>
    <w:p>
      <w:r>
        <w:t>Объект: Котельная-3</w:t>
      </w:r>
    </w:p>
    <w:p>
      <w:r>
        <w:t>Шифр: 573-58-ПЗ</w:t>
      </w:r>
    </w:p>
    <w:p/>
    <w:p>
      <w:r>
        <w:t>Уважаемые коллеги!</w:t>
      </w:r>
    </w:p>
    <w:p/>
    <w:p>
      <w:r>
        <w:t>Направляем в Ваш адрес уведомление о необходимости поставки бетон В25 W6 в объёме 337 т в срок до 08.03.2024. Задержка поставки влечёт смещение сроков по работам: испытание трубопровода на прочность.</w:t>
      </w:r>
    </w:p>
    <w:p/>
    <w:p>
      <w:r>
        <w:t>Просим подтвердить готовность и направить сопроводительную документацию.</w:t>
      </w:r>
    </w:p>
    <w:p/>
    <w:p>
      <w:r>
        <w:t>Начальник ПТО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