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Исх. № 282/ПТО от 19.05.2025</w:t>
      </w:r>
    </w:p>
    <w:p/>
    <w:p>
      <w:r>
        <w:t>Генеральному директору</w:t>
      </w:r>
    </w:p>
    <w:p>
      <w:r>
        <w:t>ООО ТеплоСети</w:t>
      </w:r>
    </w:p>
    <w:p/>
    <w:p>
      <w:r>
        <w:t>Объект: Котельная-3</w:t>
      </w:r>
    </w:p>
    <w:p>
      <w:r>
        <w:t>Шифр: 139-23-ПЗ</w:t>
      </w:r>
    </w:p>
    <w:p/>
    <w:p>
      <w:r>
        <w:t>Уважаемые коллеги!</w:t>
      </w:r>
    </w:p>
    <w:p/>
    <w:p>
      <w:r>
        <w:t>Направляем в Ваш адрес уведомление о необходимости поставки трубы ПЭ100 SDR17 в объёме 232 т в срок до 19.05.2025. Задержка поставки влечёт смещение сроков по работам: монтаж металлоконструкций.</w:t>
      </w:r>
    </w:p>
    <w:p/>
    <w:p>
      <w:r>
        <w:t>Просим подтвердить готовность и направить сопроводительную документацию.</w:t>
      </w:r>
    </w:p>
    <w:p/>
    <w:p>
      <w:r>
        <w:t>Начальник ПТО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