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C1A6A" w14:textId="77777777" w:rsidR="00DC4E78" w:rsidRDefault="00DC4E78" w:rsidP="00DC4E78">
      <w:pPr>
        <w:ind w:left="426"/>
      </w:pPr>
    </w:p>
    <w:p w14:paraId="703E08A8" w14:textId="77777777" w:rsidR="00DC4E78" w:rsidRPr="00865AE2" w:rsidRDefault="00DC4E78" w:rsidP="00DC4E78">
      <w:pPr>
        <w:spacing w:after="200" w:line="276" w:lineRule="auto"/>
        <w:ind w:left="426"/>
        <w:rPr>
          <w:rFonts w:ascii="Times New Roman" w:eastAsia="Calibri" w:hAnsi="Times New Roman" w:cs="Times New Roman"/>
          <w:sz w:val="26"/>
          <w:szCs w:val="26"/>
        </w:rPr>
      </w:pPr>
      <w:r w:rsidRPr="00865AE2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5DFAF1E4" wp14:editId="7F1EAEA9">
            <wp:simplePos x="0" y="0"/>
            <wp:positionH relativeFrom="column">
              <wp:posOffset>2528558</wp:posOffset>
            </wp:positionH>
            <wp:positionV relativeFrom="paragraph">
              <wp:align>top</wp:align>
            </wp:positionV>
            <wp:extent cx="627931" cy="690114"/>
            <wp:effectExtent l="19050" t="0" r="719" b="0"/>
            <wp:wrapSquare wrapText="bothSides"/>
            <wp:docPr id="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1" cy="69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5AE2">
        <w:rPr>
          <w:rFonts w:ascii="Times New Roman" w:eastAsia="Calibri" w:hAnsi="Times New Roman" w:cs="Times New Roman"/>
          <w:sz w:val="26"/>
          <w:szCs w:val="26"/>
        </w:rPr>
        <w:br w:type="textWrapping" w:clear="all"/>
        <w:t>МИНИСТЕРСТВО ОБРАЗОВАНИЯ И НАУКИ РОССИЙСКОЙ ФЕДЕРАЦИИ</w:t>
      </w:r>
    </w:p>
    <w:p w14:paraId="16DEFF0F" w14:textId="77777777" w:rsidR="00DC4E78" w:rsidRPr="00865AE2" w:rsidRDefault="00DC4E78" w:rsidP="00DC4E78">
      <w:pPr>
        <w:spacing w:after="120" w:line="276" w:lineRule="auto"/>
        <w:ind w:left="426" w:right="-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65AE2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865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03EB96D4" w14:textId="77777777" w:rsidR="00DC4E78" w:rsidRPr="00865AE2" w:rsidRDefault="00DC4E78" w:rsidP="00DC4E78">
      <w:pPr>
        <w:spacing w:after="120" w:line="276" w:lineRule="auto"/>
        <w:ind w:left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65AE2">
        <w:rPr>
          <w:rFonts w:ascii="Times New Roman" w:eastAsia="Calibri" w:hAnsi="Times New Roman" w:cs="Times New Roman"/>
          <w:b/>
          <w:bCs/>
          <w:sz w:val="28"/>
          <w:szCs w:val="28"/>
        </w:rPr>
        <w:t>(ДГТУ)</w:t>
      </w:r>
    </w:p>
    <w:p w14:paraId="0005F539" w14:textId="77777777" w:rsidR="00DC4E78" w:rsidRPr="00865AE2" w:rsidRDefault="00DC4E78" w:rsidP="00DC4E78">
      <w:pPr>
        <w:spacing w:after="120" w:line="276" w:lineRule="auto"/>
        <w:ind w:left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AE2">
        <w:rPr>
          <w:rFonts w:ascii="Times New Roman" w:eastAsia="Calibri" w:hAnsi="Times New Roman" w:cs="Times New Roman"/>
          <w:sz w:val="24"/>
          <w:szCs w:val="24"/>
        </w:rPr>
        <w:t>Кафедра _____</w:t>
      </w:r>
      <w:r w:rsidRPr="00865AE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ИНФОРМАЦИОННЫЕ ТЕХНОЛОГИИ</w:t>
      </w:r>
      <w:r w:rsidRPr="00865AE2"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14:paraId="7F9D33A4" w14:textId="77777777" w:rsidR="00DC4E78" w:rsidRPr="00865AE2" w:rsidRDefault="00DC4E78" w:rsidP="00DC4E78">
      <w:pPr>
        <w:spacing w:after="120" w:line="276" w:lineRule="auto"/>
        <w:ind w:left="42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D313AA" w14:textId="77777777" w:rsidR="00DC4E78" w:rsidRPr="00865AE2" w:rsidRDefault="00DC4E78" w:rsidP="00DC4E78">
      <w:pPr>
        <w:spacing w:after="200" w:line="276" w:lineRule="auto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865AE2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14:paraId="58A6368D" w14:textId="77777777" w:rsidR="00DC4E78" w:rsidRPr="00865AE2" w:rsidRDefault="00DC4E78" w:rsidP="00DC4E78">
      <w:pPr>
        <w:spacing w:after="120" w:line="276" w:lineRule="auto"/>
        <w:ind w:left="6798" w:firstLine="282"/>
        <w:rPr>
          <w:rFonts w:ascii="Times New Roman" w:eastAsia="Calibri" w:hAnsi="Times New Roman" w:cs="Times New Roman"/>
          <w:sz w:val="24"/>
          <w:szCs w:val="24"/>
        </w:rPr>
      </w:pPr>
      <w:r w:rsidRPr="00865AE2">
        <w:rPr>
          <w:rFonts w:ascii="Times New Roman" w:eastAsia="Calibri" w:hAnsi="Times New Roman" w:cs="Times New Roman"/>
          <w:sz w:val="24"/>
          <w:szCs w:val="24"/>
        </w:rPr>
        <w:t xml:space="preserve">Зав. каф. </w:t>
      </w:r>
      <w:r w:rsidRPr="00865AE2">
        <w:rPr>
          <w:rFonts w:ascii="Times New Roman" w:eastAsia="Calibri" w:hAnsi="Times New Roman" w:cs="Times New Roman"/>
          <w:sz w:val="24"/>
          <w:szCs w:val="24"/>
          <w:u w:val="single"/>
        </w:rPr>
        <w:t>Соболь Б.В.</w:t>
      </w:r>
    </w:p>
    <w:p w14:paraId="7B87983C" w14:textId="62BFD94F" w:rsidR="00DC4E78" w:rsidRPr="00865AE2" w:rsidRDefault="00DC4E78" w:rsidP="00DC4E78">
      <w:pPr>
        <w:spacing w:after="120" w:line="276" w:lineRule="auto"/>
        <w:ind w:left="651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"______"________2019</w:t>
      </w:r>
      <w:r w:rsidRPr="00865AE2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1BE82DE9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3535FDB7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7353268D" w14:textId="77777777" w:rsidR="00DC4E78" w:rsidRPr="00C634B0" w:rsidRDefault="00DC4E78" w:rsidP="00DC4E78">
      <w:pPr>
        <w:spacing w:after="200" w:line="276" w:lineRule="auto"/>
        <w:ind w:left="426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634B0">
        <w:rPr>
          <w:rFonts w:ascii="Times New Roman" w:eastAsia="Calibri" w:hAnsi="Times New Roman" w:cs="Times New Roman"/>
          <w:b/>
          <w:sz w:val="32"/>
          <w:szCs w:val="32"/>
        </w:rPr>
        <w:t>ПОЯСНИТЕЛЬНАЯ ЗАПИСКА</w:t>
      </w:r>
    </w:p>
    <w:p w14:paraId="57FADD97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4E13D920" w14:textId="4A64B6D1" w:rsidR="00DC4E78" w:rsidRPr="00295EBB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95EBB">
        <w:rPr>
          <w:rFonts w:ascii="Times New Roman" w:eastAsia="Calibri" w:hAnsi="Times New Roman" w:cs="Times New Roman"/>
          <w:sz w:val="24"/>
          <w:szCs w:val="24"/>
        </w:rPr>
        <w:t>К отчету по</w:t>
      </w:r>
      <w:r w:rsidRPr="00D37BCE">
        <w:t xml:space="preserve"> </w:t>
      </w:r>
      <w:r w:rsidRPr="00D37BCE">
        <w:rPr>
          <w:rFonts w:ascii="Times New Roman" w:eastAsia="Calibri" w:hAnsi="Times New Roman" w:cs="Times New Roman"/>
          <w:sz w:val="24"/>
          <w:szCs w:val="24"/>
        </w:rPr>
        <w:t>курсу</w:t>
      </w:r>
      <w:r w:rsidRPr="00295E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«</w:t>
      </w:r>
      <w:r w:rsidRPr="00DC4E78">
        <w:rPr>
          <w:rFonts w:ascii="Times New Roman" w:eastAsia="Calibri" w:hAnsi="Times New Roman" w:cs="Times New Roman"/>
          <w:sz w:val="24"/>
          <w:szCs w:val="24"/>
          <w:u w:val="single"/>
        </w:rPr>
        <w:t>Основы программной инженерии</w:t>
      </w:r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</w:p>
    <w:p w14:paraId="694BEA5C" w14:textId="7EF27E36" w:rsidR="00DC4E78" w:rsidRPr="00295EBB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295EBB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proofErr w:type="gramStart"/>
      <w:r w:rsidRPr="00295EBB">
        <w:rPr>
          <w:rFonts w:ascii="Times New Roman" w:eastAsia="Calibri" w:hAnsi="Times New Roman" w:cs="Times New Roman"/>
          <w:sz w:val="24"/>
          <w:szCs w:val="24"/>
        </w:rPr>
        <w:t>тему</w:t>
      </w:r>
      <w:r w:rsidRPr="00256556">
        <w:rPr>
          <w:rFonts w:ascii="Times New Roman" w:eastAsia="Times New Roman" w:hAnsi="Times New Roman" w:cs="Times New Roman"/>
          <w:lang w:eastAsia="ru-RU"/>
        </w:rPr>
        <w:t>:_</w:t>
      </w:r>
      <w:proofErr w:type="gramEnd"/>
      <w:r w:rsidRPr="0025655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37BCE">
        <w:rPr>
          <w:rFonts w:ascii="Times New Roman" w:eastAsia="Times New Roman" w:hAnsi="Times New Roman" w:cs="Times New Roman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u w:val="single"/>
          <w:lang w:eastAsia="ru-RU"/>
        </w:rPr>
        <w:t>Разработка ИС распределения доставки ресурсов при помощи генетического алгоритма</w:t>
      </w:r>
      <w:r w:rsidRPr="00D37BCE">
        <w:rPr>
          <w:rFonts w:ascii="Times New Roman" w:eastAsia="Times New Roman" w:hAnsi="Times New Roman" w:cs="Times New Roman"/>
          <w:u w:val="single"/>
          <w:lang w:eastAsia="ru-RU"/>
        </w:rPr>
        <w:t>»____________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</w:t>
      </w:r>
    </w:p>
    <w:p w14:paraId="206AB812" w14:textId="1F9A3BC3" w:rsidR="00DC4E78" w:rsidRPr="00295EBB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Автор работы __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Калюжный Николай Александрович, Колесникова Алёна Игоревна, Л</w:t>
      </w:r>
      <w:r w:rsidR="00D97D27">
        <w:rPr>
          <w:rFonts w:ascii="Times New Roman" w:eastAsia="Calibri" w:hAnsi="Times New Roman" w:cs="Times New Roman"/>
          <w:sz w:val="24"/>
          <w:szCs w:val="24"/>
          <w:u w:val="single"/>
        </w:rPr>
        <w:t>я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ш</w:t>
      </w:r>
      <w:r w:rsidR="00D97D27">
        <w:rPr>
          <w:rFonts w:ascii="Times New Roman" w:eastAsia="Calibri" w:hAnsi="Times New Roman" w:cs="Times New Roman"/>
          <w:sz w:val="24"/>
          <w:szCs w:val="24"/>
          <w:u w:val="single"/>
        </w:rPr>
        <w:t>енко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Марина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</w:rPr>
        <w:t>Сергееевна</w:t>
      </w:r>
      <w:proofErr w:type="spellEnd"/>
      <w:r w:rsidRPr="00295EBB">
        <w:rPr>
          <w:rFonts w:ascii="Times New Roman" w:eastAsia="Calibri" w:hAnsi="Times New Roman" w:cs="Times New Roman"/>
          <w:sz w:val="24"/>
          <w:szCs w:val="24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</w:t>
      </w:r>
      <w:r w:rsidRPr="00656D44">
        <w:rPr>
          <w:rFonts w:ascii="Times New Roman" w:eastAsia="Calibri" w:hAnsi="Times New Roman" w:cs="Times New Roman"/>
          <w:sz w:val="24"/>
          <w:szCs w:val="24"/>
        </w:rPr>
        <w:t>__</w:t>
      </w:r>
      <w:r>
        <w:rPr>
          <w:rFonts w:ascii="Times New Roman" w:eastAsia="Calibri" w:hAnsi="Times New Roman" w:cs="Times New Roman"/>
          <w:sz w:val="24"/>
          <w:szCs w:val="24"/>
        </w:rPr>
        <w:t>_____________________</w:t>
      </w:r>
    </w:p>
    <w:p w14:paraId="39244C8D" w14:textId="77777777" w:rsidR="00DC4E78" w:rsidRPr="00295EBB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5EBB">
        <w:rPr>
          <w:rFonts w:ascii="Times New Roman" w:eastAsia="Calibri" w:hAnsi="Times New Roman" w:cs="Times New Roman"/>
          <w:sz w:val="24"/>
          <w:szCs w:val="24"/>
        </w:rPr>
        <w:t>Направление_____</w:t>
      </w:r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Информационные</w:t>
      </w:r>
      <w:proofErr w:type="spellEnd"/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системы и технологии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_________</w:t>
      </w:r>
      <w:r w:rsidRPr="00656D44">
        <w:rPr>
          <w:rFonts w:ascii="Times New Roman" w:eastAsia="Calibri" w:hAnsi="Times New Roman" w:cs="Times New Roman"/>
          <w:sz w:val="24"/>
          <w:szCs w:val="24"/>
        </w:rPr>
        <w:t>______</w:t>
      </w:r>
      <w:r>
        <w:rPr>
          <w:rFonts w:ascii="Times New Roman" w:eastAsia="Calibri" w:hAnsi="Times New Roman" w:cs="Times New Roman"/>
          <w:sz w:val="24"/>
          <w:szCs w:val="24"/>
        </w:rPr>
        <w:t>__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</w:t>
      </w:r>
    </w:p>
    <w:p w14:paraId="40999809" w14:textId="2299A032" w:rsidR="00DC4E78" w:rsidRPr="00656D44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295EBB">
        <w:rPr>
          <w:rFonts w:ascii="Times New Roman" w:eastAsia="Calibri" w:hAnsi="Times New Roman" w:cs="Times New Roman"/>
          <w:sz w:val="24"/>
          <w:szCs w:val="24"/>
        </w:rPr>
        <w:t>Курс ____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4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______________________Группа__</w:t>
      </w:r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>ВИС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4</w:t>
      </w:r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>1_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__________________</w:t>
      </w:r>
      <w:r>
        <w:rPr>
          <w:rFonts w:ascii="Times New Roman" w:eastAsia="Calibri" w:hAnsi="Times New Roman" w:cs="Times New Roman"/>
          <w:sz w:val="24"/>
          <w:szCs w:val="24"/>
        </w:rPr>
        <w:t>_____</w:t>
      </w:r>
      <w:r w:rsidRPr="00656D44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5F6A70CD" w14:textId="3C0AE8CA" w:rsidR="00DC4E78" w:rsidRPr="00656D44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295EBB">
        <w:rPr>
          <w:rFonts w:ascii="Times New Roman" w:eastAsia="Calibri" w:hAnsi="Times New Roman" w:cs="Times New Roman"/>
          <w:sz w:val="24"/>
          <w:szCs w:val="24"/>
        </w:rPr>
        <w:t xml:space="preserve">Руководитель     ____________________ </w:t>
      </w:r>
      <w:r w:rsidRPr="00295EB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295EBB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Венцов Н.Н</w:t>
      </w:r>
      <w:r w:rsidRPr="00295EBB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  <w:r w:rsidRPr="00295EBB">
        <w:rPr>
          <w:rFonts w:ascii="Times New Roman" w:eastAsia="Calibri" w:hAnsi="Times New Roman" w:cs="Times New Roman"/>
          <w:sz w:val="24"/>
          <w:szCs w:val="24"/>
        </w:rPr>
        <w:t>_________________</w:t>
      </w:r>
    </w:p>
    <w:p w14:paraId="11765905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  <w:t>(подпись)</w:t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  <w:t>(Ф.И.О.)</w:t>
      </w:r>
    </w:p>
    <w:p w14:paraId="0441C18D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865AE2">
        <w:rPr>
          <w:rFonts w:ascii="Times New Roman" w:eastAsia="Calibri" w:hAnsi="Times New Roman" w:cs="Times New Roman"/>
          <w:sz w:val="24"/>
          <w:szCs w:val="24"/>
        </w:rPr>
        <w:t>Работа защищена _________________</w:t>
      </w:r>
      <w:r>
        <w:rPr>
          <w:rFonts w:ascii="Times New Roman" w:eastAsia="Calibri" w:hAnsi="Times New Roman" w:cs="Times New Roman"/>
          <w:sz w:val="24"/>
          <w:szCs w:val="24"/>
        </w:rPr>
        <w:t>______</w:t>
      </w:r>
      <w:r>
        <w:rPr>
          <w:rFonts w:ascii="Times New Roman" w:eastAsia="Calibri" w:hAnsi="Times New Roman" w:cs="Times New Roman"/>
          <w:sz w:val="24"/>
          <w:szCs w:val="24"/>
        </w:rPr>
        <w:tab/>
        <w:t>________________________</w:t>
      </w:r>
      <w:r w:rsidRPr="00865AE2">
        <w:rPr>
          <w:rFonts w:ascii="Times New Roman" w:eastAsia="Calibri" w:hAnsi="Times New Roman" w:cs="Times New Roman"/>
          <w:sz w:val="24"/>
          <w:szCs w:val="24"/>
        </w:rPr>
        <w:t>_____</w:t>
      </w:r>
    </w:p>
    <w:p w14:paraId="69AB028E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  <w:t>(дата)</w:t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865AE2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Pr="00865AE2">
        <w:rPr>
          <w:rFonts w:ascii="Times New Roman" w:eastAsia="Calibri" w:hAnsi="Times New Roman" w:cs="Times New Roman"/>
          <w:sz w:val="24"/>
          <w:szCs w:val="24"/>
        </w:rPr>
        <w:tab/>
      </w:r>
      <w:proofErr w:type="gramEnd"/>
      <w:r w:rsidRPr="00865AE2">
        <w:rPr>
          <w:rFonts w:ascii="Times New Roman" w:eastAsia="Calibri" w:hAnsi="Times New Roman" w:cs="Times New Roman"/>
          <w:sz w:val="24"/>
          <w:szCs w:val="24"/>
        </w:rPr>
        <w:tab/>
        <w:t>(оценка)</w:t>
      </w:r>
    </w:p>
    <w:p w14:paraId="608DF499" w14:textId="77777777" w:rsidR="00DC4E78" w:rsidRPr="00865AE2" w:rsidRDefault="00DC4E78" w:rsidP="00DC4E78">
      <w:pPr>
        <w:spacing w:after="120" w:line="276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40ED8AD1" w14:textId="77777777" w:rsidR="00DC4E78" w:rsidRDefault="00DC4E78" w:rsidP="00DC4E78">
      <w:pPr>
        <w:spacing w:after="120" w:line="276" w:lineRule="auto"/>
        <w:ind w:left="426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Ростов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-на-Дону,</w:t>
      </w:r>
    </w:p>
    <w:p w14:paraId="73F349B7" w14:textId="2BD57480" w:rsidR="00DC4E78" w:rsidRDefault="00DC4E78" w:rsidP="00DC4E78">
      <w:pPr>
        <w:spacing w:after="120" w:line="276" w:lineRule="auto"/>
        <w:ind w:left="426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2019г.</w:t>
      </w:r>
    </w:p>
    <w:p w14:paraId="575FF0DC" w14:textId="77777777" w:rsidR="00DC4E78" w:rsidRPr="00A15D1A" w:rsidRDefault="00DC4E78" w:rsidP="00DC4E78">
      <w:pPr>
        <w:ind w:left="426"/>
        <w:jc w:val="center"/>
        <w:rPr>
          <w:rFonts w:ascii="Times New Roman" w:hAnsi="Times New Roman" w:cs="Times New Roman"/>
          <w:sz w:val="28"/>
          <w:lang w:eastAsia="ru-RU"/>
        </w:rPr>
      </w:pPr>
      <w:r w:rsidRPr="00A15D1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1F8CBE" wp14:editId="70673EE5">
            <wp:extent cx="629920" cy="684530"/>
            <wp:effectExtent l="1905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7F9AC" w14:textId="77777777" w:rsidR="00DC4E78" w:rsidRPr="00A15D1A" w:rsidRDefault="00DC4E78" w:rsidP="00DC4E78">
      <w:pPr>
        <w:ind w:left="426"/>
        <w:jc w:val="center"/>
        <w:rPr>
          <w:rFonts w:ascii="Times New Roman" w:hAnsi="Times New Roman" w:cs="Times New Roman"/>
          <w:sz w:val="28"/>
          <w:lang w:eastAsia="ru-RU"/>
        </w:rPr>
      </w:pPr>
      <w:r w:rsidRPr="00A15D1A">
        <w:rPr>
          <w:rFonts w:ascii="Times New Roman" w:hAnsi="Times New Roman" w:cs="Times New Roman"/>
          <w:sz w:val="28"/>
          <w:lang w:eastAsia="ru-RU"/>
        </w:rPr>
        <w:t>МИНИСТЕРСТВО ОБРАЗОВАНИЯ И НАУКИ РОССИЙСКОЙ ФЕДЕРАЦИИ</w:t>
      </w:r>
    </w:p>
    <w:p w14:paraId="4521F57B" w14:textId="77777777" w:rsidR="00DC4E78" w:rsidRPr="001F048A" w:rsidRDefault="00DC4E78" w:rsidP="00DC4E78">
      <w:pPr>
        <w:spacing w:after="120" w:line="240" w:lineRule="auto"/>
        <w:ind w:left="426"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4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1F04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«ДОНСКОЙ ГОСУДАРСТВЕННЫЙ ТЕХНИЧЕСКИЙ УНИВЕРСИТЕТ»</w:t>
      </w:r>
    </w:p>
    <w:p w14:paraId="42D339CA" w14:textId="77777777" w:rsidR="00DC4E78" w:rsidRPr="001F048A" w:rsidRDefault="00DC4E78" w:rsidP="00DC4E78">
      <w:pPr>
        <w:spacing w:after="120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4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3C5CC683" w14:textId="77777777" w:rsidR="00DC4E78" w:rsidRPr="001F048A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38580C" w14:textId="77777777" w:rsidR="00DC4E78" w:rsidRPr="001F048A" w:rsidRDefault="00DC4E78" w:rsidP="00DC4E7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________</w:t>
      </w:r>
      <w:r w:rsidRPr="001F048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ИНФОРМАЦИОННЫЕ ТЕХНОЛОГИИ</w:t>
      </w:r>
      <w:r w:rsidRPr="001F048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629690A2" w14:textId="77777777" w:rsidR="00DC4E78" w:rsidRPr="001F048A" w:rsidRDefault="00DC4E78" w:rsidP="00DC4E7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7939B" w14:textId="77777777" w:rsidR="00DC4E78" w:rsidRPr="00A15D1A" w:rsidRDefault="00DC4E78" w:rsidP="00DC4E78">
      <w:pPr>
        <w:ind w:left="426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A15D1A">
        <w:rPr>
          <w:rFonts w:ascii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              </w:t>
      </w:r>
      <w:r w:rsidRPr="00A15D1A">
        <w:rPr>
          <w:rFonts w:ascii="Times New Roman" w:hAnsi="Times New Roman" w:cs="Times New Roman"/>
          <w:sz w:val="28"/>
          <w:szCs w:val="24"/>
          <w:lang w:eastAsia="ru-RU"/>
        </w:rPr>
        <w:t xml:space="preserve"> УТВЕРЖДАЮ</w:t>
      </w:r>
    </w:p>
    <w:p w14:paraId="00268BB6" w14:textId="77777777" w:rsidR="00DC4E78" w:rsidRPr="001F048A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A75E5" w14:textId="77777777" w:rsidR="00DC4E78" w:rsidRPr="001F048A" w:rsidRDefault="00DC4E78" w:rsidP="00DC4E78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Зав. каф. </w:t>
      </w:r>
      <w:r w:rsidRPr="001F048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Соболь Б.В.</w:t>
      </w:r>
    </w:p>
    <w:p w14:paraId="2F19B58D" w14:textId="77777777" w:rsidR="00DC4E78" w:rsidRPr="001F048A" w:rsidRDefault="00DC4E78" w:rsidP="00DC4E78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69E8B" w14:textId="40298551" w:rsidR="00DC4E78" w:rsidRPr="001F048A" w:rsidRDefault="00DC4E78" w:rsidP="00DC4E78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48A">
        <w:rPr>
          <w:rFonts w:ascii="Times New Roman" w:eastAsia="Times New Roman" w:hAnsi="Times New Roman" w:cs="Times New Roman"/>
          <w:sz w:val="24"/>
          <w:szCs w:val="24"/>
          <w:lang w:eastAsia="ru-RU"/>
        </w:rPr>
        <w:t>"______"________201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F048A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7E0CF66F" w14:textId="77777777" w:rsidR="00DC4E78" w:rsidRPr="001F048A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70C84" w14:textId="77777777" w:rsidR="00DC4E78" w:rsidRPr="00656D44" w:rsidRDefault="00DC4E78" w:rsidP="00DC4E78">
      <w:pPr>
        <w:ind w:left="426"/>
        <w:jc w:val="center"/>
        <w:rPr>
          <w:rFonts w:ascii="Times New Roman" w:hAnsi="Times New Roman" w:cs="Times New Roman"/>
          <w:b/>
          <w:lang w:eastAsia="ru-RU"/>
        </w:rPr>
      </w:pPr>
      <w:r w:rsidRPr="00656D44">
        <w:rPr>
          <w:rFonts w:ascii="Times New Roman" w:hAnsi="Times New Roman" w:cs="Times New Roman"/>
          <w:b/>
          <w:lang w:eastAsia="ru-RU"/>
        </w:rPr>
        <w:t>ЗАДАНИЕ</w:t>
      </w:r>
    </w:p>
    <w:p w14:paraId="7087F818" w14:textId="790CC8D0" w:rsidR="00DC4E78" w:rsidRPr="00656D44" w:rsidRDefault="00DC4E78" w:rsidP="00DC4E7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lang w:eastAsia="ru-RU"/>
        </w:rPr>
        <w:t>индивидуальную</w:t>
      </w:r>
      <w:r w:rsidRPr="00656D44">
        <w:rPr>
          <w:rFonts w:ascii="Times New Roman" w:eastAsia="Times New Roman" w:hAnsi="Times New Roman" w:cs="Times New Roman"/>
          <w:lang w:eastAsia="ru-RU"/>
        </w:rPr>
        <w:t xml:space="preserve"> работу</w:t>
      </w:r>
    </w:p>
    <w:p w14:paraId="2B45B040" w14:textId="77777777" w:rsidR="00DC4E78" w:rsidRPr="00656D44" w:rsidRDefault="00DC4E78" w:rsidP="00DC4E7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B8740B9" w14:textId="6B166DF6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Студен</w:t>
      </w:r>
      <w:r>
        <w:rPr>
          <w:rFonts w:ascii="Times New Roman" w:eastAsia="Times New Roman" w:hAnsi="Times New Roman" w:cs="Times New Roman"/>
          <w:lang w:eastAsia="ru-RU"/>
        </w:rPr>
        <w:t>ты</w:t>
      </w:r>
      <w:r w:rsidRPr="00656D4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ru-RU"/>
        </w:rPr>
        <w:t>Калюжный Н.А</w:t>
      </w:r>
      <w:r w:rsidRPr="00DC4E78">
        <w:rPr>
          <w:rFonts w:ascii="Times New Roman" w:eastAsia="Times New Roman" w:hAnsi="Times New Roman" w:cs="Times New Roman"/>
          <w:u w:val="single"/>
          <w:lang w:eastAsia="ru-RU"/>
        </w:rPr>
        <w:t>., Колесникова А.И., Ляшенко М.С.</w:t>
      </w:r>
      <w:r w:rsidRPr="00656D44">
        <w:rPr>
          <w:rFonts w:ascii="Times New Roman" w:eastAsia="Times New Roman" w:hAnsi="Times New Roman" w:cs="Times New Roman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u w:val="single"/>
          <w:lang w:eastAsia="ru-RU"/>
        </w:rPr>
        <w:t>4</w:t>
      </w:r>
      <w:r w:rsidRPr="00656D44">
        <w:rPr>
          <w:rFonts w:ascii="Times New Roman" w:eastAsia="Times New Roman" w:hAnsi="Times New Roman" w:cs="Times New Roman"/>
          <w:lang w:eastAsia="ru-RU"/>
        </w:rPr>
        <w:t>_Группа_</w:t>
      </w:r>
      <w:r w:rsidRPr="00DC4E78">
        <w:rPr>
          <w:rFonts w:ascii="Times New Roman" w:eastAsia="Times New Roman" w:hAnsi="Times New Roman" w:cs="Times New Roman"/>
          <w:u w:val="single"/>
          <w:lang w:eastAsia="ru-RU"/>
        </w:rPr>
        <w:t>ВИС41</w:t>
      </w:r>
      <w:r w:rsidRPr="00656D44">
        <w:rPr>
          <w:rFonts w:ascii="Times New Roman" w:eastAsia="Times New Roman" w:hAnsi="Times New Roman" w:cs="Times New Roman"/>
          <w:lang w:eastAsia="ru-RU"/>
        </w:rPr>
        <w:t>_</w:t>
      </w:r>
    </w:p>
    <w:p w14:paraId="7ECAB8E4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</w:p>
    <w:p w14:paraId="7CD9C187" w14:textId="32DD0D54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Тема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56556">
        <w:rPr>
          <w:rFonts w:ascii="Times New Roman" w:eastAsia="Times New Roman" w:hAnsi="Times New Roman" w:cs="Times New Roman"/>
          <w:lang w:eastAsia="ru-RU"/>
        </w:rPr>
        <w:t>«</w:t>
      </w:r>
      <w:r>
        <w:rPr>
          <w:rFonts w:ascii="Times New Roman" w:eastAsia="Times New Roman" w:hAnsi="Times New Roman" w:cs="Times New Roman"/>
          <w:lang w:eastAsia="ru-RU"/>
        </w:rPr>
        <w:t>Разработка ИС распределения доставки ресурсов при помощи генетического алгоритма</w:t>
      </w:r>
      <w:r w:rsidRPr="00256556">
        <w:rPr>
          <w:rFonts w:ascii="Times New Roman" w:eastAsia="Times New Roman" w:hAnsi="Times New Roman" w:cs="Times New Roman"/>
          <w:lang w:eastAsia="ru-RU"/>
        </w:rPr>
        <w:t xml:space="preserve">» </w:t>
      </w:r>
    </w:p>
    <w:p w14:paraId="48E243F1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</w:p>
    <w:p w14:paraId="2B553D9C" w14:textId="0A970DFB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Срок представления отчета к защите "________"______________________</w:t>
      </w:r>
      <w:proofErr w:type="gramStart"/>
      <w:r w:rsidRPr="00656D44">
        <w:rPr>
          <w:rFonts w:ascii="Times New Roman" w:eastAsia="Times New Roman" w:hAnsi="Times New Roman" w:cs="Times New Roman"/>
          <w:lang w:eastAsia="ru-RU"/>
        </w:rPr>
        <w:t>_  201</w:t>
      </w:r>
      <w:r>
        <w:rPr>
          <w:rFonts w:ascii="Times New Roman" w:eastAsia="Times New Roman" w:hAnsi="Times New Roman" w:cs="Times New Roman"/>
          <w:lang w:eastAsia="ru-RU"/>
        </w:rPr>
        <w:t>9</w:t>
      </w:r>
      <w:proofErr w:type="gramEnd"/>
      <w:r w:rsidRPr="00656D44">
        <w:rPr>
          <w:rFonts w:ascii="Times New Roman" w:eastAsia="Times New Roman" w:hAnsi="Times New Roman" w:cs="Times New Roman"/>
          <w:lang w:eastAsia="ru-RU"/>
        </w:rPr>
        <w:t>г.</w:t>
      </w:r>
    </w:p>
    <w:p w14:paraId="002940F9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u w:val="single"/>
          <w:lang w:eastAsia="ru-RU"/>
        </w:rPr>
      </w:pPr>
      <w:r w:rsidRPr="00656D44">
        <w:rPr>
          <w:rFonts w:ascii="Times New Roman" w:eastAsia="Times New Roman" w:hAnsi="Times New Roman" w:cs="Times New Roman"/>
          <w:u w:val="single"/>
          <w:lang w:eastAsia="ru-RU"/>
        </w:rPr>
        <w:t xml:space="preserve">   </w:t>
      </w:r>
    </w:p>
    <w:p w14:paraId="49AE45E1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lang w:eastAsia="ru-RU"/>
        </w:rPr>
      </w:pPr>
      <w:r w:rsidRPr="00656D44">
        <w:rPr>
          <w:rFonts w:ascii="Times New Roman" w:eastAsia="Times New Roman" w:hAnsi="Times New Roman" w:cs="Times New Roman"/>
          <w:b/>
          <w:lang w:eastAsia="ru-RU"/>
        </w:rPr>
        <w:t>Исходные данные для проектирования:</w:t>
      </w:r>
    </w:p>
    <w:p w14:paraId="3E5C8F09" w14:textId="23110C2D" w:rsidR="000A0648" w:rsidRDefault="00BB2A99" w:rsidP="00BB2A99">
      <w:pPr>
        <w:spacing w:after="0" w:line="240" w:lineRule="auto"/>
        <w:ind w:firstLine="426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XML</w:t>
      </w:r>
      <w:r>
        <w:rPr>
          <w:rFonts w:ascii="Times New Roman" w:eastAsia="Times New Roman" w:hAnsi="Times New Roman" w:cs="Times New Roman"/>
          <w:lang w:eastAsia="ru-RU"/>
        </w:rPr>
        <w:t>-документ, содержащий координаты маршрутов транспорта.</w:t>
      </w:r>
    </w:p>
    <w:p w14:paraId="600CD923" w14:textId="26A55273" w:rsidR="00BB2A99" w:rsidRPr="00BB2A99" w:rsidRDefault="00BB2A99" w:rsidP="00BB2A99">
      <w:pPr>
        <w:spacing w:after="0" w:line="240" w:lineRule="auto"/>
        <w:ind w:firstLine="426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ИС позволяет найти наикратчайший маршрут движения транспорта по заданным значениям</w:t>
      </w:r>
    </w:p>
    <w:p w14:paraId="2374386C" w14:textId="5C22CE98" w:rsidR="00DC4E78" w:rsidRPr="00656D44" w:rsidRDefault="00DC4E78" w:rsidP="00DC4E78">
      <w:pPr>
        <w:spacing w:after="0" w:line="240" w:lineRule="auto"/>
        <w:ind w:left="426" w:firstLine="708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b/>
          <w:lang w:eastAsia="ru-RU"/>
        </w:rPr>
        <w:t>1 Содержание пояснительной записки курсовой работы</w:t>
      </w:r>
      <w:r w:rsidRPr="00656D44">
        <w:rPr>
          <w:rFonts w:ascii="Times New Roman" w:eastAsia="Times New Roman" w:hAnsi="Times New Roman" w:cs="Times New Roman"/>
          <w:lang w:eastAsia="ru-RU"/>
        </w:rPr>
        <w:t>:</w:t>
      </w:r>
    </w:p>
    <w:p w14:paraId="3CA54FD7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ВВЕДЕНИЕ</w:t>
      </w:r>
    </w:p>
    <w:p w14:paraId="2CF4C552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1 Постановка задачи</w:t>
      </w:r>
    </w:p>
    <w:p w14:paraId="4542A8F0" w14:textId="3D0F716C" w:rsidR="00DC4E78" w:rsidRPr="000A0648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 xml:space="preserve">2 Разработка </w:t>
      </w:r>
      <w:r w:rsidR="00222449">
        <w:rPr>
          <w:rFonts w:ascii="Times New Roman" w:eastAsia="Times New Roman" w:hAnsi="Times New Roman" w:cs="Times New Roman"/>
          <w:lang w:eastAsia="ru-RU"/>
        </w:rPr>
        <w:t>ИС</w:t>
      </w:r>
    </w:p>
    <w:p w14:paraId="2957EA56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ЗАКЛЮЧЕНИЕ</w:t>
      </w:r>
    </w:p>
    <w:p w14:paraId="2CC5B558" w14:textId="147F2241" w:rsidR="00DC4E78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6C51C385" w14:textId="4FF7A39B" w:rsidR="00B55C5F" w:rsidRPr="00B55C5F" w:rsidRDefault="00B55C5F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ПРИЛОЖЕНИЕ</w:t>
      </w:r>
    </w:p>
    <w:p w14:paraId="37CAAB1D" w14:textId="6324D1D5" w:rsidR="00DC4E78" w:rsidRPr="00656D44" w:rsidRDefault="00DC4E78" w:rsidP="00DC4E7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b/>
          <w:lang w:eastAsia="ru-RU"/>
        </w:rPr>
        <w:t>2 Перечень графического материала:</w:t>
      </w:r>
      <w:r w:rsidRPr="00656D44">
        <w:rPr>
          <w:rFonts w:ascii="Times New Roman" w:eastAsia="Times New Roman" w:hAnsi="Times New Roman" w:cs="Times New Roman"/>
          <w:lang w:eastAsia="ru-RU"/>
        </w:rPr>
        <w:t xml:space="preserve"> </w:t>
      </w:r>
      <w:r w:rsidR="00BB2A99" w:rsidRPr="00BB2A99">
        <w:rPr>
          <w:rFonts w:ascii="Times New Roman" w:eastAsia="Times New Roman" w:hAnsi="Times New Roman" w:cs="Times New Roman"/>
          <w:u w:val="single"/>
          <w:lang w:eastAsia="ru-RU"/>
        </w:rPr>
        <w:t xml:space="preserve">8 </w:t>
      </w:r>
      <w:r w:rsidRPr="00962208">
        <w:rPr>
          <w:rFonts w:ascii="Times New Roman" w:eastAsia="Times New Roman" w:hAnsi="Times New Roman" w:cs="Times New Roman"/>
          <w:u w:val="single"/>
          <w:lang w:eastAsia="ru-RU"/>
        </w:rPr>
        <w:t>изображений</w:t>
      </w:r>
      <w:r w:rsidRPr="00656D44">
        <w:rPr>
          <w:rFonts w:ascii="Times New Roman" w:eastAsia="Times New Roman" w:hAnsi="Times New Roman" w:cs="Times New Roman"/>
          <w:lang w:eastAsia="ru-RU"/>
        </w:rPr>
        <w:t>____________________</w:t>
      </w:r>
      <w:r w:rsidR="00962208">
        <w:rPr>
          <w:rFonts w:ascii="Times New Roman" w:eastAsia="Times New Roman" w:hAnsi="Times New Roman" w:cs="Times New Roman"/>
          <w:lang w:eastAsia="ru-RU"/>
        </w:rPr>
        <w:t>_______</w:t>
      </w:r>
    </w:p>
    <w:p w14:paraId="75134F93" w14:textId="7BB5B916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Руководитель курсовой работы __________</w:t>
      </w:r>
      <w:r w:rsidRPr="00656D44">
        <w:rPr>
          <w:rFonts w:ascii="Times New Roman" w:eastAsia="Times New Roman" w:hAnsi="Times New Roman" w:cs="Times New Roman"/>
          <w:u w:val="single"/>
          <w:lang w:eastAsia="ru-RU"/>
        </w:rPr>
        <w:t xml:space="preserve">                    </w:t>
      </w:r>
      <w:r w:rsidR="000A0648" w:rsidRPr="000A0648">
        <w:rPr>
          <w:rFonts w:ascii="Times New Roman" w:eastAsia="Times New Roman" w:hAnsi="Times New Roman" w:cs="Times New Roman"/>
          <w:u w:val="single"/>
          <w:lang w:eastAsia="ru-RU"/>
        </w:rPr>
        <w:t>Венцов Н.Н</w:t>
      </w:r>
      <w:r w:rsidRPr="000A0648">
        <w:rPr>
          <w:rFonts w:ascii="Times New Roman" w:eastAsia="Times New Roman" w:hAnsi="Times New Roman" w:cs="Times New Roman"/>
          <w:u w:val="single"/>
          <w:lang w:eastAsia="ru-RU"/>
        </w:rPr>
        <w:t>._________________</w:t>
      </w:r>
    </w:p>
    <w:p w14:paraId="00E0A4A8" w14:textId="77777777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ab/>
      </w:r>
      <w:r w:rsidRPr="00656D44">
        <w:rPr>
          <w:rFonts w:ascii="Times New Roman" w:eastAsia="Times New Roman" w:hAnsi="Times New Roman" w:cs="Times New Roman"/>
          <w:lang w:eastAsia="ru-RU"/>
        </w:rPr>
        <w:tab/>
      </w:r>
      <w:r w:rsidRPr="00656D44">
        <w:rPr>
          <w:rFonts w:ascii="Times New Roman" w:eastAsia="Times New Roman" w:hAnsi="Times New Roman" w:cs="Times New Roman"/>
          <w:lang w:eastAsia="ru-RU"/>
        </w:rPr>
        <w:tab/>
      </w:r>
      <w:r w:rsidRPr="00656D44">
        <w:rPr>
          <w:rFonts w:ascii="Times New Roman" w:eastAsia="Times New Roman" w:hAnsi="Times New Roman" w:cs="Times New Roman"/>
          <w:lang w:eastAsia="ru-RU"/>
        </w:rPr>
        <w:tab/>
      </w:r>
      <w:r w:rsidRPr="00656D44">
        <w:rPr>
          <w:rFonts w:ascii="Times New Roman" w:eastAsia="Times New Roman" w:hAnsi="Times New Roman" w:cs="Times New Roman"/>
          <w:lang w:eastAsia="ru-RU"/>
        </w:rPr>
        <w:tab/>
        <w:t>подпись, дата (</w:t>
      </w:r>
      <w:r w:rsidRPr="00656D44">
        <w:rPr>
          <w:rFonts w:ascii="Times New Roman" w:eastAsia="Times New Roman" w:hAnsi="Times New Roman" w:cs="Times New Roman"/>
          <w:b/>
          <w:lang w:eastAsia="ru-RU"/>
        </w:rPr>
        <w:t>фамилия</w:t>
      </w:r>
      <w:r w:rsidRPr="00656D44">
        <w:rPr>
          <w:rFonts w:ascii="Times New Roman" w:eastAsia="Times New Roman" w:hAnsi="Times New Roman" w:cs="Times New Roman"/>
          <w:lang w:eastAsia="ru-RU"/>
        </w:rPr>
        <w:t>, инициалы)</w:t>
      </w:r>
    </w:p>
    <w:p w14:paraId="45196406" w14:textId="6EE85C2B" w:rsidR="00DC4E78" w:rsidRPr="00656D44" w:rsidRDefault="00DC4E78" w:rsidP="00DC4E78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656D44">
        <w:rPr>
          <w:rFonts w:ascii="Times New Roman" w:eastAsia="Times New Roman" w:hAnsi="Times New Roman" w:cs="Times New Roman"/>
          <w:lang w:eastAsia="ru-RU"/>
        </w:rPr>
        <w:t>Задание принял к исполнению _________________________________</w:t>
      </w:r>
      <w:r>
        <w:rPr>
          <w:rFonts w:ascii="Times New Roman" w:eastAsia="Times New Roman" w:hAnsi="Times New Roman" w:cs="Times New Roman"/>
          <w:lang w:val="en-US" w:eastAsia="ru-RU"/>
        </w:rPr>
        <w:t>__</w:t>
      </w:r>
      <w:r w:rsidRPr="00656D44">
        <w:rPr>
          <w:rFonts w:ascii="Times New Roman" w:eastAsia="Times New Roman" w:hAnsi="Times New Roman" w:cs="Times New Roman"/>
          <w:lang w:eastAsia="ru-RU"/>
        </w:rPr>
        <w:t>_____________</w:t>
      </w:r>
    </w:p>
    <w:p w14:paraId="7A1F0D59" w14:textId="77777777" w:rsidR="00DC4E78" w:rsidRDefault="00DC4E78" w:rsidP="00DC4E78">
      <w:pPr>
        <w:ind w:left="426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>подпись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</w:p>
    <w:p w14:paraId="14500C77" w14:textId="77777777" w:rsidR="00DC4E78" w:rsidRPr="00846215" w:rsidRDefault="00DC4E78" w:rsidP="00DC4E78">
      <w:pPr>
        <w:rPr>
          <w:lang w:eastAsia="ru-RU"/>
        </w:rPr>
      </w:pPr>
    </w:p>
    <w:p w14:paraId="0F17C1DE" w14:textId="1725C15D" w:rsidR="00E469E3" w:rsidRDefault="00F045A7"/>
    <w:p w14:paraId="1E77C86E" w14:textId="7450EDEA" w:rsidR="00EE14F1" w:rsidRDefault="00EE14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210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533A8" w14:textId="3CE28E2E" w:rsidR="00B55C5F" w:rsidRPr="00D97D27" w:rsidRDefault="00B55C5F" w:rsidP="00D97D27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D97D2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10845BD" w14:textId="0ED0988D" w:rsidR="00D97D27" w:rsidRPr="00D97D27" w:rsidRDefault="00B55C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r w:rsidRPr="00D97D2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D97D27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D97D2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4981343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Введение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_Toc4981343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4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680CCD" w14:textId="079B3831" w:rsidR="00D97D27" w:rsidRPr="00D97D27" w:rsidRDefault="00F045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4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Постановка задачи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_Toc4981344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4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3BFBD3D" w14:textId="1B5F8775" w:rsidR="00D97D27" w:rsidRPr="00D97D27" w:rsidRDefault="00F045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5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Разработка ИС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_Toc4981345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5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DCB7971" w14:textId="59017075" w:rsidR="00D97D27" w:rsidRPr="00D97D27" w:rsidRDefault="00F045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6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Начальный этап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_Toc4981346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5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1FECB4E" w14:textId="0AD37874" w:rsidR="00D97D27" w:rsidRPr="00D97D27" w:rsidRDefault="00F045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7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Цикл смены поколений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_Toc4981347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6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6CA2E81" w14:textId="5852AE27" w:rsidR="00D97D27" w:rsidRPr="00D97D27" w:rsidRDefault="00F045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8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Заключение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_Toc4981348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9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566C30F" w14:textId="296CDC8E" w:rsidR="00D97D27" w:rsidRPr="00D97D27" w:rsidRDefault="00F045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49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СПИСОК ИСПОЛЬЗОВАННЫХ ИСТОЧНИКОВ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_Toc4981349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9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255F922" w14:textId="678F1297" w:rsidR="00D97D27" w:rsidRPr="00D97D27" w:rsidRDefault="00F045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32"/>
              <w:lang w:eastAsia="ru-RU"/>
            </w:rPr>
          </w:pPr>
          <w:hyperlink w:anchor="_Toc4981350" w:history="1">
            <w:r w:rsidR="00D97D27" w:rsidRPr="00D97D27">
              <w:rPr>
                <w:rStyle w:val="a4"/>
                <w:rFonts w:ascii="Times New Roman" w:hAnsi="Times New Roman" w:cs="Times New Roman"/>
                <w:noProof/>
                <w:sz w:val="28"/>
                <w:szCs w:val="32"/>
              </w:rPr>
              <w:t>ПРИЛОЖЕНИЕ</w:t>
            </w:r>
            <w:r w:rsidR="00D97D27" w:rsidRPr="00D97D27">
              <w:rPr>
                <w:noProof/>
                <w:webHidden/>
                <w:sz w:val="28"/>
                <w:szCs w:val="32"/>
              </w:rPr>
              <w:tab/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begin"/>
            </w:r>
            <w:r w:rsidR="00D97D27" w:rsidRPr="00D97D27">
              <w:rPr>
                <w:noProof/>
                <w:webHidden/>
                <w:sz w:val="28"/>
                <w:szCs w:val="32"/>
              </w:rPr>
              <w:instrText xml:space="preserve"> PAGEREF _Toc4981350 \h </w:instrText>
            </w:r>
            <w:r w:rsidR="00D97D27" w:rsidRPr="00D97D27">
              <w:rPr>
                <w:noProof/>
                <w:webHidden/>
                <w:sz w:val="28"/>
                <w:szCs w:val="32"/>
              </w:rPr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separate"/>
            </w:r>
            <w:r w:rsidR="00D97D27" w:rsidRPr="00D97D27">
              <w:rPr>
                <w:noProof/>
                <w:webHidden/>
                <w:sz w:val="28"/>
                <w:szCs w:val="32"/>
              </w:rPr>
              <w:t>10</w:t>
            </w:r>
            <w:r w:rsidR="00D97D27" w:rsidRPr="00D97D27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11B7B49" w14:textId="0D47A818" w:rsidR="00B55C5F" w:rsidRDefault="00B55C5F">
          <w:r w:rsidRPr="00D97D2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FC40E8F" w14:textId="7F6F7B28" w:rsidR="00EE14F1" w:rsidRDefault="00EE14F1"/>
    <w:p w14:paraId="72D4AD5B" w14:textId="0DD441DA" w:rsidR="00EE14F1" w:rsidRDefault="00EE14F1"/>
    <w:p w14:paraId="22EF0E55" w14:textId="480586F4" w:rsidR="00EE14F1" w:rsidRDefault="00EE14F1"/>
    <w:p w14:paraId="171721B3" w14:textId="6D748872" w:rsidR="00EE14F1" w:rsidRDefault="00EE14F1"/>
    <w:p w14:paraId="2AA37500" w14:textId="5BCC56F1" w:rsidR="00EE14F1" w:rsidRDefault="00EE14F1"/>
    <w:p w14:paraId="49304281" w14:textId="5B74185E" w:rsidR="00EE14F1" w:rsidRDefault="00EE14F1"/>
    <w:p w14:paraId="0FD7AF42" w14:textId="606B3A09" w:rsidR="00EE14F1" w:rsidRDefault="00EE14F1"/>
    <w:p w14:paraId="0C9E5AEB" w14:textId="32128F36" w:rsidR="00EE14F1" w:rsidRDefault="00EE14F1"/>
    <w:p w14:paraId="0D0CDA0B" w14:textId="4115A027" w:rsidR="00EE14F1" w:rsidRDefault="00EE14F1"/>
    <w:p w14:paraId="75ADCEEF" w14:textId="27E88DB4" w:rsidR="00EE14F1" w:rsidRDefault="00EE14F1"/>
    <w:p w14:paraId="1F90F501" w14:textId="1713ED33" w:rsidR="00EE14F1" w:rsidRDefault="00EE14F1"/>
    <w:p w14:paraId="727F7C17" w14:textId="1FC871E6" w:rsidR="00EE14F1" w:rsidRDefault="00EE14F1"/>
    <w:p w14:paraId="67C63BA0" w14:textId="3AEA565F" w:rsidR="00EE14F1" w:rsidRDefault="00EE14F1"/>
    <w:p w14:paraId="4B004DE8" w14:textId="65B99D7D" w:rsidR="00EE14F1" w:rsidRDefault="00EE14F1"/>
    <w:p w14:paraId="1CDBA6F1" w14:textId="31A03FEC" w:rsidR="00EE14F1" w:rsidRDefault="00EE14F1"/>
    <w:p w14:paraId="6BC10870" w14:textId="676DAA5E" w:rsidR="00EE14F1" w:rsidRDefault="00EE14F1"/>
    <w:p w14:paraId="752DD7C0" w14:textId="7ABAC766" w:rsidR="00EE14F1" w:rsidRDefault="00EE14F1"/>
    <w:p w14:paraId="6A808E8F" w14:textId="60EA038D" w:rsidR="00EE14F1" w:rsidRDefault="00EE14F1"/>
    <w:p w14:paraId="0C971EE1" w14:textId="1C884B5F" w:rsidR="00EE14F1" w:rsidRDefault="00EE14F1"/>
    <w:p w14:paraId="33C046BE" w14:textId="7266A895" w:rsidR="00EE14F1" w:rsidRDefault="00EE14F1"/>
    <w:p w14:paraId="675E59DB" w14:textId="29AA1EF8" w:rsidR="00EE14F1" w:rsidRDefault="00EE14F1"/>
    <w:p w14:paraId="7E72E5F5" w14:textId="18ECEE5A" w:rsidR="00EE14F1" w:rsidRDefault="00EE14F1"/>
    <w:p w14:paraId="238B0B73" w14:textId="3E44CF58" w:rsidR="00EE14F1" w:rsidRPr="00D97D27" w:rsidRDefault="00EE14F1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981343"/>
      <w:r w:rsidRPr="00D97D2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70D331B7" w14:textId="5247245E" w:rsidR="00EE14F1" w:rsidRDefault="0034039D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34039D">
        <w:rPr>
          <w:rFonts w:ascii="Times New Roman" w:hAnsi="Times New Roman" w:cs="Times New Roman"/>
          <w:sz w:val="28"/>
        </w:rPr>
        <w:t>В настоящее время все более актуальными становятся задачи оптимизации, поиска, реализации распределенных и (или) параллельных систем. Многие из них легко реализуемы простыми математическими методами, но некоторые задачи требуют к себе особого подхода. Эти задачи либо не разрешимы простыми методами, либо их решение потребует значительного времени и объема ресурсов. Для решения подобного рода задач существуют особые эвристические методы и алгоритмы. К их числу относятся генетические алгоритмы.</w:t>
      </w:r>
    </w:p>
    <w:p w14:paraId="16E42604" w14:textId="77777777" w:rsidR="00222449" w:rsidRDefault="0034039D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34039D">
        <w:rPr>
          <w:rFonts w:ascii="Times New Roman" w:hAnsi="Times New Roman" w:cs="Times New Roman"/>
          <w:sz w:val="28"/>
        </w:rPr>
        <w:t xml:space="preserve">Генетический алгоритм — </w:t>
      </w:r>
      <w:r w:rsidR="00CF0099" w:rsidRPr="00CF0099">
        <w:rPr>
          <w:rFonts w:ascii="Times New Roman" w:hAnsi="Times New Roman" w:cs="Times New Roman"/>
          <w:sz w:val="28"/>
        </w:rPr>
        <w:t xml:space="preserve">это адаптивные методы функциональной оптимизации, основанные на компьютерном имитационном моделировании биологической эволюции. Основные принципы ГА были сформулированы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Голландом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, и хорошо описаны во многих работах и на ряде сайтов в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Internet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>.</w:t>
      </w:r>
      <w:r w:rsidR="00222449">
        <w:rPr>
          <w:rFonts w:ascii="Times New Roman" w:hAnsi="Times New Roman" w:cs="Times New Roman"/>
          <w:sz w:val="28"/>
        </w:rPr>
        <w:t xml:space="preserve"> </w:t>
      </w:r>
      <w:r w:rsidR="00CF0099" w:rsidRPr="00CF0099">
        <w:rPr>
          <w:rFonts w:ascii="Times New Roman" w:hAnsi="Times New Roman" w:cs="Times New Roman"/>
          <w:sz w:val="28"/>
        </w:rPr>
        <w:t>В настоящее время существует ряд теорий биологической эволюции (Ж.-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Б.Ламарка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П.Тейяра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 де Шардена,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К.Э.Бэра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Л.С.Берга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А.А.Любищева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F0099" w:rsidRPr="00CF0099">
        <w:rPr>
          <w:rFonts w:ascii="Times New Roman" w:hAnsi="Times New Roman" w:cs="Times New Roman"/>
          <w:sz w:val="28"/>
        </w:rPr>
        <w:t>С.В.Мейена</w:t>
      </w:r>
      <w:proofErr w:type="spellEnd"/>
      <w:r w:rsidR="00CF0099" w:rsidRPr="00CF0099">
        <w:rPr>
          <w:rFonts w:ascii="Times New Roman" w:hAnsi="Times New Roman" w:cs="Times New Roman"/>
          <w:sz w:val="28"/>
        </w:rPr>
        <w:t xml:space="preserve"> и др.), однако, ни одна из них не считается общепризнанной.</w:t>
      </w:r>
    </w:p>
    <w:p w14:paraId="59032A1D" w14:textId="65A15D8F" w:rsidR="00222449" w:rsidRDefault="00CF0099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CF0099">
        <w:rPr>
          <w:rFonts w:ascii="Times New Roman" w:hAnsi="Times New Roman" w:cs="Times New Roman"/>
          <w:sz w:val="28"/>
        </w:rPr>
        <w:t>Наиболее известной и популярной, конечно, является теория Чарльза Дарвина, которую он представил в работе "Происхождение Видов" в 1859 году</w:t>
      </w:r>
      <w:r w:rsidR="00222449">
        <w:rPr>
          <w:rFonts w:ascii="Times New Roman" w:hAnsi="Times New Roman" w:cs="Times New Roman"/>
          <w:sz w:val="28"/>
        </w:rPr>
        <w:t>, и т</w:t>
      </w:r>
      <w:r w:rsidR="00222449" w:rsidRPr="00222449">
        <w:rPr>
          <w:rFonts w:ascii="Times New Roman" w:hAnsi="Times New Roman" w:cs="Times New Roman"/>
          <w:sz w:val="28"/>
        </w:rPr>
        <w:t>ем ни менее</w:t>
      </w:r>
      <w:r w:rsidR="00222449">
        <w:rPr>
          <w:rFonts w:ascii="Times New Roman" w:hAnsi="Times New Roman" w:cs="Times New Roman"/>
          <w:sz w:val="28"/>
        </w:rPr>
        <w:t xml:space="preserve">, </w:t>
      </w:r>
      <w:r w:rsidR="00222449" w:rsidRPr="00222449">
        <w:rPr>
          <w:rFonts w:ascii="Times New Roman" w:hAnsi="Times New Roman" w:cs="Times New Roman"/>
          <w:sz w:val="28"/>
        </w:rPr>
        <w:t>не смотря на свои недостатки, именно теория Дарвина традиционно моделируется в ГА</w:t>
      </w:r>
      <w:r w:rsidR="00222449">
        <w:rPr>
          <w:rFonts w:ascii="Times New Roman" w:hAnsi="Times New Roman" w:cs="Times New Roman"/>
          <w:sz w:val="28"/>
        </w:rPr>
        <w:t>. Она</w:t>
      </w:r>
      <w:r w:rsidR="00222449" w:rsidRPr="00222449">
        <w:rPr>
          <w:rFonts w:ascii="Times New Roman" w:hAnsi="Times New Roman" w:cs="Times New Roman"/>
          <w:sz w:val="28"/>
        </w:rPr>
        <w:t xml:space="preserve"> применима не к отдельным особям, а к популяциям – большому количеству особей одного вида, т.е. способных давать плодовитое потомство, находящейся в определенной статичной или динамичной внешней среде.</w:t>
      </w:r>
      <w:r w:rsidR="00222449">
        <w:rPr>
          <w:rFonts w:ascii="Times New Roman" w:hAnsi="Times New Roman" w:cs="Times New Roman"/>
          <w:sz w:val="28"/>
        </w:rPr>
        <w:t xml:space="preserve"> </w:t>
      </w:r>
      <w:r w:rsidR="00222449" w:rsidRPr="00222449">
        <w:rPr>
          <w:rFonts w:ascii="Times New Roman" w:hAnsi="Times New Roman" w:cs="Times New Roman"/>
          <w:sz w:val="28"/>
        </w:rPr>
        <w:t>В основе модели эволюции Дарвина лежат случайные изменения отдельных материальных элементов живого организма при переходе от поколения к поколению. Целесообразные изменения, которые облегчают выживание и производство потомков в данной конкретной внешней среде, сохраняются и передаются потомству, т.е. наследуются. Особи, не имеющие соответствующих приспособлений, погибают, не оставив потомства или оставив его меньше, чем приспособленные. Поэтому в результате естественного отбора возникает популяция из наиболее приспособленных особей, которая может стать основой нового вида.</w:t>
      </w:r>
    </w:p>
    <w:p w14:paraId="2D9EFD1F" w14:textId="67267139" w:rsidR="002C58BB" w:rsidRPr="00D97D27" w:rsidRDefault="002C58BB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4981344"/>
      <w:r w:rsidRPr="00D97D27">
        <w:rPr>
          <w:rFonts w:ascii="Times New Roman" w:hAnsi="Times New Roman" w:cs="Times New Roman"/>
          <w:color w:val="auto"/>
        </w:rPr>
        <w:t>Постановка задачи</w:t>
      </w:r>
      <w:bookmarkEnd w:id="1"/>
    </w:p>
    <w:p w14:paraId="48D27FEF" w14:textId="6FA8E620" w:rsidR="002C58BB" w:rsidRDefault="002C58BB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некий склад, на котором хранится один вид ресурса. Есть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20D9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большое потребители, которым </w:t>
      </w:r>
      <w:r w:rsidR="00A20D97">
        <w:rPr>
          <w:rFonts w:ascii="Times New Roman" w:hAnsi="Times New Roman" w:cs="Times New Roman"/>
          <w:sz w:val="28"/>
        </w:rPr>
        <w:t>необходимо доставить этот ресурс, таким образом, чтобы суммарный пробег транспортного средства был минимальным.</w:t>
      </w:r>
    </w:p>
    <w:p w14:paraId="3D914BF7" w14:textId="0A1C23C4" w:rsidR="00222449" w:rsidRDefault="00222449" w:rsidP="00D97D27">
      <w:pPr>
        <w:spacing w:after="0"/>
        <w:rPr>
          <w:rFonts w:ascii="Times New Roman" w:hAnsi="Times New Roman" w:cs="Times New Roman"/>
          <w:sz w:val="28"/>
        </w:rPr>
      </w:pPr>
    </w:p>
    <w:p w14:paraId="7494D24B" w14:textId="3526C000" w:rsidR="00222449" w:rsidRDefault="00222449" w:rsidP="00EE14F1">
      <w:pPr>
        <w:rPr>
          <w:rFonts w:ascii="Times New Roman" w:hAnsi="Times New Roman" w:cs="Times New Roman"/>
          <w:sz w:val="28"/>
        </w:rPr>
      </w:pPr>
    </w:p>
    <w:p w14:paraId="2AA085E9" w14:textId="77777777" w:rsidR="00D97D27" w:rsidRDefault="00D97D27" w:rsidP="00EE14F1">
      <w:pPr>
        <w:rPr>
          <w:rFonts w:ascii="Times New Roman" w:hAnsi="Times New Roman" w:cs="Times New Roman"/>
          <w:sz w:val="28"/>
        </w:rPr>
      </w:pPr>
    </w:p>
    <w:p w14:paraId="5E613D18" w14:textId="0C547B04" w:rsidR="00222449" w:rsidRPr="00D97D27" w:rsidRDefault="00222449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4981345"/>
      <w:r w:rsidRPr="00D97D27">
        <w:rPr>
          <w:rFonts w:ascii="Times New Roman" w:hAnsi="Times New Roman" w:cs="Times New Roman"/>
          <w:color w:val="auto"/>
        </w:rPr>
        <w:lastRenderedPageBreak/>
        <w:t>Разработка ИС</w:t>
      </w:r>
      <w:bookmarkEnd w:id="2"/>
    </w:p>
    <w:p w14:paraId="0E5E4EC9" w14:textId="1C9186A0" w:rsidR="00311CC3" w:rsidRDefault="00B63290" w:rsidP="00D97D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63290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в среде </w:t>
      </w:r>
      <w:proofErr w:type="spellStart"/>
      <w:r w:rsidR="00895470" w:rsidRPr="00895470">
        <w:rPr>
          <w:rFonts w:ascii="Times New Roman" w:hAnsi="Times New Roman" w:cs="Times New Roman"/>
          <w:sz w:val="28"/>
        </w:rPr>
        <w:t>Visual</w:t>
      </w:r>
      <w:proofErr w:type="spellEnd"/>
      <w:r w:rsidR="00895470" w:rsidRPr="008954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5470" w:rsidRPr="00895470">
        <w:rPr>
          <w:rFonts w:ascii="Times New Roman" w:hAnsi="Times New Roman" w:cs="Times New Roman"/>
          <w:sz w:val="28"/>
        </w:rPr>
        <w:t>Studio</w:t>
      </w:r>
      <w:proofErr w:type="spellEnd"/>
      <w:r w:rsidR="0091379F">
        <w:rPr>
          <w:rFonts w:ascii="Times New Roman" w:hAnsi="Times New Roman" w:cs="Times New Roman"/>
          <w:sz w:val="28"/>
        </w:rPr>
        <w:t xml:space="preserve"> 2017.</w:t>
      </w:r>
      <w:r w:rsidR="000B74F6">
        <w:rPr>
          <w:rFonts w:ascii="Times New Roman" w:hAnsi="Times New Roman" w:cs="Times New Roman"/>
          <w:sz w:val="28"/>
        </w:rPr>
        <w:t xml:space="preserve"> Полный код программы находится в Приложении</w:t>
      </w:r>
      <w:r w:rsidR="00717C39">
        <w:rPr>
          <w:rFonts w:ascii="Times New Roman" w:hAnsi="Times New Roman" w:cs="Times New Roman"/>
          <w:sz w:val="28"/>
        </w:rPr>
        <w:t>.</w:t>
      </w:r>
    </w:p>
    <w:p w14:paraId="6AA4AE73" w14:textId="24F9E9E9" w:rsidR="00B55C5F" w:rsidRPr="00D97D27" w:rsidRDefault="00B55C5F" w:rsidP="00B55C5F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4981346"/>
      <w:r w:rsidRPr="00D97D27">
        <w:rPr>
          <w:rFonts w:ascii="Times New Roman" w:hAnsi="Times New Roman" w:cs="Times New Roman"/>
          <w:color w:val="auto"/>
          <w:sz w:val="30"/>
          <w:szCs w:val="30"/>
        </w:rPr>
        <w:t>Начальный этап</w:t>
      </w:r>
      <w:bookmarkEnd w:id="3"/>
    </w:p>
    <w:p w14:paraId="1E7507DA" w14:textId="64945ECC" w:rsidR="00311CC3" w:rsidRDefault="00311CC3" w:rsidP="00D97D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работы генетического алгоритма, создаём начальную популяцию</w:t>
      </w:r>
      <w:r w:rsidR="005F62BE">
        <w:rPr>
          <w:rFonts w:ascii="Times New Roman" w:hAnsi="Times New Roman" w:cs="Times New Roman"/>
          <w:sz w:val="28"/>
        </w:rPr>
        <w:t xml:space="preserve"> из 9 особей</w:t>
      </w:r>
      <w:r w:rsidR="00726CA7">
        <w:rPr>
          <w:rFonts w:ascii="Times New Roman" w:hAnsi="Times New Roman" w:cs="Times New Roman"/>
          <w:sz w:val="28"/>
        </w:rPr>
        <w:t>(маршрутов)</w:t>
      </w:r>
      <w:r w:rsidR="005F62BE">
        <w:rPr>
          <w:rFonts w:ascii="Times New Roman" w:hAnsi="Times New Roman" w:cs="Times New Roman"/>
          <w:sz w:val="28"/>
        </w:rPr>
        <w:t>, обладающих 12 признаков</w:t>
      </w:r>
      <w:r w:rsidR="00726CA7">
        <w:rPr>
          <w:rFonts w:ascii="Times New Roman" w:hAnsi="Times New Roman" w:cs="Times New Roman"/>
          <w:sz w:val="28"/>
        </w:rPr>
        <w:t>(потребителей)</w:t>
      </w:r>
      <w:r w:rsidR="005F62BE">
        <w:rPr>
          <w:rFonts w:ascii="Times New Roman" w:hAnsi="Times New Roman" w:cs="Times New Roman"/>
          <w:sz w:val="28"/>
        </w:rPr>
        <w:t xml:space="preserve">, которые хранятся в </w:t>
      </w:r>
      <w:r w:rsidR="005F62BE">
        <w:rPr>
          <w:rFonts w:ascii="Times New Roman" w:hAnsi="Times New Roman" w:cs="Times New Roman"/>
          <w:sz w:val="28"/>
          <w:lang w:val="en-US"/>
        </w:rPr>
        <w:t>XML</w:t>
      </w:r>
      <w:r w:rsidR="005F62BE">
        <w:rPr>
          <w:rFonts w:ascii="Times New Roman" w:hAnsi="Times New Roman" w:cs="Times New Roman"/>
          <w:sz w:val="28"/>
        </w:rPr>
        <w:t>-файле</w:t>
      </w:r>
      <w:r w:rsidR="002865A9">
        <w:rPr>
          <w:rFonts w:ascii="Times New Roman" w:hAnsi="Times New Roman" w:cs="Times New Roman"/>
          <w:sz w:val="28"/>
        </w:rPr>
        <w:t xml:space="preserve"> (Рис.1).</w:t>
      </w:r>
    </w:p>
    <w:p w14:paraId="6026B8FE" w14:textId="79411C70" w:rsidR="005F62BE" w:rsidRDefault="005F62BE" w:rsidP="00D97D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70DB8E" wp14:editId="43A3AD6E">
            <wp:extent cx="451485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FFD4" w14:textId="21DA6DEF" w:rsidR="005F62BE" w:rsidRPr="00D97D27" w:rsidRDefault="005F62BE" w:rsidP="005F62BE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 xml:space="preserve">Рисунок 1 – </w:t>
      </w:r>
      <w:r w:rsidR="00726CA7" w:rsidRPr="00D97D27">
        <w:rPr>
          <w:rFonts w:ascii="Times New Roman" w:hAnsi="Times New Roman" w:cs="Times New Roman"/>
          <w:i/>
          <w:sz w:val="24"/>
        </w:rPr>
        <w:t>Хранилище</w:t>
      </w:r>
      <w:r w:rsidRPr="00D97D27">
        <w:rPr>
          <w:rFonts w:ascii="Times New Roman" w:hAnsi="Times New Roman" w:cs="Times New Roman"/>
          <w:i/>
          <w:sz w:val="24"/>
        </w:rPr>
        <w:t xml:space="preserve"> начальной популяции</w:t>
      </w:r>
    </w:p>
    <w:p w14:paraId="7B530035" w14:textId="04ED0226" w:rsidR="005F62BE" w:rsidRDefault="002865A9" w:rsidP="00D97D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популяции производи</w:t>
      </w:r>
      <w:r w:rsidR="005A4BC9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оценка приспособленности каждой особи по её признакам с использованием критериев. Критерием данной задачи было минимизация маршрута передвижения транспорта. Для того, чтобы проще было проводить оценку, координатные критерии были перестроены в </w:t>
      </w:r>
      <w:r w:rsidR="0091379F">
        <w:rPr>
          <w:rFonts w:ascii="Times New Roman" w:hAnsi="Times New Roman" w:cs="Times New Roman"/>
          <w:sz w:val="28"/>
        </w:rPr>
        <w:t>длину маршрута</w:t>
      </w:r>
      <w:r>
        <w:rPr>
          <w:rFonts w:ascii="Times New Roman" w:hAnsi="Times New Roman" w:cs="Times New Roman"/>
          <w:sz w:val="28"/>
        </w:rPr>
        <w:t xml:space="preserve"> (Рис.2)</w:t>
      </w:r>
    </w:p>
    <w:p w14:paraId="3FA228BF" w14:textId="0B780196" w:rsidR="002865A9" w:rsidRDefault="002865A9" w:rsidP="00D97D27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8C1ECB" wp14:editId="741958FE">
            <wp:extent cx="5940425" cy="2360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852" w14:textId="1BF00E82" w:rsidR="0091379F" w:rsidRPr="00D97D27" w:rsidRDefault="002865A9" w:rsidP="0091379F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>Рисунок</w:t>
      </w:r>
      <w:r w:rsidR="0091379F" w:rsidRPr="00D97D27">
        <w:rPr>
          <w:rFonts w:ascii="Times New Roman" w:hAnsi="Times New Roman" w:cs="Times New Roman"/>
          <w:i/>
          <w:sz w:val="24"/>
        </w:rPr>
        <w:t xml:space="preserve"> 2 – Преобразование координатных значений в длину пути</w:t>
      </w:r>
    </w:p>
    <w:p w14:paraId="1AA5D894" w14:textId="2B102995" w:rsidR="0091379F" w:rsidRDefault="0091379F" w:rsidP="00D97D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используе</w:t>
      </w:r>
      <w:r w:rsidR="005A4BC9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</w:t>
      </w:r>
      <w:r w:rsidRPr="0091379F">
        <w:rPr>
          <w:rFonts w:ascii="Times New Roman" w:hAnsi="Times New Roman" w:cs="Times New Roman"/>
          <w:sz w:val="28"/>
          <w:lang w:val="en-US"/>
        </w:rPr>
        <w:t>Fitness</w:t>
      </w:r>
      <w:r w:rsidRPr="0091379F">
        <w:rPr>
          <w:rFonts w:ascii="Times New Roman" w:hAnsi="Times New Roman" w:cs="Times New Roman"/>
          <w:sz w:val="28"/>
        </w:rPr>
        <w:t>-функци</w:t>
      </w:r>
      <w:r w:rsidR="005A4BC9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</w:t>
      </w:r>
      <w:r w:rsidRPr="0091379F">
        <w:rPr>
          <w:rFonts w:ascii="Times New Roman" w:hAnsi="Times New Roman" w:cs="Times New Roman"/>
          <w:sz w:val="28"/>
        </w:rPr>
        <w:t>(функция приспособленности)</w:t>
      </w:r>
      <w:r>
        <w:rPr>
          <w:rFonts w:ascii="Times New Roman" w:hAnsi="Times New Roman" w:cs="Times New Roman"/>
          <w:sz w:val="28"/>
        </w:rPr>
        <w:t xml:space="preserve"> для поиска приоритетных критерию особей (Рис.3).</w:t>
      </w:r>
    </w:p>
    <w:p w14:paraId="74CEEC5D" w14:textId="1F75837F" w:rsidR="0091379F" w:rsidRDefault="0091379F" w:rsidP="00D97D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9532D7" wp14:editId="5CCC2A09">
            <wp:extent cx="4562475" cy="3381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1D54" w14:textId="15F6C44E" w:rsidR="0091379F" w:rsidRPr="00D97D27" w:rsidRDefault="0091379F" w:rsidP="00D97D27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 xml:space="preserve">Рисунок 3 – </w:t>
      </w:r>
      <w:r w:rsidRPr="00D97D27">
        <w:rPr>
          <w:rFonts w:ascii="Times New Roman" w:hAnsi="Times New Roman" w:cs="Times New Roman"/>
          <w:i/>
          <w:sz w:val="24"/>
          <w:lang w:val="en-US"/>
        </w:rPr>
        <w:t>Fitness</w:t>
      </w:r>
      <w:r w:rsidRPr="00D97D27">
        <w:rPr>
          <w:rFonts w:ascii="Times New Roman" w:hAnsi="Times New Roman" w:cs="Times New Roman"/>
          <w:i/>
          <w:sz w:val="24"/>
        </w:rPr>
        <w:t>-функция (функция приспособленности)</w:t>
      </w:r>
    </w:p>
    <w:p w14:paraId="36D59FE8" w14:textId="009D43D4" w:rsidR="0091379F" w:rsidRPr="00D97D27" w:rsidRDefault="0091379F" w:rsidP="00B55C5F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4981347"/>
      <w:r w:rsidRPr="00D97D27">
        <w:rPr>
          <w:rFonts w:ascii="Times New Roman" w:hAnsi="Times New Roman" w:cs="Times New Roman"/>
          <w:color w:val="auto"/>
          <w:sz w:val="30"/>
          <w:szCs w:val="30"/>
        </w:rPr>
        <w:t>Цикл смены поколений</w:t>
      </w:r>
      <w:bookmarkEnd w:id="4"/>
    </w:p>
    <w:p w14:paraId="2C3FD663" w14:textId="2EF76892" w:rsidR="0091379F" w:rsidRDefault="005A4BC9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цикла смены поколений формируем новое поколение, для которого осуществляем </w:t>
      </w:r>
      <w:r w:rsidRPr="005A4BC9">
        <w:rPr>
          <w:rFonts w:ascii="Times New Roman" w:hAnsi="Times New Roman" w:cs="Times New Roman"/>
          <w:sz w:val="28"/>
        </w:rPr>
        <w:t>пропорциональный отбор особей, которые могут участвовать в продолжении рода</w:t>
      </w:r>
      <w:r>
        <w:rPr>
          <w:rFonts w:ascii="Times New Roman" w:hAnsi="Times New Roman" w:cs="Times New Roman"/>
          <w:sz w:val="28"/>
        </w:rPr>
        <w:t xml:space="preserve">. </w:t>
      </w:r>
      <w:r w:rsidRPr="005A4BC9">
        <w:rPr>
          <w:rFonts w:ascii="Times New Roman" w:hAnsi="Times New Roman" w:cs="Times New Roman"/>
          <w:sz w:val="28"/>
        </w:rPr>
        <w:t>Отбираются только те особи популяции, у которых количество информации в фенотипе и генотипе о выживании и продолжении рода положительно, причем вероятность выбора пропорциональна этому количеству информации</w:t>
      </w:r>
      <w:r>
        <w:rPr>
          <w:rFonts w:ascii="Times New Roman" w:hAnsi="Times New Roman" w:cs="Times New Roman"/>
          <w:sz w:val="28"/>
        </w:rPr>
        <w:t xml:space="preserve"> (Рис.4).</w:t>
      </w:r>
    </w:p>
    <w:p w14:paraId="64736BF3" w14:textId="295CA573" w:rsidR="005A4BC9" w:rsidRDefault="005A4BC9" w:rsidP="00D97D27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834B432" wp14:editId="2B9FB7D8">
            <wp:extent cx="5940425" cy="2948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A37" w14:textId="15705475" w:rsidR="000B74F6" w:rsidRPr="00D97D27" w:rsidRDefault="000B74F6" w:rsidP="000B74F6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>Рисунок 4 – Отбор особей для новой популяции</w:t>
      </w:r>
    </w:p>
    <w:p w14:paraId="1164D7CF" w14:textId="08A4DF33" w:rsidR="000B74F6" w:rsidRDefault="000B74F6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Отобранных особей для новой популяции подвергаем кроссоверу(скрещиванию). Если кроссовер происходит, </w:t>
      </w:r>
      <w:r w:rsidRPr="000B74F6">
        <w:rPr>
          <w:rFonts w:ascii="Times New Roman" w:hAnsi="Times New Roman" w:cs="Times New Roman"/>
          <w:sz w:val="28"/>
        </w:rPr>
        <w:t>то потомки получают по половине случайным образом определенных признаков от каждого из родителей</w:t>
      </w:r>
      <w:r>
        <w:rPr>
          <w:rFonts w:ascii="Times New Roman" w:hAnsi="Times New Roman" w:cs="Times New Roman"/>
          <w:sz w:val="28"/>
        </w:rPr>
        <w:t>. Если кроссовер не происходит, то потомство не появляется (Рис.5)</w:t>
      </w:r>
    </w:p>
    <w:p w14:paraId="38135F46" w14:textId="35FC6299" w:rsidR="000B74F6" w:rsidRDefault="000B74F6" w:rsidP="00D97D2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6080288" wp14:editId="6C55E343">
            <wp:extent cx="440055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6B15" w14:textId="712F8A58" w:rsidR="000B74F6" w:rsidRPr="00D97D27" w:rsidRDefault="000B74F6" w:rsidP="000B74F6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>Рисунок 5 – Функция создания потомка кроссовером</w:t>
      </w:r>
    </w:p>
    <w:p w14:paraId="47DB4F1A" w14:textId="0D6F6EF3" w:rsidR="000B74F6" w:rsidRDefault="000B74F6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нового поколения </w:t>
      </w:r>
      <w:r w:rsidR="00717C39">
        <w:rPr>
          <w:rFonts w:ascii="Times New Roman" w:hAnsi="Times New Roman" w:cs="Times New Roman"/>
          <w:sz w:val="28"/>
        </w:rPr>
        <w:t xml:space="preserve">проводится оценка приспособленности особей, которая проводилась для начальной популяции и после чего цикл нового поколения с использование отбора и кроссовера повторяется до тех пор, пока все пары поколений не будут рассмотрены. </w:t>
      </w:r>
    </w:p>
    <w:p w14:paraId="0700134F" w14:textId="5891345F" w:rsidR="00717C39" w:rsidRDefault="00717C39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Как только все пары предыдущего поколения пройдут отбор и кроссовер, переносим наиболее приспособленных особей из старого поколения в новое и заменяем старое поколение новым (Рис.6).</w:t>
      </w:r>
    </w:p>
    <w:p w14:paraId="55930058" w14:textId="058E39E6" w:rsidR="00717C39" w:rsidRDefault="00717C39" w:rsidP="00D97D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36C007" wp14:editId="7D717B25">
            <wp:extent cx="452437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A1BA" w14:textId="015A136E" w:rsidR="00717C39" w:rsidRPr="00D97D27" w:rsidRDefault="00717C39" w:rsidP="009E3057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 xml:space="preserve">Рисунок 6 – </w:t>
      </w:r>
      <w:r w:rsidR="009E3057" w:rsidRPr="00D97D27">
        <w:rPr>
          <w:rFonts w:ascii="Times New Roman" w:hAnsi="Times New Roman" w:cs="Times New Roman"/>
          <w:i/>
          <w:sz w:val="24"/>
        </w:rPr>
        <w:t>Поиск приспособленных особей</w:t>
      </w:r>
    </w:p>
    <w:p w14:paraId="77A8147C" w14:textId="6D682BB6" w:rsidR="009E3057" w:rsidRDefault="009E3057" w:rsidP="009E30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будут найдены самые приспособленные особи, мы их выводим на консоль (Рис.7). Выглядит это в таком виде (Рис.9).</w:t>
      </w:r>
    </w:p>
    <w:p w14:paraId="5061C55D" w14:textId="25FF59E6" w:rsidR="009E3057" w:rsidRDefault="009E3057" w:rsidP="00D97D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F52DA6" wp14:editId="2EE51910">
            <wp:extent cx="280987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D522" w14:textId="28366D9C" w:rsidR="009E3057" w:rsidRPr="00D97D27" w:rsidRDefault="009E3057" w:rsidP="009E3057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>Рисунок 7 – Вывод лучшего маршрута (кодовая версия)</w:t>
      </w:r>
    </w:p>
    <w:p w14:paraId="3DDB7C25" w14:textId="75510EB4" w:rsidR="009E3057" w:rsidRDefault="009E3057" w:rsidP="00D97D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ABCE34" wp14:editId="2F128A51">
            <wp:extent cx="1152525" cy="2105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195C" w14:textId="65ACCDC9" w:rsidR="009E3057" w:rsidRPr="00D97D27" w:rsidRDefault="009E3057" w:rsidP="009E3057">
      <w:pPr>
        <w:jc w:val="center"/>
        <w:rPr>
          <w:rFonts w:ascii="Times New Roman" w:hAnsi="Times New Roman" w:cs="Times New Roman"/>
          <w:i/>
          <w:sz w:val="24"/>
        </w:rPr>
      </w:pPr>
      <w:r w:rsidRPr="00D97D27">
        <w:rPr>
          <w:rFonts w:ascii="Times New Roman" w:hAnsi="Times New Roman" w:cs="Times New Roman"/>
          <w:i/>
          <w:sz w:val="24"/>
        </w:rPr>
        <w:t>Рисунок 8 – Вывод лучшего маршрута (консольная версия)</w:t>
      </w:r>
    </w:p>
    <w:p w14:paraId="68CEC7EC" w14:textId="77777777" w:rsidR="009E3057" w:rsidRDefault="009E3057" w:rsidP="009E3057">
      <w:pPr>
        <w:jc w:val="center"/>
        <w:rPr>
          <w:rFonts w:ascii="Times New Roman" w:hAnsi="Times New Roman" w:cs="Times New Roman"/>
          <w:sz w:val="28"/>
        </w:rPr>
      </w:pPr>
    </w:p>
    <w:p w14:paraId="1426A443" w14:textId="5451394C" w:rsidR="009E3057" w:rsidRDefault="009E3057" w:rsidP="009E3057">
      <w:pPr>
        <w:jc w:val="center"/>
        <w:rPr>
          <w:rFonts w:ascii="Times New Roman" w:hAnsi="Times New Roman" w:cs="Times New Roman"/>
          <w:sz w:val="28"/>
        </w:rPr>
      </w:pPr>
    </w:p>
    <w:p w14:paraId="4B0FF8D1" w14:textId="3EC94C75" w:rsidR="00D97D27" w:rsidRDefault="00D97D27" w:rsidP="009E3057">
      <w:pPr>
        <w:jc w:val="center"/>
        <w:rPr>
          <w:rFonts w:ascii="Times New Roman" w:hAnsi="Times New Roman" w:cs="Times New Roman"/>
          <w:sz w:val="28"/>
        </w:rPr>
      </w:pPr>
    </w:p>
    <w:p w14:paraId="4B86F8DF" w14:textId="184A1485" w:rsidR="00D97D27" w:rsidRDefault="00D97D27" w:rsidP="009E3057">
      <w:pPr>
        <w:jc w:val="center"/>
        <w:rPr>
          <w:rFonts w:ascii="Times New Roman" w:hAnsi="Times New Roman" w:cs="Times New Roman"/>
          <w:sz w:val="28"/>
        </w:rPr>
      </w:pPr>
    </w:p>
    <w:p w14:paraId="6D01F29A" w14:textId="110AC330" w:rsidR="00D97D27" w:rsidRDefault="00D97D27" w:rsidP="009E3057">
      <w:pPr>
        <w:jc w:val="center"/>
        <w:rPr>
          <w:rFonts w:ascii="Times New Roman" w:hAnsi="Times New Roman" w:cs="Times New Roman"/>
          <w:sz w:val="28"/>
        </w:rPr>
      </w:pPr>
    </w:p>
    <w:p w14:paraId="64EEBC49" w14:textId="77777777" w:rsidR="00D97D27" w:rsidRDefault="00D97D27" w:rsidP="009E3057">
      <w:pPr>
        <w:jc w:val="center"/>
        <w:rPr>
          <w:rFonts w:ascii="Times New Roman" w:hAnsi="Times New Roman" w:cs="Times New Roman"/>
          <w:sz w:val="28"/>
        </w:rPr>
      </w:pPr>
    </w:p>
    <w:p w14:paraId="315F9081" w14:textId="297855B7" w:rsidR="009E3057" w:rsidRPr="00D97D27" w:rsidRDefault="009E3057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4981348"/>
      <w:r w:rsidRPr="00D97D2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14:paraId="773A87B8" w14:textId="77777777" w:rsid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В ходе выполнения работы, были получены следующие результаты:</w:t>
      </w:r>
    </w:p>
    <w:p w14:paraId="0C89C2EF" w14:textId="6633D11C" w:rsidR="007319EC" w:rsidRDefault="007319EC" w:rsidP="00D97D2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Разработан</w:t>
      </w:r>
      <w:r>
        <w:rPr>
          <w:rFonts w:ascii="Times New Roman" w:hAnsi="Times New Roman" w:cs="Times New Roman"/>
          <w:sz w:val="28"/>
        </w:rPr>
        <w:t>а программа для распределения доставки ресурсов;</w:t>
      </w:r>
    </w:p>
    <w:p w14:paraId="69ACFCBB" w14:textId="1EE86E5D" w:rsidR="007319EC" w:rsidRDefault="007319EC" w:rsidP="00D97D2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Проведено исследование генетического алгоритма для выбора</w:t>
      </w:r>
      <w:r>
        <w:rPr>
          <w:rFonts w:ascii="Times New Roman" w:hAnsi="Times New Roman" w:cs="Times New Roman"/>
          <w:sz w:val="28"/>
        </w:rPr>
        <w:t xml:space="preserve"> </w:t>
      </w:r>
      <w:r w:rsidRPr="007319EC">
        <w:rPr>
          <w:rFonts w:ascii="Times New Roman" w:hAnsi="Times New Roman" w:cs="Times New Roman"/>
          <w:sz w:val="28"/>
        </w:rPr>
        <w:t>оптимальных параметров</w:t>
      </w:r>
      <w:r>
        <w:rPr>
          <w:rFonts w:ascii="Times New Roman" w:hAnsi="Times New Roman" w:cs="Times New Roman"/>
          <w:sz w:val="28"/>
        </w:rPr>
        <w:t>;</w:t>
      </w:r>
    </w:p>
    <w:p w14:paraId="55DEBA14" w14:textId="0F26A769" w:rsidR="007319EC" w:rsidRDefault="007319EC" w:rsidP="00D97D2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ая программа</w:t>
      </w:r>
      <w:r w:rsidRPr="007319EC">
        <w:rPr>
          <w:rFonts w:ascii="Times New Roman" w:hAnsi="Times New Roman" w:cs="Times New Roman"/>
          <w:sz w:val="28"/>
        </w:rPr>
        <w:t xml:space="preserve"> находит решение в допустимое время;</w:t>
      </w:r>
    </w:p>
    <w:p w14:paraId="463367B9" w14:textId="77777777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На основании проведенной работы можно сделать выводы о том, что в</w:t>
      </w:r>
    </w:p>
    <w:p w14:paraId="3D1EF1FC" w14:textId="77777777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настоящее время генетические алгоритмы являются эффективным</w:t>
      </w:r>
    </w:p>
    <w:p w14:paraId="673618DA" w14:textId="77777777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вычислительным средством при решении задач оптимизации, для которых</w:t>
      </w:r>
    </w:p>
    <w:p w14:paraId="58F12350" w14:textId="6DA0CC24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нет специального алгоритма решения</w:t>
      </w:r>
      <w:r w:rsidR="00F045A7">
        <w:rPr>
          <w:rFonts w:ascii="Times New Roman" w:hAnsi="Times New Roman" w:cs="Times New Roman"/>
          <w:sz w:val="28"/>
        </w:rPr>
        <w:t>.</w:t>
      </w:r>
      <w:bookmarkStart w:id="6" w:name="_GoBack"/>
      <w:bookmarkEnd w:id="6"/>
    </w:p>
    <w:p w14:paraId="087D09E0" w14:textId="7A4ECF7E" w:rsidR="009E3057" w:rsidRDefault="009E3057" w:rsidP="007319EC">
      <w:pPr>
        <w:rPr>
          <w:rFonts w:ascii="Times New Roman" w:hAnsi="Times New Roman" w:cs="Times New Roman"/>
          <w:sz w:val="28"/>
        </w:rPr>
      </w:pPr>
    </w:p>
    <w:p w14:paraId="3C7B0AC9" w14:textId="57599E28" w:rsidR="007319EC" w:rsidRDefault="007319EC" w:rsidP="007319EC">
      <w:pPr>
        <w:rPr>
          <w:rFonts w:ascii="Times New Roman" w:hAnsi="Times New Roman" w:cs="Times New Roman"/>
          <w:sz w:val="28"/>
        </w:rPr>
      </w:pPr>
    </w:p>
    <w:p w14:paraId="241535E8" w14:textId="31D5EF58" w:rsidR="007319EC" w:rsidRPr="00D97D27" w:rsidRDefault="007319EC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4981349"/>
      <w:r w:rsidRPr="00D97D27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7"/>
    </w:p>
    <w:p w14:paraId="2224B88C" w14:textId="77CCB07F" w:rsidR="007319EC" w:rsidRPr="007319EC" w:rsidRDefault="007319EC" w:rsidP="00D97D2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Панченко Т. В. Генетические алгоритмы: учебно-методическое</w:t>
      </w:r>
    </w:p>
    <w:p w14:paraId="75C89BC3" w14:textId="77777777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пособие / Т.В. Панченко. – Астрахань: Изд. дом «Астраханский</w:t>
      </w:r>
    </w:p>
    <w:p w14:paraId="774BC32E" w14:textId="013686A2" w:rsid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университет», 2007. – 87 с.</w:t>
      </w:r>
    </w:p>
    <w:p w14:paraId="112D7CD0" w14:textId="5AEFBEB5" w:rsidR="007319EC" w:rsidRPr="007319EC" w:rsidRDefault="007319EC" w:rsidP="00D97D2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319EC">
        <w:rPr>
          <w:rFonts w:ascii="Times New Roman" w:hAnsi="Times New Roman" w:cs="Times New Roman"/>
          <w:sz w:val="28"/>
          <w:lang w:val="en-US"/>
        </w:rPr>
        <w:t>De Jong, K.A. Introduction to the second special issue on genetic</w:t>
      </w:r>
    </w:p>
    <w:p w14:paraId="23D7AF39" w14:textId="5CD1F11E" w:rsid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319EC">
        <w:rPr>
          <w:rFonts w:ascii="Times New Roman" w:hAnsi="Times New Roman" w:cs="Times New Roman"/>
          <w:sz w:val="28"/>
          <w:lang w:val="en-US"/>
        </w:rPr>
        <w:t>algorithms. /K.A. De Jong. – Machine Learning, 5(4). – p. 351-353.</w:t>
      </w:r>
    </w:p>
    <w:p w14:paraId="71D2E369" w14:textId="1CA5535A" w:rsidR="007319EC" w:rsidRPr="00B55C5F" w:rsidRDefault="007319EC" w:rsidP="00D97D2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55C5F">
        <w:rPr>
          <w:rFonts w:ascii="Times New Roman" w:hAnsi="Times New Roman" w:cs="Times New Roman"/>
          <w:sz w:val="28"/>
        </w:rPr>
        <w:t xml:space="preserve">Батищев Д. И., </w:t>
      </w:r>
      <w:proofErr w:type="spellStart"/>
      <w:r w:rsidRPr="00B55C5F">
        <w:rPr>
          <w:rFonts w:ascii="Times New Roman" w:hAnsi="Times New Roman" w:cs="Times New Roman"/>
          <w:sz w:val="28"/>
        </w:rPr>
        <w:t>Неймарк</w:t>
      </w:r>
      <w:proofErr w:type="spellEnd"/>
      <w:r w:rsidRPr="00B55C5F">
        <w:rPr>
          <w:rFonts w:ascii="Times New Roman" w:hAnsi="Times New Roman" w:cs="Times New Roman"/>
          <w:sz w:val="28"/>
        </w:rPr>
        <w:t xml:space="preserve"> Е. А., Старостин Н. В. Применение</w:t>
      </w:r>
    </w:p>
    <w:p w14:paraId="426B1B72" w14:textId="77777777" w:rsidR="007319EC" w:rsidRP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>генетических алгоритмов к решению задач дискретной оптимизации / Д. И.</w:t>
      </w:r>
    </w:p>
    <w:p w14:paraId="7D1BE6B5" w14:textId="73ACD5DC" w:rsidR="007319EC" w:rsidRDefault="007319EC" w:rsidP="00D97D27">
      <w:pPr>
        <w:spacing w:after="0"/>
        <w:jc w:val="both"/>
        <w:rPr>
          <w:rFonts w:ascii="Times New Roman" w:hAnsi="Times New Roman" w:cs="Times New Roman"/>
          <w:sz w:val="28"/>
        </w:rPr>
      </w:pPr>
      <w:r w:rsidRPr="007319EC">
        <w:rPr>
          <w:rFonts w:ascii="Times New Roman" w:hAnsi="Times New Roman" w:cs="Times New Roman"/>
          <w:sz w:val="28"/>
        </w:rPr>
        <w:t xml:space="preserve">Батищев, Е. А. </w:t>
      </w:r>
      <w:proofErr w:type="spellStart"/>
      <w:r w:rsidRPr="007319EC">
        <w:rPr>
          <w:rFonts w:ascii="Times New Roman" w:hAnsi="Times New Roman" w:cs="Times New Roman"/>
          <w:sz w:val="28"/>
        </w:rPr>
        <w:t>Неймарк</w:t>
      </w:r>
      <w:proofErr w:type="spellEnd"/>
      <w:r w:rsidRPr="007319EC">
        <w:rPr>
          <w:rFonts w:ascii="Times New Roman" w:hAnsi="Times New Roman" w:cs="Times New Roman"/>
          <w:sz w:val="28"/>
        </w:rPr>
        <w:t>, Н. В. Старостин. – Н. Новгород: 2007. – 85 с.</w:t>
      </w:r>
    </w:p>
    <w:p w14:paraId="489549B0" w14:textId="2238CD04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781DD164" w14:textId="2AF6D959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5AFCF416" w14:textId="352CD825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146CC95A" w14:textId="2C75473B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2A3A6B7E" w14:textId="1E3A7813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441D2654" w14:textId="2D542B8D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11177B32" w14:textId="4CDDDEC4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76B7E87B" w14:textId="085EAA60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32BAE9BC" w14:textId="47A5A85D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3938D42C" w14:textId="54307466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61EE53C8" w14:textId="0F10FA9F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196B6CDF" w14:textId="493C68F3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2D930620" w14:textId="7C5EB6EA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589C1F2D" w14:textId="7864D809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4FC0D78A" w14:textId="3419B628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596DDB05" w14:textId="66783B63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2D8B2660" w14:textId="4E4BE972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51479992" w14:textId="42DB6A1A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76824F25" w14:textId="00232745" w:rsidR="00B55C5F" w:rsidRDefault="00B55C5F" w:rsidP="007319EC">
      <w:pPr>
        <w:spacing w:after="0"/>
        <w:rPr>
          <w:rFonts w:ascii="Times New Roman" w:hAnsi="Times New Roman" w:cs="Times New Roman"/>
          <w:sz w:val="28"/>
        </w:rPr>
      </w:pPr>
    </w:p>
    <w:p w14:paraId="5FA63A09" w14:textId="76C91E04" w:rsidR="00B55C5F" w:rsidRPr="00D97D27" w:rsidRDefault="00B55C5F" w:rsidP="00B55C5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4981350"/>
      <w:r w:rsidRPr="00D97D27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78012179" w14:textId="59F3724D" w:rsidR="00B55C5F" w:rsidRDefault="00B55C5F" w:rsidP="00B55C5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 ИС</w:t>
      </w:r>
    </w:p>
    <w:p w14:paraId="6B74E6FC" w14:textId="411C043F" w:rsidR="00B55C5F" w:rsidRPr="00D97D27" w:rsidRDefault="00B55C5F" w:rsidP="00B55C5F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D97D27">
        <w:rPr>
          <w:rFonts w:ascii="Times New Roman" w:hAnsi="Times New Roman" w:cs="Times New Roman"/>
          <w:b/>
          <w:i/>
          <w:sz w:val="28"/>
          <w:lang w:val="en-US"/>
        </w:rPr>
        <w:t>Species</w:t>
      </w:r>
      <w:r w:rsidRPr="00D97D27">
        <w:rPr>
          <w:rFonts w:ascii="Times New Roman" w:hAnsi="Times New Roman" w:cs="Times New Roman"/>
          <w:b/>
          <w:i/>
          <w:sz w:val="28"/>
        </w:rPr>
        <w:t>.</w:t>
      </w:r>
      <w:r w:rsidRPr="00D97D27">
        <w:rPr>
          <w:rFonts w:ascii="Times New Roman" w:hAnsi="Times New Roman" w:cs="Times New Roman"/>
          <w:b/>
          <w:i/>
          <w:sz w:val="28"/>
          <w:lang w:val="en-US"/>
        </w:rPr>
        <w:t>cs</w:t>
      </w:r>
    </w:p>
    <w:p w14:paraId="4F898B12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A90ED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A93F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B200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7A5E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432B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B296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FD78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C315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DD04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</w:t>
      </w:r>
    </w:p>
    <w:p w14:paraId="672C801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3C22E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2B91AF"/>
          <w:sz w:val="19"/>
          <w:szCs w:val="19"/>
          <w:lang w:val="en-US"/>
        </w:rPr>
        <w:t>Species</w:t>
      </w:r>
    </w:p>
    <w:p w14:paraId="6B145C4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25C20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[] gene;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14:paraId="4E91481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весь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proofErr w:type="gramEnd"/>
    </w:p>
    <w:p w14:paraId="36880B2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generation;</w:t>
      </w:r>
    </w:p>
    <w:p w14:paraId="1C218F3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Species(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Point[]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gen,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generation)</w:t>
      </w:r>
    </w:p>
    <w:p w14:paraId="4E812BD1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7AD92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.gene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gen;</w:t>
      </w:r>
    </w:p>
    <w:p w14:paraId="1FE97A0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.lenght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BDFC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.generation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generation;</w:t>
      </w:r>
    </w:p>
    <w:p w14:paraId="0BC4785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A3B9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lenght_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DBCA7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4330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56FCB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gene.Length-1;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2A02E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D11A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gene[</w:t>
      </w:r>
      <w:proofErr w:type="spellStart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 - gene[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].X), 2)+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((gene[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 - gene[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].Y), 2));</w:t>
      </w:r>
    </w:p>
    <w:p w14:paraId="305B4268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F6A98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7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all_road</w:t>
      </w:r>
      <w:proofErr w:type="spellEnd"/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928C1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1D3E4B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E1C2E2" w14:textId="6ADBA95E" w:rsidR="00B55C5F" w:rsidRPr="00D97D27" w:rsidRDefault="00B55C5F" w:rsidP="00B55C5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D4DB50" w14:textId="78EE8046" w:rsidR="00B55C5F" w:rsidRPr="00D97D27" w:rsidRDefault="00B55C5F" w:rsidP="00B55C5F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70BBF311" w14:textId="1DCA9BF7" w:rsidR="00B55C5F" w:rsidRPr="00D97D27" w:rsidRDefault="00B55C5F" w:rsidP="00B55C5F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  <w:proofErr w:type="spellStart"/>
      <w:r w:rsidRPr="00D97D27">
        <w:rPr>
          <w:rFonts w:ascii="Times New Roman" w:hAnsi="Times New Roman" w:cs="Times New Roman"/>
          <w:b/>
          <w:i/>
          <w:sz w:val="28"/>
          <w:lang w:val="en-US"/>
        </w:rPr>
        <w:t>Reproduction.cs</w:t>
      </w:r>
      <w:proofErr w:type="spellEnd"/>
    </w:p>
    <w:p w14:paraId="17E3F35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FB340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8188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1FC6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C39C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18301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B6C91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0E12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</w:t>
      </w:r>
    </w:p>
    <w:p w14:paraId="697A588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A3183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2B91AF"/>
          <w:sz w:val="19"/>
          <w:szCs w:val="19"/>
          <w:lang w:val="en-US"/>
        </w:rPr>
        <w:t>Reproduction</w:t>
      </w:r>
    </w:p>
    <w:p w14:paraId="2CE4183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2F9C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List&lt;Species&gt; parents;</w:t>
      </w:r>
    </w:p>
    <w:p w14:paraId="4CB65AA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List&lt;Species&gt;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chidrens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0ABFC9E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Reproduction(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List&lt;Species&gt; parents)</w:t>
      </w:r>
    </w:p>
    <w:p w14:paraId="7AB2511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E41A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parents;</w:t>
      </w:r>
    </w:p>
    <w:p w14:paraId="5A88F95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.chidrens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.reproduct_f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D21A0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3D6AD1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gram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private  bool</w:t>
      </w:r>
      <w:proofErr w:type="gram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live_or_die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(Point[] gene)//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проврка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выживаемости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5537997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51070CE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bool flag = true;</w:t>
      </w:r>
    </w:p>
    <w:p w14:paraId="1687976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=1;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&lt;gene.Length-1;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6AC7D97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0FEF0AB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j = 1; j &lt;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gene.Length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- 1;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07AEFD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674ED68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if(gene[j]==gene[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] &amp;&amp; </w:t>
      </w:r>
      <w:proofErr w:type="gram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j !</w:t>
      </w:r>
      <w:proofErr w:type="gram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688DC5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14:paraId="5B79297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flag= false;</w:t>
      </w:r>
    </w:p>
    <w:p w14:paraId="5239188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break;</w:t>
      </w:r>
    </w:p>
    <w:p w14:paraId="736F638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}</w:t>
      </w:r>
    </w:p>
    <w:p w14:paraId="134B67B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14:paraId="4ED6168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(flag == false)</w:t>
      </w:r>
    </w:p>
    <w:p w14:paraId="062AB3A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break;</w:t>
      </w:r>
    </w:p>
    <w:p w14:paraId="2F3ABE2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7B9D7F4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flag;</w:t>
      </w:r>
    </w:p>
    <w:p w14:paraId="6428F84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14:paraId="12CA614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reproduct_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функцияф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14:paraId="79031A0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9E5E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List&lt;Species&gt;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chidrens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53EF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D22C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14:paraId="3DFB399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DCB91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.parents.Last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слабейший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умирает</w:t>
      </w:r>
    </w:p>
    <w:p w14:paraId="53B53E0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1AA0B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7794491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51BF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ch_gene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3ACEFBD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k=1; k&lt;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()-1; )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14:paraId="31A065E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7175D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8C220F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ch_gene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].gene[k];                    </w:t>
      </w:r>
    </w:p>
    <w:p w14:paraId="3A780471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294F32E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].gene[k-1]!= 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[i+1].gene[k])</w:t>
      </w:r>
    </w:p>
    <w:p w14:paraId="5E6179B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86AC6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ch_gene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[i+1].gene[k];</w:t>
      </w:r>
    </w:p>
    <w:p w14:paraId="3591E11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3874DCC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46018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B565F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815B15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chidrens.Add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Species(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ch_gene,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.parents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[0].generation+1));</w:t>
      </w:r>
    </w:p>
    <w:p w14:paraId="63410CC7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414A5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8DC6D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7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chidrens</w:t>
      </w:r>
      <w:proofErr w:type="spellEnd"/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1D4F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A4621" w14:textId="77777777" w:rsidR="00B55C5F" w:rsidRPr="00D97D27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CE08E8" w14:textId="18A8F6D2" w:rsidR="00B55C5F" w:rsidRPr="00D97D27" w:rsidRDefault="00B55C5F" w:rsidP="00B55C5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D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19BAD" w14:textId="77777777" w:rsidR="00B55C5F" w:rsidRPr="00D97D27" w:rsidRDefault="00B55C5F" w:rsidP="00B55C5F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6CD5D" w14:textId="0AC1F6E3" w:rsidR="00B55C5F" w:rsidRPr="00D97D27" w:rsidRDefault="00B55C5F" w:rsidP="00B55C5F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  <w:proofErr w:type="spellStart"/>
      <w:r w:rsidRPr="00D97D27">
        <w:rPr>
          <w:rFonts w:ascii="Times New Roman" w:hAnsi="Times New Roman" w:cs="Times New Roman"/>
          <w:b/>
          <w:i/>
          <w:sz w:val="28"/>
          <w:lang w:val="en-US"/>
        </w:rPr>
        <w:t>Program.cs</w:t>
      </w:r>
      <w:proofErr w:type="spellEnd"/>
    </w:p>
    <w:p w14:paraId="1BC2441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BA606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003B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A555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90C1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11F8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343B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A0DB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CE27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9104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</w:t>
      </w:r>
    </w:p>
    <w:p w14:paraId="51D14E5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7AA2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206D99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D5ECF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List&lt;Species&gt;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fitnes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List&lt;Species&gt; roads)</w:t>
      </w:r>
    </w:p>
    <w:p w14:paraId="08EF9BC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385DB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0,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middle_way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max_way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6C70EED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List&lt;Species&gt;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gud_gene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72CD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CFBDE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B5D8B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24766A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("{0} - {1}</w:t>
      </w:r>
      <w:proofErr w:type="gram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",roads</w:t>
      </w:r>
      <w:proofErr w:type="gram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all_road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, roads[</w:t>
      </w:r>
      <w:proofErr w:type="spellStart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].generation);</w:t>
      </w:r>
    </w:p>
    <w:p w14:paraId="7839F8C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way += roads[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9912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(roads[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max_way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3760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max_way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roads[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43FC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0004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middle_way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way/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7653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426BA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29F2B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(roads[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middle_way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&lt;=2)</w:t>
      </w:r>
    </w:p>
    <w:p w14:paraId="12511DA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EBCBA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gud_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gene.Add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(roads[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F1087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DF3AB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C44C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046D53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gud_gene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E79C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43404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5D45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FBA5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List&lt;Species&gt; roads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C600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List&lt;Species&gt;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List&lt;Species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C4D1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5A0A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0FCD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generation = 1;</w:t>
      </w:r>
    </w:p>
    <w:p w14:paraId="43D0733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road.Load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"Road.XML"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1A84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road.DocumentElement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2743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xRoot.ChildNodes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0CDC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216F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Point[12];</w:t>
      </w:r>
    </w:p>
    <w:p w14:paraId="7246ED5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0D3CD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children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маршруты</w:t>
      </w:r>
    </w:p>
    <w:p w14:paraId="64E3CA29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CF80B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608A46B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coordinate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proofErr w:type="gram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children.Attributes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].Value), </w:t>
      </w:r>
      <w:proofErr w:type="spellStart"/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children.Attributes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].Value));</w:t>
      </w:r>
    </w:p>
    <w:p w14:paraId="33C8EBCC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 = coordinate;</w:t>
      </w:r>
    </w:p>
    <w:p w14:paraId="3E0AC5DB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5526B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BC2C1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roads.Add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Species(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gene_road,generation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F4BC8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F28EF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364865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23F9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List&lt;Species&gt;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fitnes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(roads);</w:t>
      </w:r>
    </w:p>
    <w:p w14:paraId="39CFA14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6C38C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B056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9B3BD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roads.Add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6C52EDC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79139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fintesList.Count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 &lt; 2)</w:t>
      </w:r>
    </w:p>
    <w:p w14:paraId="73F113C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9041D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малая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популяция</w:t>
      </w:r>
      <w:r w:rsidRPr="00B55C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A7D7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D20F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15AA2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Reproduction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childrens_road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Reproduction(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fintesList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14:paraId="7B2C48AA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roads.Clear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ECA70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roads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childrens_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road.chidrens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1A35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3558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generation++;</w:t>
      </w:r>
    </w:p>
    <w:p w14:paraId="29A52CF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71DE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F3AB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generation !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=10 );</w:t>
      </w:r>
    </w:p>
    <w:p w14:paraId="1C6BB1D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Species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best_way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Species(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gene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,best_roads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[0].generation);</w:t>
      </w:r>
    </w:p>
    <w:p w14:paraId="6A91F2D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roads.Count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самого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лучшего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14:paraId="7C1D563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C80E2A8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411E2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best_way.all_road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EF68D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3544D5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best_way.all_road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E6F66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way.generation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best_roads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].generation;</w:t>
      </w:r>
    </w:p>
    <w:p w14:paraId="72249BF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7FE23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72F1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75E1D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55C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14:paraId="3B65D6B3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best_way.all_road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A6E50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way.generation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6D25F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way.gene</w:t>
      </w:r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116227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F2B44" w14:textId="77777777" w:rsidR="00B55C5F" w:rsidRP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best_</w:t>
      </w:r>
      <w:proofErr w:type="gram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way.gene</w:t>
      </w:r>
      <w:proofErr w:type="spellEnd"/>
      <w:proofErr w:type="gram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5B92EB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1FF23A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9C5F08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68614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294BF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11106" w14:textId="77777777" w:rsidR="00B55C5F" w:rsidRDefault="00B55C5F" w:rsidP="00B55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9121E" w14:textId="77777777" w:rsidR="00B55C5F" w:rsidRPr="007319EC" w:rsidRDefault="00B55C5F" w:rsidP="00B55C5F">
      <w:pPr>
        <w:spacing w:after="0"/>
        <w:rPr>
          <w:rFonts w:ascii="Times New Roman" w:hAnsi="Times New Roman" w:cs="Times New Roman"/>
          <w:sz w:val="28"/>
        </w:rPr>
      </w:pPr>
    </w:p>
    <w:sectPr w:rsidR="00B55C5F" w:rsidRPr="0073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BD"/>
    <w:multiLevelType w:val="hybridMultilevel"/>
    <w:tmpl w:val="9CD87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46435"/>
    <w:multiLevelType w:val="hybridMultilevel"/>
    <w:tmpl w:val="A0C66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8"/>
    <w:rsid w:val="000A0648"/>
    <w:rsid w:val="000B74F6"/>
    <w:rsid w:val="00222449"/>
    <w:rsid w:val="002865A9"/>
    <w:rsid w:val="002C58BB"/>
    <w:rsid w:val="00311CC3"/>
    <w:rsid w:val="0034039D"/>
    <w:rsid w:val="00522B33"/>
    <w:rsid w:val="005A4BC9"/>
    <w:rsid w:val="005F62BE"/>
    <w:rsid w:val="006A74B6"/>
    <w:rsid w:val="00717C39"/>
    <w:rsid w:val="00726CA7"/>
    <w:rsid w:val="007319EC"/>
    <w:rsid w:val="007431E8"/>
    <w:rsid w:val="00895470"/>
    <w:rsid w:val="0091379F"/>
    <w:rsid w:val="00962208"/>
    <w:rsid w:val="009E3057"/>
    <w:rsid w:val="00A20D97"/>
    <w:rsid w:val="00B55C5F"/>
    <w:rsid w:val="00B63290"/>
    <w:rsid w:val="00BB2A99"/>
    <w:rsid w:val="00C54269"/>
    <w:rsid w:val="00CF0099"/>
    <w:rsid w:val="00D97D27"/>
    <w:rsid w:val="00DC4E78"/>
    <w:rsid w:val="00EE14F1"/>
    <w:rsid w:val="00F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CA48"/>
  <w15:chartTrackingRefBased/>
  <w15:docId w15:val="{A1EEE7E1-2267-4BC7-86DE-381284CB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E78"/>
  </w:style>
  <w:style w:type="paragraph" w:styleId="1">
    <w:name w:val="heading 1"/>
    <w:basedOn w:val="a"/>
    <w:next w:val="a"/>
    <w:link w:val="10"/>
    <w:uiPriority w:val="9"/>
    <w:qFormat/>
    <w:rsid w:val="00B5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22B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319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55C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C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5C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F0368-5EB3-482F-9DA1-5A5D4EB4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Калюжный</dc:creator>
  <cp:keywords/>
  <dc:description/>
  <cp:lastModifiedBy>Николай Калюжный</cp:lastModifiedBy>
  <cp:revision>5</cp:revision>
  <dcterms:created xsi:type="dcterms:W3CDTF">2019-03-31T08:56:00Z</dcterms:created>
  <dcterms:modified xsi:type="dcterms:W3CDTF">2019-04-01T09:22:00Z</dcterms:modified>
</cp:coreProperties>
</file>