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z w:val="22"/>
          <w:szCs w:val="22"/>
          <w:lang w:eastAsia="en-US"/>
        </w:rPr>
        <w:id w:val="-1666620823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0"/>
        </w:rPr>
      </w:sdtEndPr>
      <w:sdtContent>
        <w:p w:rsidR="008A471E" w:rsidRPr="00C51945" w:rsidRDefault="00734BE8" w:rsidP="008A471E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C51945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:rsidR="00AE56B4" w:rsidRPr="00B82D8E" w:rsidRDefault="00C51945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bCs w:val="0"/>
              <w:noProof/>
              <w:sz w:val="28"/>
              <w:szCs w:val="28"/>
              <w:lang w:eastAsia="ru-RU"/>
            </w:rPr>
          </w:pPr>
          <w:r w:rsidRPr="00B82D8E">
            <w:rPr>
              <w:rFonts w:ascii="Times New Roman" w:hAnsi="Times New Roman" w:cs="Times New Roman"/>
              <w:bCs w:val="0"/>
              <w:sz w:val="28"/>
              <w:szCs w:val="28"/>
            </w:rPr>
            <w:fldChar w:fldCharType="begin"/>
          </w:r>
          <w:r w:rsidRPr="00B82D8E">
            <w:rPr>
              <w:rFonts w:ascii="Times New Roman" w:hAnsi="Times New Roman" w:cs="Times New Roman"/>
              <w:bCs w:val="0"/>
              <w:sz w:val="28"/>
              <w:szCs w:val="28"/>
            </w:rPr>
            <w:instrText xml:space="preserve"> TOC \o "1-2" \u </w:instrText>
          </w:r>
          <w:r w:rsidRPr="00B82D8E">
            <w:rPr>
              <w:rFonts w:ascii="Times New Roman" w:hAnsi="Times New Roman" w:cs="Times New Roman"/>
              <w:bCs w:val="0"/>
              <w:sz w:val="28"/>
              <w:szCs w:val="28"/>
            </w:rPr>
            <w:fldChar w:fldCharType="separate"/>
          </w:r>
          <w:r w:rsidR="00AE56B4" w:rsidRPr="00B82D8E">
            <w:rPr>
              <w:rFonts w:ascii="Times New Roman" w:hAnsi="Times New Roman" w:cs="Times New Roman"/>
              <w:bCs w:val="0"/>
              <w:noProof/>
              <w:sz w:val="28"/>
              <w:szCs w:val="28"/>
            </w:rPr>
            <w:t>ВВЕДЕНИЕ</w:t>
          </w:r>
          <w:r w:rsidR="00AE56B4" w:rsidRPr="00B82D8E">
            <w:rPr>
              <w:rFonts w:ascii="Times New Roman" w:hAnsi="Times New Roman" w:cs="Times New Roman"/>
              <w:bCs w:val="0"/>
              <w:noProof/>
              <w:sz w:val="28"/>
              <w:szCs w:val="28"/>
            </w:rPr>
            <w:tab/>
            <w:t>2</w:t>
          </w:r>
        </w:p>
        <w:p w:rsidR="00AE56B4" w:rsidRPr="00B82D8E" w:rsidRDefault="00AE56B4">
          <w:pPr>
            <w:pStyle w:val="11"/>
            <w:tabs>
              <w:tab w:val="left" w:pos="440"/>
              <w:tab w:val="right" w:pos="9345"/>
            </w:tabs>
            <w:rPr>
              <w:rFonts w:ascii="Times New Roman" w:eastAsiaTheme="minorEastAsia" w:hAnsi="Times New Roman" w:cs="Times New Roman"/>
              <w:bCs w:val="0"/>
              <w:noProof/>
              <w:sz w:val="28"/>
              <w:szCs w:val="28"/>
              <w:lang w:eastAsia="ru-RU"/>
            </w:rPr>
          </w:pPr>
          <w:r w:rsidRPr="00B82D8E">
            <w:rPr>
              <w:rFonts w:ascii="Times New Roman" w:hAnsi="Times New Roman" w:cs="Times New Roman"/>
              <w:bCs w:val="0"/>
              <w:noProof/>
              <w:sz w:val="28"/>
              <w:szCs w:val="28"/>
            </w:rPr>
            <w:t>1</w:t>
          </w:r>
          <w:r w:rsidRPr="00B82D8E">
            <w:rPr>
              <w:rFonts w:ascii="Times New Roman" w:eastAsiaTheme="minorEastAsia" w:hAnsi="Times New Roman" w:cs="Times New Roman"/>
              <w:bCs w:val="0"/>
              <w:noProof/>
              <w:sz w:val="28"/>
              <w:szCs w:val="28"/>
              <w:lang w:eastAsia="ru-RU"/>
            </w:rPr>
            <w:tab/>
          </w:r>
          <w:r w:rsidRPr="00B82D8E">
            <w:rPr>
              <w:rFonts w:ascii="Times New Roman" w:hAnsi="Times New Roman" w:cs="Times New Roman"/>
              <w:bCs w:val="0"/>
              <w:noProof/>
              <w:sz w:val="28"/>
              <w:szCs w:val="28"/>
            </w:rPr>
            <w:t>Постановка задачи</w:t>
          </w:r>
          <w:r w:rsidRPr="00B82D8E">
            <w:rPr>
              <w:rFonts w:ascii="Times New Roman" w:hAnsi="Times New Roman" w:cs="Times New Roman"/>
              <w:bCs w:val="0"/>
              <w:noProof/>
              <w:sz w:val="28"/>
              <w:szCs w:val="28"/>
            </w:rPr>
            <w:tab/>
            <w:t>4</w:t>
          </w:r>
        </w:p>
        <w:p w:rsidR="00AE56B4" w:rsidRPr="00B82D8E" w:rsidRDefault="00AE56B4">
          <w:pPr>
            <w:pStyle w:val="21"/>
            <w:tabs>
              <w:tab w:val="left" w:pos="880"/>
              <w:tab w:val="right" w:pos="9345"/>
            </w:tabs>
            <w:rPr>
              <w:rFonts w:ascii="Times New Roman" w:eastAsiaTheme="minorEastAsia" w:hAnsi="Times New Roman" w:cs="Times New Roman"/>
              <w:b/>
              <w:i w:val="0"/>
              <w:iCs w:val="0"/>
              <w:noProof/>
              <w:sz w:val="28"/>
              <w:szCs w:val="28"/>
              <w:lang w:eastAsia="ru-RU"/>
            </w:rPr>
          </w:pP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>1.1</w:t>
          </w:r>
          <w:r w:rsidRPr="00B82D8E">
            <w:rPr>
              <w:rFonts w:ascii="Times New Roman" w:eastAsiaTheme="minorEastAsia" w:hAnsi="Times New Roman" w:cs="Times New Roman"/>
              <w:b/>
              <w:i w:val="0"/>
              <w:iCs w:val="0"/>
              <w:noProof/>
              <w:sz w:val="28"/>
              <w:szCs w:val="28"/>
              <w:lang w:eastAsia="ru-RU"/>
            </w:rPr>
            <w:t xml:space="preserve"> </w:t>
          </w: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>Модель гонки вооружений</w:t>
          </w: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ab/>
            <w:t>4</w:t>
          </w:r>
        </w:p>
        <w:p w:rsidR="00AE56B4" w:rsidRPr="00B82D8E" w:rsidRDefault="00AE56B4">
          <w:pPr>
            <w:pStyle w:val="21"/>
            <w:tabs>
              <w:tab w:val="right" w:pos="9345"/>
            </w:tabs>
            <w:rPr>
              <w:rFonts w:ascii="Times New Roman" w:eastAsiaTheme="minorEastAsia" w:hAnsi="Times New Roman" w:cs="Times New Roman"/>
              <w:b/>
              <w:i w:val="0"/>
              <w:iCs w:val="0"/>
              <w:noProof/>
              <w:sz w:val="28"/>
              <w:szCs w:val="28"/>
              <w:lang w:eastAsia="ru-RU"/>
            </w:rPr>
          </w:pP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>1.2 Описание задачи</w:t>
          </w: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ab/>
            <w:t>5</w:t>
          </w:r>
        </w:p>
        <w:p w:rsidR="00AE56B4" w:rsidRPr="00B82D8E" w:rsidRDefault="00AE56B4">
          <w:pPr>
            <w:pStyle w:val="21"/>
            <w:tabs>
              <w:tab w:val="left" w:pos="880"/>
              <w:tab w:val="right" w:pos="9345"/>
            </w:tabs>
            <w:rPr>
              <w:rFonts w:ascii="Times New Roman" w:eastAsiaTheme="minorEastAsia" w:hAnsi="Times New Roman" w:cs="Times New Roman"/>
              <w:b/>
              <w:i w:val="0"/>
              <w:iCs w:val="0"/>
              <w:noProof/>
              <w:sz w:val="28"/>
              <w:szCs w:val="28"/>
              <w:lang w:eastAsia="ru-RU"/>
            </w:rPr>
          </w:pP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>1.3 Алгоритмическое построение, описание математической модели</w:t>
          </w: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ab/>
            <w:t>5</w:t>
          </w:r>
        </w:p>
        <w:p w:rsidR="00AE56B4" w:rsidRPr="00B82D8E" w:rsidRDefault="00AE56B4">
          <w:pPr>
            <w:pStyle w:val="11"/>
            <w:tabs>
              <w:tab w:val="left" w:pos="440"/>
              <w:tab w:val="right" w:pos="9345"/>
            </w:tabs>
            <w:rPr>
              <w:rFonts w:ascii="Times New Roman" w:eastAsiaTheme="minorEastAsia" w:hAnsi="Times New Roman" w:cs="Times New Roman"/>
              <w:bCs w:val="0"/>
              <w:noProof/>
              <w:sz w:val="28"/>
              <w:szCs w:val="28"/>
              <w:lang w:eastAsia="ru-RU"/>
            </w:rPr>
          </w:pPr>
          <w:r w:rsidRPr="00B82D8E">
            <w:rPr>
              <w:rFonts w:ascii="Times New Roman" w:hAnsi="Times New Roman" w:cs="Times New Roman"/>
              <w:bCs w:val="0"/>
              <w:noProof/>
              <w:sz w:val="28"/>
              <w:szCs w:val="28"/>
            </w:rPr>
            <w:t>2</w:t>
          </w:r>
          <w:r w:rsidRPr="00B82D8E">
            <w:rPr>
              <w:rFonts w:ascii="Times New Roman" w:eastAsiaTheme="minorEastAsia" w:hAnsi="Times New Roman" w:cs="Times New Roman"/>
              <w:bCs w:val="0"/>
              <w:noProof/>
              <w:sz w:val="28"/>
              <w:szCs w:val="28"/>
              <w:lang w:eastAsia="ru-RU"/>
            </w:rPr>
            <w:tab/>
          </w:r>
          <w:r w:rsidRPr="00B82D8E">
            <w:rPr>
              <w:rFonts w:ascii="Times New Roman" w:hAnsi="Times New Roman" w:cs="Times New Roman"/>
              <w:bCs w:val="0"/>
              <w:noProof/>
              <w:sz w:val="28"/>
              <w:szCs w:val="28"/>
            </w:rPr>
            <w:t>Построение дискретной модели и алгоритма</w:t>
          </w:r>
          <w:r w:rsidRPr="00B82D8E">
            <w:rPr>
              <w:rFonts w:ascii="Times New Roman" w:hAnsi="Times New Roman" w:cs="Times New Roman"/>
              <w:bCs w:val="0"/>
              <w:noProof/>
              <w:sz w:val="28"/>
              <w:szCs w:val="28"/>
            </w:rPr>
            <w:tab/>
          </w:r>
          <w:r w:rsidR="00B82D8E" w:rsidRPr="00B82D8E">
            <w:rPr>
              <w:rFonts w:ascii="Times New Roman" w:hAnsi="Times New Roman" w:cs="Times New Roman"/>
              <w:bCs w:val="0"/>
              <w:noProof/>
              <w:sz w:val="28"/>
              <w:szCs w:val="28"/>
            </w:rPr>
            <w:t>8</w:t>
          </w:r>
        </w:p>
        <w:p w:rsidR="00AE56B4" w:rsidRPr="00B82D8E" w:rsidRDefault="00AE56B4">
          <w:pPr>
            <w:pStyle w:val="21"/>
            <w:tabs>
              <w:tab w:val="right" w:pos="9345"/>
            </w:tabs>
            <w:rPr>
              <w:rFonts w:ascii="Times New Roman" w:eastAsiaTheme="minorEastAsia" w:hAnsi="Times New Roman" w:cs="Times New Roman"/>
              <w:b/>
              <w:i w:val="0"/>
              <w:iCs w:val="0"/>
              <w:noProof/>
              <w:sz w:val="28"/>
              <w:szCs w:val="28"/>
              <w:lang w:eastAsia="ru-RU"/>
            </w:rPr>
          </w:pP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>2.1 Аналитическое исследование математической модели.</w:t>
          </w: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ab/>
          </w:r>
          <w:r w:rsidR="00B82D8E"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>8</w:t>
          </w:r>
        </w:p>
        <w:p w:rsidR="00AE56B4" w:rsidRPr="00B82D8E" w:rsidRDefault="00AE56B4">
          <w:pPr>
            <w:pStyle w:val="21"/>
            <w:tabs>
              <w:tab w:val="left" w:pos="880"/>
              <w:tab w:val="right" w:pos="9345"/>
            </w:tabs>
            <w:rPr>
              <w:rFonts w:ascii="Times New Roman" w:eastAsiaTheme="minorEastAsia" w:hAnsi="Times New Roman" w:cs="Times New Roman"/>
              <w:b/>
              <w:i w:val="0"/>
              <w:iCs w:val="0"/>
              <w:noProof/>
              <w:sz w:val="28"/>
              <w:szCs w:val="28"/>
              <w:lang w:val="en-US" w:eastAsia="ru-RU"/>
            </w:rPr>
          </w:pP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>2.2</w:t>
          </w:r>
          <w:r w:rsidRPr="00B82D8E">
            <w:rPr>
              <w:rFonts w:ascii="Times New Roman" w:eastAsiaTheme="minorEastAsia" w:hAnsi="Times New Roman" w:cs="Times New Roman"/>
              <w:b/>
              <w:i w:val="0"/>
              <w:iCs w:val="0"/>
              <w:noProof/>
              <w:sz w:val="28"/>
              <w:szCs w:val="28"/>
              <w:lang w:eastAsia="ru-RU"/>
            </w:rPr>
            <w:t xml:space="preserve"> </w:t>
          </w: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>Построение разностной схемы и алгоритма вычислений.</w:t>
          </w: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ab/>
          </w:r>
          <w:r w:rsidR="00B82D8E"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  <w:lang w:val="en-US"/>
            </w:rPr>
            <w:t>8</w:t>
          </w:r>
        </w:p>
        <w:p w:rsidR="00AE56B4" w:rsidRPr="00B82D8E" w:rsidRDefault="00AE56B4">
          <w:pPr>
            <w:pStyle w:val="21"/>
            <w:tabs>
              <w:tab w:val="left" w:pos="880"/>
              <w:tab w:val="right" w:pos="9345"/>
            </w:tabs>
            <w:rPr>
              <w:rFonts w:ascii="Times New Roman" w:eastAsiaTheme="minorEastAsia" w:hAnsi="Times New Roman" w:cs="Times New Roman"/>
              <w:b/>
              <w:i w:val="0"/>
              <w:iCs w:val="0"/>
              <w:noProof/>
              <w:sz w:val="28"/>
              <w:szCs w:val="28"/>
              <w:lang w:val="en-US" w:eastAsia="ru-RU"/>
            </w:rPr>
          </w:pP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>2.3</w:t>
          </w:r>
          <w:r w:rsidRPr="00B82D8E">
            <w:rPr>
              <w:rFonts w:ascii="Times New Roman" w:eastAsiaTheme="minorEastAsia" w:hAnsi="Times New Roman" w:cs="Times New Roman"/>
              <w:b/>
              <w:i w:val="0"/>
              <w:iCs w:val="0"/>
              <w:noProof/>
              <w:sz w:val="28"/>
              <w:szCs w:val="28"/>
              <w:lang w:eastAsia="ru-RU"/>
            </w:rPr>
            <w:t xml:space="preserve"> </w:t>
          </w: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>Определение допустимого шага по времени.</w:t>
          </w:r>
          <w:r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</w:rPr>
            <w:tab/>
          </w:r>
          <w:r w:rsidR="00B82D8E" w:rsidRPr="00B82D8E">
            <w:rPr>
              <w:rFonts w:ascii="Times New Roman" w:hAnsi="Times New Roman" w:cs="Times New Roman"/>
              <w:b/>
              <w:i w:val="0"/>
              <w:iCs w:val="0"/>
              <w:noProof/>
              <w:sz w:val="28"/>
              <w:szCs w:val="28"/>
              <w:lang w:val="en-US"/>
            </w:rPr>
            <w:t>9</w:t>
          </w:r>
        </w:p>
        <w:p w:rsidR="008A471E" w:rsidRPr="00036B1B" w:rsidRDefault="00C51945" w:rsidP="00036B1B">
          <w:pPr>
            <w:pStyle w:val="21"/>
            <w:tabs>
              <w:tab w:val="left" w:pos="880"/>
              <w:tab w:val="right" w:pos="9345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r w:rsidRPr="00B82D8E">
            <w:rPr>
              <w:rFonts w:ascii="Times New Roman" w:hAnsi="Times New Roman" w:cs="Times New Roman"/>
              <w:b/>
              <w:i w:val="0"/>
              <w:iCs w:val="0"/>
              <w:sz w:val="28"/>
              <w:szCs w:val="28"/>
            </w:rPr>
            <w:fldChar w:fldCharType="end"/>
          </w:r>
        </w:p>
      </w:sdtContent>
    </w:sdt>
    <w:p w:rsidR="008A471E" w:rsidRDefault="008A471E" w:rsidP="005D0223">
      <w:pPr>
        <w:spacing w:before="480" w:after="24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71E" w:rsidRDefault="008A471E" w:rsidP="005D0223">
      <w:pPr>
        <w:spacing w:before="480" w:after="24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71E" w:rsidRDefault="008A471E" w:rsidP="005D0223">
      <w:pPr>
        <w:spacing w:before="480" w:after="24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71E" w:rsidRDefault="008A471E" w:rsidP="005D0223">
      <w:pPr>
        <w:spacing w:before="480" w:after="24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71E" w:rsidRDefault="008A471E" w:rsidP="005D0223">
      <w:pPr>
        <w:spacing w:before="480" w:after="24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71E" w:rsidRDefault="008A471E" w:rsidP="00D758E1">
      <w:pPr>
        <w:spacing w:before="48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F6929" w:rsidRDefault="00FF6929" w:rsidP="00D758E1">
      <w:pPr>
        <w:spacing w:before="48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F6929" w:rsidRDefault="00FF6929" w:rsidP="00D758E1">
      <w:pPr>
        <w:spacing w:before="48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F6929" w:rsidRDefault="00FF6929" w:rsidP="00D758E1">
      <w:pPr>
        <w:spacing w:before="48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60C1D" w:rsidRPr="00A60C1D" w:rsidRDefault="00A60C1D" w:rsidP="00A60C1D">
      <w:pPr>
        <w:tabs>
          <w:tab w:val="left" w:pos="63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0D43CD" w:rsidRPr="008A471E" w:rsidRDefault="000D43CD" w:rsidP="00D758E1">
      <w:pPr>
        <w:pStyle w:val="1"/>
        <w:spacing w:after="48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8318489"/>
      <w:r w:rsidRPr="008A471E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3B2948" w:rsidRPr="00036B1B" w:rsidRDefault="00F93570" w:rsidP="00D13C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</w:t>
      </w:r>
      <w:r w:rsidRPr="00F93570">
        <w:rPr>
          <w:rFonts w:ascii="Times New Roman" w:hAnsi="Times New Roman" w:cs="Times New Roman"/>
          <w:sz w:val="28"/>
          <w:szCs w:val="28"/>
        </w:rPr>
        <w:t xml:space="preserve"> существует множество методов предсказания возникновения вооружённых конфликтов. Наличие большого количества их объясняется тем, что войнам в современном мире может предшествовать столь разное стечение обстоятельств, что трудно охватить их какой-либо одной моделью</w:t>
      </w:r>
      <w:r w:rsidR="003A7E52" w:rsidRPr="00036B1B">
        <w:rPr>
          <w:rFonts w:ascii="Times New Roman" w:hAnsi="Times New Roman" w:cs="Times New Roman"/>
          <w:sz w:val="28"/>
          <w:szCs w:val="28"/>
        </w:rPr>
        <w:t>.</w:t>
      </w:r>
    </w:p>
    <w:p w:rsidR="00F93570" w:rsidRDefault="00F93570" w:rsidP="00D13C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3570">
        <w:rPr>
          <w:rFonts w:ascii="Times New Roman" w:hAnsi="Times New Roman" w:cs="Times New Roman"/>
          <w:sz w:val="28"/>
          <w:szCs w:val="28"/>
        </w:rPr>
        <w:t xml:space="preserve">Математическая модель </w:t>
      </w:r>
      <w:r w:rsidR="00FF6929" w:rsidRPr="00F93570">
        <w:rPr>
          <w:rFonts w:ascii="Times New Roman" w:hAnsi="Times New Roman" w:cs="Times New Roman"/>
          <w:sz w:val="28"/>
          <w:szCs w:val="28"/>
        </w:rPr>
        <w:t>— это</w:t>
      </w:r>
      <w:r w:rsidRPr="00F93570">
        <w:rPr>
          <w:rFonts w:ascii="Times New Roman" w:hAnsi="Times New Roman" w:cs="Times New Roman"/>
          <w:sz w:val="28"/>
          <w:szCs w:val="28"/>
        </w:rPr>
        <w:t xml:space="preserve"> упрощённый вариант действительности, состоящий из математических выражений и исп</w:t>
      </w:r>
      <w:r>
        <w:rPr>
          <w:rFonts w:ascii="Times New Roman" w:hAnsi="Times New Roman" w:cs="Times New Roman"/>
          <w:sz w:val="28"/>
          <w:szCs w:val="28"/>
        </w:rPr>
        <w:t>ользуемый для проведения с действительностью</w:t>
      </w:r>
      <w:r w:rsidRPr="00F93570">
        <w:rPr>
          <w:rFonts w:ascii="Times New Roman" w:hAnsi="Times New Roman" w:cs="Times New Roman"/>
          <w:sz w:val="28"/>
          <w:szCs w:val="28"/>
        </w:rPr>
        <w:t xml:space="preserve"> экспериментов. Математические модели помогают с большей лёгкостью изучать особенности политических процессов, потому что с моделью можно экспериментировать, а с реальными процессами по причинам нравственного характера это делать нельзя. Процесс же создания математической модели реальной системы и имитации на ней реальных процессов называется математическим моделированием.</w:t>
      </w:r>
    </w:p>
    <w:p w:rsidR="0064142B" w:rsidRPr="0064142B" w:rsidRDefault="0064142B" w:rsidP="00D13C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математического моделирования</w:t>
      </w:r>
      <w:r w:rsidRPr="0064142B">
        <w:rPr>
          <w:rFonts w:ascii="Times New Roman" w:hAnsi="Times New Roman" w:cs="Times New Roman"/>
          <w:sz w:val="28"/>
          <w:szCs w:val="28"/>
        </w:rPr>
        <w:t>:</w:t>
      </w:r>
    </w:p>
    <w:p w:rsidR="0064142B" w:rsidRPr="0064142B" w:rsidRDefault="0064142B" w:rsidP="0064142B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42B">
        <w:rPr>
          <w:rFonts w:ascii="Times New Roman" w:hAnsi="Times New Roman" w:cs="Times New Roman"/>
          <w:sz w:val="28"/>
          <w:szCs w:val="28"/>
        </w:rPr>
        <w:t xml:space="preserve">Модель помогает формализовать события, происходящие в обществе. </w:t>
      </w:r>
    </w:p>
    <w:p w:rsidR="0064142B" w:rsidRPr="0064142B" w:rsidRDefault="0064142B" w:rsidP="0064142B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42B">
        <w:rPr>
          <w:rFonts w:ascii="Times New Roman" w:hAnsi="Times New Roman" w:cs="Times New Roman"/>
          <w:sz w:val="28"/>
          <w:szCs w:val="28"/>
        </w:rPr>
        <w:t xml:space="preserve"> Модель позволяет эксплицитно описать факторы и механизмы, объясняющие наши неформальные прогнозы. </w:t>
      </w:r>
    </w:p>
    <w:p w:rsidR="0064142B" w:rsidRPr="0064142B" w:rsidRDefault="0064142B" w:rsidP="0064142B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42B">
        <w:rPr>
          <w:rFonts w:ascii="Times New Roman" w:hAnsi="Times New Roman" w:cs="Times New Roman"/>
          <w:sz w:val="28"/>
          <w:szCs w:val="28"/>
        </w:rPr>
        <w:t xml:space="preserve">Модели позволяют оперировать с сущностями более высокого уровня сложности, чем порождаемыми нашей интуицией или словесными описаниями. Математика вообще полезна в качестве средства логического вывода и систематического оперирования понятиями. </w:t>
      </w:r>
    </w:p>
    <w:p w:rsidR="0064142B" w:rsidRPr="0064142B" w:rsidRDefault="0064142B" w:rsidP="0064142B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42B">
        <w:rPr>
          <w:rFonts w:ascii="Times New Roman" w:hAnsi="Times New Roman" w:cs="Times New Roman"/>
          <w:sz w:val="28"/>
          <w:szCs w:val="28"/>
        </w:rPr>
        <w:t>Математическое моделирование позволяет различным научным дисциплинам обмениваться исследовательскими средствами и приемами.</w:t>
      </w:r>
    </w:p>
    <w:p w:rsidR="003B2948" w:rsidRDefault="00F93570" w:rsidP="00D13C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3570">
        <w:rPr>
          <w:rFonts w:ascii="Times New Roman" w:hAnsi="Times New Roman" w:cs="Times New Roman"/>
          <w:sz w:val="28"/>
          <w:szCs w:val="28"/>
        </w:rPr>
        <w:t xml:space="preserve">Первой попыткой предсказания войн стало создание Льюисом </w:t>
      </w:r>
      <w:r>
        <w:rPr>
          <w:rFonts w:ascii="Times New Roman" w:hAnsi="Times New Roman" w:cs="Times New Roman"/>
          <w:sz w:val="28"/>
          <w:szCs w:val="28"/>
        </w:rPr>
        <w:t xml:space="preserve">Ричардсоном, </w:t>
      </w:r>
      <w:r w:rsidRPr="00F93570">
        <w:rPr>
          <w:rFonts w:ascii="Times New Roman" w:hAnsi="Times New Roman" w:cs="Times New Roman"/>
          <w:sz w:val="28"/>
          <w:szCs w:val="28"/>
        </w:rPr>
        <w:t xml:space="preserve">математической модели, которая могла успешно выполнять свою предсказательную функцию, если между какими-то </w:t>
      </w:r>
      <w:r>
        <w:rPr>
          <w:rFonts w:ascii="Times New Roman" w:hAnsi="Times New Roman" w:cs="Times New Roman"/>
          <w:sz w:val="28"/>
          <w:szCs w:val="28"/>
        </w:rPr>
        <w:t>вражду</w:t>
      </w:r>
      <w:r w:rsidR="001C73E6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щими</w:t>
      </w:r>
      <w:r w:rsidRPr="00F93570">
        <w:rPr>
          <w:rFonts w:ascii="Times New Roman" w:hAnsi="Times New Roman" w:cs="Times New Roman"/>
          <w:sz w:val="28"/>
          <w:szCs w:val="28"/>
        </w:rPr>
        <w:t xml:space="preserve"> странами возникала или существовала гонка вооружений.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1918 году Льюисом </w:t>
      </w:r>
      <w:r w:rsidRPr="00BF5B29">
        <w:rPr>
          <w:rFonts w:ascii="Times New Roman" w:hAnsi="Times New Roman" w:cs="Times New Roman"/>
          <w:sz w:val="28"/>
          <w:szCs w:val="28"/>
        </w:rPr>
        <w:t>Ричардсоном была разработана динамическая модель гонки вооружения, основу которой составили дифференциальные уравнения. Параметрами этой системы выступили следующие факторы: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45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F5B29">
        <w:rPr>
          <w:rFonts w:ascii="Times New Roman" w:hAnsi="Times New Roman" w:cs="Times New Roman"/>
          <w:sz w:val="28"/>
          <w:szCs w:val="28"/>
        </w:rPr>
        <w:t>1) военная угроза;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45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F5B29">
        <w:rPr>
          <w:rFonts w:ascii="Times New Roman" w:hAnsi="Times New Roman" w:cs="Times New Roman"/>
          <w:sz w:val="28"/>
          <w:szCs w:val="28"/>
        </w:rPr>
        <w:t>2) финансовая стабильность;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45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F5B29">
        <w:rPr>
          <w:rFonts w:ascii="Times New Roman" w:hAnsi="Times New Roman" w:cs="Times New Roman"/>
          <w:sz w:val="28"/>
          <w:szCs w:val="28"/>
        </w:rPr>
        <w:t>3) геополитические взаимоотношения.</w:t>
      </w:r>
    </w:p>
    <w:p w:rsidR="00BF5B29" w:rsidRPr="00BF5B29" w:rsidRDefault="00BF5B29" w:rsidP="00D13CDD">
      <w:pPr>
        <w:shd w:val="clear" w:color="auto" w:fill="FFFFFF"/>
        <w:spacing w:after="240" w:line="360" w:lineRule="auto"/>
        <w:ind w:firstLine="45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F5B29">
        <w:rPr>
          <w:rFonts w:ascii="Times New Roman" w:hAnsi="Times New Roman" w:cs="Times New Roman"/>
          <w:sz w:val="28"/>
          <w:szCs w:val="28"/>
        </w:rPr>
        <w:t>К 1970-м гг. модель Ричардсона была признана фундаментальной и легла в основу теории международных отношений.</w:t>
      </w:r>
    </w:p>
    <w:p w:rsidR="00F93570" w:rsidRDefault="00F93570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42B" w:rsidRDefault="0064142B" w:rsidP="00BF5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0223" w:rsidRPr="008A471E" w:rsidRDefault="00517AB0" w:rsidP="00005B4D">
      <w:pPr>
        <w:pStyle w:val="1"/>
        <w:numPr>
          <w:ilvl w:val="0"/>
          <w:numId w:val="7"/>
        </w:numPr>
        <w:spacing w:after="480" w:line="240" w:lineRule="auto"/>
        <w:ind w:left="1134" w:hanging="14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707541"/>
      <w:bookmarkStart w:id="2" w:name="_Toc38318490"/>
      <w:r w:rsidRPr="008A471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1"/>
      <w:bookmarkEnd w:id="2"/>
    </w:p>
    <w:p w:rsidR="00801758" w:rsidRDefault="00801758" w:rsidP="00801758">
      <w:pPr>
        <w:pStyle w:val="2"/>
        <w:numPr>
          <w:ilvl w:val="1"/>
          <w:numId w:val="26"/>
        </w:numPr>
        <w:spacing w:before="24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707542"/>
      <w:bookmarkStart w:id="4" w:name="_Toc38318491"/>
      <w:r>
        <w:rPr>
          <w:rFonts w:ascii="Times New Roman" w:hAnsi="Times New Roman" w:cs="Times New Roman"/>
          <w:b/>
          <w:color w:val="auto"/>
          <w:sz w:val="28"/>
          <w:szCs w:val="28"/>
        </w:rPr>
        <w:t>Модель гонки вооружений</w:t>
      </w:r>
      <w:bookmarkEnd w:id="4"/>
    </w:p>
    <w:p w:rsidR="00EE69C6" w:rsidRDefault="001864AF" w:rsidP="001864AF">
      <w:pPr>
        <w:pStyle w:val="a8"/>
        <w:spacing w:after="0" w:line="360" w:lineRule="auto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 w:rsidRPr="001864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69C6" w:rsidRPr="00EE69C6" w:rsidRDefault="00EE69C6" w:rsidP="00EE69C6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9C6">
        <w:rPr>
          <w:rFonts w:ascii="Times New Roman" w:hAnsi="Times New Roman" w:cs="Times New Roman"/>
          <w:sz w:val="28"/>
          <w:szCs w:val="28"/>
        </w:rPr>
        <w:t>Сегодня существует множество методов предсказания возникновения вооружённых конфликтов. Наличие большого количества их объясняется тем, что войнам в современном мире может предшествовать столь разное стечение обстоятельств, что трудно охватить их какой-либо одной моделью</w:t>
      </w:r>
      <w:r w:rsidRPr="00EE69C6">
        <w:rPr>
          <w:rFonts w:ascii="Times New Roman" w:hAnsi="Times New Roman" w:cs="Times New Roman"/>
          <w:sz w:val="28"/>
          <w:szCs w:val="28"/>
        </w:rPr>
        <w:t>.</w:t>
      </w:r>
    </w:p>
    <w:p w:rsidR="002A0532" w:rsidRDefault="001864AF" w:rsidP="002A0532">
      <w:pPr>
        <w:pStyle w:val="a8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64AF">
        <w:rPr>
          <w:rFonts w:ascii="Times New Roman" w:hAnsi="Times New Roman" w:cs="Times New Roman"/>
          <w:sz w:val="28"/>
          <w:szCs w:val="28"/>
        </w:rPr>
        <w:t xml:space="preserve">Ричардсон надеялся, что если политики смогут предсказывать приближение войны, то они смогут научиться и предотвращать её. Работа Ричардсона пребывала в безвестности в течение ряда десятилетий. Её второе рождение наступило после того, как в конце 50-х годов её обнаружила и стала рекламировать группа американских социологов. К началу 70-х годов модель была испробована уже сотни раз на самых разных вариантах гонки вооружений. И модель работала, хотя, конечно, не идеально, так как не в состоянии была охватить весь сложный комплекс причин гонки вооружений. </w:t>
      </w:r>
    </w:p>
    <w:p w:rsidR="00D66072" w:rsidRDefault="001864AF" w:rsidP="002A0532">
      <w:pPr>
        <w:pStyle w:val="a8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64AF">
        <w:rPr>
          <w:rFonts w:ascii="Times New Roman" w:hAnsi="Times New Roman" w:cs="Times New Roman"/>
          <w:sz w:val="28"/>
          <w:szCs w:val="28"/>
        </w:rPr>
        <w:t xml:space="preserve">Однако, в случаях краткосрочных прогнозов модель Ричардсона в целом эффективна, и - что существенно - лучше неё не работает никакая другая модель. Хорошо выявляя будущий уровень вооружений противоборствующих сторон и, следовательно, - характер этой гонки вооружений (то есть является она стабильной или нестабильной), эта модель может хорошо предсказывать войну, поскольку почти всем современным войнам предшествует нестабильная гонка вооружений.    </w:t>
      </w:r>
    </w:p>
    <w:p w:rsidR="001864AF" w:rsidRPr="0064142B" w:rsidRDefault="001864AF" w:rsidP="0064142B">
      <w:pPr>
        <w:pStyle w:val="a8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64AF">
        <w:rPr>
          <w:rFonts w:ascii="Times New Roman" w:hAnsi="Times New Roman" w:cs="Times New Roman"/>
          <w:sz w:val="28"/>
          <w:szCs w:val="28"/>
        </w:rPr>
        <w:t xml:space="preserve">В случае нестабильной гонки вооружений, если уровни вооружений начинают расти, то они могут расти беспредельно. На практике такая гонка вооружений кончается войной, о чём свидетельствует история. В конце 70-ых годов М. Уоллес обнаружил, что из 28 серьёзных международных конфликтов, сопровождавшихся нестабильной гонкой вооружений в период с 1816 по 1965 год, 23 конфликта (то есть 82%) завершились войной. А из 71 конфликта, не вовлекавшего нестабильной гонки вооружений, то есть, надо полагать, </w:t>
      </w:r>
      <w:r w:rsidRPr="001864AF">
        <w:rPr>
          <w:rFonts w:ascii="Times New Roman" w:hAnsi="Times New Roman" w:cs="Times New Roman"/>
          <w:sz w:val="28"/>
          <w:szCs w:val="28"/>
        </w:rPr>
        <w:lastRenderedPageBreak/>
        <w:t xml:space="preserve">сопровождавшегося стабильной гонкой, только 3 перешли в войну (4%). В 1976г. опираясь на модель Ричардсона и данные Международного Института Мирных Исследований в Стокгольме (SIPRI) о военных расходах, </w:t>
      </w:r>
      <w:r w:rsidR="00D66072" w:rsidRPr="001864AF">
        <w:rPr>
          <w:rFonts w:ascii="Times New Roman" w:hAnsi="Times New Roman" w:cs="Times New Roman"/>
          <w:sz w:val="28"/>
          <w:szCs w:val="28"/>
        </w:rPr>
        <w:t>рассмотре</w:t>
      </w:r>
      <w:r w:rsidR="00D66072">
        <w:rPr>
          <w:rFonts w:ascii="Times New Roman" w:hAnsi="Times New Roman" w:cs="Times New Roman"/>
          <w:sz w:val="28"/>
          <w:szCs w:val="28"/>
        </w:rPr>
        <w:t>ло</w:t>
      </w:r>
      <w:r w:rsidRPr="001864AF">
        <w:rPr>
          <w:rFonts w:ascii="Times New Roman" w:hAnsi="Times New Roman" w:cs="Times New Roman"/>
          <w:sz w:val="28"/>
          <w:szCs w:val="28"/>
        </w:rPr>
        <w:t xml:space="preserve"> четыре случая гонки вооружений. Это гонки между СССР и США, между Индией и Пакистаном, между Ираном и Ираком и между Израилем и Египтом в период с 1948 по 1973г. Из четырёх случаев стабильной была только гонка СССР - США, которая, не перешла в войну, как и предсказывала модель. Гонки Индия - Пакистан и Израиль - Египет, будучи нестабильными, закончились войной, как и предсказывала модель; а вот между Ираном и Ираком велась нестабильная гонка вооружений, но войны не было. Эта неувязка разрешилась в 1980 г, когда затянувшийся конфликт между Ираном и Ираком перешёл в войну.</w:t>
      </w:r>
    </w:p>
    <w:p w:rsidR="00801758" w:rsidRPr="00801758" w:rsidRDefault="00801758" w:rsidP="008017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1758">
        <w:rPr>
          <w:rFonts w:ascii="Times New Roman" w:hAnsi="Times New Roman" w:cs="Times New Roman"/>
          <w:sz w:val="28"/>
          <w:szCs w:val="28"/>
        </w:rPr>
        <w:t>В 1970-х годах представленная модель использовалась десятки раз и давала приемлемые прогнозы для самых разных противоборствующих сторон. Ниже приведены графики гонки вооружений между НАТО и ОВД (рис. 1) и Ираном и Ираком (рис. 2).</w:t>
      </w:r>
    </w:p>
    <w:p w:rsidR="00801758" w:rsidRDefault="00801758" w:rsidP="008017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1758">
        <w:rPr>
          <w:rFonts w:ascii="Times New Roman" w:hAnsi="Times New Roman" w:cs="Times New Roman"/>
          <w:sz w:val="28"/>
          <w:szCs w:val="28"/>
        </w:rPr>
        <w:t>На рисунке 1 гонка вооружений носит стабильный характер (k, m ~ = 1,15 1,20); на рисунке 2 представлена нестабильная гонка вооружений, где (k, m) возрастающая функция времени. На основе этой простой модели было проанализировано около ста международных конфликтов в XIX–XX веках и с 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758">
        <w:rPr>
          <w:rFonts w:ascii="Times New Roman" w:hAnsi="Times New Roman" w:cs="Times New Roman"/>
          <w:sz w:val="28"/>
          <w:szCs w:val="28"/>
        </w:rPr>
        <w:t>точностью предсказаны войны в случае нестабильной гонки вооружений.</w:t>
      </w:r>
    </w:p>
    <w:p w:rsidR="00801758" w:rsidRPr="00801758" w:rsidRDefault="00801758" w:rsidP="008017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940425" cy="2194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801758">
        <w:rPr>
          <w:rFonts w:ascii="Times New Roman" w:hAnsi="Times New Roman" w:cs="Times New Roman"/>
        </w:rPr>
        <w:t xml:space="preserve">Рисунок - 1 </w:t>
      </w:r>
      <w:r w:rsidRPr="00801758">
        <w:rPr>
          <w:rFonts w:ascii="Times New Roman" w:hAnsi="Times New Roman" w:cs="Times New Roman"/>
        </w:rPr>
        <w:t>Стабильная гонка вооружений</w:t>
      </w:r>
      <w:r>
        <w:rPr>
          <w:rFonts w:ascii="Times New Roman" w:hAnsi="Times New Roman" w:cs="Times New Roman"/>
        </w:rPr>
        <w:tab/>
        <w:t xml:space="preserve">     </w:t>
      </w:r>
      <w:r w:rsidRPr="00801758">
        <w:rPr>
          <w:rFonts w:ascii="Times New Roman" w:hAnsi="Times New Roman" w:cs="Times New Roman"/>
        </w:rPr>
        <w:t xml:space="preserve">Рисунок - </w:t>
      </w:r>
      <w:r>
        <w:rPr>
          <w:rFonts w:ascii="Times New Roman" w:hAnsi="Times New Roman" w:cs="Times New Roman"/>
        </w:rPr>
        <w:t>2</w:t>
      </w:r>
      <w:r w:rsidRPr="008017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Нес</w:t>
      </w:r>
      <w:r w:rsidRPr="00801758">
        <w:rPr>
          <w:rFonts w:ascii="Times New Roman" w:hAnsi="Times New Roman" w:cs="Times New Roman"/>
        </w:rPr>
        <w:t>табильная гонка вооружений</w:t>
      </w:r>
    </w:p>
    <w:p w:rsidR="00AA1033" w:rsidRPr="00AE56B4" w:rsidRDefault="00AE56B4" w:rsidP="00AE56B4">
      <w:pPr>
        <w:pStyle w:val="2"/>
        <w:numPr>
          <w:ilvl w:val="1"/>
          <w:numId w:val="26"/>
        </w:numPr>
        <w:spacing w:before="240" w:after="2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38318492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задачи</w:t>
      </w:r>
      <w:r w:rsidRPr="00AE56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End w:id="3"/>
      <w:bookmarkEnd w:id="5"/>
    </w:p>
    <w:p w:rsidR="00005B4D" w:rsidRDefault="00005B4D" w:rsidP="00005B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необходимо р</w:t>
      </w:r>
      <w:r w:rsidRPr="00005B4D">
        <w:rPr>
          <w:rFonts w:ascii="Times New Roman" w:hAnsi="Times New Roman" w:cs="Times New Roman"/>
          <w:sz w:val="28"/>
          <w:szCs w:val="28"/>
        </w:rPr>
        <w:t xml:space="preserve">азработать математическую модель гонки вооружений двух государств. Гонка вооружений между двумя государствами </w:t>
      </w:r>
      <w:r w:rsidR="00FF6929" w:rsidRPr="00005B4D">
        <w:rPr>
          <w:rFonts w:ascii="Times New Roman" w:hAnsi="Times New Roman" w:cs="Times New Roman"/>
          <w:sz w:val="28"/>
          <w:szCs w:val="28"/>
        </w:rPr>
        <w:t>происходит, потому что</w:t>
      </w:r>
      <w:r w:rsidRPr="00005B4D">
        <w:rPr>
          <w:rFonts w:ascii="Times New Roman" w:hAnsi="Times New Roman" w:cs="Times New Roman"/>
          <w:sz w:val="28"/>
          <w:szCs w:val="28"/>
        </w:rPr>
        <w:t xml:space="preserve">, государства бояться </w:t>
      </w:r>
      <w:r w:rsidR="00B730F8" w:rsidRPr="00005B4D">
        <w:rPr>
          <w:rFonts w:ascii="Times New Roman" w:hAnsi="Times New Roman" w:cs="Times New Roman"/>
          <w:sz w:val="28"/>
          <w:szCs w:val="28"/>
        </w:rPr>
        <w:t>вооружений, имеющихся</w:t>
      </w:r>
      <w:r w:rsidRPr="00005B4D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их потенциальных противников</w:t>
      </w:r>
      <w:r w:rsidRPr="00005B4D">
        <w:rPr>
          <w:rFonts w:ascii="Times New Roman" w:hAnsi="Times New Roman" w:cs="Times New Roman"/>
          <w:sz w:val="28"/>
          <w:szCs w:val="28"/>
        </w:rPr>
        <w:t>. В ходе такого противостояния каждая из сторон производит огромные запасы оружия, пытаясь установить </w:t>
      </w:r>
      <w:hyperlink r:id="rId9" w:tooltip="Паритет" w:history="1">
        <w:r w:rsidRPr="00005B4D">
          <w:rPr>
            <w:rFonts w:ascii="Times New Roman" w:hAnsi="Times New Roman" w:cs="Times New Roman"/>
            <w:sz w:val="28"/>
            <w:szCs w:val="28"/>
          </w:rPr>
          <w:t>паритет</w:t>
        </w:r>
      </w:hyperlink>
      <w:r w:rsidRPr="00005B4D">
        <w:rPr>
          <w:rFonts w:ascii="Times New Roman" w:hAnsi="Times New Roman" w:cs="Times New Roman"/>
          <w:sz w:val="28"/>
          <w:szCs w:val="28"/>
        </w:rPr>
        <w:t> с противником или обогнать его.</w:t>
      </w:r>
    </w:p>
    <w:p w:rsidR="00146138" w:rsidRDefault="00005B4D" w:rsidP="00043A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136C">
        <w:rPr>
          <w:rFonts w:ascii="Times New Roman" w:hAnsi="Times New Roman" w:cs="Times New Roman"/>
          <w:sz w:val="28"/>
          <w:szCs w:val="28"/>
        </w:rPr>
        <w:t xml:space="preserve">Необходимо построить и исследовать </w:t>
      </w:r>
      <w:r w:rsidRPr="00133028">
        <w:rPr>
          <w:rFonts w:ascii="Times New Roman" w:hAnsi="Times New Roman" w:cs="Times New Roman"/>
          <w:sz w:val="28"/>
          <w:szCs w:val="28"/>
        </w:rPr>
        <w:t>математическую модел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="009A47FF">
        <w:rPr>
          <w:rFonts w:ascii="Times New Roman" w:hAnsi="Times New Roman" w:cs="Times New Roman"/>
          <w:sz w:val="28"/>
          <w:szCs w:val="28"/>
        </w:rPr>
        <w:t>г</w:t>
      </w:r>
      <w:r w:rsidRPr="00005B4D">
        <w:rPr>
          <w:rFonts w:ascii="Times New Roman" w:hAnsi="Times New Roman" w:cs="Times New Roman"/>
          <w:sz w:val="28"/>
          <w:szCs w:val="28"/>
        </w:rPr>
        <w:t>онк</w:t>
      </w:r>
      <w:r w:rsidR="009A47FF">
        <w:rPr>
          <w:rFonts w:ascii="Times New Roman" w:hAnsi="Times New Roman" w:cs="Times New Roman"/>
          <w:sz w:val="28"/>
          <w:szCs w:val="28"/>
        </w:rPr>
        <w:t>и</w:t>
      </w:r>
      <w:r w:rsidRPr="00005B4D">
        <w:rPr>
          <w:rFonts w:ascii="Times New Roman" w:hAnsi="Times New Roman" w:cs="Times New Roman"/>
          <w:sz w:val="28"/>
          <w:szCs w:val="28"/>
        </w:rPr>
        <w:t xml:space="preserve"> вооружений между двумя </w:t>
      </w:r>
      <w:r w:rsidR="009A47FF">
        <w:rPr>
          <w:rFonts w:ascii="Times New Roman" w:hAnsi="Times New Roman" w:cs="Times New Roman"/>
          <w:sz w:val="28"/>
          <w:szCs w:val="28"/>
        </w:rPr>
        <w:t xml:space="preserve">враждующими </w:t>
      </w:r>
      <w:r w:rsidRPr="00005B4D">
        <w:rPr>
          <w:rFonts w:ascii="Times New Roman" w:hAnsi="Times New Roman" w:cs="Times New Roman"/>
          <w:sz w:val="28"/>
          <w:szCs w:val="28"/>
        </w:rPr>
        <w:t>государствами</w:t>
      </w:r>
      <w:r w:rsidR="009A47FF" w:rsidRPr="00A60C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0670" w:rsidRDefault="00FD0670" w:rsidP="00AE56B4">
      <w:pPr>
        <w:pStyle w:val="2"/>
        <w:numPr>
          <w:ilvl w:val="1"/>
          <w:numId w:val="26"/>
        </w:numPr>
        <w:spacing w:before="240" w:after="2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38318493"/>
      <w:r w:rsidRPr="008A471E">
        <w:rPr>
          <w:rFonts w:ascii="Times New Roman" w:hAnsi="Times New Roman" w:cs="Times New Roman"/>
          <w:b/>
          <w:color w:val="auto"/>
          <w:sz w:val="28"/>
          <w:szCs w:val="28"/>
        </w:rPr>
        <w:t>Алгоритмическое построение</w:t>
      </w:r>
      <w:r w:rsidR="00AA1033" w:rsidRPr="008A471E">
        <w:rPr>
          <w:rFonts w:ascii="Times New Roman" w:hAnsi="Times New Roman" w:cs="Times New Roman"/>
          <w:b/>
          <w:color w:val="auto"/>
          <w:sz w:val="28"/>
          <w:szCs w:val="28"/>
        </w:rPr>
        <w:t>, описание математической модели</w:t>
      </w:r>
      <w:bookmarkEnd w:id="6"/>
    </w:p>
    <w:p w:rsidR="00043AC6" w:rsidRDefault="00043AC6" w:rsidP="00043A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3AC6">
        <w:rPr>
          <w:rFonts w:ascii="Times New Roman" w:hAnsi="Times New Roman" w:cs="Times New Roman"/>
          <w:sz w:val="28"/>
          <w:szCs w:val="28"/>
        </w:rPr>
        <w:t xml:space="preserve"> Рассмотрим следующую ситуацию, в которой могут оказаться две враждующие страны. Первая страна "Государство1" вооружается, опасаясь потенциальной угрозы войны с соседней враждебной страной "Государство2".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43AC6">
        <w:rPr>
          <w:rFonts w:ascii="Times New Roman" w:hAnsi="Times New Roman" w:cs="Times New Roman"/>
          <w:sz w:val="28"/>
          <w:szCs w:val="28"/>
        </w:rPr>
        <w:t>В свою очередь "Государство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43AC6">
        <w:rPr>
          <w:rFonts w:ascii="Times New Roman" w:hAnsi="Times New Roman" w:cs="Times New Roman"/>
          <w:sz w:val="28"/>
          <w:szCs w:val="28"/>
        </w:rPr>
        <w:t>", зная о росте затрат на вооружение у "Государство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43AC6">
        <w:rPr>
          <w:rFonts w:ascii="Times New Roman" w:hAnsi="Times New Roman" w:cs="Times New Roman"/>
          <w:sz w:val="28"/>
          <w:szCs w:val="28"/>
        </w:rPr>
        <w:t xml:space="preserve">", также увеличивают расходы на </w:t>
      </w:r>
      <w:r w:rsidR="00FE1326" w:rsidRPr="00043AC6">
        <w:rPr>
          <w:rFonts w:ascii="Times New Roman" w:hAnsi="Times New Roman" w:cs="Times New Roman"/>
          <w:sz w:val="28"/>
          <w:szCs w:val="28"/>
        </w:rPr>
        <w:t>вооружение</w:t>
      </w:r>
      <w:r w:rsidR="00A60C1D" w:rsidRPr="00A60C1D">
        <w:rPr>
          <w:rFonts w:ascii="Times New Roman" w:hAnsi="Times New Roman" w:cs="Times New Roman"/>
          <w:sz w:val="28"/>
          <w:szCs w:val="28"/>
        </w:rPr>
        <w:t>.</w:t>
      </w:r>
      <w:r w:rsidRPr="00043A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07B5" w:rsidRPr="00043AC6" w:rsidRDefault="00043AC6" w:rsidP="0064142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3AC6">
        <w:rPr>
          <w:rFonts w:ascii="Times New Roman" w:hAnsi="Times New Roman" w:cs="Times New Roman"/>
          <w:sz w:val="28"/>
          <w:szCs w:val="28"/>
        </w:rPr>
        <w:t xml:space="preserve">Предположим, что каждая страна изменяет скорость роста (сокращения) вооружений пропорционально уровню затрат другой. Математически эта ситуация может быть смоделирована следующим образом. </w:t>
      </w:r>
      <w:r w:rsidRPr="00043AC6">
        <w:rPr>
          <w:rFonts w:ascii="Times New Roman" w:hAnsi="Times New Roman" w:cs="Times New Roman"/>
          <w:sz w:val="28"/>
          <w:szCs w:val="28"/>
        </w:rPr>
        <w:lastRenderedPageBreak/>
        <w:t xml:space="preserve">Пусть x(t) - расходы на вооружение "Государства1" к моменту t ≥ 0, y(t) - то же, но "Государства2". Тогда простейшая модель гонки вооружений может быть сформулирована в виде системы двух линейных дифференциальных уравнений с постоянными </w:t>
      </w:r>
      <w:r w:rsidR="00FF6929" w:rsidRPr="00043AC6">
        <w:rPr>
          <w:rFonts w:ascii="Times New Roman" w:hAnsi="Times New Roman" w:cs="Times New Roman"/>
          <w:sz w:val="28"/>
          <w:szCs w:val="28"/>
        </w:rPr>
        <w:t>коэффициентами,</w:t>
      </w:r>
      <w:r w:rsidRPr="00043AC6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3723E" w:rsidRPr="00A60C1D">
        <w:rPr>
          <w:rFonts w:ascii="Times New Roman" w:hAnsi="Times New Roman" w:cs="Times New Roman"/>
          <w:sz w:val="28"/>
          <w:szCs w:val="28"/>
        </w:rPr>
        <w:t xml:space="preserve"> </w:t>
      </w:r>
      <w:r w:rsidR="0003723E">
        <w:rPr>
          <w:rFonts w:ascii="Times New Roman" w:hAnsi="Times New Roman" w:cs="Times New Roman"/>
          <w:sz w:val="28"/>
          <w:szCs w:val="28"/>
        </w:rPr>
        <w:t>и</w:t>
      </w:r>
      <w:r w:rsidR="00E8015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43AC6">
        <w:rPr>
          <w:rFonts w:ascii="Times New Roman" w:hAnsi="Times New Roman" w:cs="Times New Roman"/>
          <w:sz w:val="28"/>
          <w:szCs w:val="28"/>
        </w:rPr>
        <w:t xml:space="preserve"> положительные константы</w:t>
      </w:r>
      <w:r w:rsidR="00E80154" w:rsidRPr="00A60C1D">
        <w:rPr>
          <w:rFonts w:ascii="Times New Roman" w:hAnsi="Times New Roman" w:cs="Times New Roman"/>
          <w:sz w:val="28"/>
          <w:szCs w:val="28"/>
        </w:rPr>
        <w:t>,</w:t>
      </w:r>
      <w:r w:rsidR="00E80154"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03723E">
        <w:rPr>
          <w:rFonts w:ascii="Times New Roman" w:hAnsi="Times New Roman" w:cs="Times New Roman"/>
          <w:sz w:val="28"/>
          <w:szCs w:val="28"/>
        </w:rPr>
        <w:t>ы</w:t>
      </w:r>
      <w:r w:rsidR="00E80154">
        <w:rPr>
          <w:rFonts w:ascii="Times New Roman" w:hAnsi="Times New Roman" w:cs="Times New Roman"/>
          <w:sz w:val="28"/>
          <w:szCs w:val="28"/>
        </w:rPr>
        <w:t xml:space="preserve"> затрат на оборону</w:t>
      </w:r>
      <w:r w:rsidR="00A60C1D" w:rsidRPr="00A60C1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6"/>
        <w:gridCol w:w="1535"/>
      </w:tblGrid>
      <w:tr w:rsidR="00AC66CC" w:rsidRPr="00043AC6" w:rsidTr="00E80154">
        <w:trPr>
          <w:trHeight w:val="171"/>
          <w:jc w:val="center"/>
        </w:trPr>
        <w:tc>
          <w:tcPr>
            <w:tcW w:w="166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CC" w:rsidRPr="00043AC6" w:rsidRDefault="00AC66CC" w:rsidP="00AC66C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3AC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  <w:tc>
          <w:tcPr>
            <w:tcW w:w="15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CC" w:rsidRPr="00AC66CC" w:rsidRDefault="0064142B" w:rsidP="00AC66C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C66CC" w:rsidRPr="00AC66CC">
              <w:rPr>
                <w:rFonts w:ascii="Times New Roman" w:hAnsi="Times New Roman" w:cs="Times New Roman"/>
                <w:sz w:val="28"/>
                <w:szCs w:val="28"/>
              </w:rPr>
              <w:t>dx</w:t>
            </w:r>
            <w:proofErr w:type="spellEnd"/>
            <w:r w:rsidR="00AC66CC" w:rsidRPr="00AC66C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="00AC66CC" w:rsidRPr="00AC66CC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  <w:proofErr w:type="spellEnd"/>
            <w:r w:rsidR="00AC66CC" w:rsidRPr="00AC66C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1C55C2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AC66CC" w:rsidRPr="00AC66C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AC66CC" w:rsidRPr="00043AC6" w:rsidTr="00E80154">
        <w:trPr>
          <w:trHeight w:val="213"/>
          <w:jc w:val="center"/>
        </w:trPr>
        <w:tc>
          <w:tcPr>
            <w:tcW w:w="166" w:type="dxa"/>
            <w:vMerge/>
            <w:vAlign w:val="center"/>
            <w:hideMark/>
          </w:tcPr>
          <w:p w:rsidR="00AC66CC" w:rsidRPr="00043AC6" w:rsidRDefault="00AC66CC" w:rsidP="00AC66C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66CC" w:rsidRPr="00AC66CC" w:rsidRDefault="0064142B" w:rsidP="001C55C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C66CC" w:rsidRPr="00AC66CC">
              <w:rPr>
                <w:rFonts w:ascii="Times New Roman" w:hAnsi="Times New Roman" w:cs="Times New Roman"/>
                <w:sz w:val="28"/>
                <w:szCs w:val="28"/>
              </w:rPr>
              <w:t>dy</w:t>
            </w:r>
            <w:proofErr w:type="spellEnd"/>
            <w:r w:rsidR="00AC66CC" w:rsidRPr="00AC66C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="00AC66CC" w:rsidRPr="00AC66CC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  <w:proofErr w:type="spellEnd"/>
            <w:r w:rsidR="00AC66CC" w:rsidRPr="00AC66C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AC66CC" w:rsidRPr="00AC66CC">
              <w:rPr>
                <w:rFonts w:ascii="Times New Roman" w:hAnsi="Times New Roman" w:cs="Times New Roman"/>
                <w:sz w:val="28"/>
                <w:szCs w:val="28"/>
              </w:rPr>
              <w:t>x,</w:t>
            </w:r>
          </w:p>
        </w:tc>
      </w:tr>
      <w:tr w:rsidR="00043AC6" w:rsidRPr="00043AC6" w:rsidTr="00E80154">
        <w:trPr>
          <w:trHeight w:val="171"/>
          <w:jc w:val="center"/>
        </w:trPr>
        <w:tc>
          <w:tcPr>
            <w:tcW w:w="166" w:type="dxa"/>
            <w:vAlign w:val="center"/>
          </w:tcPr>
          <w:p w:rsidR="00043AC6" w:rsidRPr="00043AC6" w:rsidRDefault="00043AC6" w:rsidP="00043A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3AC6" w:rsidRPr="00043AC6" w:rsidRDefault="00043AC6" w:rsidP="00043A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3AC6">
              <w:rPr>
                <w:rFonts w:ascii="Times New Roman" w:hAnsi="Times New Roman" w:cs="Times New Roman"/>
                <w:sz w:val="28"/>
                <w:szCs w:val="28"/>
              </w:rPr>
              <w:t xml:space="preserve">Модель </w:t>
            </w:r>
            <w:r w:rsidR="00FC07B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43A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C07B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C66CC" w:rsidRPr="00AC66CC" w:rsidRDefault="00AC66CC" w:rsidP="00AC66CC">
      <w:pPr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66CC">
        <w:rPr>
          <w:rFonts w:ascii="Times New Roman" w:hAnsi="Times New Roman" w:cs="Times New Roman"/>
          <w:sz w:val="28"/>
          <w:szCs w:val="28"/>
        </w:rPr>
        <w:t>Модель (1) имеет очевидный недостаток: рост затрат на вооружение ничем не лимитируется. Естественно предположить, что чем больше текущий уровень затрат на оборону, тем меньше скорость его роста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6516" w:rsidRPr="00A60C1D">
        <w:rPr>
          <w:rFonts w:ascii="Times New Roman" w:hAnsi="Times New Roman" w:cs="Times New Roman"/>
          <w:sz w:val="28"/>
          <w:szCs w:val="28"/>
        </w:rPr>
        <w:t xml:space="preserve"> </w:t>
      </w:r>
      <w:r w:rsidR="00896516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978F1" w:rsidRPr="00A60C1D">
        <w:rPr>
          <w:rFonts w:ascii="Times New Roman" w:hAnsi="Times New Roman" w:cs="Times New Roman"/>
          <w:sz w:val="28"/>
          <w:szCs w:val="28"/>
        </w:rPr>
        <w:t xml:space="preserve"> </w:t>
      </w:r>
      <w:r w:rsidR="00896516" w:rsidRPr="00A60C1D">
        <w:rPr>
          <w:rFonts w:ascii="Times New Roman" w:hAnsi="Times New Roman" w:cs="Times New Roman"/>
          <w:sz w:val="28"/>
          <w:szCs w:val="28"/>
        </w:rPr>
        <w:t xml:space="preserve"> – </w:t>
      </w:r>
      <w:r w:rsidR="00896516">
        <w:rPr>
          <w:rFonts w:ascii="Times New Roman" w:hAnsi="Times New Roman" w:cs="Times New Roman"/>
          <w:sz w:val="28"/>
          <w:szCs w:val="28"/>
        </w:rPr>
        <w:t>коэффициенты усталости населения</w:t>
      </w:r>
      <w:r w:rsidR="00896516" w:rsidRPr="00A60C1D">
        <w:rPr>
          <w:rFonts w:ascii="Times New Roman" w:hAnsi="Times New Roman" w:cs="Times New Roman"/>
          <w:sz w:val="28"/>
          <w:szCs w:val="28"/>
        </w:rPr>
        <w:t>).</w:t>
      </w:r>
      <w:r w:rsidR="002653D3" w:rsidRPr="00A60C1D">
        <w:rPr>
          <w:rFonts w:ascii="Times New Roman" w:hAnsi="Times New Roman" w:cs="Times New Roman"/>
          <w:sz w:val="28"/>
          <w:szCs w:val="28"/>
        </w:rPr>
        <w:t xml:space="preserve"> </w:t>
      </w:r>
      <w:r w:rsidRPr="00AC66CC">
        <w:rPr>
          <w:rFonts w:ascii="Times New Roman" w:hAnsi="Times New Roman" w:cs="Times New Roman"/>
          <w:sz w:val="28"/>
          <w:szCs w:val="28"/>
        </w:rPr>
        <w:t xml:space="preserve">Получаем следующую систему уравнений: </w:t>
      </w:r>
    </w:p>
    <w:tbl>
      <w:tblPr>
        <w:tblW w:w="0" w:type="auto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1"/>
        <w:gridCol w:w="2523"/>
      </w:tblGrid>
      <w:tr w:rsidR="004D29D0" w:rsidRPr="00015012" w:rsidTr="00EF18EA">
        <w:trPr>
          <w:trHeight w:val="701"/>
          <w:jc w:val="center"/>
        </w:trPr>
        <w:tc>
          <w:tcPr>
            <w:tcW w:w="20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29D0" w:rsidRPr="00015012" w:rsidRDefault="004D29D0" w:rsidP="00EF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150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{</w:t>
            </w:r>
          </w:p>
        </w:tc>
        <w:tc>
          <w:tcPr>
            <w:tcW w:w="2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29D0" w:rsidRPr="00015012" w:rsidRDefault="004D29D0" w:rsidP="00E80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dx</w:t>
            </w:r>
            <w:proofErr w:type="spellEnd"/>
            <w:r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 </w:t>
            </w:r>
            <w:proofErr w:type="spellStart"/>
            <w:r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dt</w:t>
            </w:r>
            <w:proofErr w:type="spellEnd"/>
            <w:r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C978F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C978F1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E7583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  <w:r w:rsidR="00E7583A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</w:t>
            </w:r>
            <w:r w:rsidRPr="000150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</w:t>
            </w:r>
          </w:p>
        </w:tc>
      </w:tr>
      <w:tr w:rsidR="004D29D0" w:rsidRPr="00015012" w:rsidTr="00EF18EA">
        <w:trPr>
          <w:trHeight w:val="766"/>
          <w:jc w:val="center"/>
        </w:trPr>
        <w:tc>
          <w:tcPr>
            <w:tcW w:w="201" w:type="dxa"/>
            <w:vMerge/>
            <w:vAlign w:val="center"/>
            <w:hideMark/>
          </w:tcPr>
          <w:p w:rsidR="004D29D0" w:rsidRPr="00015012" w:rsidRDefault="004D29D0" w:rsidP="00EF1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29D0" w:rsidRPr="00F04C11" w:rsidRDefault="00B719B5" w:rsidP="00B77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 </w:t>
            </w:r>
            <w:proofErr w:type="spellStart"/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dy</w:t>
            </w:r>
            <w:proofErr w:type="spellEnd"/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 </w:t>
            </w:r>
            <w:proofErr w:type="spellStart"/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dt</w:t>
            </w:r>
            <w:proofErr w:type="spellEnd"/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B775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89651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4D29D0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="00F04C11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,</w:t>
            </w:r>
          </w:p>
        </w:tc>
      </w:tr>
    </w:tbl>
    <w:p w:rsidR="004D29D0" w:rsidRDefault="004D29D0" w:rsidP="004D29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147">
        <w:rPr>
          <w:rFonts w:ascii="Times New Roman" w:eastAsia="Times New Roman" w:hAnsi="Times New Roman" w:cs="Times New Roman"/>
          <w:sz w:val="28"/>
          <w:szCs w:val="24"/>
          <w:lang w:eastAsia="ru-RU"/>
        </w:rPr>
        <w:t>Мо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дель </w:t>
      </w:r>
      <w:r w:rsidR="00343CE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343CEB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424718" w:rsidRPr="00015012" w:rsidRDefault="00424718" w:rsidP="004D29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24718" w:rsidRPr="00F3365E" w:rsidRDefault="008A5887" w:rsidP="00424718">
      <w:pPr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работы недостаточно второй модели поэтому рассмотрим третью модель</w:t>
      </w:r>
      <w:r w:rsidRPr="00A60C1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</w:t>
      </w:r>
      <w:r w:rsidR="00424718" w:rsidRPr="00424718">
        <w:rPr>
          <w:rFonts w:ascii="Times New Roman" w:hAnsi="Times New Roman" w:cs="Times New Roman"/>
          <w:sz w:val="28"/>
          <w:szCs w:val="28"/>
        </w:rPr>
        <w:t xml:space="preserve">ретий постулат, включенный Л. Ричардсоном в модель: государство наращивает вооружение, руководствуясь своими державными притязаниями и враждебностью к другим государствам, даже если другие страны не угрожают существованию данного государства. Обозначим соответствующие коэффициенты претензии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424718" w:rsidRPr="00424718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24718" w:rsidRPr="00424718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424718" w:rsidRPr="00424718">
        <w:rPr>
          <w:rFonts w:ascii="Times New Roman" w:hAnsi="Times New Roman" w:cs="Times New Roman"/>
          <w:sz w:val="28"/>
          <w:szCs w:val="28"/>
        </w:rPr>
        <w:t xml:space="preserve">&gt; 0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24718" w:rsidRPr="00424718">
        <w:rPr>
          <w:rFonts w:ascii="Times New Roman" w:hAnsi="Times New Roman" w:cs="Times New Roman"/>
          <w:sz w:val="28"/>
          <w:szCs w:val="28"/>
        </w:rPr>
        <w:t xml:space="preserve">&gt; 0).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424718" w:rsidRPr="00424718">
        <w:rPr>
          <w:rFonts w:ascii="Times New Roman" w:hAnsi="Times New Roman" w:cs="Times New Roman"/>
          <w:sz w:val="28"/>
          <w:szCs w:val="28"/>
        </w:rPr>
        <w:t xml:space="preserve"> &lt;0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24718" w:rsidRPr="00424718">
        <w:rPr>
          <w:rFonts w:ascii="Times New Roman" w:hAnsi="Times New Roman" w:cs="Times New Roman"/>
          <w:sz w:val="28"/>
          <w:szCs w:val="28"/>
        </w:rPr>
        <w:t xml:space="preserve"> &lt;0, то их можно назвать коэффициентами доброй </w:t>
      </w:r>
      <w:r w:rsidR="0004172B">
        <w:rPr>
          <w:rFonts w:ascii="Times New Roman" w:hAnsi="Times New Roman" w:cs="Times New Roman"/>
          <w:sz w:val="28"/>
          <w:szCs w:val="28"/>
        </w:rPr>
        <w:t>в</w:t>
      </w:r>
      <w:r w:rsidR="00424718" w:rsidRPr="00424718">
        <w:rPr>
          <w:rFonts w:ascii="Times New Roman" w:hAnsi="Times New Roman" w:cs="Times New Roman"/>
          <w:sz w:val="28"/>
          <w:szCs w:val="28"/>
        </w:rPr>
        <w:t>оли. Получаем следующую систему уравнений</w:t>
      </w:r>
      <w:r w:rsidR="00F3365E" w:rsidRPr="00043A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822"/>
        <w:gridCol w:w="3691"/>
      </w:tblGrid>
      <w:tr w:rsidR="00424718" w:rsidRPr="00424718" w:rsidTr="00EF18EA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</w:tcPr>
          <w:p w:rsidR="00424718" w:rsidRPr="00424718" w:rsidRDefault="00424718" w:rsidP="00EF18EA">
            <w:pPr>
              <w:spacing w:line="360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71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  <w:tc>
          <w:tcPr>
            <w:tcW w:w="3691" w:type="dxa"/>
            <w:vAlign w:val="center"/>
          </w:tcPr>
          <w:p w:rsidR="00424718" w:rsidRPr="00424718" w:rsidRDefault="00424718" w:rsidP="00B77541">
            <w:pPr>
              <w:spacing w:line="360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>dx</w:t>
            </w:r>
            <w:proofErr w:type="spellEnd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  <w:proofErr w:type="spellEnd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B7754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B77541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B7754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  <w:r w:rsidR="00B77541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B77541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x</w:t>
            </w:r>
            <w:r w:rsidR="00B77541"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42471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424718" w:rsidRPr="00424718" w:rsidTr="00EF18EA">
        <w:trPr>
          <w:tblCellSpacing w:w="0" w:type="dxa"/>
          <w:jc w:val="center"/>
        </w:trPr>
        <w:tc>
          <w:tcPr>
            <w:tcW w:w="0" w:type="auto"/>
            <w:vMerge/>
            <w:vAlign w:val="center"/>
          </w:tcPr>
          <w:p w:rsidR="00424718" w:rsidRPr="00424718" w:rsidRDefault="00424718" w:rsidP="00EF18EA">
            <w:pPr>
              <w:spacing w:line="360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1" w:type="dxa"/>
            <w:vAlign w:val="center"/>
          </w:tcPr>
          <w:p w:rsidR="00424718" w:rsidRPr="00424718" w:rsidRDefault="00424718" w:rsidP="00424718">
            <w:pPr>
              <w:spacing w:line="360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>dy</w:t>
            </w:r>
            <w:proofErr w:type="spellEnd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>dt</w:t>
            </w:r>
            <w:proofErr w:type="spellEnd"/>
            <w:r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B775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77541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B7754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  <w:r w:rsidR="00B77541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B77541" w:rsidRPr="00A4014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="00B77541"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4718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</w:tbl>
    <w:p w:rsidR="00424718" w:rsidRDefault="00424718" w:rsidP="00424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147">
        <w:rPr>
          <w:rFonts w:ascii="Times New Roman" w:eastAsia="Times New Roman" w:hAnsi="Times New Roman" w:cs="Times New Roman"/>
          <w:sz w:val="28"/>
          <w:szCs w:val="24"/>
          <w:lang w:eastAsia="ru-RU"/>
        </w:rPr>
        <w:t>Мо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дель (3)</w:t>
      </w:r>
    </w:p>
    <w:p w:rsidR="00424718" w:rsidRPr="00424718" w:rsidRDefault="00424718" w:rsidP="00424718">
      <w:pPr>
        <w:tabs>
          <w:tab w:val="center" w:pos="4961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A2796" w:rsidRPr="007A2796" w:rsidRDefault="007A2796" w:rsidP="007A2796">
      <w:pPr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2796">
        <w:rPr>
          <w:rFonts w:ascii="Times New Roman" w:hAnsi="Times New Roman" w:cs="Times New Roman"/>
          <w:sz w:val="28"/>
          <w:szCs w:val="28"/>
        </w:rPr>
        <w:t>Таким образом, наличие у одного или обоих государств "доброй воли"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A279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A2796">
        <w:rPr>
          <w:rFonts w:ascii="Times New Roman" w:hAnsi="Times New Roman" w:cs="Times New Roman"/>
          <w:sz w:val="28"/>
          <w:szCs w:val="28"/>
        </w:rPr>
        <w:t xml:space="preserve">&lt;0) не гарантирует удовлетворительного исхода гонки вооружений. Все зависит от начального состояния системы. </w:t>
      </w:r>
    </w:p>
    <w:p w:rsidR="00501061" w:rsidRPr="004D29D0" w:rsidRDefault="00501061" w:rsidP="004D29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0839" w:rsidRPr="00665DF6" w:rsidRDefault="00D758E1" w:rsidP="00AE56B4">
      <w:pPr>
        <w:pStyle w:val="1"/>
        <w:numPr>
          <w:ilvl w:val="0"/>
          <w:numId w:val="26"/>
        </w:numPr>
        <w:tabs>
          <w:tab w:val="left" w:pos="1134"/>
        </w:tabs>
        <w:spacing w:after="480" w:line="360" w:lineRule="auto"/>
        <w:ind w:left="0" w:firstLine="851"/>
        <w:rPr>
          <w:rFonts w:ascii="Times New Roman" w:hAnsi="Times New Roman" w:cs="Times New Roman"/>
          <w:b/>
          <w:color w:val="auto"/>
          <w:sz w:val="28"/>
        </w:rPr>
      </w:pPr>
      <w:bookmarkStart w:id="7" w:name="_Toc38318494"/>
      <w:r w:rsidRPr="00665DF6">
        <w:rPr>
          <w:rFonts w:ascii="Times New Roman" w:hAnsi="Times New Roman" w:cs="Times New Roman"/>
          <w:b/>
          <w:color w:val="auto"/>
          <w:sz w:val="28"/>
        </w:rPr>
        <w:t>Построение дискретной модели и алгоритма</w:t>
      </w:r>
      <w:bookmarkEnd w:id="7"/>
    </w:p>
    <w:p w:rsidR="00740839" w:rsidRPr="00AE56B4" w:rsidRDefault="00D758E1" w:rsidP="00F3221B">
      <w:pPr>
        <w:pStyle w:val="2"/>
        <w:spacing w:before="240" w:after="240" w:line="360" w:lineRule="auto"/>
        <w:ind w:firstLine="851"/>
        <w:rPr>
          <w:rFonts w:ascii="Times New Roman" w:hAnsi="Times New Roman" w:cs="Times New Roman"/>
          <w:b/>
          <w:color w:val="auto"/>
          <w:sz w:val="28"/>
        </w:rPr>
      </w:pPr>
      <w:bookmarkStart w:id="8" w:name="_Toc38318495"/>
      <w:r w:rsidRPr="00AE56B4">
        <w:rPr>
          <w:rFonts w:ascii="Times New Roman" w:hAnsi="Times New Roman" w:cs="Times New Roman"/>
          <w:b/>
          <w:color w:val="auto"/>
          <w:sz w:val="28"/>
        </w:rPr>
        <w:t>2.1 Аналитическое исследование математической модели.</w:t>
      </w:r>
      <w:bookmarkEnd w:id="8"/>
    </w:p>
    <w:p w:rsidR="00665DF6" w:rsidRPr="00661AF2" w:rsidRDefault="00665DF6" w:rsidP="004638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t xml:space="preserve">Установим условия, при которых решение является не зависит от времени. Для этого приравняем правые части уравнений </w:t>
      </w:r>
      <w:r w:rsidR="00AB6751">
        <w:rPr>
          <w:rFonts w:ascii="Times New Roman" w:hAnsi="Times New Roman" w:cs="Times New Roman"/>
          <w:sz w:val="28"/>
          <w:szCs w:val="28"/>
        </w:rPr>
        <w:t>к 0. Получим систему (7-8</w:t>
      </w:r>
      <w:r w:rsidRPr="00661AF2">
        <w:rPr>
          <w:rFonts w:ascii="Times New Roman" w:hAnsi="Times New Roman" w:cs="Times New Roman"/>
          <w:sz w:val="28"/>
          <w:szCs w:val="28"/>
        </w:rPr>
        <w:t>):</w:t>
      </w:r>
    </w:p>
    <w:p w:rsidR="00665DF6" w:rsidRPr="00AB6751" w:rsidRDefault="00C15BFD" w:rsidP="00665DF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=0                            (7)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=0                            (8)</m:t>
                    </m:r>
                  </m:e>
                </m:mr>
              </m:m>
            </m:e>
          </m:d>
        </m:oMath>
      </m:oMathPara>
    </w:p>
    <w:p w:rsidR="00AB6751" w:rsidRDefault="00AB6751" w:rsidP="00665DF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17481" w:rsidRPr="00C17481" w:rsidRDefault="00C17481" w:rsidP="00C17481">
      <w:pPr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481">
        <w:rPr>
          <w:rFonts w:ascii="Times New Roman" w:hAnsi="Times New Roman" w:cs="Times New Roman"/>
          <w:sz w:val="28"/>
          <w:szCs w:val="28"/>
        </w:rPr>
        <w:t xml:space="preserve">Очевидно, что поведение модели Ричардсона зависит от соотношения коэффициентов, </w:t>
      </w:r>
      <w:r w:rsidR="00CC7225">
        <w:rPr>
          <w:rFonts w:ascii="Times New Roman" w:hAnsi="Times New Roman" w:cs="Times New Roman"/>
          <w:sz w:val="28"/>
          <w:szCs w:val="28"/>
        </w:rPr>
        <w:t xml:space="preserve">а, b и </w:t>
      </w:r>
      <w:r w:rsidR="00CC7225" w:rsidRPr="00C17481">
        <w:rPr>
          <w:rFonts w:ascii="Times New Roman" w:hAnsi="Times New Roman" w:cs="Times New Roman"/>
          <w:sz w:val="28"/>
          <w:szCs w:val="28"/>
        </w:rPr>
        <w:t>r.</w:t>
      </w:r>
      <w:r w:rsidR="00CC7225">
        <w:rPr>
          <w:rFonts w:ascii="Times New Roman" w:hAnsi="Times New Roman" w:cs="Times New Roman"/>
          <w:sz w:val="28"/>
          <w:szCs w:val="28"/>
        </w:rPr>
        <w:t xml:space="preserve"> И</w:t>
      </w:r>
      <w:r w:rsidRPr="00C17481">
        <w:rPr>
          <w:rFonts w:ascii="Times New Roman" w:hAnsi="Times New Roman" w:cs="Times New Roman"/>
          <w:sz w:val="28"/>
          <w:szCs w:val="28"/>
        </w:rPr>
        <w:t xml:space="preserve">меют место четыре возможных случая: </w:t>
      </w:r>
    </w:p>
    <w:p w:rsidR="00C17481" w:rsidRPr="00C17481" w:rsidRDefault="001C55C2" w:rsidP="00C17481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A60C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17481" w:rsidRPr="00C17481">
        <w:rPr>
          <w:rFonts w:ascii="Times New Roman" w:hAnsi="Times New Roman" w:cs="Times New Roman"/>
          <w:sz w:val="28"/>
          <w:szCs w:val="28"/>
        </w:rPr>
        <w:t xml:space="preserve"> &gt;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C17481" w:rsidRPr="00C17481">
        <w:rPr>
          <w:rFonts w:ascii="Times New Roman" w:hAnsi="Times New Roman" w:cs="Times New Roman"/>
          <w:sz w:val="28"/>
          <w:szCs w:val="28"/>
        </w:rPr>
        <w:t xml:space="preserve"> &gt;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17481" w:rsidRPr="00C17481">
        <w:rPr>
          <w:rFonts w:ascii="Times New Roman" w:hAnsi="Times New Roman" w:cs="Times New Roman"/>
          <w:sz w:val="28"/>
          <w:szCs w:val="28"/>
        </w:rPr>
        <w:t xml:space="preserve"> &gt; 0, то существует точка равновесия.</w:t>
      </w:r>
    </w:p>
    <w:p w:rsidR="00C17481" w:rsidRPr="00C17481" w:rsidRDefault="00C17481" w:rsidP="00C17481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481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47BE5" w:rsidRPr="00C174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7481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1748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67A55" w:rsidRPr="00C17481">
        <w:rPr>
          <w:rFonts w:ascii="Times New Roman" w:hAnsi="Times New Roman" w:cs="Times New Roman"/>
          <w:sz w:val="28"/>
          <w:szCs w:val="28"/>
        </w:rPr>
        <w:t xml:space="preserve"> &gt;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67A55" w:rsidRPr="00C17481">
        <w:rPr>
          <w:rFonts w:ascii="Times New Roman" w:hAnsi="Times New Roman" w:cs="Times New Roman"/>
          <w:sz w:val="28"/>
          <w:szCs w:val="28"/>
        </w:rPr>
        <w:t xml:space="preserve"> &gt; 0,</w:t>
      </w:r>
      <w:r w:rsidRPr="00C17481">
        <w:rPr>
          <w:rFonts w:ascii="Times New Roman" w:hAnsi="Times New Roman" w:cs="Times New Roman"/>
          <w:sz w:val="28"/>
          <w:szCs w:val="28"/>
        </w:rPr>
        <w:t xml:space="preserve"> то логика модели ведет к неограниченной эскалации гонки вооружений.</w:t>
      </w:r>
    </w:p>
    <w:p w:rsidR="00C17481" w:rsidRPr="00C17481" w:rsidRDefault="00C17481" w:rsidP="00C17481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481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47BE5" w:rsidRPr="00C17481">
        <w:rPr>
          <w:rFonts w:ascii="Times New Roman" w:hAnsi="Times New Roman" w:cs="Times New Roman"/>
          <w:sz w:val="28"/>
          <w:szCs w:val="28"/>
        </w:rPr>
        <w:t xml:space="preserve"> </w:t>
      </w:r>
      <w:r w:rsidRPr="00C17481">
        <w:rPr>
          <w:rFonts w:ascii="Times New Roman" w:hAnsi="Times New Roman" w:cs="Times New Roman"/>
          <w:sz w:val="28"/>
          <w:szCs w:val="28"/>
        </w:rPr>
        <w:t xml:space="preserve">&gt;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67A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67A55" w:rsidRPr="00A60C1D">
        <w:rPr>
          <w:rFonts w:ascii="Times New Roman" w:hAnsi="Times New Roman" w:cs="Times New Roman"/>
          <w:sz w:val="28"/>
          <w:szCs w:val="28"/>
        </w:rPr>
        <w:t>&lt;</w:t>
      </w:r>
      <w:r w:rsidR="00A67A55" w:rsidRPr="00C17481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="00A67A55" w:rsidRPr="00C1748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67A55">
        <w:rPr>
          <w:rFonts w:ascii="Times New Roman" w:hAnsi="Times New Roman" w:cs="Times New Roman"/>
          <w:sz w:val="28"/>
          <w:szCs w:val="28"/>
        </w:rPr>
        <w:t xml:space="preserve"> &lt;</w:t>
      </w:r>
      <w:r w:rsidR="00A67A55" w:rsidRPr="00C17481">
        <w:rPr>
          <w:rFonts w:ascii="Times New Roman" w:hAnsi="Times New Roman" w:cs="Times New Roman"/>
          <w:sz w:val="28"/>
          <w:szCs w:val="28"/>
        </w:rPr>
        <w:t xml:space="preserve"> 0, </w:t>
      </w:r>
      <w:r w:rsidRPr="00C17481">
        <w:rPr>
          <w:rFonts w:ascii="Times New Roman" w:hAnsi="Times New Roman" w:cs="Times New Roman"/>
          <w:sz w:val="28"/>
          <w:szCs w:val="28"/>
        </w:rPr>
        <w:t>то гарантируется полное взаимное разоружение.</w:t>
      </w:r>
    </w:p>
    <w:p w:rsidR="00AB6751" w:rsidRPr="002E7A92" w:rsidRDefault="00C17481" w:rsidP="002E7A92">
      <w:pPr>
        <w:numPr>
          <w:ilvl w:val="0"/>
          <w:numId w:val="24"/>
        </w:numPr>
        <w:spacing w:before="100" w:beforeAutospacing="1" w:after="100" w:afterAutospacing="1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481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47BE5" w:rsidRPr="00C174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7481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1748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67A55">
        <w:rPr>
          <w:rFonts w:ascii="Times New Roman" w:hAnsi="Times New Roman" w:cs="Times New Roman"/>
          <w:sz w:val="28"/>
          <w:szCs w:val="28"/>
        </w:rPr>
        <w:t xml:space="preserve"> </w:t>
      </w:r>
      <w:r w:rsidR="00A67A55" w:rsidRPr="00A60C1D">
        <w:rPr>
          <w:rFonts w:ascii="Times New Roman" w:hAnsi="Times New Roman" w:cs="Times New Roman"/>
          <w:sz w:val="28"/>
          <w:szCs w:val="28"/>
        </w:rPr>
        <w:t>&lt;</w:t>
      </w:r>
      <w:r w:rsidR="00A67A55" w:rsidRPr="00C17481">
        <w:rPr>
          <w:rFonts w:ascii="Times New Roman" w:hAnsi="Times New Roman" w:cs="Times New Roman"/>
          <w:sz w:val="28"/>
          <w:szCs w:val="28"/>
        </w:rPr>
        <w:t xml:space="preserve">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67A55">
        <w:rPr>
          <w:rFonts w:ascii="Times New Roman" w:hAnsi="Times New Roman" w:cs="Times New Roman"/>
          <w:sz w:val="28"/>
          <w:szCs w:val="28"/>
        </w:rPr>
        <w:t xml:space="preserve"> &lt;</w:t>
      </w:r>
      <w:r w:rsidR="00A67A55" w:rsidRPr="00C17481">
        <w:rPr>
          <w:rFonts w:ascii="Times New Roman" w:hAnsi="Times New Roman" w:cs="Times New Roman"/>
          <w:sz w:val="28"/>
          <w:szCs w:val="28"/>
        </w:rPr>
        <w:t xml:space="preserve"> 0, </w:t>
      </w:r>
      <w:r w:rsidRPr="00C17481">
        <w:rPr>
          <w:rFonts w:ascii="Times New Roman" w:hAnsi="Times New Roman" w:cs="Times New Roman"/>
          <w:sz w:val="28"/>
          <w:szCs w:val="28"/>
        </w:rPr>
        <w:t>то пессимистичность или оптимистичность прогноза существенно зависит от начального состояния.</w:t>
      </w:r>
    </w:p>
    <w:p w:rsidR="00AE5435" w:rsidRPr="00AE5435" w:rsidRDefault="00AE56B4" w:rsidP="00AE56B4">
      <w:pPr>
        <w:pStyle w:val="2"/>
        <w:numPr>
          <w:ilvl w:val="1"/>
          <w:numId w:val="29"/>
        </w:numPr>
        <w:spacing w:before="24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9" w:name="_Toc4707546"/>
      <w:bookmarkStart w:id="10" w:name="_Toc38318496"/>
      <w:r w:rsidRPr="0095306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758E1" w:rsidRPr="00AE5435">
        <w:rPr>
          <w:rFonts w:ascii="Times New Roman" w:hAnsi="Times New Roman" w:cs="Times New Roman"/>
          <w:b/>
          <w:color w:val="auto"/>
          <w:sz w:val="28"/>
        </w:rPr>
        <w:t>Построение разностной схемы и алгоритма вычислений.</w:t>
      </w:r>
      <w:bookmarkEnd w:id="9"/>
      <w:bookmarkEnd w:id="10"/>
    </w:p>
    <w:p w:rsidR="00665DF6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F6">
        <w:rPr>
          <w:rFonts w:ascii="Times New Roman" w:hAnsi="Times New Roman" w:cs="Times New Roman"/>
          <w:sz w:val="28"/>
          <w:szCs w:val="28"/>
        </w:rPr>
        <w:t>Для данной модели построим ее дискретный аналог - явную разностную схему, имеющую первый порядок точности, относительно шага временной сетки.</w:t>
      </w:r>
    </w:p>
    <w:p w:rsidR="002E7A92" w:rsidRPr="00661AF2" w:rsidRDefault="00665DF6" w:rsidP="0050055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lastRenderedPageBreak/>
        <w:t>В начале решения поставленной задачи необходимо построить временную сетку:</w:t>
      </w:r>
      <w:r w:rsidRPr="00661AF2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F0BD6" wp14:editId="4E1607BA">
                <wp:simplePos x="0" y="0"/>
                <wp:positionH relativeFrom="column">
                  <wp:posOffset>1476058</wp:posOffset>
                </wp:positionH>
                <wp:positionV relativeFrom="paragraph">
                  <wp:posOffset>138747</wp:posOffset>
                </wp:positionV>
                <wp:extent cx="110490" cy="337185"/>
                <wp:effectExtent l="952" t="75248" r="23813" b="23812"/>
                <wp:wrapNone/>
                <wp:docPr id="12" name="Пра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490" cy="337185"/>
                        </a:xfrm>
                        <a:prstGeom prst="rightBrace">
                          <a:avLst>
                            <a:gd name="adj1" fmla="val 8333"/>
                            <a:gd name="adj2" fmla="val 479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679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" o:spid="_x0000_s1026" type="#_x0000_t88" style="position:absolute;margin-left:116.25pt;margin-top:10.9pt;width:8.7pt;height:26.5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" adj="590,10350" strokecolor="black [3200]" strokeweight=".5pt">
                <v:stroke joinstyle="miter"/>
              </v:shape>
            </w:pict>
          </mc:Fallback>
        </mc:AlternateContent>
      </w:r>
      <w:r w:rsidR="00FF61B8"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661AF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1AF2">
        <w:rPr>
          <w:rFonts w:ascii="Times New Roman" w:hAnsi="Times New Roman" w:cs="Times New Roman"/>
          <w:sz w:val="28"/>
          <w:szCs w:val="28"/>
        </w:rPr>
        <w:t xml:space="preserve">τ </w:t>
      </w:r>
    </w:p>
    <w:p w:rsidR="00665DF6" w:rsidRPr="00661AF2" w:rsidRDefault="00665DF6" w:rsidP="00FF61B8">
      <w:p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3557E" wp14:editId="5263A454">
                <wp:simplePos x="0" y="0"/>
                <wp:positionH relativeFrom="column">
                  <wp:posOffset>1367790</wp:posOffset>
                </wp:positionH>
                <wp:positionV relativeFrom="paragraph">
                  <wp:posOffset>55880</wp:posOffset>
                </wp:positionV>
                <wp:extent cx="0" cy="1333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FDB0D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4.4pt" to="107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41763" wp14:editId="592207E1">
                <wp:simplePos x="0" y="0"/>
                <wp:positionH relativeFrom="column">
                  <wp:posOffset>1691640</wp:posOffset>
                </wp:positionH>
                <wp:positionV relativeFrom="paragraph">
                  <wp:posOffset>55880</wp:posOffset>
                </wp:positionV>
                <wp:extent cx="0" cy="13335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399F4" id="Прямая соединительная линия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4.4pt" to="133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5378E" wp14:editId="3C80FCE1">
                <wp:simplePos x="0" y="0"/>
                <wp:positionH relativeFrom="column">
                  <wp:posOffset>405765</wp:posOffset>
                </wp:positionH>
                <wp:positionV relativeFrom="paragraph">
                  <wp:posOffset>208280</wp:posOffset>
                </wp:positionV>
                <wp:extent cx="2190750" cy="352425"/>
                <wp:effectExtent l="0" t="0" r="0" b="95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18EA" w:rsidRPr="004F221A" w:rsidRDefault="00EF18EA" w:rsidP="00665D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   t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      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…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n+1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…</w:t>
                            </w:r>
                            <w:r w:rsidRPr="004F22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5378E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31.95pt;margin-top:16.4pt;width:172.5pt;height:2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" fillcolor="white [3201]" stroked="f" strokeweight=".5pt">
                <v:textbox>
                  <w:txbxContent>
                    <w:p w:rsidR="00EF18EA" w:rsidRPr="004F221A" w:rsidRDefault="00EF18EA" w:rsidP="00665D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   t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      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…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n+1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…</w:t>
                      </w:r>
                      <w:r w:rsidRPr="004F221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229B7" wp14:editId="25B7337D">
                <wp:simplePos x="0" y="0"/>
                <wp:positionH relativeFrom="column">
                  <wp:posOffset>2139315</wp:posOffset>
                </wp:positionH>
                <wp:positionV relativeFrom="paragraph">
                  <wp:posOffset>55880</wp:posOffset>
                </wp:positionV>
                <wp:extent cx="0" cy="1333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028DA" id="Прямая соединительная линия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4.4pt" to="168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F0C5E" wp14:editId="0DCA3058">
                <wp:simplePos x="0" y="0"/>
                <wp:positionH relativeFrom="column">
                  <wp:posOffset>920115</wp:posOffset>
                </wp:positionH>
                <wp:positionV relativeFrom="paragraph">
                  <wp:posOffset>55880</wp:posOffset>
                </wp:positionV>
                <wp:extent cx="0" cy="1333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9ECAA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4.4pt" to="72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D4A4F" wp14:editId="33086C3B">
                <wp:simplePos x="0" y="0"/>
                <wp:positionH relativeFrom="column">
                  <wp:posOffset>714375</wp:posOffset>
                </wp:positionH>
                <wp:positionV relativeFrom="paragraph">
                  <wp:posOffset>48895</wp:posOffset>
                </wp:positionV>
                <wp:extent cx="0" cy="1333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06F3D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3.85pt" to="5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CF3F0" wp14:editId="08973C98">
                <wp:simplePos x="0" y="0"/>
                <wp:positionH relativeFrom="column">
                  <wp:posOffset>510540</wp:posOffset>
                </wp:positionH>
                <wp:positionV relativeFrom="paragraph">
                  <wp:posOffset>113030</wp:posOffset>
                </wp:positionV>
                <wp:extent cx="2000250" cy="0"/>
                <wp:effectExtent l="0" t="76200" r="1905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9D0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0.2pt;margin-top:8.9pt;width:157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C571B" wp14:editId="67A67003">
                <wp:simplePos x="0" y="0"/>
                <wp:positionH relativeFrom="column">
                  <wp:posOffset>510540</wp:posOffset>
                </wp:positionH>
                <wp:positionV relativeFrom="paragraph">
                  <wp:posOffset>46355</wp:posOffset>
                </wp:positionV>
                <wp:extent cx="0" cy="1333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123FD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3.65pt" to="40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61AF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661AF2">
        <w:rPr>
          <w:rFonts w:ascii="Times New Roman" w:hAnsi="Times New Roman" w:cs="Times New Roman"/>
          <w:sz w:val="28"/>
          <w:szCs w:val="28"/>
          <w:vertAlign w:val="subscript"/>
        </w:rPr>
        <w:t xml:space="preserve">0  </w:t>
      </w:r>
      <w:r w:rsidRPr="00661AF2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End"/>
      <w:r w:rsidRPr="00661AF2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500556" w:rsidRDefault="0050055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t>, где:</w:t>
      </w: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t>τ</w:t>
      </w:r>
      <w:r w:rsidR="00066623">
        <w:rPr>
          <w:rFonts w:ascii="Times New Roman" w:hAnsi="Times New Roman" w:cs="Times New Roman"/>
          <w:sz w:val="28"/>
          <w:szCs w:val="28"/>
        </w:rPr>
        <w:t>(тау)</w:t>
      </w:r>
      <w:r w:rsidRPr="00661AF2">
        <w:rPr>
          <w:rFonts w:ascii="Times New Roman" w:hAnsi="Times New Roman" w:cs="Times New Roman"/>
          <w:sz w:val="28"/>
          <w:szCs w:val="28"/>
        </w:rPr>
        <w:t xml:space="preserve"> - шаг;</w:t>
      </w: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1AF2">
        <w:rPr>
          <w:rFonts w:ascii="Times New Roman" w:hAnsi="Times New Roman" w:cs="Times New Roman"/>
          <w:sz w:val="28"/>
          <w:szCs w:val="28"/>
        </w:rPr>
        <w:t xml:space="preserve"> - </w:t>
      </w:r>
      <w:r w:rsidR="00847A00" w:rsidRPr="00661AF2">
        <w:rPr>
          <w:rFonts w:ascii="Times New Roman" w:hAnsi="Times New Roman" w:cs="Times New Roman"/>
          <w:sz w:val="28"/>
          <w:szCs w:val="28"/>
        </w:rPr>
        <w:t>Максимальное</w:t>
      </w:r>
      <w:r w:rsidRPr="00661AF2">
        <w:rPr>
          <w:rFonts w:ascii="Times New Roman" w:hAnsi="Times New Roman" w:cs="Times New Roman"/>
          <w:sz w:val="28"/>
          <w:szCs w:val="28"/>
        </w:rPr>
        <w:t xml:space="preserve"> значение времени;</w:t>
      </w:r>
    </w:p>
    <w:p w:rsidR="00665DF6" w:rsidRPr="00661AF2" w:rsidRDefault="00C15BFD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65DF6" w:rsidRPr="00661AF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65DF6" w:rsidRPr="00661AF2">
        <w:rPr>
          <w:rFonts w:ascii="Times New Roman" w:hAnsi="Times New Roman" w:cs="Times New Roman"/>
          <w:sz w:val="28"/>
          <w:szCs w:val="28"/>
        </w:rPr>
        <w:t>- начало отсчета (начальный момент времени);</w:t>
      </w:r>
    </w:p>
    <w:p w:rsidR="00665DF6" w:rsidRPr="00661AF2" w:rsidRDefault="00C15BFD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665DF6" w:rsidRPr="00661AF2">
        <w:rPr>
          <w:rFonts w:ascii="Times New Roman" w:hAnsi="Times New Roman" w:cs="Times New Roman"/>
          <w:sz w:val="28"/>
          <w:szCs w:val="28"/>
        </w:rPr>
        <w:t>- узлы сетки.</w:t>
      </w: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t>Явная схема Эйлера для поставленной задачи имеет вид:</w:t>
      </w:r>
      <w:r w:rsidRPr="00661AF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t>Для уравнения (1):</w:t>
      </w:r>
    </w:p>
    <w:p w:rsidR="00665DF6" w:rsidRPr="003301D1" w:rsidRDefault="00C15BFD" w:rsidP="00FF6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 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F2">
        <w:rPr>
          <w:rFonts w:ascii="Times New Roman" w:hAnsi="Times New Roman" w:cs="Times New Roman"/>
          <w:sz w:val="28"/>
          <w:szCs w:val="28"/>
        </w:rPr>
        <w:t>Для уравнения (2):</w:t>
      </w:r>
    </w:p>
    <w:p w:rsidR="00847A00" w:rsidRPr="003301D1" w:rsidRDefault="00C15BFD" w:rsidP="00847A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n+1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 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:rsidR="00665DF6" w:rsidRPr="00661AF2" w:rsidRDefault="00665DF6" w:rsidP="00665DF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61AF2">
        <w:rPr>
          <w:rFonts w:ascii="Times New Roman" w:eastAsiaTheme="minorEastAsia" w:hAnsi="Times New Roman" w:cs="Times New Roman"/>
          <w:sz w:val="28"/>
          <w:szCs w:val="28"/>
        </w:rPr>
        <w:t>Выразим:</w:t>
      </w:r>
    </w:p>
    <w:p w:rsidR="00665DF6" w:rsidRPr="00661AF2" w:rsidRDefault="00665DF6" w:rsidP="00FF61B8">
      <w:pPr>
        <w:pStyle w:val="a8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61AF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                                 </w:t>
      </w:r>
    </w:p>
    <w:p w:rsidR="00665DF6" w:rsidRPr="003301D1" w:rsidRDefault="00C15BFD" w:rsidP="0014328B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+τ*T*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665DF6" w:rsidRPr="003301D1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665DF6" w:rsidRPr="003301D1" w:rsidRDefault="00665DF6" w:rsidP="00FF61B8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301D1">
        <w:rPr>
          <w:rFonts w:ascii="Times New Roman" w:eastAsiaTheme="minorEastAsia" w:hAnsi="Times New Roman" w:cs="Times New Roman"/>
          <w:sz w:val="28"/>
          <w:szCs w:val="28"/>
        </w:rPr>
        <w:t xml:space="preserve">2.                                </w:t>
      </w:r>
    </w:p>
    <w:p w:rsidR="0014328B" w:rsidRPr="0014328B" w:rsidRDefault="00C15BFD" w:rsidP="0014328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+τ*T*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665DF6" w:rsidRPr="0014328B" w:rsidRDefault="00665DF6" w:rsidP="0014328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61AF2">
        <w:rPr>
          <w:rFonts w:ascii="Times New Roman" w:eastAsiaTheme="minorEastAsia" w:hAnsi="Times New Roman" w:cs="Times New Roman"/>
          <w:sz w:val="28"/>
          <w:szCs w:val="28"/>
        </w:rPr>
        <w:t>Получены расчетные формулы для каждого из уравнений:</w:t>
      </w:r>
    </w:p>
    <w:p w:rsidR="00665DF6" w:rsidRPr="00661AF2" w:rsidRDefault="00C15BFD" w:rsidP="00717E61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+τ*T*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proofErr w:type="gramStart"/>
      <w:r w:rsidR="00416569" w:rsidRPr="003301D1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w:r w:rsidR="00416569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End"/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</w:t>
      </w:r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ab/>
        <w:t xml:space="preserve">  </w:t>
      </w:r>
      <w:r w:rsidR="003F138A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w:r w:rsidR="00665DF6" w:rsidRPr="00661AF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F138A" w:rsidRPr="00A60C1D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665DF6" w:rsidRPr="00661AF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B2948" w:rsidRPr="00613F23" w:rsidRDefault="00C15BFD" w:rsidP="002D0A75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+τ*T*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proofErr w:type="gramStart"/>
      <w:r w:rsidR="001644A3" w:rsidRPr="00FA1E74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w:r w:rsidR="001644A3" w:rsidRPr="00661AF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65DF6" w:rsidRPr="00661A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665DF6" w:rsidRPr="00661AF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w:r w:rsidR="00665DF6" w:rsidRPr="00661AF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665DF6" w:rsidRPr="00767080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w:r w:rsidR="00665DF6" w:rsidRPr="00661A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665DF6" w:rsidRPr="0076708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</w:t>
      </w:r>
      <w:r w:rsidR="00545E4D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w:r w:rsidR="00717E61" w:rsidRPr="00A60C1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F138A">
        <w:rPr>
          <w:rFonts w:ascii="Times New Roman" w:eastAsiaTheme="minorEastAsia" w:hAnsi="Times New Roman" w:cs="Times New Roman"/>
          <w:sz w:val="28"/>
          <w:szCs w:val="28"/>
        </w:rPr>
        <w:t>(10</w:t>
      </w:r>
      <w:r w:rsidR="00665DF6" w:rsidRPr="00661AF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E5435" w:rsidRPr="00AE5435" w:rsidRDefault="00953060" w:rsidP="00AE56B4">
      <w:pPr>
        <w:pStyle w:val="2"/>
        <w:numPr>
          <w:ilvl w:val="1"/>
          <w:numId w:val="29"/>
        </w:numPr>
        <w:spacing w:before="240" w:after="2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707548"/>
      <w:bookmarkStart w:id="12" w:name="_Toc38318497"/>
      <w:r w:rsidRPr="0095306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758E1" w:rsidRPr="00AE5435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допустимого шага по времени.</w:t>
      </w:r>
      <w:bookmarkEnd w:id="11"/>
      <w:bookmarkEnd w:id="12"/>
    </w:p>
    <w:p w:rsidR="00FF61B8" w:rsidRPr="00FF61B8" w:rsidRDefault="00FF61B8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1B8">
        <w:rPr>
          <w:rFonts w:ascii="Times New Roman" w:hAnsi="Times New Roman" w:cs="Times New Roman"/>
          <w:sz w:val="28"/>
          <w:szCs w:val="28"/>
        </w:rPr>
        <w:t>Определим ограничения на шаг по времени, обеспечивающие устойчивость построенной разностной схемы:</w:t>
      </w:r>
    </w:p>
    <w:p w:rsidR="00FF61B8" w:rsidRPr="00FF61B8" w:rsidRDefault="00FF61B8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1B8">
        <w:rPr>
          <w:rFonts w:ascii="Times New Roman" w:hAnsi="Times New Roman" w:cs="Times New Roman"/>
          <w:sz w:val="28"/>
          <w:szCs w:val="28"/>
        </w:rPr>
        <w:lastRenderedPageBreak/>
        <w:t>Вычислим τ:</w:t>
      </w:r>
    </w:p>
    <w:p w:rsidR="00FF61B8" w:rsidRPr="004C0340" w:rsidRDefault="00C15BFD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 w:rsidR="00FF61B8" w:rsidRPr="004C0340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FF61B8" w:rsidRPr="0032209C" w:rsidRDefault="00FF61B8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034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=365∙5=1830</m:t>
        </m:r>
      </m:oMath>
    </w:p>
    <w:p w:rsidR="00FF61B8" w:rsidRPr="004C0340" w:rsidRDefault="00C15BFD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</m:oMath>
      <w:r w:rsidR="00FF61B8" w:rsidRPr="004C0340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953D18" w:rsidRDefault="00953D18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61B8" w:rsidRPr="00FF61B8" w:rsidRDefault="00FF61B8" w:rsidP="00FF61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1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61B8">
        <w:rPr>
          <w:rFonts w:ascii="Times New Roman" w:hAnsi="Times New Roman" w:cs="Times New Roman"/>
          <w:sz w:val="28"/>
          <w:szCs w:val="28"/>
        </w:rPr>
        <w:t xml:space="preserve"> учетом новой переменной 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FF61B8">
        <w:rPr>
          <w:rFonts w:ascii="Times New Roman" w:hAnsi="Times New Roman" w:cs="Times New Roman"/>
          <w:sz w:val="28"/>
          <w:szCs w:val="28"/>
        </w:rPr>
        <w:t xml:space="preserve"> </w:t>
      </w:r>
      <w:r w:rsidR="00B730F8" w:rsidRPr="00FF61B8">
        <w:rPr>
          <w:rFonts w:ascii="Times New Roman" w:hAnsi="Times New Roman" w:cs="Times New Roman"/>
          <w:sz w:val="28"/>
          <w:szCs w:val="28"/>
        </w:rPr>
        <w:t>система</w:t>
      </w:r>
      <w:r w:rsidR="00B730F8">
        <w:rPr>
          <w:rFonts w:ascii="Times New Roman" w:hAnsi="Times New Roman" w:cs="Times New Roman"/>
          <w:sz w:val="28"/>
          <w:szCs w:val="28"/>
        </w:rPr>
        <w:t xml:space="preserve"> </w:t>
      </w:r>
      <w:r w:rsidR="00B730F8" w:rsidRPr="00FF61B8">
        <w:rPr>
          <w:rFonts w:ascii="Times New Roman" w:hAnsi="Times New Roman" w:cs="Times New Roman"/>
          <w:sz w:val="28"/>
          <w:szCs w:val="28"/>
        </w:rPr>
        <w:t>примет</w:t>
      </w:r>
      <w:r w:rsidRPr="00FF61B8">
        <w:rPr>
          <w:rFonts w:ascii="Times New Roman" w:hAnsi="Times New Roman" w:cs="Times New Roman"/>
          <w:sz w:val="28"/>
          <w:szCs w:val="28"/>
        </w:rPr>
        <w:t xml:space="preserve"> вид:</w:t>
      </w:r>
    </w:p>
    <w:p w:rsidR="00FF61B8" w:rsidRPr="004C0340" w:rsidRDefault="00C15BFD" w:rsidP="004543A5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</m:oMath>
      <w:r w:rsidR="0019123B" w:rsidRPr="004C0340">
        <w:rPr>
          <w:rFonts w:ascii="Times New Roman" w:hAnsi="Times New Roman" w:cs="Times New Roman"/>
          <w:sz w:val="28"/>
          <w:szCs w:val="28"/>
        </w:rPr>
        <w:t>;</w:t>
      </w:r>
      <w:r w:rsidR="00AF5809">
        <w:rPr>
          <w:rFonts w:ascii="Times New Roman" w:hAnsi="Times New Roman" w:cs="Times New Roman"/>
          <w:sz w:val="28"/>
          <w:szCs w:val="28"/>
        </w:rPr>
        <w:br/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);</m:t>
        </m:r>
      </m:oMath>
      <w:r w:rsidR="00FF61B8" w:rsidRPr="00A60C1D">
        <w:rPr>
          <w:rFonts w:ascii="Cambria Math" w:hAnsi="Cambria Math" w:cs="Times New Roman"/>
          <w:i/>
          <w:iCs/>
          <w:sz w:val="32"/>
          <w:szCs w:val="28"/>
        </w:rPr>
        <w:t xml:space="preserve">  </w:t>
      </w:r>
      <w:r w:rsidR="00FF61B8" w:rsidRPr="004C0340">
        <w:rPr>
          <w:rFonts w:ascii="Times New Roman" w:hAnsi="Times New Roman" w:cs="Times New Roman"/>
          <w:sz w:val="28"/>
          <w:szCs w:val="28"/>
        </w:rPr>
        <w:t xml:space="preserve"> </w:t>
      </w:r>
      <w:r w:rsidR="004C0340" w:rsidRPr="004C03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FF61B8" w:rsidRPr="004C0340">
        <w:rPr>
          <w:rFonts w:ascii="Times New Roman" w:hAnsi="Times New Roman" w:cs="Times New Roman"/>
          <w:sz w:val="28"/>
          <w:szCs w:val="28"/>
        </w:rPr>
        <w:t xml:space="preserve"> </w:t>
      </w:r>
      <w:r w:rsidR="00AF5809" w:rsidRPr="00A60C1D">
        <w:rPr>
          <w:rFonts w:ascii="Times New Roman" w:hAnsi="Times New Roman" w:cs="Times New Roman"/>
          <w:sz w:val="28"/>
          <w:szCs w:val="28"/>
        </w:rPr>
        <w:t xml:space="preserve"> </w:t>
      </w:r>
      <w:r w:rsidR="00AF5809" w:rsidRPr="00A60C1D">
        <w:rPr>
          <w:rFonts w:ascii="Times New Roman" w:hAnsi="Times New Roman" w:cs="Times New Roman"/>
          <w:sz w:val="28"/>
          <w:szCs w:val="28"/>
        </w:rPr>
        <w:tab/>
      </w:r>
      <w:r w:rsidR="00AF5809" w:rsidRPr="00A60C1D">
        <w:rPr>
          <w:rFonts w:ascii="Times New Roman" w:hAnsi="Times New Roman" w:cs="Times New Roman"/>
          <w:sz w:val="28"/>
          <w:szCs w:val="28"/>
        </w:rPr>
        <w:tab/>
      </w:r>
      <w:r w:rsidR="00AF5809" w:rsidRPr="00A60C1D">
        <w:rPr>
          <w:rFonts w:ascii="Times New Roman" w:hAnsi="Times New Roman" w:cs="Times New Roman"/>
          <w:sz w:val="28"/>
          <w:szCs w:val="28"/>
        </w:rPr>
        <w:tab/>
      </w:r>
      <w:r w:rsidR="00AF5809" w:rsidRPr="00A60C1D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B11AC9" w:rsidRPr="00A60C1D">
        <w:rPr>
          <w:rFonts w:ascii="Times New Roman" w:hAnsi="Times New Roman" w:cs="Times New Roman"/>
          <w:sz w:val="28"/>
          <w:szCs w:val="28"/>
        </w:rPr>
        <w:t xml:space="preserve">    </w:t>
      </w:r>
      <w:r w:rsidR="00C3141C" w:rsidRPr="00A60C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C3141C" w:rsidRPr="00A60C1D">
        <w:rPr>
          <w:rFonts w:ascii="Times New Roman" w:hAnsi="Times New Roman" w:cs="Times New Roman"/>
          <w:sz w:val="28"/>
          <w:szCs w:val="28"/>
        </w:rPr>
        <w:t xml:space="preserve">  </w:t>
      </w:r>
      <w:r w:rsidR="00B11AC9" w:rsidRPr="00A60C1D">
        <w:rPr>
          <w:rFonts w:ascii="Times New Roman" w:hAnsi="Times New Roman" w:cs="Times New Roman"/>
          <w:sz w:val="28"/>
          <w:szCs w:val="28"/>
        </w:rPr>
        <w:t xml:space="preserve"> </w:t>
      </w:r>
      <w:r w:rsidR="00FF61B8" w:rsidRPr="004C03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F61B8" w:rsidRPr="004C0340">
        <w:rPr>
          <w:rFonts w:ascii="Times New Roman" w:hAnsi="Times New Roman" w:cs="Times New Roman"/>
          <w:sz w:val="28"/>
          <w:szCs w:val="28"/>
        </w:rPr>
        <w:t>1</w:t>
      </w:r>
      <w:r w:rsidR="00C50345" w:rsidRPr="00A60C1D">
        <w:rPr>
          <w:rFonts w:ascii="Times New Roman" w:hAnsi="Times New Roman" w:cs="Times New Roman"/>
          <w:sz w:val="28"/>
          <w:szCs w:val="28"/>
        </w:rPr>
        <w:t>1</w:t>
      </w:r>
      <w:r w:rsidR="00FF61B8" w:rsidRPr="004C0340">
        <w:rPr>
          <w:rFonts w:ascii="Times New Roman" w:hAnsi="Times New Roman" w:cs="Times New Roman"/>
          <w:sz w:val="28"/>
          <w:szCs w:val="28"/>
        </w:rPr>
        <w:t>)</w:t>
      </w:r>
    </w:p>
    <w:p w:rsidR="00FF61B8" w:rsidRPr="00AF5809" w:rsidRDefault="00C15BFD" w:rsidP="00B11AC9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(t,x,y);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  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e>
          </m:d>
        </m:oMath>
      </m:oMathPara>
    </w:p>
    <w:p w:rsidR="00FF61B8" w:rsidRPr="00B13BED" w:rsidRDefault="00C15BFD" w:rsidP="001579A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32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Tmax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3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0&lt;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'≤T</m:t>
                  </m:r>
                </m:e>
              </m:mr>
            </m:m>
          </m:den>
        </m:f>
      </m:oMath>
      <w:r w:rsidR="00FF61B8" w:rsidRPr="00B13BED">
        <w:rPr>
          <w:rFonts w:ascii="Times New Roman" w:hAnsi="Times New Roman" w:cs="Times New Roman"/>
          <w:sz w:val="32"/>
          <w:szCs w:val="28"/>
        </w:rPr>
        <w:t>;</w:t>
      </w:r>
    </w:p>
    <w:p w:rsidR="00FF61B8" w:rsidRPr="00B13BED" w:rsidRDefault="00C15BFD" w:rsidP="00FF61B8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32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Tmax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3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  <w:lang w:val="en-US"/>
                            </w:rPr>
                            <m:t>∂Y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0&lt;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≤T</m:t>
                  </m:r>
                </m:e>
              </m:mr>
            </m:m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28"/>
          </w:rPr>
          <m:t xml:space="preserve">; </m:t>
        </m:r>
      </m:oMath>
      <w:r w:rsidR="00FF61B8" w:rsidRPr="00B13BED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</w:p>
    <w:p w:rsidR="00FF61B8" w:rsidRDefault="00FF61B8" w:rsidP="004C0340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τ=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7D223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AE56B4" w:rsidRDefault="00AE56B4" w:rsidP="00DC63B3">
      <w:pPr>
        <w:rPr>
          <w:rFonts w:ascii="Times New Roman" w:hAnsi="Times New Roman" w:cs="Times New Roman"/>
          <w:sz w:val="28"/>
          <w:szCs w:val="28"/>
        </w:rPr>
      </w:pPr>
    </w:p>
    <w:p w:rsidR="00B82D8E" w:rsidRDefault="00050AA8" w:rsidP="00DC6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вариант еще возможно развивать с помощью добавления подсистем</w:t>
      </w:r>
      <w:r w:rsidRPr="00050AA8">
        <w:rPr>
          <w:rFonts w:ascii="Times New Roman" w:hAnsi="Times New Roman" w:cs="Times New Roman"/>
          <w:sz w:val="28"/>
          <w:szCs w:val="28"/>
        </w:rPr>
        <w:t>.</w:t>
      </w:r>
      <w:bookmarkStart w:id="13" w:name="_GoBack"/>
      <w:bookmarkEnd w:id="13"/>
    </w:p>
    <w:p w:rsidR="00B82D8E" w:rsidRPr="00050AA8" w:rsidRDefault="00B82D8E" w:rsidP="00DC63B3">
      <w:pPr>
        <w:rPr>
          <w:rFonts w:ascii="Times New Roman" w:hAnsi="Times New Roman" w:cs="Times New Roman"/>
          <w:sz w:val="28"/>
          <w:szCs w:val="28"/>
        </w:rPr>
      </w:pPr>
    </w:p>
    <w:sectPr w:rsidR="00B82D8E" w:rsidRPr="00050AA8" w:rsidSect="008A471E">
      <w:footerReference w:type="default" r:id="rId10"/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5BFD" w:rsidRDefault="00C15BFD" w:rsidP="00805292">
      <w:pPr>
        <w:spacing w:after="0" w:line="240" w:lineRule="auto"/>
      </w:pPr>
      <w:r>
        <w:separator/>
      </w:r>
    </w:p>
  </w:endnote>
  <w:endnote w:type="continuationSeparator" w:id="0">
    <w:p w:rsidR="00C15BFD" w:rsidRDefault="00C15BFD" w:rsidP="0080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0C1D" w:rsidRDefault="00A60C1D" w:rsidP="008A471E">
    <w:pPr>
      <w:pStyle w:val="a6"/>
      <w:tabs>
        <w:tab w:val="clear" w:pos="4677"/>
        <w:tab w:val="clear" w:pos="9355"/>
        <w:tab w:val="left" w:pos="6360"/>
      </w:tabs>
    </w:pPr>
  </w:p>
  <w:p w:rsidR="00EF18EA" w:rsidRDefault="00EF18EA" w:rsidP="008A471E">
    <w:pPr>
      <w:pStyle w:val="a6"/>
      <w:tabs>
        <w:tab w:val="clear" w:pos="4677"/>
        <w:tab w:val="clear" w:pos="9355"/>
        <w:tab w:val="left" w:pos="63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5BFD" w:rsidRDefault="00C15BFD" w:rsidP="00805292">
      <w:pPr>
        <w:spacing w:after="0" w:line="240" w:lineRule="auto"/>
      </w:pPr>
      <w:r>
        <w:separator/>
      </w:r>
    </w:p>
  </w:footnote>
  <w:footnote w:type="continuationSeparator" w:id="0">
    <w:p w:rsidR="00C15BFD" w:rsidRDefault="00C15BFD" w:rsidP="00805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DE7"/>
    <w:multiLevelType w:val="hybridMultilevel"/>
    <w:tmpl w:val="8A9C0992"/>
    <w:lvl w:ilvl="0" w:tplc="66DEB8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02FC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C6C7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ED5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1AB1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BE55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405D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32B7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3698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F7136A"/>
    <w:multiLevelType w:val="hybridMultilevel"/>
    <w:tmpl w:val="B35C88C0"/>
    <w:lvl w:ilvl="0" w:tplc="A1E8D9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776703"/>
    <w:multiLevelType w:val="multilevel"/>
    <w:tmpl w:val="88C6A29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3" w15:restartNumberingAfterBreak="0">
    <w:nsid w:val="1BCF00C4"/>
    <w:multiLevelType w:val="hybridMultilevel"/>
    <w:tmpl w:val="01B4A5A6"/>
    <w:lvl w:ilvl="0" w:tplc="6E4497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9CB4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D00C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9217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2C4B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EE8C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EE78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A848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0499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B02A8E"/>
    <w:multiLevelType w:val="hybridMultilevel"/>
    <w:tmpl w:val="6BA89590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110597"/>
    <w:multiLevelType w:val="multilevel"/>
    <w:tmpl w:val="47AAA90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24063B7B"/>
    <w:multiLevelType w:val="multilevel"/>
    <w:tmpl w:val="4444792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7" w15:restartNumberingAfterBreak="0">
    <w:nsid w:val="34BE0FED"/>
    <w:multiLevelType w:val="hybridMultilevel"/>
    <w:tmpl w:val="815AE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14C06"/>
    <w:multiLevelType w:val="hybridMultilevel"/>
    <w:tmpl w:val="E0BC1B20"/>
    <w:lvl w:ilvl="0" w:tplc="0576C23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7D648BD"/>
    <w:multiLevelType w:val="multilevel"/>
    <w:tmpl w:val="96DAD4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4201580D"/>
    <w:multiLevelType w:val="hybridMultilevel"/>
    <w:tmpl w:val="5FCA33E2"/>
    <w:lvl w:ilvl="0" w:tplc="01740C88">
      <w:start w:val="1"/>
      <w:numFmt w:val="decimal"/>
      <w:lvlText w:val="%1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66E3D1A"/>
    <w:multiLevelType w:val="hybridMultilevel"/>
    <w:tmpl w:val="9C502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72D4606"/>
    <w:multiLevelType w:val="multilevel"/>
    <w:tmpl w:val="44447928"/>
    <w:lvl w:ilvl="0">
      <w:start w:val="1"/>
      <w:numFmt w:val="decimal"/>
      <w:lvlText w:val="%1"/>
      <w:lvlJc w:val="righ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56" w:hanging="2160"/>
      </w:pPr>
      <w:rPr>
        <w:rFonts w:hint="default"/>
      </w:rPr>
    </w:lvl>
  </w:abstractNum>
  <w:abstractNum w:abstractNumId="13" w15:restartNumberingAfterBreak="0">
    <w:nsid w:val="4A97576A"/>
    <w:multiLevelType w:val="hybridMultilevel"/>
    <w:tmpl w:val="A800B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F2470"/>
    <w:multiLevelType w:val="multilevel"/>
    <w:tmpl w:val="88C6A29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54CA0801"/>
    <w:multiLevelType w:val="multilevel"/>
    <w:tmpl w:val="83586E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5A5839A8"/>
    <w:multiLevelType w:val="hybridMultilevel"/>
    <w:tmpl w:val="63728EC8"/>
    <w:lvl w:ilvl="0" w:tplc="089A35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00F7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6057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7CCC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D2E5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5EAA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82C5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FAD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04E2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D0A0DB0"/>
    <w:multiLevelType w:val="multilevel"/>
    <w:tmpl w:val="625A99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8" w15:restartNumberingAfterBreak="0">
    <w:nsid w:val="5E076F1C"/>
    <w:multiLevelType w:val="hybridMultilevel"/>
    <w:tmpl w:val="EAD8E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D7DBB"/>
    <w:multiLevelType w:val="hybridMultilevel"/>
    <w:tmpl w:val="8140FF06"/>
    <w:lvl w:ilvl="0" w:tplc="44724E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1624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1A9A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78CD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3622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FADA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4AE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D03F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5C05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66644AA4"/>
    <w:multiLevelType w:val="multilevel"/>
    <w:tmpl w:val="625A99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1" w15:restartNumberingAfterBreak="0">
    <w:nsid w:val="6C2C3024"/>
    <w:multiLevelType w:val="hybridMultilevel"/>
    <w:tmpl w:val="17A0B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C8A4614"/>
    <w:multiLevelType w:val="hybridMultilevel"/>
    <w:tmpl w:val="4A6A1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6AC9"/>
    <w:multiLevelType w:val="hybridMultilevel"/>
    <w:tmpl w:val="CD1C240A"/>
    <w:lvl w:ilvl="0" w:tplc="AC2202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397378D"/>
    <w:multiLevelType w:val="multilevel"/>
    <w:tmpl w:val="625A99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5" w15:restartNumberingAfterBreak="0">
    <w:nsid w:val="74B92F41"/>
    <w:multiLevelType w:val="hybridMultilevel"/>
    <w:tmpl w:val="4828AE20"/>
    <w:lvl w:ilvl="0" w:tplc="62C20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668580E"/>
    <w:multiLevelType w:val="multilevel"/>
    <w:tmpl w:val="BBA0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77A715C2"/>
    <w:multiLevelType w:val="hybridMultilevel"/>
    <w:tmpl w:val="5B76574E"/>
    <w:lvl w:ilvl="0" w:tplc="88F004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34E3F"/>
    <w:multiLevelType w:val="hybridMultilevel"/>
    <w:tmpl w:val="29E23D1C"/>
    <w:lvl w:ilvl="0" w:tplc="A58EB6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2E25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72BC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A6A5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1278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FA7F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9ED1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404E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063E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5"/>
  </w:num>
  <w:num w:numId="2">
    <w:abstractNumId w:val="11"/>
  </w:num>
  <w:num w:numId="3">
    <w:abstractNumId w:val="7"/>
  </w:num>
  <w:num w:numId="4">
    <w:abstractNumId w:val="23"/>
  </w:num>
  <w:num w:numId="5">
    <w:abstractNumId w:val="8"/>
  </w:num>
  <w:num w:numId="6">
    <w:abstractNumId w:val="13"/>
  </w:num>
  <w:num w:numId="7">
    <w:abstractNumId w:val="2"/>
  </w:num>
  <w:num w:numId="8">
    <w:abstractNumId w:val="10"/>
  </w:num>
  <w:num w:numId="9">
    <w:abstractNumId w:val="1"/>
  </w:num>
  <w:num w:numId="10">
    <w:abstractNumId w:val="14"/>
  </w:num>
  <w:num w:numId="11">
    <w:abstractNumId w:val="21"/>
  </w:num>
  <w:num w:numId="12">
    <w:abstractNumId w:val="27"/>
  </w:num>
  <w:num w:numId="13">
    <w:abstractNumId w:val="19"/>
  </w:num>
  <w:num w:numId="14">
    <w:abstractNumId w:val="28"/>
  </w:num>
  <w:num w:numId="15">
    <w:abstractNumId w:val="12"/>
  </w:num>
  <w:num w:numId="16">
    <w:abstractNumId w:val="6"/>
  </w:num>
  <w:num w:numId="17">
    <w:abstractNumId w:val="4"/>
  </w:num>
  <w:num w:numId="18">
    <w:abstractNumId w:val="5"/>
  </w:num>
  <w:num w:numId="19">
    <w:abstractNumId w:val="15"/>
  </w:num>
  <w:num w:numId="20">
    <w:abstractNumId w:val="18"/>
  </w:num>
  <w:num w:numId="21">
    <w:abstractNumId w:val="16"/>
  </w:num>
  <w:num w:numId="22">
    <w:abstractNumId w:val="3"/>
  </w:num>
  <w:num w:numId="23">
    <w:abstractNumId w:val="0"/>
  </w:num>
  <w:num w:numId="24">
    <w:abstractNumId w:val="26"/>
  </w:num>
  <w:num w:numId="25">
    <w:abstractNumId w:val="22"/>
  </w:num>
  <w:num w:numId="26">
    <w:abstractNumId w:val="20"/>
  </w:num>
  <w:num w:numId="27">
    <w:abstractNumId w:val="24"/>
  </w:num>
  <w:num w:numId="28">
    <w:abstractNumId w:val="17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29"/>
    <w:rsid w:val="00005B4D"/>
    <w:rsid w:val="00012556"/>
    <w:rsid w:val="00014514"/>
    <w:rsid w:val="00023C6B"/>
    <w:rsid w:val="00026C22"/>
    <w:rsid w:val="00036B1B"/>
    <w:rsid w:val="0003723E"/>
    <w:rsid w:val="00037DB3"/>
    <w:rsid w:val="0004172B"/>
    <w:rsid w:val="00043AC6"/>
    <w:rsid w:val="00047ADD"/>
    <w:rsid w:val="00050AA8"/>
    <w:rsid w:val="00054127"/>
    <w:rsid w:val="00057DF2"/>
    <w:rsid w:val="00064E98"/>
    <w:rsid w:val="00066623"/>
    <w:rsid w:val="000A175C"/>
    <w:rsid w:val="000A2F76"/>
    <w:rsid w:val="000D43CD"/>
    <w:rsid w:val="000D5202"/>
    <w:rsid w:val="000F17A1"/>
    <w:rsid w:val="000F7657"/>
    <w:rsid w:val="001019F8"/>
    <w:rsid w:val="00104669"/>
    <w:rsid w:val="001050BA"/>
    <w:rsid w:val="0012399E"/>
    <w:rsid w:val="00133028"/>
    <w:rsid w:val="0014328B"/>
    <w:rsid w:val="001454A1"/>
    <w:rsid w:val="00146138"/>
    <w:rsid w:val="00147BE5"/>
    <w:rsid w:val="00150E91"/>
    <w:rsid w:val="001512E6"/>
    <w:rsid w:val="001579A7"/>
    <w:rsid w:val="00163977"/>
    <w:rsid w:val="001644A3"/>
    <w:rsid w:val="00170EEF"/>
    <w:rsid w:val="001864AF"/>
    <w:rsid w:val="0019123B"/>
    <w:rsid w:val="001A027B"/>
    <w:rsid w:val="001C55C2"/>
    <w:rsid w:val="001C73E6"/>
    <w:rsid w:val="001D6FCF"/>
    <w:rsid w:val="001E356E"/>
    <w:rsid w:val="001E6EE4"/>
    <w:rsid w:val="001F5D64"/>
    <w:rsid w:val="00211FBB"/>
    <w:rsid w:val="00213A59"/>
    <w:rsid w:val="00213DC2"/>
    <w:rsid w:val="00232235"/>
    <w:rsid w:val="00237ACA"/>
    <w:rsid w:val="0026037A"/>
    <w:rsid w:val="002653D3"/>
    <w:rsid w:val="002728A4"/>
    <w:rsid w:val="00276B4C"/>
    <w:rsid w:val="002A0532"/>
    <w:rsid w:val="002A2DFE"/>
    <w:rsid w:val="002A741A"/>
    <w:rsid w:val="002B6529"/>
    <w:rsid w:val="002C1887"/>
    <w:rsid w:val="002C5B1A"/>
    <w:rsid w:val="002D0A75"/>
    <w:rsid w:val="002E6DAC"/>
    <w:rsid w:val="002E7A92"/>
    <w:rsid w:val="002E7AD5"/>
    <w:rsid w:val="0030674C"/>
    <w:rsid w:val="0031001D"/>
    <w:rsid w:val="0032209C"/>
    <w:rsid w:val="00330A6C"/>
    <w:rsid w:val="00343CEB"/>
    <w:rsid w:val="003A7E52"/>
    <w:rsid w:val="003B2948"/>
    <w:rsid w:val="003E11CB"/>
    <w:rsid w:val="003E26DA"/>
    <w:rsid w:val="003F138A"/>
    <w:rsid w:val="003F7274"/>
    <w:rsid w:val="00416569"/>
    <w:rsid w:val="00422CB0"/>
    <w:rsid w:val="00424718"/>
    <w:rsid w:val="00427EF3"/>
    <w:rsid w:val="004543A5"/>
    <w:rsid w:val="0046383C"/>
    <w:rsid w:val="00466977"/>
    <w:rsid w:val="004700F6"/>
    <w:rsid w:val="004A5FD1"/>
    <w:rsid w:val="004B4E85"/>
    <w:rsid w:val="004C0340"/>
    <w:rsid w:val="004D29D0"/>
    <w:rsid w:val="004D57A1"/>
    <w:rsid w:val="004E7037"/>
    <w:rsid w:val="004F221A"/>
    <w:rsid w:val="004F5FDC"/>
    <w:rsid w:val="00500556"/>
    <w:rsid w:val="0050082A"/>
    <w:rsid w:val="00501061"/>
    <w:rsid w:val="005066F3"/>
    <w:rsid w:val="00512F1F"/>
    <w:rsid w:val="00517AB0"/>
    <w:rsid w:val="005264D7"/>
    <w:rsid w:val="00536911"/>
    <w:rsid w:val="00545E4D"/>
    <w:rsid w:val="00555F0F"/>
    <w:rsid w:val="00555F38"/>
    <w:rsid w:val="00556870"/>
    <w:rsid w:val="00571399"/>
    <w:rsid w:val="00575678"/>
    <w:rsid w:val="00576E5B"/>
    <w:rsid w:val="00582FDF"/>
    <w:rsid w:val="005908B0"/>
    <w:rsid w:val="00590E12"/>
    <w:rsid w:val="00595189"/>
    <w:rsid w:val="005A0911"/>
    <w:rsid w:val="005C5158"/>
    <w:rsid w:val="005D0223"/>
    <w:rsid w:val="005E7C20"/>
    <w:rsid w:val="00610BEB"/>
    <w:rsid w:val="00613F23"/>
    <w:rsid w:val="0061773E"/>
    <w:rsid w:val="00621661"/>
    <w:rsid w:val="006263C2"/>
    <w:rsid w:val="0064142B"/>
    <w:rsid w:val="00643015"/>
    <w:rsid w:val="0064549F"/>
    <w:rsid w:val="00660505"/>
    <w:rsid w:val="00665DF6"/>
    <w:rsid w:val="00692055"/>
    <w:rsid w:val="00695F10"/>
    <w:rsid w:val="006A58AD"/>
    <w:rsid w:val="006B4CB1"/>
    <w:rsid w:val="006B4E26"/>
    <w:rsid w:val="006E35E8"/>
    <w:rsid w:val="006F1C8C"/>
    <w:rsid w:val="006F468A"/>
    <w:rsid w:val="00705105"/>
    <w:rsid w:val="00714A9E"/>
    <w:rsid w:val="00717E61"/>
    <w:rsid w:val="00730C83"/>
    <w:rsid w:val="007317FB"/>
    <w:rsid w:val="00731B0D"/>
    <w:rsid w:val="00734BE8"/>
    <w:rsid w:val="00740839"/>
    <w:rsid w:val="00761505"/>
    <w:rsid w:val="007642A1"/>
    <w:rsid w:val="00781782"/>
    <w:rsid w:val="007A2796"/>
    <w:rsid w:val="007B2405"/>
    <w:rsid w:val="007B7114"/>
    <w:rsid w:val="007C5F53"/>
    <w:rsid w:val="007C6217"/>
    <w:rsid w:val="007D2233"/>
    <w:rsid w:val="0080002E"/>
    <w:rsid w:val="00801758"/>
    <w:rsid w:val="008030A9"/>
    <w:rsid w:val="00805292"/>
    <w:rsid w:val="00815C38"/>
    <w:rsid w:val="00822E5D"/>
    <w:rsid w:val="0083278E"/>
    <w:rsid w:val="00832CED"/>
    <w:rsid w:val="00834477"/>
    <w:rsid w:val="0083510C"/>
    <w:rsid w:val="00847A00"/>
    <w:rsid w:val="00896516"/>
    <w:rsid w:val="008A471E"/>
    <w:rsid w:val="008A5887"/>
    <w:rsid w:val="008B71C7"/>
    <w:rsid w:val="008B7303"/>
    <w:rsid w:val="008D08BB"/>
    <w:rsid w:val="008D3768"/>
    <w:rsid w:val="008D795C"/>
    <w:rsid w:val="00907D28"/>
    <w:rsid w:val="00912F9F"/>
    <w:rsid w:val="00936A29"/>
    <w:rsid w:val="00942829"/>
    <w:rsid w:val="0094575C"/>
    <w:rsid w:val="00952E85"/>
    <w:rsid w:val="00953060"/>
    <w:rsid w:val="00953D18"/>
    <w:rsid w:val="009960A7"/>
    <w:rsid w:val="009A161F"/>
    <w:rsid w:val="009A47FF"/>
    <w:rsid w:val="009A6600"/>
    <w:rsid w:val="009B6F5D"/>
    <w:rsid w:val="009C2486"/>
    <w:rsid w:val="009C2F61"/>
    <w:rsid w:val="009E2046"/>
    <w:rsid w:val="009E3816"/>
    <w:rsid w:val="009E4129"/>
    <w:rsid w:val="009F101D"/>
    <w:rsid w:val="00A01F9F"/>
    <w:rsid w:val="00A06E95"/>
    <w:rsid w:val="00A10F25"/>
    <w:rsid w:val="00A1425A"/>
    <w:rsid w:val="00A2496A"/>
    <w:rsid w:val="00A50318"/>
    <w:rsid w:val="00A51980"/>
    <w:rsid w:val="00A60C1D"/>
    <w:rsid w:val="00A614A7"/>
    <w:rsid w:val="00A63766"/>
    <w:rsid w:val="00A67A55"/>
    <w:rsid w:val="00A73666"/>
    <w:rsid w:val="00A9097D"/>
    <w:rsid w:val="00AA1033"/>
    <w:rsid w:val="00AB1C32"/>
    <w:rsid w:val="00AB306B"/>
    <w:rsid w:val="00AB6751"/>
    <w:rsid w:val="00AC1CFC"/>
    <w:rsid w:val="00AC35CF"/>
    <w:rsid w:val="00AC50BC"/>
    <w:rsid w:val="00AC66CC"/>
    <w:rsid w:val="00AC7B81"/>
    <w:rsid w:val="00AD145F"/>
    <w:rsid w:val="00AD239D"/>
    <w:rsid w:val="00AE5435"/>
    <w:rsid w:val="00AE56B4"/>
    <w:rsid w:val="00AF5809"/>
    <w:rsid w:val="00AF7D05"/>
    <w:rsid w:val="00B1031A"/>
    <w:rsid w:val="00B11AC9"/>
    <w:rsid w:val="00B13BED"/>
    <w:rsid w:val="00B260A5"/>
    <w:rsid w:val="00B27492"/>
    <w:rsid w:val="00B358B0"/>
    <w:rsid w:val="00B656DB"/>
    <w:rsid w:val="00B719B5"/>
    <w:rsid w:val="00B730F8"/>
    <w:rsid w:val="00B75919"/>
    <w:rsid w:val="00B77246"/>
    <w:rsid w:val="00B77541"/>
    <w:rsid w:val="00B82D8E"/>
    <w:rsid w:val="00BA711E"/>
    <w:rsid w:val="00BF4128"/>
    <w:rsid w:val="00BF5B29"/>
    <w:rsid w:val="00C11340"/>
    <w:rsid w:val="00C1495B"/>
    <w:rsid w:val="00C15BFD"/>
    <w:rsid w:val="00C17481"/>
    <w:rsid w:val="00C3141C"/>
    <w:rsid w:val="00C50345"/>
    <w:rsid w:val="00C51945"/>
    <w:rsid w:val="00C524A7"/>
    <w:rsid w:val="00C60A9E"/>
    <w:rsid w:val="00C978F1"/>
    <w:rsid w:val="00CA5701"/>
    <w:rsid w:val="00CC7225"/>
    <w:rsid w:val="00CF3785"/>
    <w:rsid w:val="00D052DE"/>
    <w:rsid w:val="00D065A4"/>
    <w:rsid w:val="00D102E7"/>
    <w:rsid w:val="00D129AC"/>
    <w:rsid w:val="00D134A9"/>
    <w:rsid w:val="00D13CDD"/>
    <w:rsid w:val="00D1598E"/>
    <w:rsid w:val="00D33C4B"/>
    <w:rsid w:val="00D41DBD"/>
    <w:rsid w:val="00D545AF"/>
    <w:rsid w:val="00D66072"/>
    <w:rsid w:val="00D6663E"/>
    <w:rsid w:val="00D72FC5"/>
    <w:rsid w:val="00D758E1"/>
    <w:rsid w:val="00D9322D"/>
    <w:rsid w:val="00D94A53"/>
    <w:rsid w:val="00DA35AE"/>
    <w:rsid w:val="00DA5896"/>
    <w:rsid w:val="00DB136C"/>
    <w:rsid w:val="00DC63B3"/>
    <w:rsid w:val="00DE5CE1"/>
    <w:rsid w:val="00E24559"/>
    <w:rsid w:val="00E53D14"/>
    <w:rsid w:val="00E70C60"/>
    <w:rsid w:val="00E73725"/>
    <w:rsid w:val="00E7583A"/>
    <w:rsid w:val="00E80154"/>
    <w:rsid w:val="00E8145A"/>
    <w:rsid w:val="00E83BB0"/>
    <w:rsid w:val="00E84DB2"/>
    <w:rsid w:val="00EA2B4F"/>
    <w:rsid w:val="00EA507B"/>
    <w:rsid w:val="00EC1197"/>
    <w:rsid w:val="00ED7CE4"/>
    <w:rsid w:val="00EE69C6"/>
    <w:rsid w:val="00EE7AA6"/>
    <w:rsid w:val="00EF18EA"/>
    <w:rsid w:val="00EF2590"/>
    <w:rsid w:val="00F04C11"/>
    <w:rsid w:val="00F104F3"/>
    <w:rsid w:val="00F20E73"/>
    <w:rsid w:val="00F22A81"/>
    <w:rsid w:val="00F24546"/>
    <w:rsid w:val="00F3221B"/>
    <w:rsid w:val="00F3365E"/>
    <w:rsid w:val="00F355F9"/>
    <w:rsid w:val="00F53539"/>
    <w:rsid w:val="00F5405A"/>
    <w:rsid w:val="00F83F1D"/>
    <w:rsid w:val="00F93570"/>
    <w:rsid w:val="00FB05D2"/>
    <w:rsid w:val="00FC07B5"/>
    <w:rsid w:val="00FC1596"/>
    <w:rsid w:val="00FD0670"/>
    <w:rsid w:val="00FE1326"/>
    <w:rsid w:val="00FE2523"/>
    <w:rsid w:val="00FF11F3"/>
    <w:rsid w:val="00FF61B8"/>
    <w:rsid w:val="00FF6929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56BAD"/>
  <w15:chartTrackingRefBased/>
  <w15:docId w15:val="{A2709832-728B-4693-B836-3CB4FB47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4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7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4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6F468A"/>
    <w:rPr>
      <w:color w:val="808080"/>
    </w:rPr>
  </w:style>
  <w:style w:type="paragraph" w:styleId="a4">
    <w:name w:val="header"/>
    <w:basedOn w:val="a"/>
    <w:link w:val="a5"/>
    <w:uiPriority w:val="99"/>
    <w:unhideWhenUsed/>
    <w:rsid w:val="0080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5292"/>
  </w:style>
  <w:style w:type="paragraph" w:styleId="a6">
    <w:name w:val="footer"/>
    <w:basedOn w:val="a"/>
    <w:link w:val="a7"/>
    <w:uiPriority w:val="99"/>
    <w:unhideWhenUsed/>
    <w:rsid w:val="0080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5292"/>
  </w:style>
  <w:style w:type="paragraph" w:styleId="a8">
    <w:name w:val="List Paragraph"/>
    <w:basedOn w:val="a"/>
    <w:uiPriority w:val="34"/>
    <w:qFormat/>
    <w:rsid w:val="00A01F9F"/>
    <w:pPr>
      <w:ind w:left="720"/>
      <w:contextualSpacing/>
    </w:pPr>
  </w:style>
  <w:style w:type="paragraph" w:customStyle="1" w:styleId="a9">
    <w:name w:val="Чертежный"/>
    <w:uiPriority w:val="99"/>
    <w:rsid w:val="008A47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Times New Roman" w:cs="Arial Unicode MS"/>
      <w:i/>
      <w:iCs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4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47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A471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471E"/>
    <w:pPr>
      <w:spacing w:before="240" w:after="120"/>
    </w:pPr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E7AA6"/>
    <w:pPr>
      <w:spacing w:before="120" w:after="0"/>
      <w:ind w:left="220"/>
    </w:pPr>
    <w:rPr>
      <w:i/>
      <w:iCs/>
      <w:sz w:val="20"/>
      <w:szCs w:val="20"/>
    </w:rPr>
  </w:style>
  <w:style w:type="character" w:styleId="ab">
    <w:name w:val="Hyperlink"/>
    <w:basedOn w:val="a0"/>
    <w:uiPriority w:val="99"/>
    <w:unhideWhenUsed/>
    <w:rsid w:val="008A471E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2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51945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51945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51945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51945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51945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51945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51945"/>
    <w:pPr>
      <w:spacing w:after="0"/>
      <w:ind w:left="1760"/>
    </w:pPr>
    <w:rPr>
      <w:sz w:val="20"/>
      <w:szCs w:val="20"/>
    </w:rPr>
  </w:style>
  <w:style w:type="paragraph" w:customStyle="1" w:styleId="obrivp">
    <w:name w:val="obrivp"/>
    <w:basedOn w:val="a"/>
    <w:rsid w:val="0004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Нет"/>
    <w:rsid w:val="00731B0D"/>
  </w:style>
  <w:style w:type="paragraph" w:customStyle="1" w:styleId="ae">
    <w:name w:val="По умолчанию"/>
    <w:rsid w:val="00731B0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2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6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8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5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0%D1%80%D0%B8%D1%82%D0%B5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08D68-8102-FC42-B5E2-C0EED044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10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ДИМА Урывский</cp:lastModifiedBy>
  <cp:revision>249</cp:revision>
  <dcterms:created xsi:type="dcterms:W3CDTF">2018-10-16T07:50:00Z</dcterms:created>
  <dcterms:modified xsi:type="dcterms:W3CDTF">2020-04-20T20:48:00Z</dcterms:modified>
</cp:coreProperties>
</file>