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72B7" w:rsidRPr="00000C38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-приложение 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Control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Panel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позволяет управлять освещением и электроприборами из браузера (с любого компьютера или смартфона), используя силовые блоки и </w:t>
      </w:r>
      <w:r w:rsidRPr="00000C38">
        <w:rPr>
          <w:rFonts w:ascii="Segoe UI" w:hAnsi="Segoe UI" w:cs="Segoe UI"/>
          <w:sz w:val="20"/>
          <w:szCs w:val="20"/>
        </w:rPr>
        <w:t>USB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-адаптер 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>.</w:t>
      </w:r>
    </w:p>
    <w:p w:rsidR="00C772B7" w:rsidRPr="00000C38" w:rsidRDefault="001F5586">
      <w:pPr>
        <w:pStyle w:val="Heading1"/>
        <w:rPr>
          <w:rFonts w:ascii="Segoe UI" w:hAnsi="Segoe UI" w:cs="Segoe UI"/>
        </w:rPr>
      </w:pPr>
      <w:bookmarkStart w:id="0" w:name="h.4j5sv5wuwus3" w:colFirst="0" w:colLast="0"/>
      <w:bookmarkEnd w:id="0"/>
      <w:proofErr w:type="spellStart"/>
      <w:r w:rsidRPr="00000C38">
        <w:rPr>
          <w:rFonts w:ascii="Segoe UI" w:hAnsi="Segoe UI" w:cs="Segoe UI"/>
        </w:rPr>
        <w:t>Схема</w:t>
      </w:r>
      <w:proofErr w:type="spellEnd"/>
      <w:r w:rsidRPr="00000C38">
        <w:rPr>
          <w:rFonts w:ascii="Segoe UI" w:hAnsi="Segoe UI" w:cs="Segoe UI"/>
        </w:rPr>
        <w:t xml:space="preserve"> </w:t>
      </w:r>
      <w:proofErr w:type="spellStart"/>
      <w:r w:rsidRPr="00000C38">
        <w:rPr>
          <w:rFonts w:ascii="Segoe UI" w:hAnsi="Segoe UI" w:cs="Segoe UI"/>
        </w:rPr>
        <w:t>работы</w:t>
      </w:r>
      <w:proofErr w:type="spellEnd"/>
    </w:p>
    <w:p w:rsidR="00C772B7" w:rsidRPr="00000C38" w:rsidRDefault="00000C38">
      <w:pPr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drawing>
          <wp:anchor distT="0" distB="0" distL="114300" distR="114300" simplePos="0" relativeHeight="251623424" behindDoc="0" locked="0" layoutInCell="1" allowOverlap="1" wp14:anchorId="74C787A0" wp14:editId="25AAF093">
            <wp:simplePos x="0" y="0"/>
            <wp:positionH relativeFrom="column">
              <wp:posOffset>232410</wp:posOffset>
            </wp:positionH>
            <wp:positionV relativeFrom="paragraph">
              <wp:posOffset>370840</wp:posOffset>
            </wp:positionV>
            <wp:extent cx="6094800" cy="4561200"/>
            <wp:effectExtent l="0" t="0" r="1270" b="0"/>
            <wp:wrapTopAndBottom/>
            <wp:docPr id="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2B7" w:rsidRPr="00000C38" w:rsidRDefault="00C772B7">
      <w:pPr>
        <w:rPr>
          <w:rFonts w:ascii="Segoe UI" w:hAnsi="Segoe UI" w:cs="Segoe UI"/>
        </w:rPr>
      </w:pPr>
    </w:p>
    <w:p w:rsidR="00C772B7" w:rsidRPr="00000C38" w:rsidRDefault="001F5586">
      <w:pPr>
        <w:pStyle w:val="Heading1"/>
        <w:rPr>
          <w:rFonts w:ascii="Segoe UI" w:hAnsi="Segoe UI" w:cs="Segoe UI"/>
          <w:lang w:val="ru-RU"/>
        </w:rPr>
      </w:pPr>
      <w:bookmarkStart w:id="1" w:name="h.xp381fouk9pr" w:colFirst="0" w:colLast="0"/>
      <w:bookmarkEnd w:id="1"/>
      <w:r w:rsidRPr="00000C38">
        <w:rPr>
          <w:rFonts w:ascii="Segoe UI" w:hAnsi="Segoe UI" w:cs="Segoe UI"/>
          <w:lang w:val="ru-RU"/>
        </w:rPr>
        <w:t>Установка</w:t>
      </w:r>
    </w:p>
    <w:p w:rsidR="00C772B7" w:rsidRPr="00000C38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  <w:lang w:val="ru-RU"/>
        </w:rPr>
        <w:t>Для установки программы запустите файл "</w:t>
      </w:r>
      <w:proofErr w:type="spellStart"/>
      <w:r w:rsidRPr="00000C38">
        <w:rPr>
          <w:rFonts w:ascii="Segoe UI" w:hAnsi="Segoe UI" w:cs="Segoe UI"/>
          <w:sz w:val="20"/>
          <w:szCs w:val="20"/>
        </w:rPr>
        <w:t>nwcp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>-</w:t>
      </w:r>
      <w:r w:rsidRPr="00000C38">
        <w:rPr>
          <w:rFonts w:ascii="Segoe UI" w:hAnsi="Segoe UI" w:cs="Segoe UI"/>
          <w:sz w:val="20"/>
          <w:szCs w:val="20"/>
        </w:rPr>
        <w:t>install</w:t>
      </w:r>
      <w:r w:rsidRPr="00000C38">
        <w:rPr>
          <w:rFonts w:ascii="Segoe UI" w:hAnsi="Segoe UI" w:cs="Segoe UI"/>
          <w:sz w:val="20"/>
          <w:szCs w:val="20"/>
          <w:lang w:val="ru-RU"/>
        </w:rPr>
        <w:t>.</w:t>
      </w:r>
      <w:r w:rsidRPr="00000C38">
        <w:rPr>
          <w:rFonts w:ascii="Segoe UI" w:hAnsi="Segoe UI" w:cs="Segoe UI"/>
          <w:sz w:val="20"/>
          <w:szCs w:val="20"/>
        </w:rPr>
        <w:t>exe</w:t>
      </w:r>
      <w:r w:rsidRPr="00000C38">
        <w:rPr>
          <w:rFonts w:ascii="Segoe UI" w:hAnsi="Segoe UI" w:cs="Segoe UI"/>
          <w:sz w:val="20"/>
          <w:szCs w:val="20"/>
          <w:lang w:val="ru-RU"/>
        </w:rPr>
        <w:t>". Программа-инсталлятор автоматически установит на компьютер .</w:t>
      </w:r>
      <w:r w:rsidRPr="00000C38">
        <w:rPr>
          <w:rFonts w:ascii="Segoe UI" w:hAnsi="Segoe UI" w:cs="Segoe UI"/>
          <w:sz w:val="20"/>
          <w:szCs w:val="20"/>
        </w:rPr>
        <w:t>NET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Framework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4.0 (если он не был установлен ранее), веб-сервер </w:t>
      </w:r>
      <w:proofErr w:type="spellStart"/>
      <w:r w:rsidRPr="00000C38">
        <w:rPr>
          <w:rFonts w:ascii="Segoe UI" w:hAnsi="Segoe UI" w:cs="Segoe UI"/>
          <w:sz w:val="20"/>
          <w:szCs w:val="20"/>
        </w:rPr>
        <w:t>UltiDev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Server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Pro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и само веб-приложение 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Control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Panel</w:t>
      </w:r>
      <w:r w:rsidRPr="00000C38">
        <w:rPr>
          <w:rFonts w:ascii="Segoe UI" w:hAnsi="Segoe UI" w:cs="Segoe UI"/>
          <w:sz w:val="20"/>
          <w:szCs w:val="20"/>
          <w:lang w:val="ru-RU"/>
        </w:rPr>
        <w:t>. П</w:t>
      </w:r>
      <w:r w:rsidRPr="00000C38">
        <w:rPr>
          <w:rFonts w:ascii="Segoe UI" w:hAnsi="Segoe UI" w:cs="Segoe UI"/>
          <w:sz w:val="20"/>
          <w:szCs w:val="20"/>
          <w:lang w:val="ru-RU"/>
        </w:rPr>
        <w:t>осле установки на рабочем столе будут автоматически созданы ярлыки "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Control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Panel</w:t>
      </w:r>
      <w:r w:rsidRPr="00000C38">
        <w:rPr>
          <w:rFonts w:ascii="Segoe UI" w:hAnsi="Segoe UI" w:cs="Segoe UI"/>
          <w:sz w:val="20"/>
          <w:szCs w:val="20"/>
          <w:lang w:val="ru-RU"/>
        </w:rPr>
        <w:t>" (открывает в браузере главную страницу веб-приложения) и "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Configurator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" (запускает </w:t>
      </w:r>
      <w:r w:rsidRPr="00000C38">
        <w:rPr>
          <w:rFonts w:ascii="Segoe UI" w:hAnsi="Segoe UI" w:cs="Segoe UI"/>
          <w:sz w:val="20"/>
          <w:szCs w:val="20"/>
        </w:rPr>
        <w:t>windows</w:t>
      </w:r>
      <w:r w:rsidRPr="00000C38">
        <w:rPr>
          <w:rFonts w:ascii="Segoe UI" w:hAnsi="Segoe UI" w:cs="Segoe UI"/>
          <w:sz w:val="20"/>
          <w:szCs w:val="20"/>
          <w:lang w:val="ru-RU"/>
        </w:rPr>
        <w:t>-приложение для настройки элементов управления освещением).</w:t>
      </w:r>
    </w:p>
    <w:p w:rsidR="00C772B7" w:rsidRPr="00000C38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  <w:lang w:val="ru-RU"/>
        </w:rPr>
        <w:t xml:space="preserve">Для корректной работы приложения необходимо подключить к компьютеру адаптер </w:t>
      </w:r>
      <w:r w:rsidRPr="00000C38">
        <w:rPr>
          <w:rFonts w:ascii="Segoe UI" w:hAnsi="Segoe UI" w:cs="Segoe UI"/>
          <w:sz w:val="20"/>
          <w:szCs w:val="20"/>
        </w:rPr>
        <w:t>PC</w:t>
      </w:r>
      <w:r w:rsidRPr="00000C38">
        <w:rPr>
          <w:rFonts w:ascii="Segoe UI" w:hAnsi="Segoe UI" w:cs="Segoe UI"/>
          <w:sz w:val="20"/>
          <w:szCs w:val="20"/>
          <w:lang w:val="ru-RU"/>
        </w:rPr>
        <w:t>11</w:t>
      </w:r>
      <w:r w:rsidRPr="00000C38">
        <w:rPr>
          <w:rFonts w:ascii="Segoe UI" w:hAnsi="Segoe UI" w:cs="Segoe UI"/>
          <w:sz w:val="20"/>
          <w:szCs w:val="20"/>
        </w:rPr>
        <w:t>xx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, который осуществляет передачу данных на силовые блоки 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>. При первом подключении следует подождать, пока операционная система установит необходимые драйвера для адап</w:t>
      </w:r>
      <w:r w:rsidRPr="00000C38">
        <w:rPr>
          <w:rFonts w:ascii="Segoe UI" w:hAnsi="Segoe UI" w:cs="Segoe UI"/>
          <w:sz w:val="20"/>
          <w:szCs w:val="20"/>
          <w:lang w:val="ru-RU"/>
        </w:rPr>
        <w:t>тера.</w:t>
      </w:r>
    </w:p>
    <w:p w:rsidR="001F5586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  <w:lang w:val="ru-RU"/>
        </w:rPr>
        <w:t xml:space="preserve">Во время установки необходимо указать порт компьютера, который будет использовать приложение (по умолчанию используется значение “8080”, в большинстве случаев его не нужно менять). После установки приложение будет доступно по адресу </w:t>
      </w:r>
      <w:r w:rsidRPr="00000C38">
        <w:rPr>
          <w:rFonts w:ascii="Segoe UI" w:hAnsi="Segoe UI" w:cs="Segoe UI"/>
          <w:sz w:val="20"/>
          <w:szCs w:val="20"/>
        </w:rPr>
        <w:fldChar w:fldCharType="begin"/>
      </w:r>
      <w:r w:rsidRPr="00000C38">
        <w:rPr>
          <w:rFonts w:ascii="Segoe UI" w:hAnsi="Segoe UI" w:cs="Segoe UI"/>
          <w:sz w:val="20"/>
          <w:szCs w:val="20"/>
          <w:lang w:val="ru-RU"/>
        </w:rPr>
        <w:instrText xml:space="preserve"> </w:instrText>
      </w:r>
      <w:r w:rsidRPr="00000C38">
        <w:rPr>
          <w:rFonts w:ascii="Segoe UI" w:hAnsi="Segoe UI" w:cs="Segoe UI"/>
          <w:sz w:val="20"/>
          <w:szCs w:val="20"/>
        </w:rPr>
        <w:instrText>HYPERLINK</w:instrText>
      </w:r>
      <w:r w:rsidRPr="00000C38">
        <w:rPr>
          <w:rFonts w:ascii="Segoe UI" w:hAnsi="Segoe UI" w:cs="Segoe UI"/>
          <w:sz w:val="20"/>
          <w:szCs w:val="20"/>
          <w:lang w:val="ru-RU"/>
        </w:rPr>
        <w:instrText xml:space="preserve"> "</w:instrText>
      </w:r>
      <w:r w:rsidRPr="00000C38">
        <w:rPr>
          <w:rFonts w:ascii="Segoe UI" w:hAnsi="Segoe UI" w:cs="Segoe UI"/>
          <w:sz w:val="20"/>
          <w:szCs w:val="20"/>
        </w:rPr>
        <w:instrText>ht</w:instrText>
      </w:r>
      <w:r w:rsidRPr="00000C38">
        <w:rPr>
          <w:rFonts w:ascii="Segoe UI" w:hAnsi="Segoe UI" w:cs="Segoe UI"/>
          <w:sz w:val="20"/>
          <w:szCs w:val="20"/>
        </w:rPr>
        <w:instrText>tp</w:instrText>
      </w:r>
      <w:r w:rsidRPr="00000C38">
        <w:rPr>
          <w:rFonts w:ascii="Segoe UI" w:hAnsi="Segoe UI" w:cs="Segoe UI"/>
          <w:sz w:val="20"/>
          <w:szCs w:val="20"/>
          <w:lang w:val="ru-RU"/>
        </w:rPr>
        <w:instrText>://</w:instrText>
      </w:r>
      <w:r w:rsidRPr="00000C38">
        <w:rPr>
          <w:rFonts w:ascii="Segoe UI" w:hAnsi="Segoe UI" w:cs="Segoe UI"/>
          <w:sz w:val="20"/>
          <w:szCs w:val="20"/>
        </w:rPr>
        <w:instrText>localhost</w:instrText>
      </w:r>
      <w:r w:rsidRPr="00000C38">
        <w:rPr>
          <w:rFonts w:ascii="Segoe UI" w:hAnsi="Segoe UI" w:cs="Segoe UI"/>
          <w:sz w:val="20"/>
          <w:szCs w:val="20"/>
          <w:lang w:val="ru-RU"/>
        </w:rPr>
        <w:instrText>:8080" \</w:instrText>
      </w:r>
      <w:r w:rsidRPr="00000C38">
        <w:rPr>
          <w:rFonts w:ascii="Segoe UI" w:hAnsi="Segoe UI" w:cs="Segoe UI"/>
          <w:sz w:val="20"/>
          <w:szCs w:val="20"/>
        </w:rPr>
        <w:instrText>h</w:instrText>
      </w:r>
      <w:r w:rsidRPr="00000C38">
        <w:rPr>
          <w:rFonts w:ascii="Segoe UI" w:hAnsi="Segoe UI" w:cs="Segoe UI"/>
          <w:sz w:val="20"/>
          <w:szCs w:val="20"/>
          <w:lang w:val="ru-RU"/>
        </w:rPr>
        <w:instrText xml:space="preserve"> </w:instrText>
      </w:r>
      <w:r w:rsidRPr="00000C38">
        <w:rPr>
          <w:rFonts w:ascii="Segoe UI" w:hAnsi="Segoe UI" w:cs="Segoe UI"/>
          <w:sz w:val="20"/>
          <w:szCs w:val="20"/>
        </w:rPr>
        <w:fldChar w:fldCharType="separate"/>
      </w:r>
      <w:r w:rsidRPr="00000C38">
        <w:rPr>
          <w:rFonts w:ascii="Segoe UI" w:hAnsi="Segoe UI" w:cs="Segoe UI"/>
          <w:color w:val="1155CC"/>
          <w:sz w:val="20"/>
          <w:szCs w:val="20"/>
          <w:u w:val="single"/>
        </w:rPr>
        <w:t>http</w:t>
      </w:r>
      <w:r w:rsidRPr="00000C38">
        <w:rPr>
          <w:rFonts w:ascii="Segoe UI" w:hAnsi="Segoe UI" w:cs="Segoe UI"/>
          <w:color w:val="1155CC"/>
          <w:sz w:val="20"/>
          <w:szCs w:val="20"/>
          <w:u w:val="single"/>
          <w:lang w:val="ru-RU"/>
        </w:rPr>
        <w:t>://</w:t>
      </w:r>
      <w:proofErr w:type="spellStart"/>
      <w:r w:rsidRPr="00000C38">
        <w:rPr>
          <w:rFonts w:ascii="Segoe UI" w:hAnsi="Segoe UI" w:cs="Segoe UI"/>
          <w:color w:val="1155CC"/>
          <w:sz w:val="20"/>
          <w:szCs w:val="20"/>
          <w:u w:val="single"/>
        </w:rPr>
        <w:t>localhost</w:t>
      </w:r>
      <w:proofErr w:type="spellEnd"/>
      <w:r w:rsidRPr="00000C38">
        <w:rPr>
          <w:rFonts w:ascii="Segoe UI" w:hAnsi="Segoe UI" w:cs="Segoe UI"/>
          <w:color w:val="1155CC"/>
          <w:sz w:val="20"/>
          <w:szCs w:val="20"/>
          <w:u w:val="single"/>
          <w:lang w:val="ru-RU"/>
        </w:rPr>
        <w:t>:8080</w:t>
      </w:r>
      <w:r w:rsidRPr="00000C38">
        <w:rPr>
          <w:rFonts w:ascii="Segoe UI" w:hAnsi="Segoe UI" w:cs="Segoe UI"/>
          <w:color w:val="1155CC"/>
          <w:sz w:val="20"/>
          <w:szCs w:val="20"/>
          <w:u w:val="single"/>
        </w:rPr>
        <w:fldChar w:fldCharType="end"/>
      </w:r>
      <w:r w:rsidRPr="00000C38">
        <w:rPr>
          <w:rFonts w:ascii="Segoe UI" w:hAnsi="Segoe UI" w:cs="Segoe UI"/>
          <w:sz w:val="20"/>
          <w:szCs w:val="20"/>
          <w:lang w:val="ru-RU"/>
        </w:rPr>
        <w:t>, где “</w:t>
      </w:r>
      <w:proofErr w:type="spellStart"/>
      <w:r w:rsidRPr="00000C38">
        <w:rPr>
          <w:rFonts w:ascii="Segoe UI" w:hAnsi="Segoe UI" w:cs="Segoe UI"/>
          <w:sz w:val="20"/>
          <w:szCs w:val="20"/>
        </w:rPr>
        <w:t>localhost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>” - это имя компьютера, а “8080” - это номер порта, который был указан при установке.</w:t>
      </w:r>
      <w:r>
        <w:rPr>
          <w:rFonts w:ascii="Segoe UI" w:hAnsi="Segoe UI" w:cs="Segoe UI"/>
          <w:sz w:val="20"/>
          <w:szCs w:val="20"/>
          <w:lang w:val="ru-RU"/>
        </w:rPr>
        <w:br w:type="page"/>
      </w:r>
    </w:p>
    <w:p w:rsidR="00C772B7" w:rsidRPr="00000C38" w:rsidRDefault="001F5586">
      <w:pPr>
        <w:pStyle w:val="Heading1"/>
        <w:rPr>
          <w:rFonts w:ascii="Segoe UI" w:hAnsi="Segoe UI" w:cs="Segoe UI"/>
          <w:lang w:val="ru-RU"/>
        </w:rPr>
      </w:pPr>
      <w:bookmarkStart w:id="2" w:name="h.yrm8vp41vu2o" w:colFirst="0" w:colLast="0"/>
      <w:bookmarkEnd w:id="2"/>
      <w:r w:rsidRPr="00000C38">
        <w:rPr>
          <w:rFonts w:ascii="Segoe UI" w:hAnsi="Segoe UI" w:cs="Segoe UI"/>
          <w:lang w:val="ru-RU"/>
        </w:rPr>
        <w:lastRenderedPageBreak/>
        <w:t>Интерфейс веб-приложения</w:t>
      </w:r>
    </w:p>
    <w:p w:rsidR="00C772B7" w:rsidRPr="00000C38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  <w:lang w:val="ru-RU"/>
        </w:rPr>
        <w:t xml:space="preserve">Для начала работы с приложением </w:t>
      </w:r>
      <w:proofErr w:type="spellStart"/>
      <w:r w:rsidRPr="00000C38">
        <w:rPr>
          <w:rFonts w:ascii="Segoe UI" w:hAnsi="Segoe UI" w:cs="Segoe UI"/>
          <w:sz w:val="20"/>
          <w:szCs w:val="20"/>
        </w:rPr>
        <w:t>Noolite</w:t>
      </w:r>
      <w:proofErr w:type="spellEnd"/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Web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Control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000C38">
        <w:rPr>
          <w:rFonts w:ascii="Segoe UI" w:hAnsi="Segoe UI" w:cs="Segoe UI"/>
          <w:sz w:val="20"/>
          <w:szCs w:val="20"/>
        </w:rPr>
        <w:t>Panel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 необходимо набрать его </w:t>
      </w:r>
      <w:r w:rsidRPr="00000C38">
        <w:rPr>
          <w:rFonts w:ascii="Segoe UI" w:hAnsi="Segoe UI" w:cs="Segoe UI"/>
          <w:sz w:val="20"/>
          <w:szCs w:val="20"/>
          <w:lang w:val="ru-RU"/>
        </w:rPr>
        <w:t xml:space="preserve">адрес в адресной строке браузера. 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3" w:name="h.dobynwhnec1b" w:colFirst="0" w:colLast="0"/>
      <w:bookmarkEnd w:id="3"/>
      <w:r w:rsidRPr="00000C38">
        <w:rPr>
          <w:rFonts w:ascii="Segoe UI" w:hAnsi="Segoe UI" w:cs="Segoe UI"/>
          <w:lang w:val="ru-RU"/>
        </w:rPr>
        <w:t>Главная страница</w:t>
      </w:r>
    </w:p>
    <w:p w:rsidR="00C772B7" w:rsidRPr="00000C38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  <w:lang w:val="ru-RU"/>
        </w:rPr>
        <w:t>На главной странице расположен список разделов. Каждый раздел может содержать элементы управления (например, кнопки или слайдеры), при помощи которых можно посылать команды электроприборам. Разделы позво</w:t>
      </w:r>
      <w:r w:rsidRPr="00000C38">
        <w:rPr>
          <w:rFonts w:ascii="Segoe UI" w:hAnsi="Segoe UI" w:cs="Segoe UI"/>
          <w:sz w:val="20"/>
          <w:szCs w:val="20"/>
          <w:lang w:val="ru-RU"/>
        </w:rPr>
        <w:t>ляют сгруппировать элементы управления удобным образом. Например, можно создать отдельный раздел для каждой комнаты.</w:t>
      </w:r>
    </w:p>
    <w:p w:rsidR="00C772B7" w:rsidRDefault="001F5586">
      <w:pPr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drawing>
          <wp:inline distT="0" distB="0" distL="0" distR="0">
            <wp:extent cx="3048000" cy="457200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86" w:rsidRPr="00000C38" w:rsidRDefault="001F5586">
      <w:pPr>
        <w:rPr>
          <w:rFonts w:ascii="Segoe UI" w:hAnsi="Segoe UI" w:cs="Segoe UI"/>
        </w:rPr>
      </w:pPr>
    </w:p>
    <w:p w:rsidR="00C772B7" w:rsidRPr="00000C38" w:rsidRDefault="001F5586">
      <w:pPr>
        <w:rPr>
          <w:rFonts w:ascii="Segoe UI" w:hAnsi="Segoe UI" w:cs="Segoe UI"/>
          <w:color w:val="44546A" w:themeColor="text2"/>
          <w:lang w:val="ru-RU"/>
        </w:rPr>
      </w:pPr>
      <w:r w:rsidRPr="00000C38">
        <w:rPr>
          <w:rFonts w:ascii="Segoe UI" w:hAnsi="Segoe UI" w:cs="Segoe UI"/>
          <w:i/>
          <w:color w:val="44546A" w:themeColor="text2"/>
          <w:sz w:val="20"/>
          <w:lang w:val="ru-RU"/>
        </w:rPr>
        <w:t>Внимание! После установки на экране будут отображаться тестовые разделы с тестовыми элементами управления. Они нужны для того, чтобы бы</w:t>
      </w:r>
      <w:r w:rsidRPr="00000C38">
        <w:rPr>
          <w:rFonts w:ascii="Segoe UI" w:hAnsi="Segoe UI" w:cs="Segoe UI"/>
          <w:i/>
          <w:color w:val="44546A" w:themeColor="text2"/>
          <w:sz w:val="20"/>
          <w:lang w:val="ru-RU"/>
        </w:rPr>
        <w:t>ло легче разобраться с программой. Вам нужно будет заменить тестовые разделы на свои собственные через программу-конфигуратор (об этом написано далее в этой инструкции).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4" w:name="h.k77o1dgby0dy" w:colFirst="0" w:colLast="0"/>
      <w:bookmarkEnd w:id="4"/>
      <w:r w:rsidRPr="00000C38">
        <w:rPr>
          <w:rFonts w:ascii="Segoe UI" w:hAnsi="Segoe UI" w:cs="Segoe UI"/>
          <w:lang w:val="ru-RU"/>
        </w:rPr>
        <w:t>Страница раздела</w:t>
      </w:r>
    </w:p>
    <w:p w:rsidR="00C772B7" w:rsidRPr="00000C38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000C38">
        <w:rPr>
          <w:rFonts w:ascii="Segoe UI" w:hAnsi="Segoe UI" w:cs="Segoe UI"/>
          <w:sz w:val="20"/>
          <w:szCs w:val="20"/>
          <w:lang w:val="ru-RU"/>
        </w:rPr>
        <w:t>При выборе одного из разделов на главной странице произойдет перехо</w:t>
      </w:r>
      <w:r w:rsidRPr="00000C38">
        <w:rPr>
          <w:rFonts w:ascii="Segoe UI" w:hAnsi="Segoe UI" w:cs="Segoe UI"/>
          <w:sz w:val="20"/>
          <w:szCs w:val="20"/>
          <w:lang w:val="ru-RU"/>
        </w:rPr>
        <w:t>д на страницу этого раздела. В верхней части страницы будут отображаться название и краткое описание раздела, а под ними - элементы управления для отправки команд электроприборам.</w:t>
      </w:r>
    </w:p>
    <w:p w:rsidR="00C772B7" w:rsidRPr="00000C38" w:rsidRDefault="001F5586">
      <w:pPr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lastRenderedPageBreak/>
        <w:drawing>
          <wp:inline distT="0" distB="0" distL="0" distR="0">
            <wp:extent cx="3048000" cy="4572000"/>
            <wp:effectExtent l="0" t="0" r="0" b="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7" w:rsidRPr="00000C38" w:rsidRDefault="001F5586">
      <w:pPr>
        <w:pStyle w:val="Heading1"/>
        <w:rPr>
          <w:rFonts w:ascii="Segoe UI" w:hAnsi="Segoe UI" w:cs="Segoe UI"/>
          <w:lang w:val="ru-RU"/>
        </w:rPr>
      </w:pPr>
      <w:bookmarkStart w:id="5" w:name="h.f4lk4jv4vzvq" w:colFirst="0" w:colLast="0"/>
      <w:bookmarkEnd w:id="5"/>
      <w:r w:rsidRPr="00000C38">
        <w:rPr>
          <w:rFonts w:ascii="Segoe UI" w:hAnsi="Segoe UI" w:cs="Segoe UI"/>
          <w:lang w:val="ru-RU"/>
        </w:rPr>
        <w:t>Настройка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6" w:name="h.efvzwp1y2f3d" w:colFirst="0" w:colLast="0"/>
      <w:bookmarkEnd w:id="6"/>
      <w:r w:rsidRPr="00000C38">
        <w:rPr>
          <w:rFonts w:ascii="Segoe UI" w:hAnsi="Segoe UI" w:cs="Segoe UI"/>
          <w:lang w:val="ru-RU"/>
        </w:rPr>
        <w:t>Каналы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Канал - это логическая линия связи между адаптером и силовыми блоками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. 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Каждый </w:t>
      </w:r>
      <w:r w:rsidRPr="002E5377">
        <w:rPr>
          <w:rFonts w:ascii="Segoe UI" w:hAnsi="Segoe UI" w:cs="Segoe UI"/>
          <w:sz w:val="20"/>
          <w:szCs w:val="20"/>
        </w:rPr>
        <w:t>USB</w:t>
      </w:r>
      <w:r w:rsidRPr="002E5377">
        <w:rPr>
          <w:rFonts w:ascii="Segoe UI" w:hAnsi="Segoe UI" w:cs="Segoe UI"/>
          <w:sz w:val="20"/>
          <w:szCs w:val="20"/>
          <w:lang w:val="ru-RU"/>
        </w:rPr>
        <w:t>-адаптер имеет несколько каналов (в зависимости от модели адаптера, их количество может быть от 8 до 32). К каждому каналу может быть привязана группа силовых блоков.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Когда адаптер отправляет команду силовым блокам, в параметрах команды передается номер канала (нумерация начинается с 0) и уровень яркости света (от 0 до 100). Все силовые блоки, привязанные к указанному каналу адаптера, получат эту команду и установят </w:t>
      </w:r>
      <w:r w:rsidRPr="002E5377">
        <w:rPr>
          <w:rFonts w:ascii="Segoe UI" w:hAnsi="Segoe UI" w:cs="Segoe UI"/>
          <w:sz w:val="20"/>
          <w:szCs w:val="20"/>
          <w:lang w:val="ru-RU"/>
        </w:rPr>
        <w:t>для управляемых ими светильников соответствующий уровнеь яркости.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7" w:name="h.mxopn83bed8k" w:colFirst="0" w:colLast="0"/>
      <w:bookmarkEnd w:id="7"/>
      <w:r w:rsidRPr="00000C38">
        <w:rPr>
          <w:rFonts w:ascii="Segoe UI" w:hAnsi="Segoe UI" w:cs="Segoe UI"/>
          <w:lang w:val="ru-RU"/>
        </w:rPr>
        <w:t>Настройка адаптера и силовых блоков для совместной работы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Для того, чтобы  </w:t>
      </w:r>
      <w:r w:rsidRPr="002E5377">
        <w:rPr>
          <w:rFonts w:ascii="Segoe UI" w:hAnsi="Segoe UI" w:cs="Segoe UI"/>
          <w:sz w:val="20"/>
          <w:szCs w:val="20"/>
        </w:rPr>
        <w:t>USB</w:t>
      </w:r>
      <w:r w:rsidRPr="002E5377">
        <w:rPr>
          <w:rFonts w:ascii="Segoe UI" w:hAnsi="Segoe UI" w:cs="Segoe UI"/>
          <w:sz w:val="20"/>
          <w:szCs w:val="20"/>
          <w:lang w:val="ru-RU"/>
        </w:rPr>
        <w:t>-адаптер мог посылать команды вашим силовым блокам (и при этом не посылал команды силовым блокам соседей) необ</w:t>
      </w:r>
      <w:r w:rsidRPr="002E5377">
        <w:rPr>
          <w:rFonts w:ascii="Segoe UI" w:hAnsi="Segoe UI" w:cs="Segoe UI"/>
          <w:sz w:val="20"/>
          <w:szCs w:val="20"/>
          <w:lang w:val="ru-RU"/>
        </w:rPr>
        <w:t>ходимо настроить адаптер и блоки для совместной работы. Такая настройка называется “привязкой”. Во время привязки для силового блока задается номер канала адаптера, команды из котрого он будет обрабатывать. Один блок может быть привязан одновременно к неск</w:t>
      </w:r>
      <w:r w:rsidRPr="002E5377">
        <w:rPr>
          <w:rFonts w:ascii="Segoe UI" w:hAnsi="Segoe UI" w:cs="Segoe UI"/>
          <w:sz w:val="20"/>
          <w:szCs w:val="20"/>
          <w:lang w:val="ru-RU"/>
        </w:rPr>
        <w:t>ольким каналам, а к одному каналу может быть привязано сразу несколько силовых блоков.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Для привязки/отвязки силовых блоков в приложении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Web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Control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Panel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есть специальный раздел “</w:t>
      </w:r>
      <w:r w:rsidRPr="002E5377">
        <w:rPr>
          <w:rFonts w:ascii="Segoe UI" w:hAnsi="Segoe UI" w:cs="Segoe UI"/>
          <w:sz w:val="20"/>
          <w:szCs w:val="20"/>
        </w:rPr>
        <w:t>Options</w:t>
      </w:r>
      <w:r w:rsidRPr="002E5377">
        <w:rPr>
          <w:rFonts w:ascii="Segoe UI" w:hAnsi="Segoe UI" w:cs="Segoe UI"/>
          <w:sz w:val="20"/>
          <w:szCs w:val="20"/>
          <w:lang w:val="ru-RU"/>
        </w:rPr>
        <w:t>”, открыть который можно нажатием на соответствующую кнопку в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заголовке.</w:t>
      </w:r>
    </w:p>
    <w:p w:rsidR="00C772B7" w:rsidRPr="00000C38" w:rsidRDefault="001F5586">
      <w:pPr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lastRenderedPageBreak/>
        <w:drawing>
          <wp:inline distT="0" distB="0" distL="0" distR="0">
            <wp:extent cx="3048000" cy="4572000"/>
            <wp:effectExtent l="0" t="0" r="0" b="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8" w:name="h.heh17aucfc0t" w:colFirst="0" w:colLast="0"/>
      <w:bookmarkEnd w:id="8"/>
      <w:r w:rsidRPr="00000C38">
        <w:rPr>
          <w:rFonts w:ascii="Segoe UI" w:hAnsi="Segoe UI" w:cs="Segoe UI"/>
          <w:lang w:val="ru-RU"/>
        </w:rPr>
        <w:t>Привязка силового блока</w:t>
      </w:r>
    </w:p>
    <w:p w:rsidR="00C772B7" w:rsidRPr="002E5377" w:rsidRDefault="001F5586" w:rsidP="00000C38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Переключите силовой блок в режим привязки, нажав и отпустив сервисную кнопку на нем (расположение сервисной кнопки можно узнать в инструкции к силовому блоку). В режиме привязки светодиод на силовом блоке должен ми</w:t>
      </w:r>
      <w:r w:rsidRPr="002E5377">
        <w:rPr>
          <w:rFonts w:ascii="Segoe UI" w:hAnsi="Segoe UI" w:cs="Segoe UI"/>
          <w:sz w:val="20"/>
          <w:szCs w:val="20"/>
          <w:lang w:val="ru-RU"/>
        </w:rPr>
        <w:t>гать.</w:t>
      </w:r>
    </w:p>
    <w:p w:rsidR="00C772B7" w:rsidRPr="002E5377" w:rsidRDefault="001F5586" w:rsidP="00000C38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В разделе “</w:t>
      </w:r>
      <w:r w:rsidRPr="002E5377">
        <w:rPr>
          <w:rFonts w:ascii="Segoe UI" w:hAnsi="Segoe UI" w:cs="Segoe UI"/>
          <w:sz w:val="20"/>
          <w:szCs w:val="20"/>
        </w:rPr>
        <w:t>Options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” приложения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Web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Control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Panel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выберите из выпадающего списка номер канала, к которому нужно привязать силовой блок и нажмите кнопку «</w:t>
      </w:r>
      <w:r w:rsidRPr="002E5377">
        <w:rPr>
          <w:rFonts w:ascii="Segoe UI" w:hAnsi="Segoe UI" w:cs="Segoe UI"/>
          <w:sz w:val="20"/>
          <w:szCs w:val="20"/>
        </w:rPr>
        <w:t>Bind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» («Привязка»). Светодиод на силовом блоке должен начать мигать чаще - это значит, </w:t>
      </w:r>
      <w:r w:rsidRPr="002E5377">
        <w:rPr>
          <w:rFonts w:ascii="Segoe UI" w:hAnsi="Segoe UI" w:cs="Segoe UI"/>
          <w:sz w:val="20"/>
          <w:szCs w:val="20"/>
          <w:lang w:val="ru-RU"/>
        </w:rPr>
        <w:t>что блок принял команду привязки и ждет подтверждения.</w:t>
      </w:r>
    </w:p>
    <w:p w:rsidR="00C772B7" w:rsidRPr="002E5377" w:rsidRDefault="001F5586" w:rsidP="00000C38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Подтвердите операцию привязки, нажав сервисную кнопку на силовом блоке. Его светодиод вспыхнет на 0,7 секунды и опять начнет мигать медленно. Это значит, что силовой блок успешно привязался к каналу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адаптера и ждет команду привязки от следующего канала.</w:t>
      </w:r>
    </w:p>
    <w:p w:rsidR="00C772B7" w:rsidRPr="002E5377" w:rsidRDefault="001F5586" w:rsidP="00000C38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Для переключения силового блока из режима привязки в обычный режим нажмите еще раз  сервисную кнопку на блоке (при этом светодиод на силовом блоке должен перестать мигать).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9" w:name="h.3cnctiq01qnj" w:colFirst="0" w:colLast="0"/>
      <w:bookmarkEnd w:id="9"/>
      <w:r w:rsidRPr="00000C38">
        <w:rPr>
          <w:rFonts w:ascii="Segoe UI" w:hAnsi="Segoe UI" w:cs="Segoe UI"/>
          <w:lang w:val="ru-RU"/>
        </w:rPr>
        <w:t>Отвязка силового блока</w:t>
      </w:r>
    </w:p>
    <w:p w:rsidR="00C772B7" w:rsidRPr="002E5377" w:rsidRDefault="001F5586" w:rsidP="00000C38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В разделе “</w:t>
      </w:r>
      <w:r w:rsidRPr="002E5377">
        <w:rPr>
          <w:rFonts w:ascii="Segoe UI" w:hAnsi="Segoe UI" w:cs="Segoe UI"/>
          <w:sz w:val="20"/>
          <w:szCs w:val="20"/>
        </w:rPr>
        <w:t>Options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” приложения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Web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Control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Panel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выберите канал, который нужно отвязать и нажмите кнопку "</w:t>
      </w:r>
      <w:r w:rsidRPr="002E5377">
        <w:rPr>
          <w:rFonts w:ascii="Segoe UI" w:hAnsi="Segoe UI" w:cs="Segoe UI"/>
          <w:sz w:val="20"/>
          <w:szCs w:val="20"/>
        </w:rPr>
        <w:t>Unbind</w:t>
      </w:r>
      <w:r w:rsidRPr="002E5377">
        <w:rPr>
          <w:rFonts w:ascii="Segoe UI" w:hAnsi="Segoe UI" w:cs="Segoe UI"/>
          <w:sz w:val="20"/>
          <w:szCs w:val="20"/>
          <w:lang w:val="ru-RU"/>
        </w:rPr>
        <w:t>" («Отвязка»). Светодиод силового блока замигает - это значит, что он принял команду и ждет подтверждения.</w:t>
      </w:r>
    </w:p>
    <w:p w:rsidR="00C772B7" w:rsidRPr="002E5377" w:rsidRDefault="001F5586" w:rsidP="00000C38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Нажмите сервисную кноп</w:t>
      </w:r>
      <w:r w:rsidRPr="002E5377">
        <w:rPr>
          <w:rFonts w:ascii="Segoe UI" w:hAnsi="Segoe UI" w:cs="Segoe UI"/>
          <w:sz w:val="20"/>
          <w:szCs w:val="20"/>
          <w:lang w:val="ru-RU"/>
        </w:rPr>
        <w:t>ку на блоке для подтверждения отвязки. Светодиод вспыхнет на 2 секунды и погаснет. Канал управления отвязан.</w:t>
      </w:r>
    </w:p>
    <w:p w:rsidR="00C772B7" w:rsidRPr="002E5377" w:rsidRDefault="001F5586" w:rsidP="00000C38">
      <w:pPr>
        <w:pStyle w:val="ListParagraph"/>
        <w:numPr>
          <w:ilvl w:val="1"/>
          <w:numId w:val="9"/>
        </w:num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Если не подтвердить отвязку нажатием кнопки блока, то через 15 секунд он сам выйдет из режима отвязки и погасит светодиод. Отвязки не произойд</w:t>
      </w:r>
      <w:r w:rsidRPr="002E5377">
        <w:rPr>
          <w:rFonts w:ascii="Segoe UI" w:hAnsi="Segoe UI" w:cs="Segoe UI"/>
          <w:sz w:val="20"/>
          <w:szCs w:val="20"/>
          <w:lang w:val="ru-RU"/>
        </w:rPr>
        <w:t>ет.</w:t>
      </w:r>
    </w:p>
    <w:p w:rsidR="00C772B7" w:rsidRPr="00000C38" w:rsidRDefault="001F5586">
      <w:pPr>
        <w:pStyle w:val="Heading1"/>
        <w:rPr>
          <w:rFonts w:ascii="Segoe UI" w:hAnsi="Segoe UI" w:cs="Segoe UI"/>
          <w:lang w:val="ru-RU"/>
        </w:rPr>
      </w:pPr>
      <w:bookmarkStart w:id="10" w:name="h.3krhlrmn4ufc" w:colFirst="0" w:colLast="0"/>
      <w:bookmarkEnd w:id="10"/>
      <w:r w:rsidRPr="00000C38">
        <w:rPr>
          <w:rFonts w:ascii="Segoe UI" w:hAnsi="Segoe UI" w:cs="Segoe UI"/>
          <w:lang w:val="ru-RU"/>
        </w:rPr>
        <w:lastRenderedPageBreak/>
        <w:t>Элементы управления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Элементы управления - это кнопки и слайдеры, при помощи которых пользователь посылает команды силовым блокам. Настройки элементов управления (расположение в разделах и параметры отправляемых команд) можно редактировать через специальную программу-конфигура</w:t>
      </w:r>
      <w:r w:rsidRPr="002E5377">
        <w:rPr>
          <w:rFonts w:ascii="Segoe UI" w:hAnsi="Segoe UI" w:cs="Segoe UI"/>
          <w:sz w:val="20"/>
          <w:szCs w:val="20"/>
          <w:lang w:val="ru-RU"/>
        </w:rPr>
        <w:t>тор.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Для каждого элемента управления можно указать уровень яркости и набор каналов, в которые он будет посылать команду. Для каждого канала можно указать собственный уровень яркости. Если указан уровень яркости для канала, то при отправке команды будет ис</w:t>
      </w:r>
      <w:r w:rsidRPr="002E5377">
        <w:rPr>
          <w:rFonts w:ascii="Segoe UI" w:hAnsi="Segoe UI" w:cs="Segoe UI"/>
          <w:sz w:val="20"/>
          <w:szCs w:val="20"/>
          <w:lang w:val="ru-RU"/>
        </w:rPr>
        <w:t>пользоваться именно он. Если уровень яркости для канала не указан, то будет использоваться уровень яркости, указанный в настройках элемента управления.</w:t>
      </w:r>
    </w:p>
    <w:p w:rsidR="00C772B7" w:rsidRPr="00000C38" w:rsidRDefault="001F5586">
      <w:pPr>
        <w:rPr>
          <w:rFonts w:ascii="Segoe UI" w:hAnsi="Segoe UI" w:cs="Segoe UI"/>
          <w:color w:val="44546A" w:themeColor="text2"/>
        </w:rPr>
      </w:pPr>
      <w:proofErr w:type="spellStart"/>
      <w:r w:rsidRPr="00000C38">
        <w:rPr>
          <w:rFonts w:ascii="Segoe UI" w:hAnsi="Segoe UI" w:cs="Segoe UI"/>
          <w:b/>
          <w:i/>
          <w:color w:val="44546A" w:themeColor="text2"/>
          <w:sz w:val="20"/>
        </w:rPr>
        <w:t>Пример</w:t>
      </w:r>
      <w:proofErr w:type="spellEnd"/>
      <w:r w:rsidRPr="00000C38">
        <w:rPr>
          <w:rFonts w:ascii="Segoe UI" w:hAnsi="Segoe UI" w:cs="Segoe UI"/>
          <w:b/>
          <w:i/>
          <w:color w:val="44546A" w:themeColor="text2"/>
          <w:sz w:val="20"/>
        </w:rPr>
        <w:t>:</w:t>
      </w:r>
    </w:p>
    <w:p w:rsidR="00C772B7" w:rsidRPr="00000C38" w:rsidRDefault="001F5586">
      <w:pPr>
        <w:numPr>
          <w:ilvl w:val="0"/>
          <w:numId w:val="3"/>
        </w:numPr>
        <w:ind w:hanging="359"/>
        <w:rPr>
          <w:rFonts w:ascii="Segoe UI" w:hAnsi="Segoe UI" w:cs="Segoe UI"/>
          <w:color w:val="44546A" w:themeColor="text2"/>
        </w:rPr>
      </w:pPr>
      <w:r w:rsidRPr="00000C38">
        <w:rPr>
          <w:rFonts w:ascii="Segoe UI" w:hAnsi="Segoe UI" w:cs="Segoe UI"/>
          <w:i/>
          <w:color w:val="44546A" w:themeColor="text2"/>
          <w:sz w:val="20"/>
        </w:rPr>
        <w:t>Кнопка1 (</w:t>
      </w:r>
      <w:proofErr w:type="spellStart"/>
      <w:r w:rsidRPr="00000C38">
        <w:rPr>
          <w:rFonts w:ascii="Segoe UI" w:hAnsi="Segoe UI" w:cs="Segoe UI"/>
          <w:i/>
          <w:color w:val="44546A" w:themeColor="text2"/>
          <w:sz w:val="20"/>
        </w:rPr>
        <w:t>уровень</w:t>
      </w:r>
      <w:proofErr w:type="spellEnd"/>
      <w:r w:rsidRPr="00000C38">
        <w:rPr>
          <w:rFonts w:ascii="Segoe UI" w:hAnsi="Segoe UI" w:cs="Segoe UI"/>
          <w:i/>
          <w:color w:val="44546A" w:themeColor="text2"/>
          <w:sz w:val="20"/>
        </w:rPr>
        <w:t xml:space="preserve"> </w:t>
      </w:r>
      <w:proofErr w:type="spellStart"/>
      <w:r w:rsidRPr="00000C38">
        <w:rPr>
          <w:rFonts w:ascii="Segoe UI" w:hAnsi="Segoe UI" w:cs="Segoe UI"/>
          <w:i/>
          <w:color w:val="44546A" w:themeColor="text2"/>
          <w:sz w:val="20"/>
        </w:rPr>
        <w:t>яркости</w:t>
      </w:r>
      <w:proofErr w:type="spellEnd"/>
      <w:r w:rsidRPr="00000C38">
        <w:rPr>
          <w:rFonts w:ascii="Segoe UI" w:hAnsi="Segoe UI" w:cs="Segoe UI"/>
          <w:i/>
          <w:color w:val="44546A" w:themeColor="text2"/>
          <w:sz w:val="20"/>
        </w:rPr>
        <w:t>: 0)</w:t>
      </w:r>
    </w:p>
    <w:p w:rsidR="00C772B7" w:rsidRPr="00000C38" w:rsidRDefault="001F5586">
      <w:pPr>
        <w:numPr>
          <w:ilvl w:val="1"/>
          <w:numId w:val="3"/>
        </w:numPr>
        <w:ind w:hanging="359"/>
        <w:rPr>
          <w:rFonts w:ascii="Segoe UI" w:hAnsi="Segoe UI" w:cs="Segoe UI"/>
          <w:color w:val="44546A" w:themeColor="text2"/>
          <w:lang w:val="ru-RU"/>
        </w:rPr>
      </w:pPr>
      <w:r w:rsidRPr="00000C38">
        <w:rPr>
          <w:rFonts w:ascii="Segoe UI" w:hAnsi="Segoe UI" w:cs="Segoe UI"/>
          <w:i/>
          <w:color w:val="44546A" w:themeColor="text2"/>
          <w:sz w:val="20"/>
          <w:lang w:val="ru-RU"/>
        </w:rPr>
        <w:t>Канал 0 (уровень яркости не указан)</w:t>
      </w:r>
    </w:p>
    <w:p w:rsidR="00C772B7" w:rsidRPr="00000C38" w:rsidRDefault="001F5586">
      <w:pPr>
        <w:numPr>
          <w:ilvl w:val="1"/>
          <w:numId w:val="3"/>
        </w:numPr>
        <w:ind w:hanging="359"/>
        <w:rPr>
          <w:rFonts w:ascii="Segoe UI" w:hAnsi="Segoe UI" w:cs="Segoe UI"/>
          <w:color w:val="44546A" w:themeColor="text2"/>
          <w:lang w:val="ru-RU"/>
        </w:rPr>
      </w:pPr>
      <w:r w:rsidRPr="00000C38">
        <w:rPr>
          <w:rFonts w:ascii="Segoe UI" w:hAnsi="Segoe UI" w:cs="Segoe UI"/>
          <w:i/>
          <w:color w:val="44546A" w:themeColor="text2"/>
          <w:sz w:val="20"/>
          <w:lang w:val="ru-RU"/>
        </w:rPr>
        <w:t>Канал 1 (уровень яркости не указан)</w:t>
      </w:r>
    </w:p>
    <w:p w:rsidR="00C772B7" w:rsidRPr="00000C38" w:rsidRDefault="001F5586">
      <w:pPr>
        <w:numPr>
          <w:ilvl w:val="1"/>
          <w:numId w:val="3"/>
        </w:numPr>
        <w:ind w:hanging="359"/>
        <w:rPr>
          <w:rFonts w:ascii="Segoe UI" w:hAnsi="Segoe UI" w:cs="Segoe UI"/>
          <w:color w:val="44546A" w:themeColor="text2"/>
        </w:rPr>
      </w:pPr>
      <w:proofErr w:type="spellStart"/>
      <w:r w:rsidRPr="00000C38">
        <w:rPr>
          <w:rFonts w:ascii="Segoe UI" w:hAnsi="Segoe UI" w:cs="Segoe UI"/>
          <w:i/>
          <w:color w:val="44546A" w:themeColor="text2"/>
          <w:sz w:val="20"/>
        </w:rPr>
        <w:t>Канал</w:t>
      </w:r>
      <w:proofErr w:type="spellEnd"/>
      <w:r w:rsidRPr="00000C38">
        <w:rPr>
          <w:rFonts w:ascii="Segoe UI" w:hAnsi="Segoe UI" w:cs="Segoe UI"/>
          <w:i/>
          <w:color w:val="44546A" w:themeColor="text2"/>
          <w:sz w:val="20"/>
        </w:rPr>
        <w:t xml:space="preserve"> 4 (</w:t>
      </w:r>
      <w:proofErr w:type="spellStart"/>
      <w:r w:rsidRPr="00000C38">
        <w:rPr>
          <w:rFonts w:ascii="Segoe UI" w:hAnsi="Segoe UI" w:cs="Segoe UI"/>
          <w:i/>
          <w:color w:val="44546A" w:themeColor="text2"/>
          <w:sz w:val="20"/>
        </w:rPr>
        <w:t>уровень</w:t>
      </w:r>
      <w:proofErr w:type="spellEnd"/>
      <w:r w:rsidRPr="00000C38">
        <w:rPr>
          <w:rFonts w:ascii="Segoe UI" w:hAnsi="Segoe UI" w:cs="Segoe UI"/>
          <w:i/>
          <w:color w:val="44546A" w:themeColor="text2"/>
          <w:sz w:val="20"/>
        </w:rPr>
        <w:t xml:space="preserve"> </w:t>
      </w:r>
      <w:proofErr w:type="spellStart"/>
      <w:r w:rsidRPr="00000C38">
        <w:rPr>
          <w:rFonts w:ascii="Segoe UI" w:hAnsi="Segoe UI" w:cs="Segoe UI"/>
          <w:i/>
          <w:color w:val="44546A" w:themeColor="text2"/>
          <w:sz w:val="20"/>
        </w:rPr>
        <w:t>яркости</w:t>
      </w:r>
      <w:proofErr w:type="spellEnd"/>
      <w:r w:rsidRPr="00000C38">
        <w:rPr>
          <w:rFonts w:ascii="Segoe UI" w:hAnsi="Segoe UI" w:cs="Segoe UI"/>
          <w:i/>
          <w:color w:val="44546A" w:themeColor="text2"/>
          <w:sz w:val="20"/>
        </w:rPr>
        <w:t>: 40)</w:t>
      </w:r>
    </w:p>
    <w:p w:rsidR="00C772B7" w:rsidRPr="00000C38" w:rsidRDefault="001F5586">
      <w:pPr>
        <w:rPr>
          <w:rFonts w:ascii="Segoe UI" w:hAnsi="Segoe UI" w:cs="Segoe UI"/>
          <w:color w:val="44546A" w:themeColor="text2"/>
          <w:lang w:val="ru-RU"/>
        </w:rPr>
      </w:pPr>
      <w:r w:rsidRPr="00000C38">
        <w:rPr>
          <w:rFonts w:ascii="Segoe UI" w:hAnsi="Segoe UI" w:cs="Segoe UI"/>
          <w:i/>
          <w:color w:val="44546A" w:themeColor="text2"/>
          <w:sz w:val="20"/>
          <w:lang w:val="ru-RU"/>
        </w:rPr>
        <w:t>При нажатии на кнопку в каналах 0 и 1 освещение будет выключено (т.к. уровень яркости для этих каналов не указан и будет использоваться значение 0, указанное в элементе управления), а в кан</w:t>
      </w:r>
      <w:r w:rsidRPr="00000C38">
        <w:rPr>
          <w:rFonts w:ascii="Segoe UI" w:hAnsi="Segoe UI" w:cs="Segoe UI"/>
          <w:i/>
          <w:color w:val="44546A" w:themeColor="text2"/>
          <w:sz w:val="20"/>
          <w:lang w:val="ru-RU"/>
        </w:rPr>
        <w:t>але 4 будет установлена яркость 40%.</w:t>
      </w:r>
    </w:p>
    <w:p w:rsidR="00C772B7" w:rsidRPr="00000C38" w:rsidRDefault="001F5586">
      <w:pPr>
        <w:pStyle w:val="Heading1"/>
        <w:rPr>
          <w:rFonts w:ascii="Segoe UI" w:hAnsi="Segoe UI" w:cs="Segoe UI"/>
        </w:rPr>
      </w:pPr>
      <w:bookmarkStart w:id="11" w:name="h.8vca2dgql34" w:colFirst="0" w:colLast="0"/>
      <w:bookmarkEnd w:id="11"/>
      <w:proofErr w:type="spellStart"/>
      <w:r w:rsidRPr="00000C38">
        <w:rPr>
          <w:rFonts w:ascii="Segoe UI" w:hAnsi="Segoe UI" w:cs="Segoe UI"/>
        </w:rPr>
        <w:t>Типы</w:t>
      </w:r>
      <w:proofErr w:type="spellEnd"/>
      <w:r w:rsidRPr="00000C38">
        <w:rPr>
          <w:rFonts w:ascii="Segoe UI" w:hAnsi="Segoe UI" w:cs="Segoe UI"/>
        </w:rPr>
        <w:t xml:space="preserve"> </w:t>
      </w:r>
      <w:proofErr w:type="spellStart"/>
      <w:r w:rsidRPr="00000C38">
        <w:rPr>
          <w:rFonts w:ascii="Segoe UI" w:hAnsi="Segoe UI" w:cs="Segoe UI"/>
        </w:rPr>
        <w:t>элементов</w:t>
      </w:r>
      <w:proofErr w:type="spellEnd"/>
      <w:r w:rsidRPr="00000C38">
        <w:rPr>
          <w:rFonts w:ascii="Segoe UI" w:hAnsi="Segoe UI" w:cs="Segoe UI"/>
        </w:rPr>
        <w:t xml:space="preserve"> </w:t>
      </w:r>
      <w:proofErr w:type="spellStart"/>
      <w:r w:rsidRPr="00000C38">
        <w:rPr>
          <w:rFonts w:ascii="Segoe UI" w:hAnsi="Segoe UI" w:cs="Segoe UI"/>
        </w:rPr>
        <w:t>управления</w:t>
      </w:r>
      <w:proofErr w:type="spellEnd"/>
    </w:p>
    <w:p w:rsidR="00C772B7" w:rsidRPr="00000C38" w:rsidRDefault="00C772B7">
      <w:pPr>
        <w:rPr>
          <w:rFonts w:ascii="Segoe UI" w:hAnsi="Segoe UI" w:cs="Segoe UI"/>
        </w:rPr>
      </w:pPr>
    </w:p>
    <w:p w:rsidR="00C772B7" w:rsidRPr="002E5377" w:rsidRDefault="001F5586">
      <w:pPr>
        <w:numPr>
          <w:ilvl w:val="0"/>
          <w:numId w:val="5"/>
        </w:numPr>
        <w:ind w:hanging="359"/>
        <w:rPr>
          <w:rFonts w:ascii="Segoe UI" w:hAnsi="Segoe UI" w:cs="Segoe UI"/>
          <w:sz w:val="20"/>
          <w:szCs w:val="20"/>
        </w:rPr>
      </w:pPr>
      <w:proofErr w:type="spellStart"/>
      <w:r w:rsidRPr="002E5377">
        <w:rPr>
          <w:rFonts w:ascii="Segoe UI" w:hAnsi="Segoe UI" w:cs="Segoe UI"/>
          <w:b/>
          <w:sz w:val="20"/>
          <w:szCs w:val="20"/>
        </w:rPr>
        <w:t>Кнопка</w:t>
      </w:r>
      <w:proofErr w:type="spellEnd"/>
    </w:p>
    <w:p w:rsidR="00C772B7" w:rsidRPr="002E5377" w:rsidRDefault="001F5586">
      <w:pPr>
        <w:ind w:left="720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При нажатии на кнопку отправляется команда, устанавливающая в каналах заданный уровень яркости.</w:t>
      </w:r>
    </w:p>
    <w:p w:rsidR="00C772B7" w:rsidRPr="00000C38" w:rsidRDefault="001F5586">
      <w:pPr>
        <w:ind w:left="720"/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drawing>
          <wp:inline distT="0" distB="0" distL="0" distR="0">
            <wp:extent cx="3048000" cy="571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7" w:rsidRPr="002E5377" w:rsidRDefault="001F5586">
      <w:pPr>
        <w:numPr>
          <w:ilvl w:val="0"/>
          <w:numId w:val="1"/>
        </w:numPr>
        <w:ind w:hanging="359"/>
        <w:rPr>
          <w:rFonts w:ascii="Segoe UI" w:hAnsi="Segoe UI" w:cs="Segoe UI"/>
          <w:sz w:val="20"/>
          <w:szCs w:val="20"/>
        </w:rPr>
      </w:pPr>
      <w:proofErr w:type="spellStart"/>
      <w:r w:rsidRPr="002E5377">
        <w:rPr>
          <w:rFonts w:ascii="Segoe UI" w:hAnsi="Segoe UI" w:cs="Segoe UI"/>
          <w:b/>
          <w:sz w:val="20"/>
          <w:szCs w:val="20"/>
        </w:rPr>
        <w:t>Переключатель</w:t>
      </w:r>
      <w:proofErr w:type="spellEnd"/>
    </w:p>
    <w:p w:rsidR="00C772B7" w:rsidRPr="002E5377" w:rsidRDefault="001F5586">
      <w:pPr>
        <w:ind w:left="720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Этот элемент управления содержит две кнопки (“включить” и “выключить”). Первая кнопка устанавливает в каналах заданный уровень яркости (аналогично элементу “кнопка”). Вторая - устанавливает в каналах нулевой уровень яркости (т.е. выключает все).</w:t>
      </w:r>
    </w:p>
    <w:p w:rsidR="00C772B7" w:rsidRPr="00000C38" w:rsidRDefault="001F5586">
      <w:pPr>
        <w:ind w:left="720"/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drawing>
          <wp:inline distT="0" distB="0" distL="0" distR="0">
            <wp:extent cx="3048000" cy="12668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7" w:rsidRPr="002E5377" w:rsidRDefault="001F5586">
      <w:pPr>
        <w:numPr>
          <w:ilvl w:val="0"/>
          <w:numId w:val="2"/>
        </w:numPr>
        <w:ind w:hanging="359"/>
        <w:rPr>
          <w:rFonts w:ascii="Segoe UI" w:hAnsi="Segoe UI" w:cs="Segoe UI"/>
          <w:sz w:val="20"/>
          <w:szCs w:val="20"/>
        </w:rPr>
      </w:pPr>
      <w:proofErr w:type="spellStart"/>
      <w:r w:rsidRPr="002E5377">
        <w:rPr>
          <w:rFonts w:ascii="Segoe UI" w:hAnsi="Segoe UI" w:cs="Segoe UI"/>
          <w:b/>
          <w:sz w:val="20"/>
          <w:szCs w:val="20"/>
        </w:rPr>
        <w:t>Слайде</w:t>
      </w:r>
      <w:r w:rsidRPr="002E5377">
        <w:rPr>
          <w:rFonts w:ascii="Segoe UI" w:hAnsi="Segoe UI" w:cs="Segoe UI"/>
          <w:b/>
          <w:sz w:val="20"/>
          <w:szCs w:val="20"/>
        </w:rPr>
        <w:t>р</w:t>
      </w:r>
      <w:proofErr w:type="spellEnd"/>
    </w:p>
    <w:p w:rsidR="00C772B7" w:rsidRPr="002E5377" w:rsidRDefault="001F5586">
      <w:pPr>
        <w:ind w:left="720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Этот элемент управления содержит слайдер и кнопку. При помощи слайдера можно выбрать уровень яркости, который будет установлен после нажатия на кнопку. Выбранный при помощи слайдера уровень яркости используется как уровень яркости элемента управления (т.</w:t>
      </w:r>
      <w:r w:rsidRPr="002E5377">
        <w:rPr>
          <w:rFonts w:ascii="Segoe UI" w:hAnsi="Segoe UI" w:cs="Segoe UI"/>
          <w:sz w:val="20"/>
          <w:szCs w:val="20"/>
          <w:lang w:val="ru-RU"/>
        </w:rPr>
        <w:t>е. если для конкретных каналов отдельно указан уровень яркости, то слайдер на него не повлияет).</w:t>
      </w:r>
    </w:p>
    <w:p w:rsidR="00C772B7" w:rsidRPr="00000C38" w:rsidRDefault="001F5586">
      <w:pPr>
        <w:ind w:left="720"/>
        <w:rPr>
          <w:rFonts w:ascii="Segoe UI" w:hAnsi="Segoe UI" w:cs="Segoe UI"/>
        </w:rPr>
      </w:pPr>
      <w:r w:rsidRPr="00000C38">
        <w:rPr>
          <w:rFonts w:ascii="Segoe UI" w:hAnsi="Segoe UI" w:cs="Segoe UI"/>
          <w:noProof/>
        </w:rPr>
        <w:lastRenderedPageBreak/>
        <w:drawing>
          <wp:inline distT="0" distB="0" distL="0" distR="0">
            <wp:extent cx="3048000" cy="1171575"/>
            <wp:effectExtent l="0" t="0" r="0" b="0"/>
            <wp:docPr id="1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7" w:rsidRPr="00000C38" w:rsidRDefault="001F5586">
      <w:pPr>
        <w:pStyle w:val="Heading1"/>
        <w:rPr>
          <w:rFonts w:ascii="Segoe UI" w:hAnsi="Segoe UI" w:cs="Segoe UI"/>
          <w:lang w:val="ru-RU"/>
        </w:rPr>
      </w:pPr>
      <w:bookmarkStart w:id="12" w:name="h.4jdy79afslad" w:colFirst="0" w:colLast="0"/>
      <w:bookmarkEnd w:id="12"/>
      <w:r w:rsidRPr="00000C38">
        <w:rPr>
          <w:rFonts w:ascii="Segoe UI" w:hAnsi="Segoe UI" w:cs="Segoe UI"/>
          <w:lang w:val="ru-RU"/>
        </w:rPr>
        <w:t>Настройка элементов управления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Для настройки интерфейса и элементов управления вместе с веб-приложением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Web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Control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Panel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устанавливается специаль</w:t>
      </w:r>
      <w:r w:rsidRPr="002E5377">
        <w:rPr>
          <w:rFonts w:ascii="Segoe UI" w:hAnsi="Segoe UI" w:cs="Segoe UI"/>
          <w:sz w:val="20"/>
          <w:szCs w:val="20"/>
          <w:lang w:val="ru-RU"/>
        </w:rPr>
        <w:t>ная программа-конфигуратор. Ярлык для запуска конфигуратора автоматически добавляется на рабочий стол.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13" w:name="h.nm5oi7w74kse" w:colFirst="0" w:colLast="0"/>
      <w:bookmarkEnd w:id="13"/>
      <w:r w:rsidRPr="00000C38">
        <w:rPr>
          <w:rFonts w:ascii="Segoe UI" w:hAnsi="Segoe UI" w:cs="Segoe UI"/>
          <w:noProof/>
        </w:rPr>
        <w:drawing>
          <wp:anchor distT="180340" distB="180340" distL="114300" distR="114300" simplePos="0" relativeHeight="251631616" behindDoc="0" locked="0" layoutInCell="1" allowOverlap="1" wp14:anchorId="78A56F63" wp14:editId="7DAF2B56">
            <wp:simplePos x="0" y="0"/>
            <wp:positionH relativeFrom="column">
              <wp:posOffset>3810</wp:posOffset>
            </wp:positionH>
            <wp:positionV relativeFrom="paragraph">
              <wp:posOffset>467360</wp:posOffset>
            </wp:positionV>
            <wp:extent cx="3877200" cy="3160800"/>
            <wp:effectExtent l="0" t="0" r="9525" b="1905"/>
            <wp:wrapTopAndBottom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C38">
        <w:rPr>
          <w:rFonts w:ascii="Segoe UI" w:hAnsi="Segoe UI" w:cs="Segoe UI"/>
          <w:lang w:val="ru-RU"/>
        </w:rPr>
        <w:t>Главное окно конфигуратора</w:t>
      </w:r>
    </w:p>
    <w:p w:rsidR="00C772B7" w:rsidRPr="00000C38" w:rsidRDefault="00C772B7">
      <w:pPr>
        <w:rPr>
          <w:rFonts w:ascii="Segoe UI" w:hAnsi="Segoe UI" w:cs="Segoe UI"/>
        </w:rPr>
      </w:pP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Главное окно конфигуратора позволяет настроить заголовок начальной страницы и список разделов.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Также здесь можно включить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/выключить режим отладки. В режиме отладки команды не отправляются 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силовым блокам, а вместо этого выводятся на экран (подключать </w:t>
      </w:r>
      <w:r w:rsidRPr="002E5377">
        <w:rPr>
          <w:rFonts w:ascii="Segoe UI" w:hAnsi="Segoe UI" w:cs="Segoe UI"/>
          <w:sz w:val="20"/>
          <w:szCs w:val="20"/>
        </w:rPr>
        <w:t>USB</w:t>
      </w:r>
      <w:r w:rsidRPr="002E5377">
        <w:rPr>
          <w:rFonts w:ascii="Segoe UI" w:hAnsi="Segoe UI" w:cs="Segoe UI"/>
          <w:sz w:val="20"/>
          <w:szCs w:val="20"/>
          <w:lang w:val="ru-RU"/>
        </w:rPr>
        <w:t>-адаптер к компьютеру не обязательно). Это может быть полезно во время настройки приложения.</w:t>
      </w:r>
    </w:p>
    <w:p w:rsidR="00C772B7" w:rsidRPr="002E5377" w:rsidRDefault="001F5586">
      <w:pPr>
        <w:pStyle w:val="Heading2"/>
        <w:rPr>
          <w:rFonts w:ascii="Segoe UI" w:hAnsi="Segoe UI" w:cs="Segoe UI"/>
          <w:lang w:val="ru-RU"/>
        </w:rPr>
      </w:pPr>
      <w:bookmarkStart w:id="14" w:name="h.x6a14i8ezqs0" w:colFirst="0" w:colLast="0"/>
      <w:bookmarkEnd w:id="14"/>
      <w:r w:rsidRPr="00000C38">
        <w:rPr>
          <w:rFonts w:ascii="Segoe UI" w:hAnsi="Segoe UI" w:cs="Segoe UI"/>
          <w:noProof/>
        </w:rPr>
        <w:lastRenderedPageBreak/>
        <w:drawing>
          <wp:anchor distT="180340" distB="180340" distL="114300" distR="114300" simplePos="0" relativeHeight="251641856" behindDoc="0" locked="0" layoutInCell="1" allowOverlap="1" wp14:anchorId="4F1DDD51" wp14:editId="47C03E9F">
            <wp:simplePos x="0" y="0"/>
            <wp:positionH relativeFrom="column">
              <wp:posOffset>3810</wp:posOffset>
            </wp:positionH>
            <wp:positionV relativeFrom="paragraph">
              <wp:posOffset>485140</wp:posOffset>
            </wp:positionV>
            <wp:extent cx="3780000" cy="3106800"/>
            <wp:effectExtent l="0" t="0" r="0" b="0"/>
            <wp:wrapTopAndBottom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377">
        <w:rPr>
          <w:rFonts w:ascii="Segoe UI" w:hAnsi="Segoe UI" w:cs="Segoe UI"/>
          <w:lang w:val="ru-RU"/>
        </w:rPr>
        <w:t>Редактирование раздела</w:t>
      </w:r>
    </w:p>
    <w:p w:rsidR="00C772B7" w:rsidRPr="00000C38" w:rsidRDefault="00C772B7">
      <w:pPr>
        <w:rPr>
          <w:rFonts w:ascii="Segoe UI" w:hAnsi="Segoe UI" w:cs="Segoe UI"/>
        </w:rPr>
      </w:pP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В р</w:t>
      </w:r>
      <w:r w:rsidRPr="002E5377">
        <w:rPr>
          <w:rFonts w:ascii="Segoe UI" w:hAnsi="Segoe UI" w:cs="Segoe UI"/>
          <w:sz w:val="20"/>
          <w:szCs w:val="20"/>
          <w:lang w:val="ru-RU"/>
        </w:rPr>
        <w:t>едакторе раздела можно настроить его параметры: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Идентификатор - это название раздела, записанное латинскими буквами без пробелов, которое используется внутри приложения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Web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Control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</w:t>
      </w:r>
      <w:r w:rsidRPr="002E5377">
        <w:rPr>
          <w:rFonts w:ascii="Segoe UI" w:hAnsi="Segoe UI" w:cs="Segoe UI"/>
          <w:sz w:val="20"/>
          <w:szCs w:val="20"/>
        </w:rPr>
        <w:t>Panel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 для обращения к данному разделу. Например, если Вы захотите с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делать в браузере закладку для определенного раздела, то его адрес будет </w:t>
      </w:r>
      <w:r w:rsidRPr="002E5377">
        <w:rPr>
          <w:rFonts w:ascii="Segoe UI" w:hAnsi="Segoe UI" w:cs="Segoe UI"/>
          <w:sz w:val="20"/>
          <w:szCs w:val="20"/>
        </w:rPr>
        <w:fldChar w:fldCharType="begin"/>
      </w:r>
      <w:r w:rsidRPr="002E5377">
        <w:rPr>
          <w:rFonts w:ascii="Segoe UI" w:hAnsi="Segoe UI" w:cs="Segoe UI"/>
          <w:sz w:val="20"/>
          <w:szCs w:val="20"/>
          <w:lang w:val="ru-RU"/>
        </w:rPr>
        <w:instrText xml:space="preserve"> </w:instrText>
      </w:r>
      <w:r w:rsidRPr="002E5377">
        <w:rPr>
          <w:rFonts w:ascii="Segoe UI" w:hAnsi="Segoe UI" w:cs="Segoe UI"/>
          <w:sz w:val="20"/>
          <w:szCs w:val="20"/>
        </w:rPr>
        <w:instrText>HYPERLINK</w:instrText>
      </w:r>
      <w:r w:rsidRPr="002E5377">
        <w:rPr>
          <w:rFonts w:ascii="Segoe UI" w:hAnsi="Segoe UI" w:cs="Segoe UI"/>
          <w:sz w:val="20"/>
          <w:szCs w:val="20"/>
          <w:lang w:val="ru-RU"/>
        </w:rPr>
        <w:instrText xml:space="preserve"> "</w:instrText>
      </w:r>
      <w:r w:rsidRPr="002E5377">
        <w:rPr>
          <w:rFonts w:ascii="Segoe UI" w:hAnsi="Segoe UI" w:cs="Segoe UI"/>
          <w:sz w:val="20"/>
          <w:szCs w:val="20"/>
        </w:rPr>
        <w:instrText>http</w:instrText>
      </w:r>
      <w:r w:rsidRPr="002E5377">
        <w:rPr>
          <w:rFonts w:ascii="Segoe UI" w:hAnsi="Segoe UI" w:cs="Segoe UI"/>
          <w:sz w:val="20"/>
          <w:szCs w:val="20"/>
          <w:lang w:val="ru-RU"/>
        </w:rPr>
        <w:instrText>://</w:instrText>
      </w:r>
      <w:r w:rsidRPr="002E5377">
        <w:rPr>
          <w:rFonts w:ascii="Segoe UI" w:hAnsi="Segoe UI" w:cs="Segoe UI"/>
          <w:sz w:val="20"/>
          <w:szCs w:val="20"/>
        </w:rPr>
        <w:instrText>localhost</w:instrText>
      </w:r>
      <w:r w:rsidRPr="002E5377">
        <w:rPr>
          <w:rFonts w:ascii="Segoe UI" w:hAnsi="Segoe UI" w:cs="Segoe UI"/>
          <w:sz w:val="20"/>
          <w:szCs w:val="20"/>
          <w:lang w:val="ru-RU"/>
        </w:rPr>
        <w:instrText>:8080/" \</w:instrText>
      </w:r>
      <w:r w:rsidRPr="002E5377">
        <w:rPr>
          <w:rFonts w:ascii="Segoe UI" w:hAnsi="Segoe UI" w:cs="Segoe UI"/>
          <w:sz w:val="20"/>
          <w:szCs w:val="20"/>
        </w:rPr>
        <w:instrText>l</w:instrText>
      </w:r>
      <w:r w:rsidRPr="002E5377">
        <w:rPr>
          <w:rFonts w:ascii="Segoe UI" w:hAnsi="Segoe UI" w:cs="Segoe UI"/>
          <w:sz w:val="20"/>
          <w:szCs w:val="20"/>
          <w:lang w:val="ru-RU"/>
        </w:rPr>
        <w:instrText xml:space="preserve"> "</w:instrText>
      </w:r>
      <w:r w:rsidRPr="002E5377">
        <w:rPr>
          <w:rFonts w:ascii="Segoe UI" w:hAnsi="Segoe UI" w:cs="Segoe UI"/>
          <w:sz w:val="20"/>
          <w:szCs w:val="20"/>
        </w:rPr>
        <w:instrText>bedroom</w:instrText>
      </w:r>
      <w:r w:rsidRPr="002E5377">
        <w:rPr>
          <w:rFonts w:ascii="Segoe UI" w:hAnsi="Segoe UI" w:cs="Segoe UI"/>
          <w:sz w:val="20"/>
          <w:szCs w:val="20"/>
          <w:lang w:val="ru-RU"/>
        </w:rPr>
        <w:instrText>" \</w:instrText>
      </w:r>
      <w:r w:rsidRPr="002E5377">
        <w:rPr>
          <w:rFonts w:ascii="Segoe UI" w:hAnsi="Segoe UI" w:cs="Segoe UI"/>
          <w:sz w:val="20"/>
          <w:szCs w:val="20"/>
        </w:rPr>
        <w:instrText>h</w:instrText>
      </w:r>
      <w:r w:rsidRPr="002E5377">
        <w:rPr>
          <w:rFonts w:ascii="Segoe UI" w:hAnsi="Segoe UI" w:cs="Segoe UI"/>
          <w:sz w:val="20"/>
          <w:szCs w:val="20"/>
          <w:lang w:val="ru-RU"/>
        </w:rPr>
        <w:instrText xml:space="preserve"> </w:instrText>
      </w:r>
      <w:r w:rsidRPr="002E5377">
        <w:rPr>
          <w:rFonts w:ascii="Segoe UI" w:hAnsi="Segoe UI" w:cs="Segoe UI"/>
          <w:sz w:val="20"/>
          <w:szCs w:val="20"/>
        </w:rPr>
        <w:fldChar w:fldCharType="separate"/>
      </w:r>
      <w:r w:rsidRPr="002E5377">
        <w:rPr>
          <w:rFonts w:ascii="Segoe UI" w:hAnsi="Segoe UI" w:cs="Segoe UI"/>
          <w:color w:val="1155CC"/>
          <w:sz w:val="20"/>
          <w:szCs w:val="20"/>
          <w:u w:val="single"/>
        </w:rPr>
        <w:t>http</w:t>
      </w:r>
      <w:r w:rsidRPr="002E5377">
        <w:rPr>
          <w:rFonts w:ascii="Segoe UI" w:hAnsi="Segoe UI" w:cs="Segoe UI"/>
          <w:color w:val="1155CC"/>
          <w:sz w:val="20"/>
          <w:szCs w:val="20"/>
          <w:u w:val="single"/>
          <w:lang w:val="ru-RU"/>
        </w:rPr>
        <w:t>://</w:t>
      </w:r>
      <w:proofErr w:type="spellStart"/>
      <w:r w:rsidRPr="002E5377">
        <w:rPr>
          <w:rFonts w:ascii="Segoe UI" w:hAnsi="Segoe UI" w:cs="Segoe UI"/>
          <w:color w:val="1155CC"/>
          <w:sz w:val="20"/>
          <w:szCs w:val="20"/>
          <w:u w:val="single"/>
        </w:rPr>
        <w:t>localhost</w:t>
      </w:r>
      <w:proofErr w:type="spellEnd"/>
      <w:r w:rsidRPr="002E5377">
        <w:rPr>
          <w:rFonts w:ascii="Segoe UI" w:hAnsi="Segoe UI" w:cs="Segoe UI"/>
          <w:color w:val="1155CC"/>
          <w:sz w:val="20"/>
          <w:szCs w:val="20"/>
          <w:u w:val="single"/>
          <w:lang w:val="ru-RU"/>
        </w:rPr>
        <w:t>:8080/#</w:t>
      </w:r>
      <w:r w:rsidRPr="002E5377">
        <w:rPr>
          <w:rFonts w:ascii="Segoe UI" w:hAnsi="Segoe UI" w:cs="Segoe UI"/>
          <w:color w:val="1155CC"/>
          <w:sz w:val="20"/>
          <w:szCs w:val="20"/>
          <w:u w:val="single"/>
        </w:rPr>
        <w:t>bedroom</w:t>
      </w:r>
      <w:r w:rsidRPr="002E5377">
        <w:rPr>
          <w:rFonts w:ascii="Segoe UI" w:hAnsi="Segoe UI" w:cs="Segoe UI"/>
          <w:color w:val="1155CC"/>
          <w:sz w:val="20"/>
          <w:szCs w:val="20"/>
          <w:u w:val="single"/>
        </w:rPr>
        <w:fldChar w:fldCharType="end"/>
      </w:r>
      <w:r w:rsidRPr="002E5377">
        <w:rPr>
          <w:rFonts w:ascii="Segoe UI" w:hAnsi="Segoe UI" w:cs="Segoe UI"/>
          <w:sz w:val="20"/>
          <w:szCs w:val="20"/>
          <w:lang w:val="ru-RU"/>
        </w:rPr>
        <w:t>, где “</w:t>
      </w:r>
      <w:r w:rsidRPr="002E5377">
        <w:rPr>
          <w:rFonts w:ascii="Segoe UI" w:hAnsi="Segoe UI" w:cs="Segoe UI"/>
          <w:sz w:val="20"/>
          <w:szCs w:val="20"/>
        </w:rPr>
        <w:t>bedroom</w:t>
      </w:r>
      <w:r w:rsidRPr="002E5377">
        <w:rPr>
          <w:rFonts w:ascii="Segoe UI" w:hAnsi="Segoe UI" w:cs="Segoe UI"/>
          <w:sz w:val="20"/>
          <w:szCs w:val="20"/>
          <w:lang w:val="ru-RU"/>
        </w:rPr>
        <w:t>” - это идентификтор раздела.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Заголовок - название раздела (отображается в списке разделов на главной странице и в шапке страницы выбранного раздела).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Пояснение - небольшой текст, который отображается сверху на странице раздела (указывать его не </w:t>
      </w:r>
      <w:r w:rsidRPr="002E5377">
        <w:rPr>
          <w:rFonts w:ascii="Segoe UI" w:hAnsi="Segoe UI" w:cs="Segoe UI"/>
          <w:sz w:val="20"/>
          <w:szCs w:val="20"/>
          <w:lang w:val="ru-RU"/>
        </w:rPr>
        <w:t>обязательно).</w:t>
      </w:r>
    </w:p>
    <w:p w:rsidR="001F5586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Элементы управления - кноп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ки и слайдеры, которые будут находиться на странице раздела. </w:t>
      </w:r>
      <w:r w:rsidRPr="001F5586">
        <w:rPr>
          <w:rFonts w:ascii="Segoe UI" w:hAnsi="Segoe UI" w:cs="Segoe UI"/>
          <w:sz w:val="20"/>
          <w:szCs w:val="20"/>
          <w:lang w:val="ru-RU"/>
        </w:rPr>
        <w:t>Для каждого элемента управления можно настроить параметры отправляемых им команд</w:t>
      </w:r>
    </w:p>
    <w:p w:rsidR="001F5586" w:rsidRDefault="001F5586">
      <w:pPr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br w:type="page"/>
      </w:r>
    </w:p>
    <w:p w:rsidR="00C772B7" w:rsidRPr="001F5586" w:rsidRDefault="001F5586">
      <w:pPr>
        <w:pStyle w:val="Heading2"/>
        <w:rPr>
          <w:rFonts w:ascii="Segoe UI" w:hAnsi="Segoe UI" w:cs="Segoe UI"/>
          <w:lang w:val="ru-RU"/>
        </w:rPr>
      </w:pPr>
      <w:bookmarkStart w:id="15" w:name="h.lmr2pkqhbfzk" w:colFirst="0" w:colLast="0"/>
      <w:bookmarkEnd w:id="15"/>
      <w:r w:rsidRPr="00000C38">
        <w:rPr>
          <w:rFonts w:ascii="Segoe UI" w:hAnsi="Segoe UI" w:cs="Segoe UI"/>
          <w:noProof/>
        </w:rPr>
        <w:lastRenderedPageBreak/>
        <w:drawing>
          <wp:anchor distT="180340" distB="180340" distL="114300" distR="114300" simplePos="0" relativeHeight="251702272" behindDoc="0" locked="0" layoutInCell="1" allowOverlap="1" wp14:anchorId="12B330E0" wp14:editId="7F66ACE8">
            <wp:simplePos x="0" y="0"/>
            <wp:positionH relativeFrom="column">
              <wp:posOffset>-1270</wp:posOffset>
            </wp:positionH>
            <wp:positionV relativeFrom="paragraph">
              <wp:posOffset>459105</wp:posOffset>
            </wp:positionV>
            <wp:extent cx="3639185" cy="3466465"/>
            <wp:effectExtent l="0" t="0" r="0" b="635"/>
            <wp:wrapTopAndBottom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586">
        <w:rPr>
          <w:rFonts w:ascii="Segoe UI" w:hAnsi="Segoe UI" w:cs="Segoe UI"/>
          <w:lang w:val="ru-RU"/>
        </w:rPr>
        <w:t>Настройка параметров элементов управления</w:t>
      </w:r>
      <w:bookmarkStart w:id="16" w:name="_GoBack"/>
      <w:bookmarkEnd w:id="16"/>
    </w:p>
    <w:p w:rsidR="00C772B7" w:rsidRPr="001F5586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1F5586">
        <w:rPr>
          <w:rFonts w:ascii="Segoe UI" w:hAnsi="Segoe UI" w:cs="Segoe UI"/>
          <w:sz w:val="20"/>
          <w:szCs w:val="20"/>
          <w:lang w:val="ru-RU"/>
        </w:rPr>
        <w:t>Параметры элемента управления: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Идентификатор - внутреннее название </w:t>
      </w:r>
      <w:r w:rsidRPr="002E5377">
        <w:rPr>
          <w:rFonts w:ascii="Segoe UI" w:hAnsi="Segoe UI" w:cs="Segoe UI"/>
          <w:sz w:val="20"/>
          <w:szCs w:val="20"/>
          <w:lang w:val="ru-RU"/>
        </w:rPr>
        <w:t>элемента управления (аналогично идентификатору раздела).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Заголовок - для элемента управления “кнопка” это текст на кнопке. Для элементов “слайдер” и “переключатель” заголовок - это текст, отображающийся в начале элемента управления (перед кнопками).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Тип эл</w:t>
      </w:r>
      <w:r w:rsidRPr="002E5377">
        <w:rPr>
          <w:rFonts w:ascii="Segoe UI" w:hAnsi="Segoe UI" w:cs="Segoe UI"/>
          <w:sz w:val="20"/>
          <w:szCs w:val="20"/>
          <w:lang w:val="ru-RU"/>
        </w:rPr>
        <w:t>емента - “кнопка”, “переключатель” или “слайдер”.</w:t>
      </w:r>
    </w:p>
    <w:p w:rsidR="00C772B7" w:rsidRPr="001F5586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 xml:space="preserve">Уровень яркости по умолчанию - общий уровень яркости для элемента управления. </w:t>
      </w:r>
      <w:r w:rsidRPr="001F5586">
        <w:rPr>
          <w:rFonts w:ascii="Segoe UI" w:hAnsi="Segoe UI" w:cs="Segoe UI"/>
          <w:sz w:val="20"/>
          <w:szCs w:val="20"/>
          <w:lang w:val="ru-RU"/>
        </w:rPr>
        <w:t>Используется для каналов, для которых уровень яркости не указан.</w:t>
      </w:r>
    </w:p>
    <w:p w:rsidR="00C772B7" w:rsidRPr="002E5377" w:rsidRDefault="001F5586">
      <w:pPr>
        <w:numPr>
          <w:ilvl w:val="0"/>
          <w:numId w:val="4"/>
        </w:numPr>
        <w:ind w:hanging="359"/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Список каналов, в который отправляются команды. Для каждого кан</w:t>
      </w:r>
      <w:r w:rsidRPr="002E5377">
        <w:rPr>
          <w:rFonts w:ascii="Segoe UI" w:hAnsi="Segoe UI" w:cs="Segoe UI"/>
          <w:sz w:val="20"/>
          <w:szCs w:val="20"/>
          <w:lang w:val="ru-RU"/>
        </w:rPr>
        <w:t>ала в списке указывается его номер (этот параметр обязателен для заполнения) и уровень яркости (этот параметр можно не указывать - будет использоваться значение уровня яркости, заданное в элементе управления).</w:t>
      </w:r>
    </w:p>
    <w:p w:rsidR="00C772B7" w:rsidRPr="00000C38" w:rsidRDefault="001F5586">
      <w:pPr>
        <w:pStyle w:val="Heading2"/>
        <w:rPr>
          <w:rFonts w:ascii="Segoe UI" w:hAnsi="Segoe UI" w:cs="Segoe UI"/>
          <w:lang w:val="ru-RU"/>
        </w:rPr>
      </w:pPr>
      <w:bookmarkStart w:id="17" w:name="h.237cawlhhid4" w:colFirst="0" w:colLast="0"/>
      <w:bookmarkEnd w:id="17"/>
      <w:r w:rsidRPr="00000C38">
        <w:rPr>
          <w:rFonts w:ascii="Segoe UI" w:hAnsi="Segoe UI" w:cs="Segoe UI"/>
          <w:lang w:val="ru-RU"/>
        </w:rPr>
        <w:t>Сохранение настроек</w:t>
      </w:r>
    </w:p>
    <w:p w:rsidR="00C772B7" w:rsidRPr="002E5377" w:rsidRDefault="001F5586">
      <w:pPr>
        <w:rPr>
          <w:rFonts w:ascii="Segoe UI" w:hAnsi="Segoe UI" w:cs="Segoe UI"/>
          <w:sz w:val="20"/>
          <w:szCs w:val="20"/>
          <w:lang w:val="ru-RU"/>
        </w:rPr>
      </w:pPr>
      <w:r w:rsidRPr="002E5377">
        <w:rPr>
          <w:rFonts w:ascii="Segoe UI" w:hAnsi="Segoe UI" w:cs="Segoe UI"/>
          <w:sz w:val="20"/>
          <w:szCs w:val="20"/>
          <w:lang w:val="ru-RU"/>
        </w:rPr>
        <w:t>После окончания редактир</w:t>
      </w:r>
      <w:r w:rsidRPr="002E5377">
        <w:rPr>
          <w:rFonts w:ascii="Segoe UI" w:hAnsi="Segoe UI" w:cs="Segoe UI"/>
          <w:sz w:val="20"/>
          <w:szCs w:val="20"/>
          <w:lang w:val="ru-RU"/>
        </w:rPr>
        <w:t xml:space="preserve">ования настройки необходимо сохранить нажатием на соответствующую кнопку в главном окне конфигуратора (при этом окно конфигуратора закроется). Во время сохранения настройки будут записаны в файл </w:t>
      </w:r>
      <w:proofErr w:type="spellStart"/>
      <w:r w:rsidRPr="002E5377">
        <w:rPr>
          <w:rFonts w:ascii="Segoe UI" w:hAnsi="Segoe UI" w:cs="Segoe UI"/>
          <w:sz w:val="20"/>
          <w:szCs w:val="20"/>
        </w:rPr>
        <w:t>NooLite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>.</w:t>
      </w:r>
      <w:proofErr w:type="spellStart"/>
      <w:r w:rsidRPr="002E5377">
        <w:rPr>
          <w:rFonts w:ascii="Segoe UI" w:hAnsi="Segoe UI" w:cs="Segoe UI"/>
          <w:sz w:val="20"/>
          <w:szCs w:val="20"/>
        </w:rPr>
        <w:t>config</w:t>
      </w:r>
      <w:proofErr w:type="spellEnd"/>
      <w:r w:rsidRPr="002E5377">
        <w:rPr>
          <w:rFonts w:ascii="Segoe UI" w:hAnsi="Segoe UI" w:cs="Segoe UI"/>
          <w:sz w:val="20"/>
          <w:szCs w:val="20"/>
          <w:lang w:val="ru-RU"/>
        </w:rPr>
        <w:t xml:space="preserve"> (он находится в одной папке с программой-конфи</w:t>
      </w:r>
      <w:r w:rsidRPr="002E5377">
        <w:rPr>
          <w:rFonts w:ascii="Segoe UI" w:hAnsi="Segoe UI" w:cs="Segoe UI"/>
          <w:sz w:val="20"/>
          <w:szCs w:val="20"/>
          <w:lang w:val="ru-RU"/>
        </w:rPr>
        <w:t>гуратором). При переносе настроек на другой компьютер (или при восстановлении настроек после переустановки операционной системы) нужно сохранить этот файл и скопировать его в папку с конфигуратором после установки приложения.</w:t>
      </w:r>
    </w:p>
    <w:p w:rsidR="00C772B7" w:rsidRPr="002E5377" w:rsidRDefault="00C772B7">
      <w:pPr>
        <w:rPr>
          <w:rFonts w:ascii="Segoe UI" w:hAnsi="Segoe UI" w:cs="Segoe UI"/>
          <w:sz w:val="20"/>
          <w:szCs w:val="20"/>
          <w:lang w:val="ru-RU"/>
        </w:rPr>
      </w:pPr>
    </w:p>
    <w:sectPr w:rsidR="00C772B7" w:rsidRPr="002E5377" w:rsidSect="001F5586">
      <w:pgSz w:w="12240" w:h="15840"/>
      <w:pgMar w:top="567" w:right="1077" w:bottom="56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6F6"/>
    <w:multiLevelType w:val="hybridMultilevel"/>
    <w:tmpl w:val="316C7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72EE"/>
    <w:multiLevelType w:val="hybridMultilevel"/>
    <w:tmpl w:val="B9C0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701B6"/>
    <w:multiLevelType w:val="multilevel"/>
    <w:tmpl w:val="BF583996"/>
    <w:lvl w:ilvl="0">
      <w:start w:val="2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6EE315B"/>
    <w:multiLevelType w:val="hybridMultilevel"/>
    <w:tmpl w:val="700AB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15E9E"/>
    <w:multiLevelType w:val="multilevel"/>
    <w:tmpl w:val="18C20A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499D5C76"/>
    <w:multiLevelType w:val="multilevel"/>
    <w:tmpl w:val="D8FA9A7E"/>
    <w:lvl w:ilvl="0">
      <w:start w:val="3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9914CBD"/>
    <w:multiLevelType w:val="multilevel"/>
    <w:tmpl w:val="4ED843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81128E6"/>
    <w:multiLevelType w:val="multilevel"/>
    <w:tmpl w:val="96E44DD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71A76B06"/>
    <w:multiLevelType w:val="multilevel"/>
    <w:tmpl w:val="663A4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772B7"/>
    <w:rsid w:val="00000C38"/>
    <w:rsid w:val="001F5586"/>
    <w:rsid w:val="002E5377"/>
    <w:rsid w:val="003C1A09"/>
    <w:rsid w:val="0068037C"/>
    <w:rsid w:val="00C7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BCF9C-47A2-4251-AA60-7E613E9F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38"/>
  </w:style>
  <w:style w:type="paragraph" w:styleId="Heading1">
    <w:name w:val="heading 1"/>
    <w:basedOn w:val="Normal"/>
    <w:next w:val="Normal"/>
    <w:link w:val="Heading1Char"/>
    <w:uiPriority w:val="9"/>
    <w:qFormat/>
    <w:rsid w:val="00000C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C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1C1C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C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C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0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131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0C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C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C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131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C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C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C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000C3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00C38"/>
    <w:rPr>
      <w:rFonts w:asciiTheme="majorHAnsi" w:eastAsiaTheme="majorEastAsia" w:hAnsiTheme="majorHAnsi" w:cstheme="majorBidi"/>
      <w:color w:val="1C1C1C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C3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0C3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00C38"/>
    <w:rPr>
      <w:rFonts w:asciiTheme="majorHAnsi" w:eastAsiaTheme="majorEastAsia" w:hAnsiTheme="majorHAnsi" w:cstheme="majorBidi"/>
      <w:i/>
      <w:iCs/>
      <w:color w:val="13131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00C3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C3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C38"/>
    <w:rPr>
      <w:rFonts w:asciiTheme="majorHAnsi" w:eastAsiaTheme="majorEastAsia" w:hAnsiTheme="majorHAnsi" w:cstheme="majorBidi"/>
      <w:color w:val="13131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C3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C38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000C3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0C3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00C38"/>
    <w:rPr>
      <w:b/>
      <w:bCs/>
    </w:rPr>
  </w:style>
  <w:style w:type="character" w:styleId="Emphasis">
    <w:name w:val="Emphasis"/>
    <w:basedOn w:val="DefaultParagraphFont"/>
    <w:uiPriority w:val="20"/>
    <w:qFormat/>
    <w:rsid w:val="00000C38"/>
    <w:rPr>
      <w:i/>
      <w:iCs/>
    </w:rPr>
  </w:style>
  <w:style w:type="paragraph" w:styleId="NoSpacing">
    <w:name w:val="No Spacing"/>
    <w:uiPriority w:val="1"/>
    <w:qFormat/>
    <w:rsid w:val="00000C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0C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0C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C3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C3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00C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C3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00C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C3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0C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C3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262626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tro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79E6-B918-4646-B85B-9E6EDEF9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NWCP.docx</vt:lpstr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NWCP.docx</dc:title>
  <cp:lastModifiedBy>Дмитрий Андриянов</cp:lastModifiedBy>
  <cp:revision>5</cp:revision>
  <dcterms:created xsi:type="dcterms:W3CDTF">2013-07-13T19:59:00Z</dcterms:created>
  <dcterms:modified xsi:type="dcterms:W3CDTF">2013-07-13T20:31:00Z</dcterms:modified>
</cp:coreProperties>
</file>