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6376610"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0DD02ECD" w14:textId="31B3AAD3" w:rsidR="000E049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5763852" w:history="1">
            <w:r w:rsidR="000E0496" w:rsidRPr="006E0C2A">
              <w:rPr>
                <w:rStyle w:val="Hyperlink"/>
                <w:noProof/>
              </w:rPr>
              <w:t>1. Увод</w:t>
            </w:r>
            <w:r w:rsidR="000E0496">
              <w:rPr>
                <w:noProof/>
                <w:webHidden/>
              </w:rPr>
              <w:tab/>
            </w:r>
            <w:r w:rsidR="000E0496">
              <w:rPr>
                <w:noProof/>
                <w:webHidden/>
              </w:rPr>
              <w:fldChar w:fldCharType="begin"/>
            </w:r>
            <w:r w:rsidR="000E0496">
              <w:rPr>
                <w:noProof/>
                <w:webHidden/>
              </w:rPr>
              <w:instrText xml:space="preserve"> PAGEREF _Toc205763852 \h </w:instrText>
            </w:r>
            <w:r w:rsidR="000E0496">
              <w:rPr>
                <w:noProof/>
                <w:webHidden/>
              </w:rPr>
            </w:r>
            <w:r w:rsidR="000E0496">
              <w:rPr>
                <w:noProof/>
                <w:webHidden/>
              </w:rPr>
              <w:fldChar w:fldCharType="separate"/>
            </w:r>
            <w:r w:rsidR="000E0496">
              <w:rPr>
                <w:noProof/>
                <w:webHidden/>
              </w:rPr>
              <w:t>6</w:t>
            </w:r>
            <w:r w:rsidR="000E0496">
              <w:rPr>
                <w:noProof/>
                <w:webHidden/>
              </w:rPr>
              <w:fldChar w:fldCharType="end"/>
            </w:r>
          </w:hyperlink>
        </w:p>
        <w:p w14:paraId="06A038BB" w14:textId="1225E26B"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3" w:history="1">
            <w:r w:rsidRPr="006E0C2A">
              <w:rPr>
                <w:rStyle w:val="Hyperlink"/>
                <w:noProof/>
              </w:rPr>
              <w:t>1.1. Контекст и значај теме</w:t>
            </w:r>
            <w:r>
              <w:rPr>
                <w:noProof/>
                <w:webHidden/>
              </w:rPr>
              <w:tab/>
            </w:r>
            <w:r>
              <w:rPr>
                <w:noProof/>
                <w:webHidden/>
              </w:rPr>
              <w:fldChar w:fldCharType="begin"/>
            </w:r>
            <w:r>
              <w:rPr>
                <w:noProof/>
                <w:webHidden/>
              </w:rPr>
              <w:instrText xml:space="preserve"> PAGEREF _Toc205763853 \h </w:instrText>
            </w:r>
            <w:r>
              <w:rPr>
                <w:noProof/>
                <w:webHidden/>
              </w:rPr>
            </w:r>
            <w:r>
              <w:rPr>
                <w:noProof/>
                <w:webHidden/>
              </w:rPr>
              <w:fldChar w:fldCharType="separate"/>
            </w:r>
            <w:r>
              <w:rPr>
                <w:noProof/>
                <w:webHidden/>
              </w:rPr>
              <w:t>6</w:t>
            </w:r>
            <w:r>
              <w:rPr>
                <w:noProof/>
                <w:webHidden/>
              </w:rPr>
              <w:fldChar w:fldCharType="end"/>
            </w:r>
          </w:hyperlink>
        </w:p>
        <w:p w14:paraId="4BAD11A2" w14:textId="0E55A2A5"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4" w:history="1">
            <w:r w:rsidRPr="006E0C2A">
              <w:rPr>
                <w:rStyle w:val="Hyperlink"/>
                <w:noProof/>
              </w:rPr>
              <w:t>1.2. Циљ рада</w:t>
            </w:r>
            <w:r>
              <w:rPr>
                <w:noProof/>
                <w:webHidden/>
              </w:rPr>
              <w:tab/>
            </w:r>
            <w:r>
              <w:rPr>
                <w:noProof/>
                <w:webHidden/>
              </w:rPr>
              <w:fldChar w:fldCharType="begin"/>
            </w:r>
            <w:r>
              <w:rPr>
                <w:noProof/>
                <w:webHidden/>
              </w:rPr>
              <w:instrText xml:space="preserve"> PAGEREF _Toc205763854 \h </w:instrText>
            </w:r>
            <w:r>
              <w:rPr>
                <w:noProof/>
                <w:webHidden/>
              </w:rPr>
            </w:r>
            <w:r>
              <w:rPr>
                <w:noProof/>
                <w:webHidden/>
              </w:rPr>
              <w:fldChar w:fldCharType="separate"/>
            </w:r>
            <w:r>
              <w:rPr>
                <w:noProof/>
                <w:webHidden/>
              </w:rPr>
              <w:t>6</w:t>
            </w:r>
            <w:r>
              <w:rPr>
                <w:noProof/>
                <w:webHidden/>
              </w:rPr>
              <w:fldChar w:fldCharType="end"/>
            </w:r>
          </w:hyperlink>
        </w:p>
        <w:p w14:paraId="498A5A6E" w14:textId="5ED9189C"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5" w:history="1">
            <w:r w:rsidRPr="006E0C2A">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_Toc205763855 \h </w:instrText>
            </w:r>
            <w:r>
              <w:rPr>
                <w:noProof/>
                <w:webHidden/>
              </w:rPr>
            </w:r>
            <w:r>
              <w:rPr>
                <w:noProof/>
                <w:webHidden/>
              </w:rPr>
              <w:fldChar w:fldCharType="separate"/>
            </w:r>
            <w:r>
              <w:rPr>
                <w:noProof/>
                <w:webHidden/>
              </w:rPr>
              <w:t>7</w:t>
            </w:r>
            <w:r>
              <w:rPr>
                <w:noProof/>
                <w:webHidden/>
              </w:rPr>
              <w:fldChar w:fldCharType="end"/>
            </w:r>
          </w:hyperlink>
        </w:p>
        <w:p w14:paraId="5BBBFAFC" w14:textId="007B8CF9"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56" w:history="1">
            <w:r w:rsidRPr="006E0C2A">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_Toc205763856 \h </w:instrText>
            </w:r>
            <w:r>
              <w:rPr>
                <w:noProof/>
                <w:webHidden/>
              </w:rPr>
            </w:r>
            <w:r>
              <w:rPr>
                <w:noProof/>
                <w:webHidden/>
              </w:rPr>
              <w:fldChar w:fldCharType="separate"/>
            </w:r>
            <w:r>
              <w:rPr>
                <w:noProof/>
                <w:webHidden/>
              </w:rPr>
              <w:t>7</w:t>
            </w:r>
            <w:r>
              <w:rPr>
                <w:noProof/>
                <w:webHidden/>
              </w:rPr>
              <w:fldChar w:fldCharType="end"/>
            </w:r>
          </w:hyperlink>
        </w:p>
        <w:p w14:paraId="55988B42" w14:textId="7105C9B5"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7" w:history="1">
            <w:r w:rsidRPr="006E0C2A">
              <w:rPr>
                <w:rStyle w:val="Hyperlink"/>
                <w:noProof/>
              </w:rPr>
              <w:t>1.4.1. Хардвер и архитектура</w:t>
            </w:r>
            <w:r>
              <w:rPr>
                <w:noProof/>
                <w:webHidden/>
              </w:rPr>
              <w:tab/>
            </w:r>
            <w:r>
              <w:rPr>
                <w:noProof/>
                <w:webHidden/>
              </w:rPr>
              <w:fldChar w:fldCharType="begin"/>
            </w:r>
            <w:r>
              <w:rPr>
                <w:noProof/>
                <w:webHidden/>
              </w:rPr>
              <w:instrText xml:space="preserve"> PAGEREF _Toc205763857 \h </w:instrText>
            </w:r>
            <w:r>
              <w:rPr>
                <w:noProof/>
                <w:webHidden/>
              </w:rPr>
            </w:r>
            <w:r>
              <w:rPr>
                <w:noProof/>
                <w:webHidden/>
              </w:rPr>
              <w:fldChar w:fldCharType="separate"/>
            </w:r>
            <w:r>
              <w:rPr>
                <w:noProof/>
                <w:webHidden/>
              </w:rPr>
              <w:t>7</w:t>
            </w:r>
            <w:r>
              <w:rPr>
                <w:noProof/>
                <w:webHidden/>
              </w:rPr>
              <w:fldChar w:fldCharType="end"/>
            </w:r>
          </w:hyperlink>
        </w:p>
        <w:p w14:paraId="58234A87" w14:textId="63A9D6C1"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8" w:history="1">
            <w:r w:rsidRPr="006E0C2A">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_Toc205763858 \h </w:instrText>
            </w:r>
            <w:r>
              <w:rPr>
                <w:noProof/>
                <w:webHidden/>
              </w:rPr>
            </w:r>
            <w:r>
              <w:rPr>
                <w:noProof/>
                <w:webHidden/>
              </w:rPr>
              <w:fldChar w:fldCharType="separate"/>
            </w:r>
            <w:r>
              <w:rPr>
                <w:noProof/>
                <w:webHidden/>
              </w:rPr>
              <w:t>8</w:t>
            </w:r>
            <w:r>
              <w:rPr>
                <w:noProof/>
                <w:webHidden/>
              </w:rPr>
              <w:fldChar w:fldCharType="end"/>
            </w:r>
          </w:hyperlink>
        </w:p>
        <w:p w14:paraId="5CEEF7EE" w14:textId="7AA2516C"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59" w:history="1">
            <w:r w:rsidRPr="006E0C2A">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_Toc205763859 \h </w:instrText>
            </w:r>
            <w:r>
              <w:rPr>
                <w:noProof/>
                <w:webHidden/>
              </w:rPr>
            </w:r>
            <w:r>
              <w:rPr>
                <w:noProof/>
                <w:webHidden/>
              </w:rPr>
              <w:fldChar w:fldCharType="separate"/>
            </w:r>
            <w:r>
              <w:rPr>
                <w:noProof/>
                <w:webHidden/>
              </w:rPr>
              <w:t>8</w:t>
            </w:r>
            <w:r>
              <w:rPr>
                <w:noProof/>
                <w:webHidden/>
              </w:rPr>
              <w:fldChar w:fldCharType="end"/>
            </w:r>
          </w:hyperlink>
        </w:p>
        <w:p w14:paraId="56AA4BF6" w14:textId="54B18BE2"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0" w:history="1">
            <w:r w:rsidRPr="006E0C2A">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_Toc205763860 \h </w:instrText>
            </w:r>
            <w:r>
              <w:rPr>
                <w:noProof/>
                <w:webHidden/>
              </w:rPr>
            </w:r>
            <w:r>
              <w:rPr>
                <w:noProof/>
                <w:webHidden/>
              </w:rPr>
              <w:fldChar w:fldCharType="separate"/>
            </w:r>
            <w:r>
              <w:rPr>
                <w:noProof/>
                <w:webHidden/>
              </w:rPr>
              <w:t>8</w:t>
            </w:r>
            <w:r>
              <w:rPr>
                <w:noProof/>
                <w:webHidden/>
              </w:rPr>
              <w:fldChar w:fldCharType="end"/>
            </w:r>
          </w:hyperlink>
        </w:p>
        <w:p w14:paraId="5E3108C9" w14:textId="34A012F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1" w:history="1">
            <w:r w:rsidRPr="006E0C2A">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_Toc205763861 \h </w:instrText>
            </w:r>
            <w:r>
              <w:rPr>
                <w:noProof/>
                <w:webHidden/>
              </w:rPr>
            </w:r>
            <w:r>
              <w:rPr>
                <w:noProof/>
                <w:webHidden/>
              </w:rPr>
              <w:fldChar w:fldCharType="separate"/>
            </w:r>
            <w:r>
              <w:rPr>
                <w:noProof/>
                <w:webHidden/>
              </w:rPr>
              <w:t>9</w:t>
            </w:r>
            <w:r>
              <w:rPr>
                <w:noProof/>
                <w:webHidden/>
              </w:rPr>
              <w:fldChar w:fldCharType="end"/>
            </w:r>
          </w:hyperlink>
        </w:p>
        <w:p w14:paraId="1A2B00DB" w14:textId="56D12F78"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2" w:history="1">
            <w:r w:rsidRPr="006E0C2A">
              <w:rPr>
                <w:rStyle w:val="Hyperlink"/>
                <w:noProof/>
              </w:rPr>
              <w:t>1.5. Релевантност теме</w:t>
            </w:r>
            <w:r>
              <w:rPr>
                <w:noProof/>
                <w:webHidden/>
              </w:rPr>
              <w:tab/>
            </w:r>
            <w:r>
              <w:rPr>
                <w:noProof/>
                <w:webHidden/>
              </w:rPr>
              <w:fldChar w:fldCharType="begin"/>
            </w:r>
            <w:r>
              <w:rPr>
                <w:noProof/>
                <w:webHidden/>
              </w:rPr>
              <w:instrText xml:space="preserve"> PAGEREF _Toc205763862 \h </w:instrText>
            </w:r>
            <w:r>
              <w:rPr>
                <w:noProof/>
                <w:webHidden/>
              </w:rPr>
            </w:r>
            <w:r>
              <w:rPr>
                <w:noProof/>
                <w:webHidden/>
              </w:rPr>
              <w:fldChar w:fldCharType="separate"/>
            </w:r>
            <w:r>
              <w:rPr>
                <w:noProof/>
                <w:webHidden/>
              </w:rPr>
              <w:t>9</w:t>
            </w:r>
            <w:r>
              <w:rPr>
                <w:noProof/>
                <w:webHidden/>
              </w:rPr>
              <w:fldChar w:fldCharType="end"/>
            </w:r>
          </w:hyperlink>
        </w:p>
        <w:p w14:paraId="7ECC925E" w14:textId="33DFBBFF"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63" w:history="1">
            <w:r w:rsidRPr="006E0C2A">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_Toc205763863 \h </w:instrText>
            </w:r>
            <w:r>
              <w:rPr>
                <w:noProof/>
                <w:webHidden/>
              </w:rPr>
            </w:r>
            <w:r>
              <w:rPr>
                <w:noProof/>
                <w:webHidden/>
              </w:rPr>
              <w:fldChar w:fldCharType="separate"/>
            </w:r>
            <w:r>
              <w:rPr>
                <w:noProof/>
                <w:webHidden/>
              </w:rPr>
              <w:t>11</w:t>
            </w:r>
            <w:r>
              <w:rPr>
                <w:noProof/>
                <w:webHidden/>
              </w:rPr>
              <w:fldChar w:fldCharType="end"/>
            </w:r>
          </w:hyperlink>
        </w:p>
        <w:p w14:paraId="091824ED" w14:textId="7DB37DC4"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4" w:history="1">
            <w:r w:rsidRPr="006E0C2A">
              <w:rPr>
                <w:rStyle w:val="Hyperlink"/>
                <w:noProof/>
                <w:lang w:val="sr-Latn-RS" w:eastAsia="sr-Latn-RS"/>
              </w:rPr>
              <w:t>2.1.</w:t>
            </w:r>
            <w:r w:rsidRPr="006E0C2A">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_Toc205763864 \h </w:instrText>
            </w:r>
            <w:r>
              <w:rPr>
                <w:noProof/>
                <w:webHidden/>
              </w:rPr>
            </w:r>
            <w:r>
              <w:rPr>
                <w:noProof/>
                <w:webHidden/>
              </w:rPr>
              <w:fldChar w:fldCharType="separate"/>
            </w:r>
            <w:r>
              <w:rPr>
                <w:noProof/>
                <w:webHidden/>
              </w:rPr>
              <w:t>11</w:t>
            </w:r>
            <w:r>
              <w:rPr>
                <w:noProof/>
                <w:webHidden/>
              </w:rPr>
              <w:fldChar w:fldCharType="end"/>
            </w:r>
          </w:hyperlink>
        </w:p>
        <w:p w14:paraId="7E4D467A" w14:textId="39B4A7D8"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5" w:history="1">
            <w:r w:rsidRPr="006E0C2A">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_Toc205763865 \h </w:instrText>
            </w:r>
            <w:r>
              <w:rPr>
                <w:noProof/>
                <w:webHidden/>
              </w:rPr>
            </w:r>
            <w:r>
              <w:rPr>
                <w:noProof/>
                <w:webHidden/>
              </w:rPr>
              <w:fldChar w:fldCharType="separate"/>
            </w:r>
            <w:r>
              <w:rPr>
                <w:noProof/>
                <w:webHidden/>
              </w:rPr>
              <w:t>12</w:t>
            </w:r>
            <w:r>
              <w:rPr>
                <w:noProof/>
                <w:webHidden/>
              </w:rPr>
              <w:fldChar w:fldCharType="end"/>
            </w:r>
          </w:hyperlink>
        </w:p>
        <w:p w14:paraId="7595A0DE" w14:textId="7451E966"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6" w:history="1">
            <w:r w:rsidRPr="006E0C2A">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_Toc205763866 \h </w:instrText>
            </w:r>
            <w:r>
              <w:rPr>
                <w:noProof/>
                <w:webHidden/>
              </w:rPr>
            </w:r>
            <w:r>
              <w:rPr>
                <w:noProof/>
                <w:webHidden/>
              </w:rPr>
              <w:fldChar w:fldCharType="separate"/>
            </w:r>
            <w:r>
              <w:rPr>
                <w:noProof/>
                <w:webHidden/>
              </w:rPr>
              <w:t>12</w:t>
            </w:r>
            <w:r>
              <w:rPr>
                <w:noProof/>
                <w:webHidden/>
              </w:rPr>
              <w:fldChar w:fldCharType="end"/>
            </w:r>
          </w:hyperlink>
        </w:p>
        <w:p w14:paraId="084949E1" w14:textId="4AF5923E"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67" w:history="1">
            <w:r w:rsidRPr="006E0C2A">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_Toc205763867 \h </w:instrText>
            </w:r>
            <w:r>
              <w:rPr>
                <w:noProof/>
                <w:webHidden/>
              </w:rPr>
            </w:r>
            <w:r>
              <w:rPr>
                <w:noProof/>
                <w:webHidden/>
              </w:rPr>
              <w:fldChar w:fldCharType="separate"/>
            </w:r>
            <w:r>
              <w:rPr>
                <w:noProof/>
                <w:webHidden/>
              </w:rPr>
              <w:t>13</w:t>
            </w:r>
            <w:r>
              <w:rPr>
                <w:noProof/>
                <w:webHidden/>
              </w:rPr>
              <w:fldChar w:fldCharType="end"/>
            </w:r>
          </w:hyperlink>
        </w:p>
        <w:p w14:paraId="7EA3FF7F" w14:textId="53C6788C"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68" w:history="1">
            <w:r w:rsidRPr="006E0C2A">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_Toc205763868 \h </w:instrText>
            </w:r>
            <w:r>
              <w:rPr>
                <w:noProof/>
                <w:webHidden/>
              </w:rPr>
            </w:r>
            <w:r>
              <w:rPr>
                <w:noProof/>
                <w:webHidden/>
              </w:rPr>
              <w:fldChar w:fldCharType="separate"/>
            </w:r>
            <w:r>
              <w:rPr>
                <w:noProof/>
                <w:webHidden/>
              </w:rPr>
              <w:t>14</w:t>
            </w:r>
            <w:r>
              <w:rPr>
                <w:noProof/>
                <w:webHidden/>
              </w:rPr>
              <w:fldChar w:fldCharType="end"/>
            </w:r>
          </w:hyperlink>
        </w:p>
        <w:p w14:paraId="748DA544" w14:textId="5324ABE0"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69" w:history="1">
            <w:r w:rsidRPr="006E0C2A">
              <w:rPr>
                <w:rStyle w:val="Hyperlink"/>
                <w:noProof/>
              </w:rPr>
              <w:t>3.1.1. main.c (улазна тачка програма)</w:t>
            </w:r>
            <w:r>
              <w:rPr>
                <w:noProof/>
                <w:webHidden/>
              </w:rPr>
              <w:tab/>
            </w:r>
            <w:r>
              <w:rPr>
                <w:noProof/>
                <w:webHidden/>
              </w:rPr>
              <w:fldChar w:fldCharType="begin"/>
            </w:r>
            <w:r>
              <w:rPr>
                <w:noProof/>
                <w:webHidden/>
              </w:rPr>
              <w:instrText xml:space="preserve"> PAGEREF _Toc205763869 \h </w:instrText>
            </w:r>
            <w:r>
              <w:rPr>
                <w:noProof/>
                <w:webHidden/>
              </w:rPr>
            </w:r>
            <w:r>
              <w:rPr>
                <w:noProof/>
                <w:webHidden/>
              </w:rPr>
              <w:fldChar w:fldCharType="separate"/>
            </w:r>
            <w:r>
              <w:rPr>
                <w:noProof/>
                <w:webHidden/>
              </w:rPr>
              <w:t>14</w:t>
            </w:r>
            <w:r>
              <w:rPr>
                <w:noProof/>
                <w:webHidden/>
              </w:rPr>
              <w:fldChar w:fldCharType="end"/>
            </w:r>
          </w:hyperlink>
        </w:p>
        <w:p w14:paraId="790A24E6" w14:textId="51D9B161"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0" w:history="1">
            <w:r w:rsidRPr="006E0C2A">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_Toc205763870 \h </w:instrText>
            </w:r>
            <w:r>
              <w:rPr>
                <w:noProof/>
                <w:webHidden/>
              </w:rPr>
            </w:r>
            <w:r>
              <w:rPr>
                <w:noProof/>
                <w:webHidden/>
              </w:rPr>
              <w:fldChar w:fldCharType="separate"/>
            </w:r>
            <w:r>
              <w:rPr>
                <w:noProof/>
                <w:webHidden/>
              </w:rPr>
              <w:t>15</w:t>
            </w:r>
            <w:r>
              <w:rPr>
                <w:noProof/>
                <w:webHidden/>
              </w:rPr>
              <w:fldChar w:fldCharType="end"/>
            </w:r>
          </w:hyperlink>
        </w:p>
        <w:p w14:paraId="15368DDC" w14:textId="0ECC66C3"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1" w:history="1">
            <w:r w:rsidRPr="006E0C2A">
              <w:rPr>
                <w:rStyle w:val="Hyperlink"/>
                <w:noProof/>
              </w:rPr>
              <w:t>3.1.3. startup.s (векторска табела, </w:t>
            </w:r>
            <w:r w:rsidRPr="006E0C2A">
              <w:rPr>
                <w:rStyle w:val="Hyperlink"/>
                <w:i/>
                <w:iCs/>
                <w:noProof/>
              </w:rPr>
              <w:t>Reset</w:t>
            </w:r>
            <w:r w:rsidRPr="006E0C2A">
              <w:rPr>
                <w:rStyle w:val="Hyperlink"/>
                <w:noProof/>
              </w:rPr>
              <w:t> рутина, итд.)</w:t>
            </w:r>
            <w:r>
              <w:rPr>
                <w:noProof/>
                <w:webHidden/>
              </w:rPr>
              <w:tab/>
            </w:r>
            <w:r>
              <w:rPr>
                <w:noProof/>
                <w:webHidden/>
              </w:rPr>
              <w:fldChar w:fldCharType="begin"/>
            </w:r>
            <w:r>
              <w:rPr>
                <w:noProof/>
                <w:webHidden/>
              </w:rPr>
              <w:instrText xml:space="preserve"> PAGEREF _Toc205763871 \h </w:instrText>
            </w:r>
            <w:r>
              <w:rPr>
                <w:noProof/>
                <w:webHidden/>
              </w:rPr>
            </w:r>
            <w:r>
              <w:rPr>
                <w:noProof/>
                <w:webHidden/>
              </w:rPr>
              <w:fldChar w:fldCharType="separate"/>
            </w:r>
            <w:r>
              <w:rPr>
                <w:noProof/>
                <w:webHidden/>
              </w:rPr>
              <w:t>16</w:t>
            </w:r>
            <w:r>
              <w:rPr>
                <w:noProof/>
                <w:webHidden/>
              </w:rPr>
              <w:fldChar w:fldCharType="end"/>
            </w:r>
          </w:hyperlink>
        </w:p>
        <w:p w14:paraId="68ECDF9A" w14:textId="512032DE"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2" w:history="1">
            <w:r w:rsidRPr="006E0C2A">
              <w:rPr>
                <w:rStyle w:val="Hyperlink"/>
                <w:noProof/>
              </w:rPr>
              <w:t>3.1.4. linker.ld (меморијско мапирање)</w:t>
            </w:r>
            <w:r>
              <w:rPr>
                <w:noProof/>
                <w:webHidden/>
              </w:rPr>
              <w:tab/>
            </w:r>
            <w:r>
              <w:rPr>
                <w:noProof/>
                <w:webHidden/>
              </w:rPr>
              <w:fldChar w:fldCharType="begin"/>
            </w:r>
            <w:r>
              <w:rPr>
                <w:noProof/>
                <w:webHidden/>
              </w:rPr>
              <w:instrText xml:space="preserve"> PAGEREF _Toc205763872 \h </w:instrText>
            </w:r>
            <w:r>
              <w:rPr>
                <w:noProof/>
                <w:webHidden/>
              </w:rPr>
            </w:r>
            <w:r>
              <w:rPr>
                <w:noProof/>
                <w:webHidden/>
              </w:rPr>
              <w:fldChar w:fldCharType="separate"/>
            </w:r>
            <w:r>
              <w:rPr>
                <w:noProof/>
                <w:webHidden/>
              </w:rPr>
              <w:t>17</w:t>
            </w:r>
            <w:r>
              <w:rPr>
                <w:noProof/>
                <w:webHidden/>
              </w:rPr>
              <w:fldChar w:fldCharType="end"/>
            </w:r>
          </w:hyperlink>
        </w:p>
        <w:p w14:paraId="624AF700" w14:textId="1729E4BC"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3" w:history="1">
            <w:r w:rsidRPr="006E0C2A">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_Toc205763873 \h </w:instrText>
            </w:r>
            <w:r>
              <w:rPr>
                <w:noProof/>
                <w:webHidden/>
              </w:rPr>
            </w:r>
            <w:r>
              <w:rPr>
                <w:noProof/>
                <w:webHidden/>
              </w:rPr>
              <w:fldChar w:fldCharType="separate"/>
            </w:r>
            <w:r>
              <w:rPr>
                <w:noProof/>
                <w:webHidden/>
              </w:rPr>
              <w:t>18</w:t>
            </w:r>
            <w:r>
              <w:rPr>
                <w:noProof/>
                <w:webHidden/>
              </w:rPr>
              <w:fldChar w:fldCharType="end"/>
            </w:r>
          </w:hyperlink>
        </w:p>
        <w:p w14:paraId="70F2B5F4" w14:textId="43416582"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4" w:history="1">
            <w:r w:rsidRPr="006E0C2A">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_Toc205763874 \h </w:instrText>
            </w:r>
            <w:r>
              <w:rPr>
                <w:noProof/>
                <w:webHidden/>
              </w:rPr>
            </w:r>
            <w:r>
              <w:rPr>
                <w:noProof/>
                <w:webHidden/>
              </w:rPr>
              <w:fldChar w:fldCharType="separate"/>
            </w:r>
            <w:r>
              <w:rPr>
                <w:noProof/>
                <w:webHidden/>
              </w:rPr>
              <w:t>19</w:t>
            </w:r>
            <w:r>
              <w:rPr>
                <w:noProof/>
                <w:webHidden/>
              </w:rPr>
              <w:fldChar w:fldCharType="end"/>
            </w:r>
          </w:hyperlink>
        </w:p>
        <w:p w14:paraId="2A3B549E" w14:textId="31D73D0D"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75" w:history="1">
            <w:r w:rsidRPr="006E0C2A">
              <w:rPr>
                <w:rStyle w:val="Hyperlink"/>
                <w:noProof/>
              </w:rPr>
              <w:t>3.2. Употреба CMSIS и HAL слојева</w:t>
            </w:r>
            <w:r>
              <w:rPr>
                <w:noProof/>
                <w:webHidden/>
              </w:rPr>
              <w:tab/>
            </w:r>
            <w:r>
              <w:rPr>
                <w:noProof/>
                <w:webHidden/>
              </w:rPr>
              <w:fldChar w:fldCharType="begin"/>
            </w:r>
            <w:r>
              <w:rPr>
                <w:noProof/>
                <w:webHidden/>
              </w:rPr>
              <w:instrText xml:space="preserve"> PAGEREF _Toc205763875 \h </w:instrText>
            </w:r>
            <w:r>
              <w:rPr>
                <w:noProof/>
                <w:webHidden/>
              </w:rPr>
            </w:r>
            <w:r>
              <w:rPr>
                <w:noProof/>
                <w:webHidden/>
              </w:rPr>
              <w:fldChar w:fldCharType="separate"/>
            </w:r>
            <w:r>
              <w:rPr>
                <w:noProof/>
                <w:webHidden/>
              </w:rPr>
              <w:t>21</w:t>
            </w:r>
            <w:r>
              <w:rPr>
                <w:noProof/>
                <w:webHidden/>
              </w:rPr>
              <w:fldChar w:fldCharType="end"/>
            </w:r>
          </w:hyperlink>
        </w:p>
        <w:p w14:paraId="4129F85B" w14:textId="2AA7F6F7"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6" w:history="1">
            <w:r w:rsidRPr="006E0C2A">
              <w:rPr>
                <w:rStyle w:val="Hyperlink"/>
                <w:noProof/>
                <w:lang w:val="sr-Cyrl-RS"/>
              </w:rPr>
              <w:t>3.2.1.</w:t>
            </w:r>
            <w:r w:rsidRPr="006E0C2A">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_Toc205763876 \h </w:instrText>
            </w:r>
            <w:r>
              <w:rPr>
                <w:noProof/>
                <w:webHidden/>
              </w:rPr>
            </w:r>
            <w:r>
              <w:rPr>
                <w:noProof/>
                <w:webHidden/>
              </w:rPr>
              <w:fldChar w:fldCharType="separate"/>
            </w:r>
            <w:r>
              <w:rPr>
                <w:noProof/>
                <w:webHidden/>
              </w:rPr>
              <w:t>21</w:t>
            </w:r>
            <w:r>
              <w:rPr>
                <w:noProof/>
                <w:webHidden/>
              </w:rPr>
              <w:fldChar w:fldCharType="end"/>
            </w:r>
          </w:hyperlink>
        </w:p>
        <w:p w14:paraId="0229956D" w14:textId="6AA34C2F"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7" w:history="1">
            <w:r w:rsidRPr="006E0C2A">
              <w:rPr>
                <w:rStyle w:val="Hyperlink"/>
                <w:noProof/>
                <w:lang w:val="sr-Cyrl-RS"/>
              </w:rPr>
              <w:t>3.2.2.</w:t>
            </w:r>
            <w:r w:rsidRPr="006E0C2A">
              <w:rPr>
                <w:rStyle w:val="Hyperlink"/>
                <w:noProof/>
              </w:rPr>
              <w:t xml:space="preserve"> HAL (Hardware Abstraction Layer)</w:t>
            </w:r>
            <w:r>
              <w:rPr>
                <w:noProof/>
                <w:webHidden/>
              </w:rPr>
              <w:tab/>
            </w:r>
            <w:r>
              <w:rPr>
                <w:noProof/>
                <w:webHidden/>
              </w:rPr>
              <w:fldChar w:fldCharType="begin"/>
            </w:r>
            <w:r>
              <w:rPr>
                <w:noProof/>
                <w:webHidden/>
              </w:rPr>
              <w:instrText xml:space="preserve"> PAGEREF _Toc205763877 \h </w:instrText>
            </w:r>
            <w:r>
              <w:rPr>
                <w:noProof/>
                <w:webHidden/>
              </w:rPr>
            </w:r>
            <w:r>
              <w:rPr>
                <w:noProof/>
                <w:webHidden/>
              </w:rPr>
              <w:fldChar w:fldCharType="separate"/>
            </w:r>
            <w:r>
              <w:rPr>
                <w:noProof/>
                <w:webHidden/>
              </w:rPr>
              <w:t>22</w:t>
            </w:r>
            <w:r>
              <w:rPr>
                <w:noProof/>
                <w:webHidden/>
              </w:rPr>
              <w:fldChar w:fldCharType="end"/>
            </w:r>
          </w:hyperlink>
        </w:p>
        <w:p w14:paraId="10562C53" w14:textId="668B1507"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78" w:history="1">
            <w:r w:rsidRPr="006E0C2A">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_Toc205763878 \h </w:instrText>
            </w:r>
            <w:r>
              <w:rPr>
                <w:noProof/>
                <w:webHidden/>
              </w:rPr>
            </w:r>
            <w:r>
              <w:rPr>
                <w:noProof/>
                <w:webHidden/>
              </w:rPr>
              <w:fldChar w:fldCharType="separate"/>
            </w:r>
            <w:r>
              <w:rPr>
                <w:noProof/>
                <w:webHidden/>
              </w:rPr>
              <w:t>26</w:t>
            </w:r>
            <w:r>
              <w:rPr>
                <w:noProof/>
                <w:webHidden/>
              </w:rPr>
              <w:fldChar w:fldCharType="end"/>
            </w:r>
          </w:hyperlink>
        </w:p>
        <w:p w14:paraId="54EF28B2" w14:textId="5C6527BF"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79" w:history="1">
            <w:r w:rsidRPr="006E0C2A">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_Toc205763879 \h </w:instrText>
            </w:r>
            <w:r>
              <w:rPr>
                <w:noProof/>
                <w:webHidden/>
              </w:rPr>
            </w:r>
            <w:r>
              <w:rPr>
                <w:noProof/>
                <w:webHidden/>
              </w:rPr>
              <w:fldChar w:fldCharType="separate"/>
            </w:r>
            <w:r>
              <w:rPr>
                <w:noProof/>
                <w:webHidden/>
              </w:rPr>
              <w:t>26</w:t>
            </w:r>
            <w:r>
              <w:rPr>
                <w:noProof/>
                <w:webHidden/>
              </w:rPr>
              <w:fldChar w:fldCharType="end"/>
            </w:r>
          </w:hyperlink>
        </w:p>
        <w:p w14:paraId="75F91C83" w14:textId="74A37312"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0" w:history="1">
            <w:r w:rsidRPr="006E0C2A">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_Toc205763880 \h </w:instrText>
            </w:r>
            <w:r>
              <w:rPr>
                <w:noProof/>
                <w:webHidden/>
              </w:rPr>
            </w:r>
            <w:r>
              <w:rPr>
                <w:noProof/>
                <w:webHidden/>
              </w:rPr>
              <w:fldChar w:fldCharType="separate"/>
            </w:r>
            <w:r>
              <w:rPr>
                <w:noProof/>
                <w:webHidden/>
              </w:rPr>
              <w:t>27</w:t>
            </w:r>
            <w:r>
              <w:rPr>
                <w:noProof/>
                <w:webHidden/>
              </w:rPr>
              <w:fldChar w:fldCharType="end"/>
            </w:r>
          </w:hyperlink>
        </w:p>
        <w:p w14:paraId="70C7C459" w14:textId="52BBB1CD"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1" w:history="1">
            <w:r w:rsidRPr="006E0C2A">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_Toc205763881 \h </w:instrText>
            </w:r>
            <w:r>
              <w:rPr>
                <w:noProof/>
                <w:webHidden/>
              </w:rPr>
            </w:r>
            <w:r>
              <w:rPr>
                <w:noProof/>
                <w:webHidden/>
              </w:rPr>
              <w:fldChar w:fldCharType="separate"/>
            </w:r>
            <w:r>
              <w:rPr>
                <w:noProof/>
                <w:webHidden/>
              </w:rPr>
              <w:t>28</w:t>
            </w:r>
            <w:r>
              <w:rPr>
                <w:noProof/>
                <w:webHidden/>
              </w:rPr>
              <w:fldChar w:fldCharType="end"/>
            </w:r>
          </w:hyperlink>
        </w:p>
        <w:p w14:paraId="3AC486CA" w14:textId="0AE84C1B"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2" w:history="1">
            <w:r w:rsidRPr="006E0C2A">
              <w:rPr>
                <w:rStyle w:val="Hyperlink"/>
                <w:noProof/>
              </w:rPr>
              <w:t>3.4.1. Меморијски мапирани</w:t>
            </w:r>
            <w:r w:rsidRPr="006E0C2A">
              <w:rPr>
                <w:rStyle w:val="Hyperlink"/>
                <w:noProof/>
                <w:lang w:val="sr-Cyrl-RS"/>
              </w:rPr>
              <w:t xml:space="preserve"> улази и излази</w:t>
            </w:r>
            <w:r w:rsidRPr="006E0C2A">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_Toc205763882 \h </w:instrText>
            </w:r>
            <w:r>
              <w:rPr>
                <w:noProof/>
                <w:webHidden/>
              </w:rPr>
            </w:r>
            <w:r>
              <w:rPr>
                <w:noProof/>
                <w:webHidden/>
              </w:rPr>
              <w:fldChar w:fldCharType="separate"/>
            </w:r>
            <w:r>
              <w:rPr>
                <w:noProof/>
                <w:webHidden/>
              </w:rPr>
              <w:t>28</w:t>
            </w:r>
            <w:r>
              <w:rPr>
                <w:noProof/>
                <w:webHidden/>
              </w:rPr>
              <w:fldChar w:fldCharType="end"/>
            </w:r>
          </w:hyperlink>
        </w:p>
        <w:p w14:paraId="2073C1FC" w14:textId="2F77432B"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3" w:history="1">
            <w:r w:rsidRPr="006E0C2A">
              <w:rPr>
                <w:rStyle w:val="Hyperlink"/>
                <w:noProof/>
                <w:lang w:val="sr-Cyrl-RS"/>
              </w:rPr>
              <w:t>3.4.2.</w:t>
            </w:r>
            <w:r w:rsidRPr="006E0C2A">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_Toc205763883 \h </w:instrText>
            </w:r>
            <w:r>
              <w:rPr>
                <w:noProof/>
                <w:webHidden/>
              </w:rPr>
            </w:r>
            <w:r>
              <w:rPr>
                <w:noProof/>
                <w:webHidden/>
              </w:rPr>
              <w:fldChar w:fldCharType="separate"/>
            </w:r>
            <w:r>
              <w:rPr>
                <w:noProof/>
                <w:webHidden/>
              </w:rPr>
              <w:t>28</w:t>
            </w:r>
            <w:r>
              <w:rPr>
                <w:noProof/>
                <w:webHidden/>
              </w:rPr>
              <w:fldChar w:fldCharType="end"/>
            </w:r>
          </w:hyperlink>
        </w:p>
        <w:p w14:paraId="13E5A8C8" w14:textId="1BE77FD8"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4" w:history="1">
            <w:r w:rsidRPr="006E0C2A">
              <w:rPr>
                <w:rStyle w:val="Hyperlink"/>
                <w:noProof/>
                <w:lang w:val="sr-Cyrl-RS"/>
              </w:rPr>
              <w:t>3.4.3.</w:t>
            </w:r>
            <w:r w:rsidRPr="006E0C2A">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_Toc205763884 \h </w:instrText>
            </w:r>
            <w:r>
              <w:rPr>
                <w:noProof/>
                <w:webHidden/>
              </w:rPr>
            </w:r>
            <w:r>
              <w:rPr>
                <w:noProof/>
                <w:webHidden/>
              </w:rPr>
              <w:fldChar w:fldCharType="separate"/>
            </w:r>
            <w:r>
              <w:rPr>
                <w:noProof/>
                <w:webHidden/>
              </w:rPr>
              <w:t>29</w:t>
            </w:r>
            <w:r>
              <w:rPr>
                <w:noProof/>
                <w:webHidden/>
              </w:rPr>
              <w:fldChar w:fldCharType="end"/>
            </w:r>
          </w:hyperlink>
        </w:p>
        <w:p w14:paraId="6C88B807" w14:textId="3FDDBF97"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5" w:history="1">
            <w:r w:rsidRPr="006E0C2A">
              <w:rPr>
                <w:rStyle w:val="Hyperlink"/>
                <w:noProof/>
                <w:lang w:val="sr-Cyrl-RS"/>
              </w:rPr>
              <w:t>3.4.4.</w:t>
            </w:r>
            <w:r w:rsidRPr="006E0C2A">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_Toc205763885 \h </w:instrText>
            </w:r>
            <w:r>
              <w:rPr>
                <w:noProof/>
                <w:webHidden/>
              </w:rPr>
            </w:r>
            <w:r>
              <w:rPr>
                <w:noProof/>
                <w:webHidden/>
              </w:rPr>
              <w:fldChar w:fldCharType="separate"/>
            </w:r>
            <w:r>
              <w:rPr>
                <w:noProof/>
                <w:webHidden/>
              </w:rPr>
              <w:t>29</w:t>
            </w:r>
            <w:r>
              <w:rPr>
                <w:noProof/>
                <w:webHidden/>
              </w:rPr>
              <w:fldChar w:fldCharType="end"/>
            </w:r>
          </w:hyperlink>
        </w:p>
        <w:p w14:paraId="5408C74C" w14:textId="198C4D16" w:rsidR="000E0496" w:rsidRDefault="000E0496">
          <w:pPr>
            <w:pStyle w:val="TOC3"/>
            <w:rPr>
              <w:rFonts w:asciiTheme="minorHAnsi" w:eastAsiaTheme="minorEastAsia" w:hAnsiTheme="minorHAnsi" w:cstheme="minorBidi"/>
              <w:noProof/>
              <w:kern w:val="2"/>
              <w:lang w:val="sr-Latn-RS" w:eastAsia="sr-Latn-RS"/>
              <w14:ligatures w14:val="standardContextual"/>
            </w:rPr>
          </w:pPr>
          <w:hyperlink w:anchor="_Toc205763886" w:history="1">
            <w:r w:rsidRPr="006E0C2A">
              <w:rPr>
                <w:rStyle w:val="Hyperlink"/>
                <w:noProof/>
                <w:lang w:val="sr-Cyrl-RS"/>
              </w:rPr>
              <w:t>3.4.5.</w:t>
            </w:r>
            <w:r w:rsidRPr="006E0C2A">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_Toc205763886 \h </w:instrText>
            </w:r>
            <w:r>
              <w:rPr>
                <w:noProof/>
                <w:webHidden/>
              </w:rPr>
            </w:r>
            <w:r>
              <w:rPr>
                <w:noProof/>
                <w:webHidden/>
              </w:rPr>
              <w:fldChar w:fldCharType="separate"/>
            </w:r>
            <w:r>
              <w:rPr>
                <w:noProof/>
                <w:webHidden/>
              </w:rPr>
              <w:t>30</w:t>
            </w:r>
            <w:r>
              <w:rPr>
                <w:noProof/>
                <w:webHidden/>
              </w:rPr>
              <w:fldChar w:fldCharType="end"/>
            </w:r>
          </w:hyperlink>
        </w:p>
        <w:p w14:paraId="6FD29808" w14:textId="67D5393C"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87" w:history="1">
            <w:r w:rsidRPr="006E0C2A">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_Toc205763887 \h </w:instrText>
            </w:r>
            <w:r>
              <w:rPr>
                <w:noProof/>
                <w:webHidden/>
              </w:rPr>
            </w:r>
            <w:r>
              <w:rPr>
                <w:noProof/>
                <w:webHidden/>
              </w:rPr>
              <w:fldChar w:fldCharType="separate"/>
            </w:r>
            <w:r>
              <w:rPr>
                <w:noProof/>
                <w:webHidden/>
              </w:rPr>
              <w:t>31</w:t>
            </w:r>
            <w:r>
              <w:rPr>
                <w:noProof/>
                <w:webHidden/>
              </w:rPr>
              <w:fldChar w:fldCharType="end"/>
            </w:r>
          </w:hyperlink>
        </w:p>
        <w:p w14:paraId="7D1F5A8C" w14:textId="2E39F8CD"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8" w:history="1">
            <w:r w:rsidRPr="006E0C2A">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_Toc205763888 \h </w:instrText>
            </w:r>
            <w:r>
              <w:rPr>
                <w:noProof/>
                <w:webHidden/>
              </w:rPr>
            </w:r>
            <w:r>
              <w:rPr>
                <w:noProof/>
                <w:webHidden/>
              </w:rPr>
              <w:fldChar w:fldCharType="separate"/>
            </w:r>
            <w:r>
              <w:rPr>
                <w:noProof/>
                <w:webHidden/>
              </w:rPr>
              <w:t>32</w:t>
            </w:r>
            <w:r>
              <w:rPr>
                <w:noProof/>
                <w:webHidden/>
              </w:rPr>
              <w:fldChar w:fldCharType="end"/>
            </w:r>
          </w:hyperlink>
        </w:p>
        <w:p w14:paraId="36E19F93" w14:textId="11C44A45"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89" w:history="1">
            <w:r w:rsidRPr="006E0C2A">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_Toc205763889 \h </w:instrText>
            </w:r>
            <w:r>
              <w:rPr>
                <w:noProof/>
                <w:webHidden/>
              </w:rPr>
            </w:r>
            <w:r>
              <w:rPr>
                <w:noProof/>
                <w:webHidden/>
              </w:rPr>
              <w:fldChar w:fldCharType="separate"/>
            </w:r>
            <w:r>
              <w:rPr>
                <w:noProof/>
                <w:webHidden/>
              </w:rPr>
              <w:t>33</w:t>
            </w:r>
            <w:r>
              <w:rPr>
                <w:noProof/>
                <w:webHidden/>
              </w:rPr>
              <w:fldChar w:fldCharType="end"/>
            </w:r>
          </w:hyperlink>
        </w:p>
        <w:p w14:paraId="08B3A7D7" w14:textId="7548C4CD"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0" w:history="1">
            <w:r w:rsidRPr="006E0C2A">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_Toc205763890 \h </w:instrText>
            </w:r>
            <w:r>
              <w:rPr>
                <w:noProof/>
                <w:webHidden/>
              </w:rPr>
            </w:r>
            <w:r>
              <w:rPr>
                <w:noProof/>
                <w:webHidden/>
              </w:rPr>
              <w:fldChar w:fldCharType="separate"/>
            </w:r>
            <w:r>
              <w:rPr>
                <w:noProof/>
                <w:webHidden/>
              </w:rPr>
              <w:t>34</w:t>
            </w:r>
            <w:r>
              <w:rPr>
                <w:noProof/>
                <w:webHidden/>
              </w:rPr>
              <w:fldChar w:fldCharType="end"/>
            </w:r>
          </w:hyperlink>
        </w:p>
        <w:p w14:paraId="6F3AA9FC" w14:textId="7EDFF0B7"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1" w:history="1">
            <w:r w:rsidRPr="006E0C2A">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_Toc205763891 \h </w:instrText>
            </w:r>
            <w:r>
              <w:rPr>
                <w:noProof/>
                <w:webHidden/>
              </w:rPr>
            </w:r>
            <w:r>
              <w:rPr>
                <w:noProof/>
                <w:webHidden/>
              </w:rPr>
              <w:fldChar w:fldCharType="separate"/>
            </w:r>
            <w:r>
              <w:rPr>
                <w:noProof/>
                <w:webHidden/>
              </w:rPr>
              <w:t>35</w:t>
            </w:r>
            <w:r>
              <w:rPr>
                <w:noProof/>
                <w:webHidden/>
              </w:rPr>
              <w:fldChar w:fldCharType="end"/>
            </w:r>
          </w:hyperlink>
        </w:p>
        <w:p w14:paraId="3898224E" w14:textId="7A495E3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2" w:history="1">
            <w:r w:rsidRPr="006E0C2A">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_Toc205763892 \h </w:instrText>
            </w:r>
            <w:r>
              <w:rPr>
                <w:noProof/>
                <w:webHidden/>
              </w:rPr>
            </w:r>
            <w:r>
              <w:rPr>
                <w:noProof/>
                <w:webHidden/>
              </w:rPr>
              <w:fldChar w:fldCharType="separate"/>
            </w:r>
            <w:r>
              <w:rPr>
                <w:noProof/>
                <w:webHidden/>
              </w:rPr>
              <w:t>36</w:t>
            </w:r>
            <w:r>
              <w:rPr>
                <w:noProof/>
                <w:webHidden/>
              </w:rPr>
              <w:fldChar w:fldCharType="end"/>
            </w:r>
          </w:hyperlink>
        </w:p>
        <w:p w14:paraId="3F68EA9F" w14:textId="17431C00"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93" w:history="1">
            <w:r w:rsidRPr="006E0C2A">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_Toc205763893 \h </w:instrText>
            </w:r>
            <w:r>
              <w:rPr>
                <w:noProof/>
                <w:webHidden/>
              </w:rPr>
            </w:r>
            <w:r>
              <w:rPr>
                <w:noProof/>
                <w:webHidden/>
              </w:rPr>
              <w:fldChar w:fldCharType="separate"/>
            </w:r>
            <w:r>
              <w:rPr>
                <w:noProof/>
                <w:webHidden/>
              </w:rPr>
              <w:t>37</w:t>
            </w:r>
            <w:r>
              <w:rPr>
                <w:noProof/>
                <w:webHidden/>
              </w:rPr>
              <w:fldChar w:fldCharType="end"/>
            </w:r>
          </w:hyperlink>
        </w:p>
        <w:p w14:paraId="36FD98E6" w14:textId="0814F5AE"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4" w:history="1">
            <w:r w:rsidRPr="006E0C2A">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_Toc205763894 \h </w:instrText>
            </w:r>
            <w:r>
              <w:rPr>
                <w:noProof/>
                <w:webHidden/>
              </w:rPr>
            </w:r>
            <w:r>
              <w:rPr>
                <w:noProof/>
                <w:webHidden/>
              </w:rPr>
              <w:fldChar w:fldCharType="separate"/>
            </w:r>
            <w:r>
              <w:rPr>
                <w:noProof/>
                <w:webHidden/>
              </w:rPr>
              <w:t>38</w:t>
            </w:r>
            <w:r>
              <w:rPr>
                <w:noProof/>
                <w:webHidden/>
              </w:rPr>
              <w:fldChar w:fldCharType="end"/>
            </w:r>
          </w:hyperlink>
        </w:p>
        <w:p w14:paraId="39DF7FCE" w14:textId="57DF269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5" w:history="1">
            <w:r w:rsidRPr="006E0C2A">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_Toc205763895 \h </w:instrText>
            </w:r>
            <w:r>
              <w:rPr>
                <w:noProof/>
                <w:webHidden/>
              </w:rPr>
            </w:r>
            <w:r>
              <w:rPr>
                <w:noProof/>
                <w:webHidden/>
              </w:rPr>
              <w:fldChar w:fldCharType="separate"/>
            </w:r>
            <w:r>
              <w:rPr>
                <w:noProof/>
                <w:webHidden/>
              </w:rPr>
              <w:t>39</w:t>
            </w:r>
            <w:r>
              <w:rPr>
                <w:noProof/>
                <w:webHidden/>
              </w:rPr>
              <w:fldChar w:fldCharType="end"/>
            </w:r>
          </w:hyperlink>
        </w:p>
        <w:p w14:paraId="4E36C9EB" w14:textId="0494E483"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6" w:history="1">
            <w:r w:rsidRPr="006E0C2A">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_Toc205763896 \h </w:instrText>
            </w:r>
            <w:r>
              <w:rPr>
                <w:noProof/>
                <w:webHidden/>
              </w:rPr>
            </w:r>
            <w:r>
              <w:rPr>
                <w:noProof/>
                <w:webHidden/>
              </w:rPr>
              <w:fldChar w:fldCharType="separate"/>
            </w:r>
            <w:r>
              <w:rPr>
                <w:noProof/>
                <w:webHidden/>
              </w:rPr>
              <w:t>40</w:t>
            </w:r>
            <w:r>
              <w:rPr>
                <w:noProof/>
                <w:webHidden/>
              </w:rPr>
              <w:fldChar w:fldCharType="end"/>
            </w:r>
          </w:hyperlink>
        </w:p>
        <w:p w14:paraId="26ED0C2C" w14:textId="63CF8109"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7" w:history="1">
            <w:r w:rsidRPr="006E0C2A">
              <w:rPr>
                <w:rStyle w:val="Hyperlink"/>
                <w:noProof/>
              </w:rPr>
              <w:t>5.4. Motorola S-Record</w:t>
            </w:r>
            <w:r w:rsidRPr="006E0C2A">
              <w:rPr>
                <w:rStyle w:val="Hyperlink"/>
                <w:noProof/>
                <w:lang w:val="sr-Cyrl-RS"/>
              </w:rPr>
              <w:t xml:space="preserve"> формат</w:t>
            </w:r>
            <w:r w:rsidRPr="006E0C2A">
              <w:rPr>
                <w:rStyle w:val="Hyperlink"/>
                <w:noProof/>
              </w:rPr>
              <w:t xml:space="preserve"> (S19)</w:t>
            </w:r>
            <w:r>
              <w:rPr>
                <w:noProof/>
                <w:webHidden/>
              </w:rPr>
              <w:tab/>
            </w:r>
            <w:r>
              <w:rPr>
                <w:noProof/>
                <w:webHidden/>
              </w:rPr>
              <w:fldChar w:fldCharType="begin"/>
            </w:r>
            <w:r>
              <w:rPr>
                <w:noProof/>
                <w:webHidden/>
              </w:rPr>
              <w:instrText xml:space="preserve"> PAGEREF _Toc205763897 \h </w:instrText>
            </w:r>
            <w:r>
              <w:rPr>
                <w:noProof/>
                <w:webHidden/>
              </w:rPr>
            </w:r>
            <w:r>
              <w:rPr>
                <w:noProof/>
                <w:webHidden/>
              </w:rPr>
              <w:fldChar w:fldCharType="separate"/>
            </w:r>
            <w:r>
              <w:rPr>
                <w:noProof/>
                <w:webHidden/>
              </w:rPr>
              <w:t>41</w:t>
            </w:r>
            <w:r>
              <w:rPr>
                <w:noProof/>
                <w:webHidden/>
              </w:rPr>
              <w:fldChar w:fldCharType="end"/>
            </w:r>
          </w:hyperlink>
        </w:p>
        <w:p w14:paraId="6EF8B89E" w14:textId="5CBDB3C5"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898" w:history="1">
            <w:r w:rsidRPr="006E0C2A">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_Toc205763898 \h </w:instrText>
            </w:r>
            <w:r>
              <w:rPr>
                <w:noProof/>
                <w:webHidden/>
              </w:rPr>
            </w:r>
            <w:r>
              <w:rPr>
                <w:noProof/>
                <w:webHidden/>
              </w:rPr>
              <w:fldChar w:fldCharType="separate"/>
            </w:r>
            <w:r>
              <w:rPr>
                <w:noProof/>
                <w:webHidden/>
              </w:rPr>
              <w:t>42</w:t>
            </w:r>
            <w:r>
              <w:rPr>
                <w:noProof/>
                <w:webHidden/>
              </w:rPr>
              <w:fldChar w:fldCharType="end"/>
            </w:r>
          </w:hyperlink>
        </w:p>
        <w:p w14:paraId="56CF6DEC" w14:textId="30B31E6F"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899" w:history="1">
            <w:r w:rsidRPr="006E0C2A">
              <w:rPr>
                <w:rStyle w:val="Hyperlink"/>
                <w:noProof/>
                <w:lang w:val="sr-Latn-RS" w:eastAsia="sr-Latn-RS"/>
              </w:rPr>
              <w:t>6.1. objcopy</w:t>
            </w:r>
            <w:r>
              <w:rPr>
                <w:noProof/>
                <w:webHidden/>
              </w:rPr>
              <w:tab/>
            </w:r>
            <w:r>
              <w:rPr>
                <w:noProof/>
                <w:webHidden/>
              </w:rPr>
              <w:fldChar w:fldCharType="begin"/>
            </w:r>
            <w:r>
              <w:rPr>
                <w:noProof/>
                <w:webHidden/>
              </w:rPr>
              <w:instrText xml:space="preserve"> PAGEREF _Toc205763899 \h </w:instrText>
            </w:r>
            <w:r>
              <w:rPr>
                <w:noProof/>
                <w:webHidden/>
              </w:rPr>
            </w:r>
            <w:r>
              <w:rPr>
                <w:noProof/>
                <w:webHidden/>
              </w:rPr>
              <w:fldChar w:fldCharType="separate"/>
            </w:r>
            <w:r>
              <w:rPr>
                <w:noProof/>
                <w:webHidden/>
              </w:rPr>
              <w:t>43</w:t>
            </w:r>
            <w:r>
              <w:rPr>
                <w:noProof/>
                <w:webHidden/>
              </w:rPr>
              <w:fldChar w:fldCharType="end"/>
            </w:r>
          </w:hyperlink>
        </w:p>
        <w:p w14:paraId="6EB8DF8E" w14:textId="30363FBA"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0" w:history="1">
            <w:r w:rsidRPr="006E0C2A">
              <w:rPr>
                <w:rStyle w:val="Hyperlink"/>
                <w:noProof/>
                <w:lang w:val="sr-Latn-RS" w:eastAsia="sr-Latn-RS"/>
              </w:rPr>
              <w:t>6.2. readelf</w:t>
            </w:r>
            <w:r>
              <w:rPr>
                <w:noProof/>
                <w:webHidden/>
              </w:rPr>
              <w:tab/>
            </w:r>
            <w:r>
              <w:rPr>
                <w:noProof/>
                <w:webHidden/>
              </w:rPr>
              <w:fldChar w:fldCharType="begin"/>
            </w:r>
            <w:r>
              <w:rPr>
                <w:noProof/>
                <w:webHidden/>
              </w:rPr>
              <w:instrText xml:space="preserve"> PAGEREF _Toc205763900 \h </w:instrText>
            </w:r>
            <w:r>
              <w:rPr>
                <w:noProof/>
                <w:webHidden/>
              </w:rPr>
            </w:r>
            <w:r>
              <w:rPr>
                <w:noProof/>
                <w:webHidden/>
              </w:rPr>
              <w:fldChar w:fldCharType="separate"/>
            </w:r>
            <w:r>
              <w:rPr>
                <w:noProof/>
                <w:webHidden/>
              </w:rPr>
              <w:t>44</w:t>
            </w:r>
            <w:r>
              <w:rPr>
                <w:noProof/>
                <w:webHidden/>
              </w:rPr>
              <w:fldChar w:fldCharType="end"/>
            </w:r>
          </w:hyperlink>
        </w:p>
        <w:p w14:paraId="45654F36" w14:textId="6867A8A1"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1" w:history="1">
            <w:r w:rsidRPr="006E0C2A">
              <w:rPr>
                <w:rStyle w:val="Hyperlink"/>
                <w:noProof/>
                <w:lang w:val="sr-Latn-RS" w:eastAsia="sr-Latn-RS"/>
              </w:rPr>
              <w:t>6.3. nm</w:t>
            </w:r>
            <w:r>
              <w:rPr>
                <w:noProof/>
                <w:webHidden/>
              </w:rPr>
              <w:tab/>
            </w:r>
            <w:r>
              <w:rPr>
                <w:noProof/>
                <w:webHidden/>
              </w:rPr>
              <w:fldChar w:fldCharType="begin"/>
            </w:r>
            <w:r>
              <w:rPr>
                <w:noProof/>
                <w:webHidden/>
              </w:rPr>
              <w:instrText xml:space="preserve"> PAGEREF _Toc205763901 \h </w:instrText>
            </w:r>
            <w:r>
              <w:rPr>
                <w:noProof/>
                <w:webHidden/>
              </w:rPr>
            </w:r>
            <w:r>
              <w:rPr>
                <w:noProof/>
                <w:webHidden/>
              </w:rPr>
              <w:fldChar w:fldCharType="separate"/>
            </w:r>
            <w:r>
              <w:rPr>
                <w:noProof/>
                <w:webHidden/>
              </w:rPr>
              <w:t>45</w:t>
            </w:r>
            <w:r>
              <w:rPr>
                <w:noProof/>
                <w:webHidden/>
              </w:rPr>
              <w:fldChar w:fldCharType="end"/>
            </w:r>
          </w:hyperlink>
        </w:p>
        <w:p w14:paraId="5A9C9193" w14:textId="5216E840"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2" w:history="1">
            <w:r w:rsidRPr="006E0C2A">
              <w:rPr>
                <w:rStyle w:val="Hyperlink"/>
                <w:noProof/>
                <w:lang w:val="sr-Latn-RS" w:eastAsia="sr-Latn-RS"/>
              </w:rPr>
              <w:t>6.4. size</w:t>
            </w:r>
            <w:r>
              <w:rPr>
                <w:noProof/>
                <w:webHidden/>
              </w:rPr>
              <w:tab/>
            </w:r>
            <w:r>
              <w:rPr>
                <w:noProof/>
                <w:webHidden/>
              </w:rPr>
              <w:fldChar w:fldCharType="begin"/>
            </w:r>
            <w:r>
              <w:rPr>
                <w:noProof/>
                <w:webHidden/>
              </w:rPr>
              <w:instrText xml:space="preserve"> PAGEREF _Toc205763902 \h </w:instrText>
            </w:r>
            <w:r>
              <w:rPr>
                <w:noProof/>
                <w:webHidden/>
              </w:rPr>
            </w:r>
            <w:r>
              <w:rPr>
                <w:noProof/>
                <w:webHidden/>
              </w:rPr>
              <w:fldChar w:fldCharType="separate"/>
            </w:r>
            <w:r>
              <w:rPr>
                <w:noProof/>
                <w:webHidden/>
              </w:rPr>
              <w:t>46</w:t>
            </w:r>
            <w:r>
              <w:rPr>
                <w:noProof/>
                <w:webHidden/>
              </w:rPr>
              <w:fldChar w:fldCharType="end"/>
            </w:r>
          </w:hyperlink>
        </w:p>
        <w:p w14:paraId="43898EC4" w14:textId="3B7E01D2"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3" w:history="1">
            <w:r w:rsidRPr="006E0C2A">
              <w:rPr>
                <w:rStyle w:val="Hyperlink"/>
                <w:noProof/>
                <w:lang w:val="sr-Latn-RS" w:eastAsia="sr-Latn-RS"/>
              </w:rPr>
              <w:t>6.5. objdump</w:t>
            </w:r>
            <w:r>
              <w:rPr>
                <w:noProof/>
                <w:webHidden/>
              </w:rPr>
              <w:tab/>
            </w:r>
            <w:r>
              <w:rPr>
                <w:noProof/>
                <w:webHidden/>
              </w:rPr>
              <w:fldChar w:fldCharType="begin"/>
            </w:r>
            <w:r>
              <w:rPr>
                <w:noProof/>
                <w:webHidden/>
              </w:rPr>
              <w:instrText xml:space="preserve"> PAGEREF _Toc205763903 \h </w:instrText>
            </w:r>
            <w:r>
              <w:rPr>
                <w:noProof/>
                <w:webHidden/>
              </w:rPr>
            </w:r>
            <w:r>
              <w:rPr>
                <w:noProof/>
                <w:webHidden/>
              </w:rPr>
              <w:fldChar w:fldCharType="separate"/>
            </w:r>
            <w:r>
              <w:rPr>
                <w:noProof/>
                <w:webHidden/>
              </w:rPr>
              <w:t>47</w:t>
            </w:r>
            <w:r>
              <w:rPr>
                <w:noProof/>
                <w:webHidden/>
              </w:rPr>
              <w:fldChar w:fldCharType="end"/>
            </w:r>
          </w:hyperlink>
        </w:p>
        <w:p w14:paraId="0F36D14B" w14:textId="0BB28344"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4" w:history="1">
            <w:r w:rsidRPr="006E0C2A">
              <w:rPr>
                <w:rStyle w:val="Hyperlink"/>
                <w:noProof/>
                <w:lang w:val="sr-Latn-RS" w:eastAsia="sr-Latn-RS"/>
              </w:rPr>
              <w:t>6.6.</w:t>
            </w:r>
            <w:r w:rsidRPr="006E0C2A">
              <w:rPr>
                <w:rStyle w:val="Hyperlink"/>
                <w:noProof/>
                <w:lang w:val="sr-Cyrl-RS" w:eastAsia="sr-Latn-RS"/>
              </w:rPr>
              <w:t xml:space="preserve"> Резиме</w:t>
            </w:r>
            <w:r>
              <w:rPr>
                <w:noProof/>
                <w:webHidden/>
              </w:rPr>
              <w:tab/>
            </w:r>
            <w:r>
              <w:rPr>
                <w:noProof/>
                <w:webHidden/>
              </w:rPr>
              <w:fldChar w:fldCharType="begin"/>
            </w:r>
            <w:r>
              <w:rPr>
                <w:noProof/>
                <w:webHidden/>
              </w:rPr>
              <w:instrText xml:space="preserve"> PAGEREF _Toc205763904 \h </w:instrText>
            </w:r>
            <w:r>
              <w:rPr>
                <w:noProof/>
                <w:webHidden/>
              </w:rPr>
            </w:r>
            <w:r>
              <w:rPr>
                <w:noProof/>
                <w:webHidden/>
              </w:rPr>
              <w:fldChar w:fldCharType="separate"/>
            </w:r>
            <w:r>
              <w:rPr>
                <w:noProof/>
                <w:webHidden/>
              </w:rPr>
              <w:t>48</w:t>
            </w:r>
            <w:r>
              <w:rPr>
                <w:noProof/>
                <w:webHidden/>
              </w:rPr>
              <w:fldChar w:fldCharType="end"/>
            </w:r>
          </w:hyperlink>
        </w:p>
        <w:p w14:paraId="4507E6CA" w14:textId="0E646DAA"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5" w:history="1">
            <w:r w:rsidRPr="006E0C2A">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_Toc205763905 \h </w:instrText>
            </w:r>
            <w:r>
              <w:rPr>
                <w:noProof/>
                <w:webHidden/>
              </w:rPr>
            </w:r>
            <w:r>
              <w:rPr>
                <w:noProof/>
                <w:webHidden/>
              </w:rPr>
              <w:fldChar w:fldCharType="separate"/>
            </w:r>
            <w:r>
              <w:rPr>
                <w:noProof/>
                <w:webHidden/>
              </w:rPr>
              <w:t>49</w:t>
            </w:r>
            <w:r>
              <w:rPr>
                <w:noProof/>
                <w:webHidden/>
              </w:rPr>
              <w:fldChar w:fldCharType="end"/>
            </w:r>
          </w:hyperlink>
        </w:p>
        <w:p w14:paraId="5B2DA43B" w14:textId="662B8685"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6" w:history="1">
            <w:r w:rsidRPr="006E0C2A">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_Toc205763906 \h </w:instrText>
            </w:r>
            <w:r>
              <w:rPr>
                <w:noProof/>
                <w:webHidden/>
              </w:rPr>
            </w:r>
            <w:r>
              <w:rPr>
                <w:noProof/>
                <w:webHidden/>
              </w:rPr>
              <w:fldChar w:fldCharType="separate"/>
            </w:r>
            <w:r>
              <w:rPr>
                <w:noProof/>
                <w:webHidden/>
              </w:rPr>
              <w:t>50</w:t>
            </w:r>
            <w:r>
              <w:rPr>
                <w:noProof/>
                <w:webHidden/>
              </w:rPr>
              <w:fldChar w:fldCharType="end"/>
            </w:r>
          </w:hyperlink>
        </w:p>
        <w:p w14:paraId="010244E7" w14:textId="2AB10C94" w:rsidR="000E0496" w:rsidRDefault="000E0496">
          <w:pPr>
            <w:pStyle w:val="TOC2"/>
            <w:rPr>
              <w:rFonts w:asciiTheme="minorHAnsi" w:eastAsiaTheme="minorEastAsia" w:hAnsiTheme="minorHAnsi" w:cstheme="minorBidi"/>
              <w:b w:val="0"/>
              <w:noProof/>
              <w:kern w:val="2"/>
              <w:lang w:val="sr-Latn-RS" w:eastAsia="sr-Latn-RS"/>
              <w14:ligatures w14:val="standardContextual"/>
            </w:rPr>
          </w:pPr>
          <w:hyperlink w:anchor="_Toc205763907" w:history="1">
            <w:r w:rsidRPr="006E0C2A">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_Toc205763907 \h </w:instrText>
            </w:r>
            <w:r>
              <w:rPr>
                <w:noProof/>
                <w:webHidden/>
              </w:rPr>
            </w:r>
            <w:r>
              <w:rPr>
                <w:noProof/>
                <w:webHidden/>
              </w:rPr>
              <w:fldChar w:fldCharType="separate"/>
            </w:r>
            <w:r>
              <w:rPr>
                <w:noProof/>
                <w:webHidden/>
              </w:rPr>
              <w:t>51</w:t>
            </w:r>
            <w:r>
              <w:rPr>
                <w:noProof/>
                <w:webHidden/>
              </w:rPr>
              <w:fldChar w:fldCharType="end"/>
            </w:r>
          </w:hyperlink>
        </w:p>
        <w:p w14:paraId="4F1A00BF" w14:textId="591C3F19"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8" w:history="1">
            <w:r w:rsidRPr="006E0C2A">
              <w:rPr>
                <w:rStyle w:val="Hyperlink"/>
                <w:noProof/>
                <w:lang w:val="sr-Cyrl-RS" w:eastAsia="sr-Latn-RS"/>
              </w:rPr>
              <w:t>8. К</w:t>
            </w:r>
            <w:r w:rsidRPr="006E0C2A">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_Toc205763908 \h </w:instrText>
            </w:r>
            <w:r>
              <w:rPr>
                <w:noProof/>
                <w:webHidden/>
              </w:rPr>
            </w:r>
            <w:r>
              <w:rPr>
                <w:noProof/>
                <w:webHidden/>
              </w:rPr>
              <w:fldChar w:fldCharType="separate"/>
            </w:r>
            <w:r>
              <w:rPr>
                <w:noProof/>
                <w:webHidden/>
              </w:rPr>
              <w:t>54</w:t>
            </w:r>
            <w:r>
              <w:rPr>
                <w:noProof/>
                <w:webHidden/>
              </w:rPr>
              <w:fldChar w:fldCharType="end"/>
            </w:r>
          </w:hyperlink>
        </w:p>
        <w:p w14:paraId="339B8D62" w14:textId="3DDEABB6" w:rsidR="000E0496" w:rsidRDefault="000E049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5763909" w:history="1">
            <w:r w:rsidRPr="006E0C2A">
              <w:rPr>
                <w:rStyle w:val="Hyperlink"/>
                <w:noProof/>
                <w:lang w:val="sr-Cyrl-RS"/>
              </w:rPr>
              <w:t>9. Закључак</w:t>
            </w:r>
            <w:r>
              <w:rPr>
                <w:noProof/>
                <w:webHidden/>
              </w:rPr>
              <w:tab/>
            </w:r>
            <w:r>
              <w:rPr>
                <w:noProof/>
                <w:webHidden/>
              </w:rPr>
              <w:fldChar w:fldCharType="begin"/>
            </w:r>
            <w:r>
              <w:rPr>
                <w:noProof/>
                <w:webHidden/>
              </w:rPr>
              <w:instrText xml:space="preserve"> PAGEREF _Toc205763909 \h </w:instrText>
            </w:r>
            <w:r>
              <w:rPr>
                <w:noProof/>
                <w:webHidden/>
              </w:rPr>
            </w:r>
            <w:r>
              <w:rPr>
                <w:noProof/>
                <w:webHidden/>
              </w:rPr>
              <w:fldChar w:fldCharType="separate"/>
            </w:r>
            <w:r>
              <w:rPr>
                <w:noProof/>
                <w:webHidden/>
              </w:rPr>
              <w:t>55</w:t>
            </w:r>
            <w:r>
              <w:rPr>
                <w:noProof/>
                <w:webHidden/>
              </w:rPr>
              <w:fldChar w:fldCharType="end"/>
            </w:r>
          </w:hyperlink>
        </w:p>
        <w:p w14:paraId="1EC54AE5" w14:textId="718BC06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5763852"/>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5763853"/>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5763854"/>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5763855"/>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5763856"/>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5763857"/>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5763858"/>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5763859"/>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5763860"/>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5763861"/>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5763862"/>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5763863"/>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5763864"/>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5763865"/>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5763866"/>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5763867"/>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5763868"/>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5763869"/>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5763870"/>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5763871"/>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5763872"/>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5763873"/>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5763874"/>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5763875"/>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5763876"/>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5763877"/>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5763878"/>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5763879"/>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5763880"/>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5763881"/>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5763882"/>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5763883"/>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5763884"/>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5763885"/>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5763886"/>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5763887"/>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5763888"/>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5763889"/>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5763890"/>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5763891"/>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5763892"/>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5763893"/>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5763894"/>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5763895"/>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5763896"/>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5763897"/>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5763898"/>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7C11AF">
      <w:pPr>
        <w:pStyle w:val="ANormal"/>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5763899"/>
      <w:r w:rsidRPr="00C60A49">
        <w:rPr>
          <w:lang w:val="sr-Latn-RS" w:eastAsia="sr-Latn-RS"/>
        </w:rPr>
        <w:lastRenderedPageBreak/>
        <w:t>objcopy</w:t>
      </w:r>
      <w:bookmarkEnd w:id="64"/>
      <w:bookmarkEnd w:id="65"/>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4F83D35E" w14:textId="0CA84CC8" w:rsidR="00C60A49" w:rsidRPr="00C60A49" w:rsidRDefault="007C11AF" w:rsidP="007C11AF">
      <w:pPr>
        <w:pStyle w:val="ANormal"/>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r w:rsidR="00C60A49" w:rsidRPr="00C60A49">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5763900"/>
      <w:r w:rsidRPr="00C60A49">
        <w:rPr>
          <w:lang w:val="sr-Latn-RS" w:eastAsia="sr-Latn-RS"/>
        </w:rPr>
        <w:lastRenderedPageBreak/>
        <w:t>readelf</w:t>
      </w:r>
      <w:bookmarkEnd w:id="66"/>
      <w:bookmarkEnd w:id="67"/>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5763901"/>
      <w:r w:rsidRPr="00C60A49">
        <w:rPr>
          <w:lang w:val="sr-Latn-RS" w:eastAsia="sr-Latn-RS"/>
        </w:rPr>
        <w:lastRenderedPageBreak/>
        <w:t>nm</w:t>
      </w:r>
      <w:bookmarkEnd w:id="68"/>
      <w:bookmarkEnd w:id="69"/>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5763902"/>
      <w:r w:rsidRPr="00C60A49">
        <w:rPr>
          <w:lang w:val="sr-Latn-RS" w:eastAsia="sr-Latn-RS"/>
        </w:rPr>
        <w:lastRenderedPageBreak/>
        <w:t>size</w:t>
      </w:r>
      <w:bookmarkEnd w:id="70"/>
      <w:bookmarkEnd w:id="71"/>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302C9F78" w14:textId="4CBEF7B6" w:rsidR="00C60A49" w:rsidRPr="00C60A49" w:rsidRDefault="00C60A49" w:rsidP="007C11AF">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5763903"/>
      <w:r w:rsidRPr="00C60A49">
        <w:rPr>
          <w:lang w:val="sr-Latn-RS" w:eastAsia="sr-Latn-RS"/>
        </w:rPr>
        <w:lastRenderedPageBreak/>
        <w:t>objdump</w:t>
      </w:r>
      <w:bookmarkEnd w:id="72"/>
      <w:bookmarkEnd w:id="73"/>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4BF68A5E" w:rsidR="00C60A49" w:rsidRPr="00C60A49" w:rsidRDefault="007C11AF" w:rsidP="00114624">
      <w:pPr>
        <w:pStyle w:val="BaneHeading2"/>
        <w:rPr>
          <w:sz w:val="27"/>
          <w:szCs w:val="27"/>
          <w:lang w:val="sr-Latn-RS" w:eastAsia="sr-Latn-RS"/>
        </w:rPr>
      </w:pPr>
      <w:bookmarkStart w:id="74" w:name="_Toc205763904"/>
      <w:r>
        <w:rPr>
          <w:lang w:val="sr-Cyrl-RS" w:eastAsia="sr-Latn-RS"/>
        </w:rPr>
        <w:lastRenderedPageBreak/>
        <w:t>Резиме</w:t>
      </w:r>
      <w:bookmarkEnd w:id="74"/>
    </w:p>
    <w:p w14:paraId="0DAD4FDC" w14:textId="77777777" w:rsidR="00C60A49" w:rsidRPr="00C60A49" w:rsidRDefault="00C60A49" w:rsidP="007C11AF">
      <w:pPr>
        <w:pStyle w:val="ANormal"/>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5" w:name="_Toc200283310"/>
      <w:bookmarkStart w:id="76" w:name="_Toc205763905"/>
      <w:r w:rsidRPr="00C60A49">
        <w:rPr>
          <w:lang w:val="sr-Latn-RS" w:eastAsia="sr-Latn-RS"/>
        </w:rPr>
        <w:lastRenderedPageBreak/>
        <w:t>Линкерска скрипта: MEMORY и SECTIONS дефиниције</w:t>
      </w:r>
      <w:bookmarkEnd w:id="75"/>
      <w:bookmarkEnd w:id="76"/>
    </w:p>
    <w:p w14:paraId="63FF7AC7" w14:textId="77777777" w:rsidR="00C60A49" w:rsidRPr="00C60A49" w:rsidRDefault="00C60A49" w:rsidP="007C11AF">
      <w:pPr>
        <w:pStyle w:val="ANormal"/>
      </w:pPr>
      <w:r w:rsidRPr="00C60A49">
        <w:t xml:space="preserve">Линкерска скрипта или линкер директива </w:t>
      </w:r>
      <w:r w:rsidRPr="007C11AF">
        <w:t>(</w:t>
      </w:r>
      <w:r w:rsidRPr="007C11AF">
        <w:rPr>
          <w:i/>
          <w:iCs/>
        </w:rPr>
        <w:t>.ld</w:t>
      </w:r>
      <w:r w:rsidRPr="00C60A49">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7" w:name="_Toc200283311"/>
      <w:bookmarkStart w:id="78" w:name="_Toc205763906"/>
      <w:r w:rsidRPr="00C60A49">
        <w:rPr>
          <w:lang w:val="sr-Latn-RS" w:eastAsia="sr-Latn-RS"/>
        </w:rPr>
        <w:lastRenderedPageBreak/>
        <w:t>MEMORY дефиниција</w:t>
      </w:r>
      <w:bookmarkEnd w:id="77"/>
      <w:bookmarkEnd w:id="78"/>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4190EDFB" w14:textId="77777777" w:rsidR="00762BB6" w:rsidRP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 xml:space="preserve">    FLASH (rx)  : ORIGIN = 0x10000000, LENGTH = 4096K</w:t>
      </w:r>
    </w:p>
    <w:p w14:paraId="00DB878D" w14:textId="77777777" w:rsidR="00762BB6" w:rsidRP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 xml:space="preserve">    WORK_FLASH (rx) : ORIGIN = 0x14000000, LENGTH = 256K</w:t>
      </w:r>
    </w:p>
    <w:p w14:paraId="00EBD1D7" w14:textId="77777777" w:rsidR="00762BB6" w:rsidRP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 xml:space="preserve">    SRAM (rwx)  : ORIGIN = 0x28000000, LENGTH = 768K</w:t>
      </w:r>
    </w:p>
    <w:p w14:paraId="71DDDF9F" w14:textId="77777777" w:rsidR="00762BB6" w:rsidRDefault="00762BB6" w:rsidP="007C11AF">
      <w:pPr>
        <w:pStyle w:val="ANormal"/>
        <w:pBdr>
          <w:top w:val="single" w:sz="4" w:space="1" w:color="auto"/>
          <w:left w:val="single" w:sz="4" w:space="4" w:color="auto"/>
          <w:bottom w:val="single" w:sz="4" w:space="1" w:color="auto"/>
          <w:right w:val="single" w:sz="4" w:space="4" w:color="auto"/>
        </w:pBdr>
        <w:rPr>
          <w:rFonts w:ascii="Consolas" w:hAnsi="Consolas"/>
          <w:color w:val="333333"/>
          <w:sz w:val="21"/>
          <w:szCs w:val="21"/>
        </w:rPr>
      </w:pPr>
      <w:r w:rsidRPr="00762BB6">
        <w:rPr>
          <w:rFonts w:ascii="Consolas" w:hAnsi="Consolas"/>
          <w:color w:val="333333"/>
          <w:sz w:val="21"/>
          <w:szCs w:val="21"/>
        </w:rPr>
        <w:t>}</w:t>
      </w:r>
    </w:p>
    <w:p w14:paraId="379EDC47" w14:textId="207B2242" w:rsidR="00762BB6" w:rsidRDefault="00C60A49" w:rsidP="007C11AF">
      <w:pPr>
        <w:pStyle w:val="ANormal"/>
        <w:rPr>
          <w:rFonts w:ascii="Consolas" w:hAnsi="Consolas"/>
          <w:color w:val="333333"/>
          <w:sz w:val="21"/>
          <w:szCs w:val="21"/>
        </w:rPr>
      </w:pPr>
      <w:r w:rsidRPr="00C60A49">
        <w:t xml:space="preserve">Овим смо линкеру дали до знања да постоје три региона: </w:t>
      </w:r>
      <w:r w:rsidRPr="007C11AF">
        <w:t>FLASH</w:t>
      </w:r>
      <w:r w:rsidRPr="00C60A49">
        <w:t xml:space="preserve"> који почиње на адреси 0x1000_0000 величине 4 МB, додатни </w:t>
      </w:r>
      <w:r w:rsidRPr="007C11AF">
        <w:t>WORK_FLASH</w:t>
      </w:r>
      <w:r w:rsidRPr="00C60A49">
        <w:t xml:space="preserve"> од 256 KB, и </w:t>
      </w:r>
      <w:r w:rsidRPr="007C11AF">
        <w:t>SRAM</w:t>
      </w:r>
      <w:r w:rsidRPr="00C60A49">
        <w:t xml:space="preserve"> од 768 KB почев од 0x2800_0000. Сваки регион има атрибуте: </w:t>
      </w:r>
      <w:r w:rsidRPr="007C11AF">
        <w:rPr>
          <w:i/>
          <w:iCs/>
        </w:rPr>
        <w:t>r</w:t>
      </w:r>
      <w:r w:rsidRPr="007C11AF">
        <w:t xml:space="preserve"> (читљив), </w:t>
      </w:r>
      <w:r w:rsidRPr="007C11AF">
        <w:rPr>
          <w:i/>
          <w:iCs/>
        </w:rPr>
        <w:t>w</w:t>
      </w:r>
      <w:r w:rsidRPr="007C11AF">
        <w:t xml:space="preserve"> (уписив), </w:t>
      </w:r>
      <w:r w:rsidRPr="007C11AF">
        <w:rPr>
          <w:i/>
          <w:iCs/>
        </w:rPr>
        <w:t>x</w:t>
      </w:r>
      <w:r w:rsidRPr="00C60A49">
        <w:t xml:space="preserve"> (извршан). Флеш је обично означен са </w:t>
      </w:r>
      <w:r w:rsidRPr="007C11AF">
        <w:rPr>
          <w:i/>
          <w:iCs/>
        </w:rPr>
        <w:t>rx</w:t>
      </w:r>
      <w:r w:rsidRPr="00C60A49">
        <w:t xml:space="preserve"> (читање + извршавање, није уписив у току рада програма), RAM са </w:t>
      </w:r>
      <w:r w:rsidRPr="007C11AF">
        <w:rPr>
          <w:i/>
          <w:iCs/>
        </w:rPr>
        <w:t>rwx</w:t>
      </w:r>
      <w:r w:rsidRPr="00C60A49">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7C11AF">
        <w:t>FLASH</w:t>
      </w:r>
      <w:r w:rsidRPr="00C60A49">
        <w:t xml:space="preserve"> регион нема довољно простора. MEMORY секција дакле описује распон и намену меморијских блокова циљног система.</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9" w:name="_Toc200283312"/>
      <w:bookmarkStart w:id="80" w:name="_Toc205763907"/>
      <w:r w:rsidRPr="00C60A49">
        <w:rPr>
          <w:lang w:val="sr-Latn-RS" w:eastAsia="sr-Latn-RS"/>
        </w:rPr>
        <w:lastRenderedPageBreak/>
        <w:t>SECTIONS расподела</w:t>
      </w:r>
      <w:bookmarkEnd w:id="79"/>
      <w:bookmarkEnd w:id="80"/>
    </w:p>
    <w:p w14:paraId="477093F4" w14:textId="77777777" w:rsidR="00C60A49" w:rsidRPr="00C60A49" w:rsidRDefault="00C60A49" w:rsidP="007C11AF">
      <w:pPr>
        <w:pStyle w:val="ANormal"/>
      </w:pPr>
      <w:r w:rsidRPr="00C60A49">
        <w:t xml:space="preserve">Након дефинисања меморије, линкерска скрипта садржи </w:t>
      </w:r>
      <w:r w:rsidRPr="007C11AF">
        <w:t>SECTIONS</w:t>
      </w:r>
      <w:r w:rsidRPr="00C60A49">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SECTIONS {</w:t>
      </w:r>
    </w:p>
    <w:p w14:paraId="10A9AAF1"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roofErr w:type="gramStart"/>
      <w:r w:rsidRPr="0050061B">
        <w:rPr>
          <w:rFonts w:ascii="Consolas" w:hAnsi="Consolas"/>
          <w:color w:val="333333"/>
          <w:sz w:val="21"/>
          <w:szCs w:val="21"/>
        </w:rPr>
        <w:t>text :</w:t>
      </w:r>
      <w:proofErr w:type="gramEnd"/>
    </w:p>
    <w:p w14:paraId="580FA6E2"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
    <w:p w14:paraId="6B8202F1"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stext</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 xml:space="preserve">;           /* </w:t>
      </w:r>
      <w:proofErr w:type="spellStart"/>
      <w:r w:rsidRPr="0050061B">
        <w:rPr>
          <w:rFonts w:ascii="Consolas" w:hAnsi="Consolas"/>
          <w:color w:val="333333"/>
          <w:sz w:val="21"/>
          <w:szCs w:val="21"/>
        </w:rPr>
        <w:t>почетак</w:t>
      </w:r>
      <w:proofErr w:type="spellEnd"/>
      <w:r w:rsidRPr="0050061B">
        <w:rPr>
          <w:rFonts w:ascii="Consolas" w:hAnsi="Consolas"/>
          <w:color w:val="333333"/>
          <w:sz w:val="21"/>
          <w:szCs w:val="21"/>
        </w:rPr>
        <w:t xml:space="preserve"> .text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
    <w:p w14:paraId="75B7C565"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KEEP(*</w:t>
      </w:r>
      <w:proofErr w:type="gramStart"/>
      <w:r w:rsidRPr="0050061B">
        <w:rPr>
          <w:rFonts w:ascii="Consolas" w:hAnsi="Consolas"/>
          <w:color w:val="333333"/>
          <w:sz w:val="21"/>
          <w:szCs w:val="21"/>
        </w:rPr>
        <w:t>(.</w:t>
      </w:r>
      <w:proofErr w:type="spellStart"/>
      <w:r w:rsidRPr="0050061B">
        <w:rPr>
          <w:rFonts w:ascii="Consolas" w:hAnsi="Consolas"/>
          <w:color w:val="333333"/>
          <w:sz w:val="21"/>
          <w:szCs w:val="21"/>
        </w:rPr>
        <w:t>isr</w:t>
      </w:r>
      <w:proofErr w:type="gramEnd"/>
      <w:r w:rsidRPr="0050061B">
        <w:rPr>
          <w:rFonts w:ascii="Consolas" w:hAnsi="Consolas"/>
          <w:color w:val="333333"/>
          <w:sz w:val="21"/>
          <w:szCs w:val="21"/>
        </w:rPr>
        <w:t>_vector</w:t>
      </w:r>
      <w:proofErr w:type="spellEnd"/>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 xml:space="preserve">* </w:t>
      </w:r>
      <w:proofErr w:type="spellStart"/>
      <w:r w:rsidRPr="0050061B">
        <w:rPr>
          <w:rFonts w:ascii="Consolas" w:hAnsi="Consolas"/>
          <w:color w:val="333333"/>
          <w:sz w:val="21"/>
          <w:szCs w:val="21"/>
        </w:rPr>
        <w:t>векторска</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табела</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ако</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је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дефинисана</w:t>
      </w:r>
      <w:proofErr w:type="spellEnd"/>
      <w:r w:rsidRPr="0050061B">
        <w:rPr>
          <w:rFonts w:ascii="Consolas" w:hAnsi="Consolas"/>
          <w:color w:val="333333"/>
          <w:sz w:val="21"/>
          <w:szCs w:val="21"/>
        </w:rPr>
        <w:t xml:space="preserve"> у </w:t>
      </w:r>
      <w:proofErr w:type="spellStart"/>
      <w:proofErr w:type="gramStart"/>
      <w:r w:rsidRPr="0050061B">
        <w:rPr>
          <w:rFonts w:ascii="Consolas" w:hAnsi="Consolas"/>
          <w:color w:val="333333"/>
          <w:sz w:val="21"/>
          <w:szCs w:val="21"/>
        </w:rPr>
        <w:t>секцији</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isr</w:t>
      </w:r>
      <w:proofErr w:type="gramEnd"/>
      <w:r w:rsidRPr="0050061B">
        <w:rPr>
          <w:rFonts w:ascii="Consolas" w:hAnsi="Consolas"/>
          <w:color w:val="333333"/>
          <w:sz w:val="21"/>
          <w:szCs w:val="21"/>
        </w:rPr>
        <w:t>_vector</w:t>
      </w:r>
      <w:proofErr w:type="spellEnd"/>
      <w:r w:rsidRPr="0050061B">
        <w:rPr>
          <w:rFonts w:ascii="Consolas" w:hAnsi="Consolas"/>
          <w:color w:val="333333"/>
          <w:sz w:val="21"/>
          <w:szCs w:val="21"/>
        </w:rPr>
        <w:t xml:space="preserve"> */</w:t>
      </w:r>
    </w:p>
    <w:p w14:paraId="261C989F"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*(.text*)             /* </w:t>
      </w:r>
      <w:proofErr w:type="spellStart"/>
      <w:r w:rsidRPr="0050061B">
        <w:rPr>
          <w:rFonts w:ascii="Consolas" w:hAnsi="Consolas"/>
          <w:color w:val="333333"/>
          <w:sz w:val="21"/>
          <w:szCs w:val="21"/>
        </w:rPr>
        <w:t>све</w:t>
      </w:r>
      <w:proofErr w:type="spellEnd"/>
      <w:r w:rsidRPr="0050061B">
        <w:rPr>
          <w:rFonts w:ascii="Consolas" w:hAnsi="Consolas"/>
          <w:color w:val="333333"/>
          <w:sz w:val="21"/>
          <w:szCs w:val="21"/>
        </w:rPr>
        <w:t xml:space="preserve"> .text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из</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свих</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објеката</w:t>
      </w:r>
      <w:proofErr w:type="spellEnd"/>
      <w:r w:rsidRPr="0050061B">
        <w:rPr>
          <w:rFonts w:ascii="Consolas" w:hAnsi="Consolas"/>
          <w:color w:val="333333"/>
          <w:sz w:val="21"/>
          <w:szCs w:val="21"/>
        </w:rPr>
        <w:t xml:space="preserve"> */</w:t>
      </w:r>
    </w:p>
    <w:p w14:paraId="3217D904"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roofErr w:type="gramStart"/>
      <w:r w:rsidRPr="0050061B">
        <w:rPr>
          <w:rFonts w:ascii="Consolas" w:hAnsi="Consolas"/>
          <w:color w:val="333333"/>
          <w:sz w:val="21"/>
          <w:szCs w:val="21"/>
        </w:rPr>
        <w:t>(.</w:t>
      </w:r>
      <w:proofErr w:type="spellStart"/>
      <w:r w:rsidRPr="0050061B">
        <w:rPr>
          <w:rFonts w:ascii="Consolas" w:hAnsi="Consolas"/>
          <w:color w:val="333333"/>
          <w:sz w:val="21"/>
          <w:szCs w:val="21"/>
        </w:rPr>
        <w:t>rodata</w:t>
      </w:r>
      <w:proofErr w:type="spellEnd"/>
      <w:proofErr w:type="gramEnd"/>
      <w:r w:rsidRPr="0050061B">
        <w:rPr>
          <w:rFonts w:ascii="Consolas" w:hAnsi="Consolas"/>
          <w:color w:val="333333"/>
          <w:sz w:val="21"/>
          <w:szCs w:val="21"/>
        </w:rPr>
        <w:t xml:space="preserve">*)           /* </w:t>
      </w:r>
      <w:proofErr w:type="spellStart"/>
      <w:proofErr w:type="gramStart"/>
      <w:r w:rsidRPr="0050061B">
        <w:rPr>
          <w:rFonts w:ascii="Consolas" w:hAnsi="Consolas"/>
          <w:color w:val="333333"/>
          <w:sz w:val="21"/>
          <w:szCs w:val="21"/>
        </w:rPr>
        <w:t>све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rodata</w:t>
      </w:r>
      <w:proofErr w:type="spellEnd"/>
      <w:proofErr w:type="gramEnd"/>
      <w:r w:rsidRPr="0050061B">
        <w:rPr>
          <w:rFonts w:ascii="Consolas" w:hAnsi="Consolas"/>
          <w:color w:val="333333"/>
          <w:sz w:val="21"/>
          <w:szCs w:val="21"/>
        </w:rPr>
        <w:t xml:space="preserve"> (</w:t>
      </w:r>
      <w:proofErr w:type="spellStart"/>
      <w:r w:rsidRPr="0050061B">
        <w:rPr>
          <w:rFonts w:ascii="Consolas" w:hAnsi="Consolas"/>
          <w:color w:val="333333"/>
          <w:sz w:val="21"/>
          <w:szCs w:val="21"/>
        </w:rPr>
        <w:t>константе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
    <w:p w14:paraId="57ED2C58"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etext</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 xml:space="preserve">;           /* </w:t>
      </w:r>
      <w:proofErr w:type="spellStart"/>
      <w:r w:rsidRPr="0050061B">
        <w:rPr>
          <w:rFonts w:ascii="Consolas" w:hAnsi="Consolas"/>
          <w:color w:val="333333"/>
          <w:sz w:val="21"/>
          <w:szCs w:val="21"/>
        </w:rPr>
        <w:t>крај</w:t>
      </w:r>
      <w:proofErr w:type="spellEnd"/>
      <w:r w:rsidRPr="0050061B">
        <w:rPr>
          <w:rFonts w:ascii="Consolas" w:hAnsi="Consolas"/>
          <w:color w:val="333333"/>
          <w:sz w:val="21"/>
          <w:szCs w:val="21"/>
        </w:rPr>
        <w:t xml:space="preserve"> .text</w:t>
      </w:r>
      <w:proofErr w:type="gramStart"/>
      <w:r w:rsidRPr="0050061B">
        <w:rPr>
          <w:rFonts w:ascii="Consolas" w:hAnsi="Consolas"/>
          <w:color w:val="333333"/>
          <w:sz w:val="21"/>
          <w:szCs w:val="21"/>
        </w:rPr>
        <w:t>/.</w:t>
      </w:r>
      <w:proofErr w:type="spellStart"/>
      <w:r w:rsidRPr="0050061B">
        <w:rPr>
          <w:rFonts w:ascii="Consolas" w:hAnsi="Consolas"/>
          <w:color w:val="333333"/>
          <w:sz w:val="21"/>
          <w:szCs w:val="21"/>
        </w:rPr>
        <w:t>rodata</w:t>
      </w:r>
      <w:proofErr w:type="spellEnd"/>
      <w:proofErr w:type="gram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
    <w:p w14:paraId="40CB0728"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 &gt; FLASH                /* </w:t>
      </w:r>
      <w:proofErr w:type="spellStart"/>
      <w:r w:rsidRPr="0050061B">
        <w:rPr>
          <w:rFonts w:ascii="Consolas" w:hAnsi="Consolas"/>
          <w:color w:val="333333"/>
          <w:sz w:val="21"/>
          <w:szCs w:val="21"/>
        </w:rPr>
        <w:t>овај</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блок</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иде</w:t>
      </w:r>
      <w:proofErr w:type="spellEnd"/>
      <w:r w:rsidRPr="0050061B">
        <w:rPr>
          <w:rFonts w:ascii="Consolas" w:hAnsi="Consolas"/>
          <w:color w:val="333333"/>
          <w:sz w:val="21"/>
          <w:szCs w:val="21"/>
        </w:rPr>
        <w:t xml:space="preserve"> у FLASH </w:t>
      </w:r>
      <w:proofErr w:type="spellStart"/>
      <w:r w:rsidRPr="0050061B">
        <w:rPr>
          <w:rFonts w:ascii="Consolas" w:hAnsi="Consolas"/>
          <w:color w:val="333333"/>
          <w:sz w:val="21"/>
          <w:szCs w:val="21"/>
        </w:rPr>
        <w:t>меморију</w:t>
      </w:r>
      <w:proofErr w:type="spellEnd"/>
      <w:r w:rsidRPr="0050061B">
        <w:rPr>
          <w:rFonts w:ascii="Consolas" w:hAnsi="Consolas"/>
          <w:color w:val="333333"/>
          <w:sz w:val="21"/>
          <w:szCs w:val="21"/>
        </w:rPr>
        <w:t xml:space="preserve"> */</w:t>
      </w:r>
    </w:p>
    <w:p w14:paraId="47DE658B"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p>
    <w:p w14:paraId="39EA616F" w14:textId="495BF410"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roofErr w:type="gramStart"/>
      <w:r w:rsidRPr="0050061B">
        <w:rPr>
          <w:rFonts w:ascii="Consolas" w:hAnsi="Consolas"/>
          <w:color w:val="333333"/>
          <w:sz w:val="21"/>
          <w:szCs w:val="21"/>
        </w:rPr>
        <w:t>data :</w:t>
      </w:r>
      <w:proofErr w:type="gramEnd"/>
      <w:r w:rsidRPr="0050061B">
        <w:rPr>
          <w:rFonts w:ascii="Consolas" w:hAnsi="Consolas"/>
          <w:color w:val="333333"/>
          <w:sz w:val="21"/>
          <w:szCs w:val="21"/>
        </w:rPr>
        <w:t xml:space="preserve"> AT (ADDR(FLASH) + SIZEOF(.text)) /* AT(...) </w:t>
      </w:r>
      <w:proofErr w:type="spellStart"/>
      <w:r w:rsidRPr="0050061B">
        <w:rPr>
          <w:rFonts w:ascii="Consolas" w:hAnsi="Consolas"/>
          <w:color w:val="333333"/>
          <w:sz w:val="21"/>
          <w:szCs w:val="21"/>
        </w:rPr>
        <w:t>каже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да</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почетни</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садржај</w:t>
      </w:r>
      <w:proofErr w:type="spellEnd"/>
      <w:r w:rsidRPr="0050061B">
        <w:rPr>
          <w:rFonts w:ascii="Consolas" w:hAnsi="Consolas"/>
          <w:color w:val="333333"/>
          <w:sz w:val="21"/>
          <w:szCs w:val="21"/>
        </w:rPr>
        <w:t xml:space="preserve"> .data </w:t>
      </w:r>
      <w:proofErr w:type="spellStart"/>
      <w:r w:rsidRPr="0050061B">
        <w:rPr>
          <w:rFonts w:ascii="Consolas" w:hAnsi="Consolas"/>
          <w:color w:val="333333"/>
          <w:sz w:val="21"/>
          <w:szCs w:val="21"/>
        </w:rPr>
        <w:t>налази</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након</w:t>
      </w:r>
      <w:proofErr w:type="spellEnd"/>
      <w:r w:rsidRPr="0050061B">
        <w:rPr>
          <w:rFonts w:ascii="Consolas" w:hAnsi="Consolas"/>
          <w:color w:val="333333"/>
          <w:sz w:val="21"/>
          <w:szCs w:val="21"/>
        </w:rPr>
        <w:t xml:space="preserve"> .text у FLASH */</w:t>
      </w:r>
    </w:p>
    <w:p w14:paraId="6FA8B44A"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
    <w:p w14:paraId="36197A56"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sdata</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 xml:space="preserve">;           /* </w:t>
      </w:r>
      <w:proofErr w:type="spellStart"/>
      <w:r w:rsidRPr="0050061B">
        <w:rPr>
          <w:rFonts w:ascii="Consolas" w:hAnsi="Consolas"/>
          <w:color w:val="333333"/>
          <w:sz w:val="21"/>
          <w:szCs w:val="21"/>
        </w:rPr>
        <w:t>почетак</w:t>
      </w:r>
      <w:proofErr w:type="spellEnd"/>
      <w:r w:rsidRPr="0050061B">
        <w:rPr>
          <w:rFonts w:ascii="Consolas" w:hAnsi="Consolas"/>
          <w:color w:val="333333"/>
          <w:sz w:val="21"/>
          <w:szCs w:val="21"/>
        </w:rPr>
        <w:t xml:space="preserve"> .data у RAM */</w:t>
      </w:r>
    </w:p>
    <w:p w14:paraId="0A770E09"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*(.data*)             /* </w:t>
      </w:r>
      <w:proofErr w:type="spellStart"/>
      <w:r w:rsidRPr="0050061B">
        <w:rPr>
          <w:rFonts w:ascii="Consolas" w:hAnsi="Consolas"/>
          <w:color w:val="333333"/>
          <w:sz w:val="21"/>
          <w:szCs w:val="21"/>
        </w:rPr>
        <w:t>све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иницијализоване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статичке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променљиве</w:t>
      </w:r>
      <w:proofErr w:type="spellEnd"/>
      <w:r w:rsidRPr="0050061B">
        <w:rPr>
          <w:rFonts w:ascii="Consolas" w:hAnsi="Consolas"/>
          <w:color w:val="333333"/>
          <w:sz w:val="21"/>
          <w:szCs w:val="21"/>
        </w:rPr>
        <w:t xml:space="preserve"> */</w:t>
      </w:r>
    </w:p>
    <w:p w14:paraId="14622C1D"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edata</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w:t>
      </w:r>
    </w:p>
    <w:p w14:paraId="15431AE5"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 &gt; SRAM                 /* </w:t>
      </w:r>
      <w:proofErr w:type="spellStart"/>
      <w:r w:rsidRPr="0050061B">
        <w:rPr>
          <w:rFonts w:ascii="Consolas" w:hAnsi="Consolas"/>
          <w:color w:val="333333"/>
          <w:sz w:val="21"/>
          <w:szCs w:val="21"/>
        </w:rPr>
        <w:t>овај</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блок</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мапира</w:t>
      </w:r>
      <w:proofErr w:type="spellEnd"/>
      <w:r w:rsidRPr="0050061B">
        <w:rPr>
          <w:rFonts w:ascii="Consolas" w:hAnsi="Consolas"/>
          <w:color w:val="333333"/>
          <w:sz w:val="21"/>
          <w:szCs w:val="21"/>
        </w:rPr>
        <w:t xml:space="preserve"> у SRAM </w:t>
      </w:r>
      <w:proofErr w:type="spellStart"/>
      <w:r w:rsidRPr="0050061B">
        <w:rPr>
          <w:rFonts w:ascii="Consolas" w:hAnsi="Consolas"/>
          <w:color w:val="333333"/>
          <w:sz w:val="21"/>
          <w:szCs w:val="21"/>
        </w:rPr>
        <w:t>на</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извршавање</w:t>
      </w:r>
      <w:proofErr w:type="spellEnd"/>
      <w:r w:rsidRPr="0050061B">
        <w:rPr>
          <w:rFonts w:ascii="Consolas" w:hAnsi="Consolas"/>
          <w:color w:val="333333"/>
          <w:sz w:val="21"/>
          <w:szCs w:val="21"/>
        </w:rPr>
        <w:t xml:space="preserve"> */</w:t>
      </w:r>
    </w:p>
    <w:p w14:paraId="1AED4AAE"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p>
    <w:p w14:paraId="1C56AEC2"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roofErr w:type="gramStart"/>
      <w:r w:rsidRPr="0050061B">
        <w:rPr>
          <w:rFonts w:ascii="Consolas" w:hAnsi="Consolas"/>
          <w:color w:val="333333"/>
          <w:sz w:val="21"/>
          <w:szCs w:val="21"/>
        </w:rPr>
        <w:t>.</w:t>
      </w:r>
      <w:proofErr w:type="spellStart"/>
      <w:r w:rsidRPr="0050061B">
        <w:rPr>
          <w:rFonts w:ascii="Consolas" w:hAnsi="Consolas"/>
          <w:color w:val="333333"/>
          <w:sz w:val="21"/>
          <w:szCs w:val="21"/>
        </w:rPr>
        <w:t>bss</w:t>
      </w:r>
      <w:proofErr w:type="spellEnd"/>
      <w:proofErr w:type="gramEnd"/>
      <w:r w:rsidRPr="0050061B">
        <w:rPr>
          <w:rFonts w:ascii="Consolas" w:hAnsi="Consolas"/>
          <w:color w:val="333333"/>
          <w:sz w:val="21"/>
          <w:szCs w:val="21"/>
        </w:rPr>
        <w:t xml:space="preserve"> (NOLOAD</w:t>
      </w:r>
      <w:proofErr w:type="gramStart"/>
      <w:r w:rsidRPr="0050061B">
        <w:rPr>
          <w:rFonts w:ascii="Consolas" w:hAnsi="Consolas"/>
          <w:color w:val="333333"/>
          <w:sz w:val="21"/>
          <w:szCs w:val="21"/>
        </w:rPr>
        <w:t>) :</w:t>
      </w:r>
      <w:proofErr w:type="gramEnd"/>
    </w:p>
    <w:p w14:paraId="447B0F22"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
    <w:p w14:paraId="40007035"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sbss</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 xml:space="preserve">;            /* </w:t>
      </w:r>
      <w:proofErr w:type="spellStart"/>
      <w:proofErr w:type="gramStart"/>
      <w:r w:rsidRPr="0050061B">
        <w:rPr>
          <w:rFonts w:ascii="Consolas" w:hAnsi="Consolas"/>
          <w:color w:val="333333"/>
          <w:sz w:val="21"/>
          <w:szCs w:val="21"/>
        </w:rPr>
        <w:t>почетак</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bss</w:t>
      </w:r>
      <w:proofErr w:type="spellEnd"/>
      <w:proofErr w:type="gramEnd"/>
      <w:r w:rsidRPr="0050061B">
        <w:rPr>
          <w:rFonts w:ascii="Consolas" w:hAnsi="Consolas"/>
          <w:color w:val="333333"/>
          <w:sz w:val="21"/>
          <w:szCs w:val="21"/>
        </w:rPr>
        <w:t xml:space="preserve"> */</w:t>
      </w:r>
    </w:p>
    <w:p w14:paraId="6BDD6776"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w:t>
      </w:r>
      <w:proofErr w:type="gramStart"/>
      <w:r w:rsidRPr="0050061B">
        <w:rPr>
          <w:rFonts w:ascii="Consolas" w:hAnsi="Consolas"/>
          <w:color w:val="333333"/>
          <w:sz w:val="21"/>
          <w:szCs w:val="21"/>
        </w:rPr>
        <w:t>(.</w:t>
      </w:r>
      <w:proofErr w:type="spellStart"/>
      <w:r w:rsidRPr="0050061B">
        <w:rPr>
          <w:rFonts w:ascii="Consolas" w:hAnsi="Consolas"/>
          <w:color w:val="333333"/>
          <w:sz w:val="21"/>
          <w:szCs w:val="21"/>
        </w:rPr>
        <w:t>bss</w:t>
      </w:r>
      <w:proofErr w:type="spellEnd"/>
      <w:proofErr w:type="gramEnd"/>
      <w:r w:rsidRPr="0050061B">
        <w:rPr>
          <w:rFonts w:ascii="Consolas" w:hAnsi="Consolas"/>
          <w:color w:val="333333"/>
          <w:sz w:val="21"/>
          <w:szCs w:val="21"/>
        </w:rPr>
        <w:t>*)</w:t>
      </w:r>
    </w:p>
    <w:p w14:paraId="27D6FB47"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*(COMMON)</w:t>
      </w:r>
    </w:p>
    <w:p w14:paraId="7D728B5C"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_</w:t>
      </w:r>
      <w:proofErr w:type="spellStart"/>
      <w:r w:rsidRPr="0050061B">
        <w:rPr>
          <w:rFonts w:ascii="Consolas" w:hAnsi="Consolas"/>
          <w:color w:val="333333"/>
          <w:sz w:val="21"/>
          <w:szCs w:val="21"/>
        </w:rPr>
        <w:t>ebss</w:t>
      </w:r>
      <w:proofErr w:type="spellEnd"/>
      <w:r w:rsidRPr="0050061B">
        <w:rPr>
          <w:rFonts w:ascii="Consolas" w:hAnsi="Consolas"/>
          <w:color w:val="333333"/>
          <w:sz w:val="21"/>
          <w:szCs w:val="21"/>
        </w:rPr>
        <w:t xml:space="preserve"> </w:t>
      </w:r>
      <w:proofErr w:type="gramStart"/>
      <w:r w:rsidRPr="0050061B">
        <w:rPr>
          <w:rFonts w:ascii="Consolas" w:hAnsi="Consolas"/>
          <w:color w:val="333333"/>
          <w:sz w:val="21"/>
          <w:szCs w:val="21"/>
        </w:rPr>
        <w:t>= .</w:t>
      </w:r>
      <w:proofErr w:type="gramEnd"/>
      <w:r w:rsidRPr="0050061B">
        <w:rPr>
          <w:rFonts w:ascii="Consolas" w:hAnsi="Consolas"/>
          <w:color w:val="333333"/>
          <w:sz w:val="21"/>
          <w:szCs w:val="21"/>
        </w:rPr>
        <w:t>;</w:t>
      </w:r>
    </w:p>
    <w:p w14:paraId="2E594DF2"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 &gt; SRAM                 /</w:t>
      </w:r>
      <w:proofErr w:type="gramStart"/>
      <w:r w:rsidRPr="0050061B">
        <w:rPr>
          <w:rFonts w:ascii="Consolas" w:hAnsi="Consolas"/>
          <w:color w:val="333333"/>
          <w:sz w:val="21"/>
          <w:szCs w:val="21"/>
        </w:rPr>
        <w:t>* .</w:t>
      </w:r>
      <w:proofErr w:type="spellStart"/>
      <w:r w:rsidRPr="0050061B">
        <w:rPr>
          <w:rFonts w:ascii="Consolas" w:hAnsi="Consolas"/>
          <w:color w:val="333333"/>
          <w:sz w:val="21"/>
          <w:szCs w:val="21"/>
        </w:rPr>
        <w:t>bss</w:t>
      </w:r>
      <w:proofErr w:type="spellEnd"/>
      <w:proofErr w:type="gramEnd"/>
      <w:r w:rsidRPr="0050061B">
        <w:rPr>
          <w:rFonts w:ascii="Consolas" w:hAnsi="Consolas"/>
          <w:color w:val="333333"/>
          <w:sz w:val="21"/>
          <w:szCs w:val="21"/>
        </w:rPr>
        <w:t xml:space="preserve"> </w:t>
      </w:r>
      <w:proofErr w:type="spellStart"/>
      <w:r w:rsidRPr="0050061B">
        <w:rPr>
          <w:rFonts w:ascii="Consolas" w:hAnsi="Consolas"/>
          <w:color w:val="333333"/>
          <w:sz w:val="21"/>
          <w:szCs w:val="21"/>
        </w:rPr>
        <w:t>је</w:t>
      </w:r>
      <w:proofErr w:type="spellEnd"/>
      <w:r w:rsidRPr="0050061B">
        <w:rPr>
          <w:rFonts w:ascii="Consolas" w:hAnsi="Consolas"/>
          <w:color w:val="333333"/>
          <w:sz w:val="21"/>
          <w:szCs w:val="21"/>
        </w:rPr>
        <w:t xml:space="preserve"> у SRAM, NOLOAD </w:t>
      </w:r>
      <w:proofErr w:type="spellStart"/>
      <w:r w:rsidRPr="0050061B">
        <w:rPr>
          <w:rFonts w:ascii="Consolas" w:hAnsi="Consolas"/>
          <w:color w:val="333333"/>
          <w:sz w:val="21"/>
          <w:szCs w:val="21"/>
        </w:rPr>
        <w:t>јер</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нема</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почетних</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података</w:t>
      </w:r>
      <w:proofErr w:type="spellEnd"/>
      <w:r w:rsidRPr="0050061B">
        <w:rPr>
          <w:rFonts w:ascii="Consolas" w:hAnsi="Consolas"/>
          <w:color w:val="333333"/>
          <w:sz w:val="21"/>
          <w:szCs w:val="21"/>
        </w:rPr>
        <w:t xml:space="preserve"> у </w:t>
      </w:r>
      <w:proofErr w:type="spellStart"/>
      <w:r w:rsidRPr="0050061B">
        <w:rPr>
          <w:rFonts w:ascii="Consolas" w:hAnsi="Consolas"/>
          <w:color w:val="333333"/>
          <w:sz w:val="21"/>
          <w:szCs w:val="21"/>
        </w:rPr>
        <w:t>флешу</w:t>
      </w:r>
      <w:proofErr w:type="spellEnd"/>
      <w:r w:rsidRPr="0050061B">
        <w:rPr>
          <w:rFonts w:ascii="Consolas" w:hAnsi="Consolas"/>
          <w:color w:val="333333"/>
          <w:sz w:val="21"/>
          <w:szCs w:val="21"/>
        </w:rPr>
        <w:t xml:space="preserve"> */</w:t>
      </w:r>
    </w:p>
    <w:p w14:paraId="33100AC4"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p>
    <w:p w14:paraId="0979D07B" w14:textId="77777777" w:rsidR="007B03F5" w:rsidRPr="0050061B"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rPr>
      </w:pPr>
      <w:r w:rsidRPr="0050061B">
        <w:rPr>
          <w:rFonts w:ascii="Consolas" w:hAnsi="Consolas"/>
          <w:color w:val="333333"/>
          <w:sz w:val="21"/>
          <w:szCs w:val="21"/>
        </w:rPr>
        <w:t xml:space="preserve">    /* ... </w:t>
      </w:r>
      <w:proofErr w:type="spellStart"/>
      <w:r w:rsidRPr="0050061B">
        <w:rPr>
          <w:rFonts w:ascii="Consolas" w:hAnsi="Consolas"/>
          <w:color w:val="333333"/>
          <w:sz w:val="21"/>
          <w:szCs w:val="21"/>
        </w:rPr>
        <w:t>остале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стек</w:t>
      </w:r>
      <w:proofErr w:type="spellEnd"/>
      <w:r w:rsidRPr="0050061B">
        <w:rPr>
          <w:rFonts w:ascii="Consolas" w:hAnsi="Consolas"/>
          <w:color w:val="333333"/>
          <w:sz w:val="21"/>
          <w:szCs w:val="21"/>
        </w:rPr>
        <w:t xml:space="preserve">, heap, </w:t>
      </w:r>
      <w:proofErr w:type="spellStart"/>
      <w:r w:rsidRPr="0050061B">
        <w:rPr>
          <w:rFonts w:ascii="Consolas" w:hAnsi="Consolas"/>
          <w:color w:val="333333"/>
          <w:sz w:val="21"/>
          <w:szCs w:val="21"/>
        </w:rPr>
        <w:t>секције</w:t>
      </w:r>
      <w:proofErr w:type="spellEnd"/>
      <w:r w:rsidRPr="0050061B">
        <w:rPr>
          <w:rFonts w:ascii="Consolas" w:hAnsi="Consolas"/>
          <w:color w:val="333333"/>
          <w:sz w:val="21"/>
          <w:szCs w:val="21"/>
        </w:rPr>
        <w:t xml:space="preserve"> </w:t>
      </w:r>
      <w:proofErr w:type="spellStart"/>
      <w:r w:rsidRPr="0050061B">
        <w:rPr>
          <w:rFonts w:ascii="Consolas" w:hAnsi="Consolas"/>
          <w:color w:val="333333"/>
          <w:sz w:val="21"/>
          <w:szCs w:val="21"/>
        </w:rPr>
        <w:t>за</w:t>
      </w:r>
      <w:proofErr w:type="spellEnd"/>
      <w:r w:rsidRPr="0050061B">
        <w:rPr>
          <w:rFonts w:ascii="Consolas" w:hAnsi="Consolas"/>
          <w:color w:val="333333"/>
          <w:sz w:val="21"/>
          <w:szCs w:val="21"/>
        </w:rPr>
        <w:t xml:space="preserve"> C++ EH, </w:t>
      </w:r>
      <w:proofErr w:type="spellStart"/>
      <w:r w:rsidRPr="0050061B">
        <w:rPr>
          <w:rFonts w:ascii="Consolas" w:hAnsi="Consolas"/>
          <w:color w:val="333333"/>
          <w:sz w:val="21"/>
          <w:szCs w:val="21"/>
        </w:rPr>
        <w:t>итд</w:t>
      </w:r>
      <w:proofErr w:type="spellEnd"/>
      <w:r w:rsidRPr="0050061B">
        <w:rPr>
          <w:rFonts w:ascii="Consolas" w:hAnsi="Consolas"/>
          <w:color w:val="333333"/>
          <w:sz w:val="21"/>
          <w:szCs w:val="21"/>
        </w:rPr>
        <w:t>.) ... */</w:t>
      </w:r>
    </w:p>
    <w:p w14:paraId="213FB8E8" w14:textId="77777777" w:rsidR="007B03F5" w:rsidRPr="007B03F5" w:rsidRDefault="007B03F5" w:rsidP="007C11AF">
      <w:pPr>
        <w:pBdr>
          <w:top w:val="single" w:sz="4" w:space="1" w:color="auto"/>
          <w:left w:val="single" w:sz="4" w:space="4" w:color="auto"/>
          <w:bottom w:val="single" w:sz="4" w:space="1" w:color="auto"/>
          <w:right w:val="single" w:sz="4" w:space="4" w:color="auto"/>
        </w:pBdr>
        <w:shd w:val="clear" w:color="auto" w:fill="F5F5F5"/>
        <w:spacing w:line="285" w:lineRule="atLeast"/>
        <w:jc w:val="left"/>
        <w:rPr>
          <w:rFonts w:ascii="Consolas" w:hAnsi="Consolas"/>
          <w:color w:val="333333"/>
          <w:sz w:val="21"/>
          <w:szCs w:val="21"/>
          <w:lang w:val="sr-Latn-RS"/>
        </w:rPr>
      </w:pPr>
      <w:r w:rsidRPr="0050061B">
        <w:rPr>
          <w:rFonts w:ascii="Consolas" w:hAnsi="Consolas"/>
          <w:color w:val="333333"/>
          <w:sz w:val="21"/>
          <w:szCs w:val="21"/>
        </w:rPr>
        <w:t>}</w:t>
      </w:r>
    </w:p>
    <w:p w14:paraId="401ADDD0" w14:textId="77777777" w:rsidR="00C60A49" w:rsidRPr="00C60A49" w:rsidRDefault="00C60A49" w:rsidP="007C11AF">
      <w:pPr>
        <w:pStyle w:val="ANormal"/>
      </w:pPr>
      <w:r w:rsidRPr="00C60A49">
        <w:t xml:space="preserve">Овај пример илуструје кључне концепте. Прво, </w:t>
      </w:r>
      <w:r w:rsidRPr="007C11AF">
        <w:rPr>
          <w:i/>
          <w:iCs/>
        </w:rPr>
        <w:t>.text</w:t>
      </w:r>
      <w:r w:rsidRPr="00C60A49">
        <w:t xml:space="preserve"> (са </w:t>
      </w:r>
      <w:r w:rsidRPr="007C11AF">
        <w:rPr>
          <w:i/>
          <w:iCs/>
        </w:rPr>
        <w:t>.rodata</w:t>
      </w:r>
      <w:r w:rsidRPr="00C60A49">
        <w:t xml:space="preserve">) је смештен у </w:t>
      </w:r>
      <w:r w:rsidRPr="007C11AF">
        <w:t>FLASH</w:t>
      </w:r>
      <w:r w:rsidRPr="00C60A49">
        <w:t xml:space="preserve"> регион. У њему се чак </w:t>
      </w:r>
      <w:r w:rsidRPr="00C60A49">
        <w:rPr>
          <w:i/>
          <w:iCs/>
        </w:rPr>
        <w:t>принудно чува</w:t>
      </w:r>
      <w:r w:rsidRPr="00C60A49">
        <w:t xml:space="preserve"> (</w:t>
      </w:r>
      <w:r w:rsidRPr="007C11AF">
        <w:t>KEEP</w:t>
      </w:r>
      <w:r w:rsidRPr="00C60A49">
        <w:t xml:space="preserve">) векторска табела ако је дефинисана у посебној секцији </w:t>
      </w:r>
      <w:r w:rsidRPr="007C11AF">
        <w:rPr>
          <w:i/>
          <w:iCs/>
        </w:rPr>
        <w:t>.isr_vector</w:t>
      </w:r>
      <w:r w:rsidRPr="00C60A49">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7C11AF">
        <w:rPr>
          <w:i/>
          <w:iCs/>
        </w:rPr>
        <w:t>_stext</w:t>
      </w:r>
      <w:r w:rsidRPr="00C60A49">
        <w:t xml:space="preserve"> и </w:t>
      </w:r>
      <w:r w:rsidRPr="007C11AF">
        <w:rPr>
          <w:i/>
          <w:iCs/>
        </w:rPr>
        <w:t>_etext</w:t>
      </w:r>
      <w:r w:rsidRPr="00C60A49">
        <w:t xml:space="preserve"> су обележивачи које можемо касније користити (нпр. </w:t>
      </w:r>
      <w:r w:rsidRPr="007C11AF">
        <w:rPr>
          <w:i/>
          <w:iCs/>
        </w:rPr>
        <w:t>_etext</w:t>
      </w:r>
      <w:r w:rsidRPr="00C60A49">
        <w:t xml:space="preserve"> указује на крај садржаја који се налази у флешу, што је уједно почетак података за копирање у RAM).</w:t>
      </w:r>
    </w:p>
    <w:p w14:paraId="61BC554B" w14:textId="03CA40E5" w:rsidR="00C60A49" w:rsidRPr="00C60A49" w:rsidRDefault="00C60A49" w:rsidP="007C11AF">
      <w:pPr>
        <w:pStyle w:val="ANormal"/>
      </w:pPr>
      <w:r w:rsidRPr="00C60A49">
        <w:t xml:space="preserve">Део за </w:t>
      </w:r>
      <w:r w:rsidRPr="007C11AF">
        <w:rPr>
          <w:i/>
          <w:iCs/>
        </w:rPr>
        <w:t>.data</w:t>
      </w:r>
      <w:r w:rsidRPr="00C60A49">
        <w:t xml:space="preserve"> је интересантан јер демонстрира одвајање </w:t>
      </w:r>
      <w:r w:rsidRPr="00C60A49">
        <w:rPr>
          <w:i/>
          <w:iCs/>
        </w:rPr>
        <w:t>LOAD адресе</w:t>
      </w:r>
      <w:r w:rsidRPr="00C60A49">
        <w:t xml:space="preserve"> и </w:t>
      </w:r>
      <w:r w:rsidRPr="00C60A49">
        <w:rPr>
          <w:i/>
          <w:iCs/>
        </w:rPr>
        <w:t>RUN адресе</w:t>
      </w:r>
      <w:r w:rsidRPr="00C60A49">
        <w:t xml:space="preserve">: секција </w:t>
      </w:r>
      <w:r w:rsidRPr="007C11AF">
        <w:rPr>
          <w:i/>
          <w:iCs/>
        </w:rPr>
        <w:t>.data</w:t>
      </w:r>
      <w:r w:rsidRPr="00C60A49">
        <w:t xml:space="preserve"> ће током извршавања бити у SRAM (због </w:t>
      </w:r>
      <w:r w:rsidRPr="007C11AF">
        <w:t>&gt; SRAM</w:t>
      </w:r>
      <w:r w:rsidRPr="00C60A49">
        <w:t xml:space="preserve">), али је наведено </w:t>
      </w:r>
      <w:r w:rsidRPr="007C11AF">
        <w:rPr>
          <w:i/>
          <w:iCs/>
        </w:rPr>
        <w:t>AT (ADDR(FLASH) + SIZEOF(.text))</w:t>
      </w:r>
      <w:r w:rsidRPr="00C60A49">
        <w:t xml:space="preserve">. Ово каже линкеру да резервише простор у FLASH-у за иницијалне вредности </w:t>
      </w:r>
      <w:r w:rsidRPr="007C11AF">
        <w:rPr>
          <w:i/>
          <w:iCs/>
        </w:rPr>
        <w:t>.data</w:t>
      </w:r>
      <w:r w:rsidRPr="00C60A49">
        <w:t xml:space="preserve"> секције, одмах након </w:t>
      </w:r>
      <w:r w:rsidRPr="007C11AF">
        <w:rPr>
          <w:i/>
          <w:iCs/>
        </w:rPr>
        <w:t>.text</w:t>
      </w:r>
      <w:r w:rsidRPr="00C60A49">
        <w:t xml:space="preserve"> блока. Практично, то значи да ће </w:t>
      </w:r>
      <w:r w:rsidRPr="00C60A49">
        <w:lastRenderedPageBreak/>
        <w:t xml:space="preserve">у ELF-у </w:t>
      </w:r>
      <w:r w:rsidRPr="007C11AF">
        <w:rPr>
          <w:i/>
          <w:iCs/>
        </w:rPr>
        <w:t>.data</w:t>
      </w:r>
      <w:r w:rsidRPr="00C60A49">
        <w:t xml:space="preserve"> имати два различита почетка: </w:t>
      </w:r>
      <w:r w:rsidRPr="00C60A49">
        <w:rPr>
          <w:i/>
          <w:iCs/>
        </w:rPr>
        <w:t>VMA</w:t>
      </w:r>
      <w:r w:rsidRPr="00C60A49">
        <w:t xml:space="preserve"> (Virtual Memory Address) у RAM (нпр. 0x2800_0000 ако ту почиње SRAM) и </w:t>
      </w:r>
      <w:r w:rsidRPr="00C60A49">
        <w:rPr>
          <w:i/>
          <w:iCs/>
        </w:rPr>
        <w:t>LMA</w:t>
      </w:r>
      <w:r w:rsidRPr="00C60A49">
        <w:t xml:space="preserve"> (Load Memory Address) у флешу (нпр. 0x1000_1234 ако </w:t>
      </w:r>
      <w:r w:rsidRPr="007C11AF">
        <w:rPr>
          <w:i/>
          <w:iCs/>
        </w:rPr>
        <w:t>.text</w:t>
      </w:r>
      <w:r w:rsidRPr="00C60A49">
        <w:t xml:space="preserve">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7C11AF">
        <w:rPr>
          <w:i/>
          <w:iCs/>
        </w:rPr>
        <w:t>int count = 5;</w:t>
      </w:r>
      <w:r w:rsidRPr="00C60A49">
        <w:t xml:space="preserve">) налазе се у </w:t>
      </w:r>
      <w:r w:rsidRPr="007C11AF">
        <w:rPr>
          <w:i/>
          <w:iCs/>
        </w:rPr>
        <w:t>.data</w:t>
      </w:r>
      <w:r w:rsidRPr="00C60A49">
        <w:t xml:space="preserve"> секцији: након ресета, у RAM-у на адреси </w:t>
      </w:r>
      <w:r w:rsidRPr="007C11AF">
        <w:rPr>
          <w:i/>
          <w:iCs/>
        </w:rPr>
        <w:t>_sdata</w:t>
      </w:r>
      <w:r w:rsidRPr="00C60A49">
        <w:t xml:space="preserve"> треба да се нађе вредност 5, коју је програм негде морао сачувати – управо у флешу</w:t>
      </w:r>
      <w:r w:rsidR="007B03F5">
        <w:t>,</w:t>
      </w:r>
      <w:r w:rsidRPr="00C60A49">
        <w:t xml:space="preserve"> у склопу </w:t>
      </w:r>
      <w:r w:rsidRPr="007C11AF">
        <w:rPr>
          <w:i/>
          <w:iCs/>
        </w:rPr>
        <w:t>.data</w:t>
      </w:r>
      <w:r w:rsidRPr="00C60A49">
        <w:t xml:space="preserve"> LMA. Директива </w:t>
      </w:r>
      <w:r w:rsidRPr="007C11AF">
        <w:rPr>
          <w:i/>
          <w:iCs/>
        </w:rPr>
        <w:t>AT()</w:t>
      </w:r>
      <w:r w:rsidRPr="00C60A49">
        <w:t xml:space="preserve"> у линкер скрипти се користи да раздвоји те адресе и веома је битна за исправно покретање програма.</w:t>
      </w:r>
    </w:p>
    <w:p w14:paraId="11210B32" w14:textId="6BB471B0" w:rsidR="00C60A49" w:rsidRPr="00C60A49" w:rsidRDefault="00C60A49" w:rsidP="007C11AF">
      <w:pPr>
        <w:pStyle w:val="ANormal"/>
      </w:pPr>
      <w:r w:rsidRPr="00C60A49">
        <w:t xml:space="preserve">Секција </w:t>
      </w:r>
      <w:r w:rsidRPr="007C11AF">
        <w:rPr>
          <w:i/>
          <w:iCs/>
        </w:rPr>
        <w:t>.bss</w:t>
      </w:r>
      <w:r w:rsidRPr="00C60A49">
        <w:t xml:space="preserve"> у примеру има атрибут </w:t>
      </w:r>
      <w:r w:rsidRPr="007C11AF">
        <w:t>NOLOAD</w:t>
      </w:r>
      <w:r w:rsidRPr="00C60A49">
        <w:t xml:space="preserve"> – то значи да за њу не постоји садржај у флешу; она представља блок RAM меморије</w:t>
      </w:r>
      <w:r w:rsidR="00683FFE">
        <w:rPr>
          <w:lang w:val="sr-Cyrl-RS"/>
        </w:rPr>
        <w:t xml:space="preserve"> </w:t>
      </w:r>
      <w:r w:rsidRPr="00C60A49">
        <w:t>кој</w:t>
      </w:r>
      <w:r w:rsidR="00683FFE">
        <w:rPr>
          <w:lang w:val="sr-Cyrl-RS"/>
        </w:rPr>
        <w:t>у</w:t>
      </w:r>
      <w:r w:rsidRPr="00C60A49">
        <w:t xml:space="preserve"> треба </w:t>
      </w:r>
      <w:r w:rsidR="00683FFE">
        <w:rPr>
          <w:lang w:val="sr-Cyrl-RS"/>
        </w:rPr>
        <w:t>испунити нулама</w:t>
      </w:r>
      <w:r w:rsidRPr="00C60A49">
        <w:t xml:space="preserve">. Линкерски </w:t>
      </w:r>
      <w:r w:rsidRPr="007C11AF">
        <w:t xml:space="preserve">симболи </w:t>
      </w:r>
      <w:r w:rsidRPr="007C11AF">
        <w:rPr>
          <w:i/>
          <w:iCs/>
        </w:rPr>
        <w:t>_sbss</w:t>
      </w:r>
      <w:r w:rsidRPr="007C11AF">
        <w:t xml:space="preserve"> и </w:t>
      </w:r>
      <w:r w:rsidRPr="007C11AF">
        <w:rPr>
          <w:i/>
          <w:iCs/>
        </w:rPr>
        <w:t>_ebss</w:t>
      </w:r>
      <w:r w:rsidRPr="00C60A49">
        <w:t xml:space="preserve"> означавају почетак и крај </w:t>
      </w:r>
      <w:r w:rsidRPr="007C11AF">
        <w:rPr>
          <w:i/>
          <w:iCs/>
        </w:rPr>
        <w:t>.bss</w:t>
      </w:r>
      <w:r w:rsidRPr="00C60A49">
        <w:t>. Важно је и да су св</w:t>
      </w:r>
      <w:r w:rsidR="00683FFE">
        <w:rPr>
          <w:lang w:val="sr-Cyrl-RS"/>
        </w:rPr>
        <w:t>и</w:t>
      </w:r>
      <w:r w:rsidRPr="00C60A49">
        <w:t xml:space="preserve"> </w:t>
      </w:r>
      <w:r w:rsidRPr="00C60A49">
        <w:rPr>
          <w:i/>
          <w:iCs/>
        </w:rPr>
        <w:t>COMMON</w:t>
      </w:r>
      <w:r w:rsidRPr="00C60A49">
        <w:t xml:space="preserve"> симбол</w:t>
      </w:r>
      <w:r w:rsidR="00683FFE">
        <w:rPr>
          <w:lang w:val="sr-Cyrl-RS"/>
        </w:rPr>
        <w:t>и</w:t>
      </w:r>
      <w:r w:rsidRPr="00C60A49">
        <w:t xml:space="preserve"> (неиницијализоване глобалне </w:t>
      </w:r>
      <w:r w:rsidR="00683FFE">
        <w:rPr>
          <w:lang w:val="sr-Cyrl-RS"/>
        </w:rPr>
        <w:t xml:space="preserve">променљиве </w:t>
      </w:r>
      <w:r w:rsidRPr="00C60A49">
        <w:t>које нису експлицитно у .bss) такође стављен</w:t>
      </w:r>
      <w:r w:rsidR="00683FFE">
        <w:rPr>
          <w:lang w:val="sr-Cyrl-RS"/>
        </w:rPr>
        <w:t>и</w:t>
      </w:r>
      <w:r w:rsidRPr="00C60A49">
        <w:t xml:space="preserve"> у .bss (директива </w:t>
      </w:r>
      <w:r w:rsidRPr="007C11AF">
        <w:rPr>
          <w:i/>
          <w:iCs/>
        </w:rPr>
        <w:t>*(COMMON)</w:t>
      </w:r>
      <w:r w:rsidRPr="00C60A49">
        <w:t>). Стартуп код ће једноставно обрисати (испунити нулама) овај RAM опсег при покретању.</w:t>
      </w:r>
    </w:p>
    <w:p w14:paraId="3BB734B0" w14:textId="4E5F7F10" w:rsidR="00C60A49" w:rsidRPr="00C60A49" w:rsidRDefault="00C60A49" w:rsidP="007C11AF">
      <w:pPr>
        <w:pStyle w:val="ANormal"/>
      </w:pPr>
      <w:r w:rsidRPr="00C60A49">
        <w:t xml:space="preserve">Поред ових, линкер скрипта често резервише простор за стек (нпр. дефинише симбол </w:t>
      </w:r>
      <w:r w:rsidRPr="007C11AF">
        <w:rPr>
          <w:i/>
          <w:iCs/>
        </w:rPr>
        <w:t>_estack</w:t>
      </w:r>
      <w:r w:rsidRPr="00C60A49">
        <w:t xml:space="preserve"> на крај SRAM-а), за heap (ако се користи), и укључује специјалне секције за C++ ако су присутне (нпр. </w:t>
      </w:r>
      <w:r w:rsidRPr="007C11AF">
        <w:rPr>
          <w:i/>
          <w:iCs/>
        </w:rPr>
        <w:t>.init_array</w:t>
      </w:r>
      <w:r w:rsidRPr="00C60A49">
        <w:t xml:space="preserve"> за конструкторе објеката). У случају ARM Cortex-M, потребне су и секције </w:t>
      </w:r>
      <w:r w:rsidRPr="007C11AF">
        <w:rPr>
          <w:i/>
          <w:iCs/>
        </w:rPr>
        <w:t>.ARM.exidx</w:t>
      </w:r>
      <w:r w:rsidRPr="00C60A49">
        <w:t xml:space="preserve"> и </w:t>
      </w:r>
      <w:r w:rsidRPr="007C11AF">
        <w:rPr>
          <w:i/>
          <w:iCs/>
        </w:rPr>
        <w:t>.ARM.extab</w:t>
      </w:r>
      <w:r w:rsidRPr="00C60A49">
        <w:t xml:space="preserve"> за информације о изузецима (корисно ако се користе одређене библиотеке</w:t>
      </w:r>
      <w:r w:rsidR="00683FFE">
        <w:rPr>
          <w:lang w:val="sr-Cyrl-RS"/>
        </w:rPr>
        <w:t xml:space="preserve"> и</w:t>
      </w:r>
      <w:r w:rsidRPr="00C60A49">
        <w:t xml:space="preserve"> функције или C++ бацање изузетака</w:t>
      </w:r>
      <w:r w:rsidR="00683FFE">
        <w:rPr>
          <w:lang w:val="sr-Cyrl-RS"/>
        </w:rPr>
        <w:t xml:space="preserve"> – </w:t>
      </w:r>
      <w:r w:rsidR="00683FFE">
        <w:t>throw exception</w:t>
      </w:r>
      <w:r w:rsidRPr="00C60A49">
        <w:t xml:space="preserve">). Они се обично смештају на крај </w:t>
      </w:r>
      <w:r w:rsidRPr="007C11AF">
        <w:rPr>
          <w:i/>
          <w:iCs/>
        </w:rPr>
        <w:t>.text</w:t>
      </w:r>
      <w:r w:rsidRPr="00C60A49">
        <w:t xml:space="preserve"> сегмента. Укључујући све те ставке, линкерска скрипта обезбеђује да </w:t>
      </w:r>
      <w:r w:rsidR="00683FFE">
        <w:rPr>
          <w:lang w:val="sr-Cyrl-RS"/>
        </w:rPr>
        <w:t>у</w:t>
      </w:r>
      <w:r w:rsidRPr="00C60A49">
        <w:t xml:space="preserve"> излазном ELF-у стоје исправно дефинисане адресе и границе секција.</w:t>
      </w:r>
    </w:p>
    <w:p w14:paraId="111C5807" w14:textId="77777777" w:rsidR="007C11AF" w:rsidRDefault="00C60A49" w:rsidP="007C11AF">
      <w:pPr>
        <w:pStyle w:val="ANormal"/>
        <w:rPr>
          <w:lang w:val="sr-Cyrl-RS"/>
        </w:rPr>
      </w:pPr>
      <w:r w:rsidRPr="00C60A49">
        <w:t xml:space="preserve">За пример TRAVEO T2G микроконтролера, линкерска скрипта би била прилагођена тачним величинама меморија тог чипа. На основу </w:t>
      </w:r>
      <w:r w:rsidRPr="00C60A49">
        <w:rPr>
          <w:b/>
          <w:bCs/>
        </w:rPr>
        <w:t>меморијске архитектуре</w:t>
      </w:r>
      <w:r w:rsidR="00683FFE">
        <w:rPr>
          <w:lang w:val="sr-Cyrl-RS"/>
        </w:rPr>
        <w:t xml:space="preserve">, </w:t>
      </w:r>
      <w:r w:rsidRPr="00C60A49">
        <w:t xml:space="preserve">могли бисмо дефинисати MEMORY са </w:t>
      </w:r>
    </w:p>
    <w:p w14:paraId="4CC92045" w14:textId="7C72CF6C"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FLASH (rx) : ORIGIN = 0x10000000, LENGTH = 4160K </w:t>
      </w:r>
      <w:r w:rsidRPr="00C60A49">
        <w:t xml:space="preserve"> </w:t>
      </w:r>
    </w:p>
    <w:p w14:paraId="5BB9E30E" w14:textId="4958F523" w:rsidR="007C11AF" w:rsidRP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WORKFLASH (rx) : ORIGIN = 0x14000000, LENGTH = 256K</w:t>
      </w:r>
    </w:p>
    <w:p w14:paraId="0BF272B0" w14:textId="266DC20B"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SRAM (rwx) : ORIGIN = 0x28000000, LENGTH = 768K</w:t>
      </w:r>
    </w:p>
    <w:p w14:paraId="7E6D0E43" w14:textId="5AE7DC12" w:rsidR="00C60A49" w:rsidRPr="00C60A49" w:rsidRDefault="00C60A49" w:rsidP="007C11AF">
      <w:pPr>
        <w:pStyle w:val="ANormal"/>
      </w:pPr>
      <w:r w:rsidRPr="00C60A49">
        <w:t xml:space="preserve">, и можда посебно </w:t>
      </w:r>
      <w:r w:rsidRPr="007C11AF">
        <w:t>ITCM</w:t>
      </w:r>
      <w:r w:rsidRPr="00C60A49">
        <w:t xml:space="preserve"> и </w:t>
      </w:r>
      <w:r w:rsidRPr="007C11AF">
        <w:t>DTCM</w:t>
      </w:r>
      <w:r w:rsidRPr="00C60A49">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4A582AAF" w:rsidR="00F92CBA" w:rsidRDefault="00C60A49" w:rsidP="007C11AF">
      <w:pPr>
        <w:pStyle w:val="ANormal"/>
      </w:pPr>
      <w:r w:rsidRPr="00C60A49">
        <w:rPr>
          <w:b/>
          <w:bCs/>
        </w:rPr>
        <w:t>Закључак о линкер скрипти:</w:t>
      </w:r>
      <w:r w:rsidRPr="00C60A49">
        <w:t xml:space="preserve"> 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lastRenderedPageBreak/>
        <w:br w:type="page"/>
      </w:r>
    </w:p>
    <w:p w14:paraId="5C2F945D" w14:textId="77777777" w:rsidR="007941BF" w:rsidRDefault="007941BF" w:rsidP="007941BF">
      <w:pPr>
        <w:pStyle w:val="BaneHeading1"/>
        <w:rPr>
          <w:lang w:val="sr-Cyrl-RS" w:eastAsia="sr-Latn-RS"/>
        </w:rPr>
      </w:pPr>
      <w:bookmarkStart w:id="81" w:name="_Toc20576390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1"/>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2" w:name="_Toc205763909"/>
      <w:r>
        <w:rPr>
          <w:lang w:val="sr-Cyrl-RS"/>
        </w:rPr>
        <w:lastRenderedPageBreak/>
        <w:t>Закључак</w:t>
      </w:r>
      <w:bookmarkEnd w:id="82"/>
    </w:p>
    <w:sectPr w:rsidR="009E69C7" w:rsidRPr="00C60A49"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07167" w14:textId="77777777" w:rsidR="004C74A3" w:rsidRDefault="004C74A3">
      <w:r>
        <w:separator/>
      </w:r>
    </w:p>
  </w:endnote>
  <w:endnote w:type="continuationSeparator" w:id="0">
    <w:p w14:paraId="335DCF70" w14:textId="77777777" w:rsidR="004C74A3" w:rsidRDefault="004C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1BB0" w14:textId="77777777" w:rsidR="004C74A3" w:rsidRDefault="004C74A3">
      <w:r>
        <w:separator/>
      </w:r>
    </w:p>
  </w:footnote>
  <w:footnote w:type="continuationSeparator" w:id="0">
    <w:p w14:paraId="4F8AD7B7" w14:textId="77777777" w:rsidR="004C74A3" w:rsidRDefault="004C7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4A3"/>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2888</TotalTime>
  <Pages>56</Pages>
  <Words>13441</Words>
  <Characters>76616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89878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146</cp:revision>
  <cp:lastPrinted>2025-08-10T18:20:00Z</cp:lastPrinted>
  <dcterms:created xsi:type="dcterms:W3CDTF">2025-06-06T20:05:00Z</dcterms:created>
  <dcterms:modified xsi:type="dcterms:W3CDTF">2025-08-10T22:17:00Z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