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997040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79221CF3" w14:textId="40DEDFAF" w:rsidR="005610F7"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357640" w:history="1">
            <w:r w:rsidR="005610F7" w:rsidRPr="00D62B09">
              <w:rPr>
                <w:rStyle w:val="Hyperlink"/>
                <w:noProof/>
              </w:rPr>
              <w:t>1. Увод</w:t>
            </w:r>
            <w:r w:rsidR="005610F7">
              <w:rPr>
                <w:noProof/>
                <w:webHidden/>
              </w:rPr>
              <w:tab/>
            </w:r>
            <w:r w:rsidR="005610F7">
              <w:rPr>
                <w:noProof/>
                <w:webHidden/>
              </w:rPr>
              <w:fldChar w:fldCharType="begin"/>
            </w:r>
            <w:r w:rsidR="005610F7">
              <w:rPr>
                <w:noProof/>
                <w:webHidden/>
              </w:rPr>
              <w:instrText xml:space="preserve"> PAGEREF _Toc209357640 \h </w:instrText>
            </w:r>
            <w:r w:rsidR="005610F7">
              <w:rPr>
                <w:noProof/>
                <w:webHidden/>
              </w:rPr>
            </w:r>
            <w:r w:rsidR="005610F7">
              <w:rPr>
                <w:noProof/>
                <w:webHidden/>
              </w:rPr>
              <w:fldChar w:fldCharType="separate"/>
            </w:r>
            <w:r w:rsidR="005610F7">
              <w:rPr>
                <w:noProof/>
                <w:webHidden/>
              </w:rPr>
              <w:t>6</w:t>
            </w:r>
            <w:r w:rsidR="005610F7">
              <w:rPr>
                <w:noProof/>
                <w:webHidden/>
              </w:rPr>
              <w:fldChar w:fldCharType="end"/>
            </w:r>
          </w:hyperlink>
        </w:p>
        <w:p w14:paraId="2CBD992E" w14:textId="1F8734C5"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41" w:history="1">
            <w:r w:rsidRPr="00D62B09">
              <w:rPr>
                <w:rStyle w:val="Hyperlink"/>
                <w:noProof/>
              </w:rPr>
              <w:t>1.1. Контекст и значај теме</w:t>
            </w:r>
            <w:r>
              <w:rPr>
                <w:noProof/>
                <w:webHidden/>
              </w:rPr>
              <w:tab/>
            </w:r>
            <w:r>
              <w:rPr>
                <w:noProof/>
                <w:webHidden/>
              </w:rPr>
              <w:fldChar w:fldCharType="begin"/>
            </w:r>
            <w:r>
              <w:rPr>
                <w:noProof/>
                <w:webHidden/>
              </w:rPr>
              <w:instrText xml:space="preserve"> PAGEREF _Toc209357641 \h </w:instrText>
            </w:r>
            <w:r>
              <w:rPr>
                <w:noProof/>
                <w:webHidden/>
              </w:rPr>
            </w:r>
            <w:r>
              <w:rPr>
                <w:noProof/>
                <w:webHidden/>
              </w:rPr>
              <w:fldChar w:fldCharType="separate"/>
            </w:r>
            <w:r>
              <w:rPr>
                <w:noProof/>
                <w:webHidden/>
              </w:rPr>
              <w:t>6</w:t>
            </w:r>
            <w:r>
              <w:rPr>
                <w:noProof/>
                <w:webHidden/>
              </w:rPr>
              <w:fldChar w:fldCharType="end"/>
            </w:r>
          </w:hyperlink>
        </w:p>
        <w:p w14:paraId="00AA39C7" w14:textId="1D30379E"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42" w:history="1">
            <w:r w:rsidRPr="00D62B09">
              <w:rPr>
                <w:rStyle w:val="Hyperlink"/>
                <w:noProof/>
              </w:rPr>
              <w:t>1.2. Циљ рада</w:t>
            </w:r>
            <w:r>
              <w:rPr>
                <w:noProof/>
                <w:webHidden/>
              </w:rPr>
              <w:tab/>
            </w:r>
            <w:r>
              <w:rPr>
                <w:noProof/>
                <w:webHidden/>
              </w:rPr>
              <w:fldChar w:fldCharType="begin"/>
            </w:r>
            <w:r>
              <w:rPr>
                <w:noProof/>
                <w:webHidden/>
              </w:rPr>
              <w:instrText xml:space="preserve"> PAGEREF _Toc209357642 \h </w:instrText>
            </w:r>
            <w:r>
              <w:rPr>
                <w:noProof/>
                <w:webHidden/>
              </w:rPr>
            </w:r>
            <w:r>
              <w:rPr>
                <w:noProof/>
                <w:webHidden/>
              </w:rPr>
              <w:fldChar w:fldCharType="separate"/>
            </w:r>
            <w:r>
              <w:rPr>
                <w:noProof/>
                <w:webHidden/>
              </w:rPr>
              <w:t>6</w:t>
            </w:r>
            <w:r>
              <w:rPr>
                <w:noProof/>
                <w:webHidden/>
              </w:rPr>
              <w:fldChar w:fldCharType="end"/>
            </w:r>
          </w:hyperlink>
        </w:p>
        <w:p w14:paraId="1D774663" w14:textId="6CCD5302"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43" w:history="1">
            <w:r w:rsidRPr="00D62B09">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_Toc209357643 \h </w:instrText>
            </w:r>
            <w:r>
              <w:rPr>
                <w:noProof/>
                <w:webHidden/>
              </w:rPr>
            </w:r>
            <w:r>
              <w:rPr>
                <w:noProof/>
                <w:webHidden/>
              </w:rPr>
              <w:fldChar w:fldCharType="separate"/>
            </w:r>
            <w:r>
              <w:rPr>
                <w:noProof/>
                <w:webHidden/>
              </w:rPr>
              <w:t>7</w:t>
            </w:r>
            <w:r>
              <w:rPr>
                <w:noProof/>
                <w:webHidden/>
              </w:rPr>
              <w:fldChar w:fldCharType="end"/>
            </w:r>
          </w:hyperlink>
        </w:p>
        <w:p w14:paraId="03D3F533" w14:textId="543B37B7"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44" w:history="1">
            <w:r w:rsidRPr="00D62B09">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_Toc209357644 \h </w:instrText>
            </w:r>
            <w:r>
              <w:rPr>
                <w:noProof/>
                <w:webHidden/>
              </w:rPr>
            </w:r>
            <w:r>
              <w:rPr>
                <w:noProof/>
                <w:webHidden/>
              </w:rPr>
              <w:fldChar w:fldCharType="separate"/>
            </w:r>
            <w:r>
              <w:rPr>
                <w:noProof/>
                <w:webHidden/>
              </w:rPr>
              <w:t>7</w:t>
            </w:r>
            <w:r>
              <w:rPr>
                <w:noProof/>
                <w:webHidden/>
              </w:rPr>
              <w:fldChar w:fldCharType="end"/>
            </w:r>
          </w:hyperlink>
        </w:p>
        <w:p w14:paraId="75724B1A" w14:textId="54F8A6D1"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45" w:history="1">
            <w:r w:rsidRPr="00D62B09">
              <w:rPr>
                <w:rStyle w:val="Hyperlink"/>
                <w:noProof/>
              </w:rPr>
              <w:t>1.4.1. Хардвер и архитектура</w:t>
            </w:r>
            <w:r>
              <w:rPr>
                <w:noProof/>
                <w:webHidden/>
              </w:rPr>
              <w:tab/>
            </w:r>
            <w:r>
              <w:rPr>
                <w:noProof/>
                <w:webHidden/>
              </w:rPr>
              <w:fldChar w:fldCharType="begin"/>
            </w:r>
            <w:r>
              <w:rPr>
                <w:noProof/>
                <w:webHidden/>
              </w:rPr>
              <w:instrText xml:space="preserve"> PAGEREF _Toc209357645 \h </w:instrText>
            </w:r>
            <w:r>
              <w:rPr>
                <w:noProof/>
                <w:webHidden/>
              </w:rPr>
            </w:r>
            <w:r>
              <w:rPr>
                <w:noProof/>
                <w:webHidden/>
              </w:rPr>
              <w:fldChar w:fldCharType="separate"/>
            </w:r>
            <w:r>
              <w:rPr>
                <w:noProof/>
                <w:webHidden/>
              </w:rPr>
              <w:t>7</w:t>
            </w:r>
            <w:r>
              <w:rPr>
                <w:noProof/>
                <w:webHidden/>
              </w:rPr>
              <w:fldChar w:fldCharType="end"/>
            </w:r>
          </w:hyperlink>
        </w:p>
        <w:p w14:paraId="3CB81507" w14:textId="2BE1AB91"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46" w:history="1">
            <w:r w:rsidRPr="00D62B09">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_Toc209357646 \h </w:instrText>
            </w:r>
            <w:r>
              <w:rPr>
                <w:noProof/>
                <w:webHidden/>
              </w:rPr>
            </w:r>
            <w:r>
              <w:rPr>
                <w:noProof/>
                <w:webHidden/>
              </w:rPr>
              <w:fldChar w:fldCharType="separate"/>
            </w:r>
            <w:r>
              <w:rPr>
                <w:noProof/>
                <w:webHidden/>
              </w:rPr>
              <w:t>8</w:t>
            </w:r>
            <w:r>
              <w:rPr>
                <w:noProof/>
                <w:webHidden/>
              </w:rPr>
              <w:fldChar w:fldCharType="end"/>
            </w:r>
          </w:hyperlink>
        </w:p>
        <w:p w14:paraId="7D0B710D" w14:textId="3B72F382"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47" w:history="1">
            <w:r w:rsidRPr="00D62B09">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_Toc209357647 \h </w:instrText>
            </w:r>
            <w:r>
              <w:rPr>
                <w:noProof/>
                <w:webHidden/>
              </w:rPr>
            </w:r>
            <w:r>
              <w:rPr>
                <w:noProof/>
                <w:webHidden/>
              </w:rPr>
              <w:fldChar w:fldCharType="separate"/>
            </w:r>
            <w:r>
              <w:rPr>
                <w:noProof/>
                <w:webHidden/>
              </w:rPr>
              <w:t>8</w:t>
            </w:r>
            <w:r>
              <w:rPr>
                <w:noProof/>
                <w:webHidden/>
              </w:rPr>
              <w:fldChar w:fldCharType="end"/>
            </w:r>
          </w:hyperlink>
        </w:p>
        <w:p w14:paraId="3AFCF2D0" w14:textId="18311F94"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48" w:history="1">
            <w:r w:rsidRPr="00D62B09">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_Toc209357648 \h </w:instrText>
            </w:r>
            <w:r>
              <w:rPr>
                <w:noProof/>
                <w:webHidden/>
              </w:rPr>
            </w:r>
            <w:r>
              <w:rPr>
                <w:noProof/>
                <w:webHidden/>
              </w:rPr>
              <w:fldChar w:fldCharType="separate"/>
            </w:r>
            <w:r>
              <w:rPr>
                <w:noProof/>
                <w:webHidden/>
              </w:rPr>
              <w:t>8</w:t>
            </w:r>
            <w:r>
              <w:rPr>
                <w:noProof/>
                <w:webHidden/>
              </w:rPr>
              <w:fldChar w:fldCharType="end"/>
            </w:r>
          </w:hyperlink>
        </w:p>
        <w:p w14:paraId="14FBEF68" w14:textId="07CFEDDF"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49" w:history="1">
            <w:r w:rsidRPr="00D62B09">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_Toc209357649 \h </w:instrText>
            </w:r>
            <w:r>
              <w:rPr>
                <w:noProof/>
                <w:webHidden/>
              </w:rPr>
            </w:r>
            <w:r>
              <w:rPr>
                <w:noProof/>
                <w:webHidden/>
              </w:rPr>
              <w:fldChar w:fldCharType="separate"/>
            </w:r>
            <w:r>
              <w:rPr>
                <w:noProof/>
                <w:webHidden/>
              </w:rPr>
              <w:t>9</w:t>
            </w:r>
            <w:r>
              <w:rPr>
                <w:noProof/>
                <w:webHidden/>
              </w:rPr>
              <w:fldChar w:fldCharType="end"/>
            </w:r>
          </w:hyperlink>
        </w:p>
        <w:p w14:paraId="201C1418" w14:textId="4ADF0476"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50" w:history="1">
            <w:r w:rsidRPr="00D62B09">
              <w:rPr>
                <w:rStyle w:val="Hyperlink"/>
                <w:noProof/>
              </w:rPr>
              <w:t>1.5. Релевантност теме</w:t>
            </w:r>
            <w:r>
              <w:rPr>
                <w:noProof/>
                <w:webHidden/>
              </w:rPr>
              <w:tab/>
            </w:r>
            <w:r>
              <w:rPr>
                <w:noProof/>
                <w:webHidden/>
              </w:rPr>
              <w:fldChar w:fldCharType="begin"/>
            </w:r>
            <w:r>
              <w:rPr>
                <w:noProof/>
                <w:webHidden/>
              </w:rPr>
              <w:instrText xml:space="preserve"> PAGEREF _Toc209357650 \h </w:instrText>
            </w:r>
            <w:r>
              <w:rPr>
                <w:noProof/>
                <w:webHidden/>
              </w:rPr>
            </w:r>
            <w:r>
              <w:rPr>
                <w:noProof/>
                <w:webHidden/>
              </w:rPr>
              <w:fldChar w:fldCharType="separate"/>
            </w:r>
            <w:r>
              <w:rPr>
                <w:noProof/>
                <w:webHidden/>
              </w:rPr>
              <w:t>9</w:t>
            </w:r>
            <w:r>
              <w:rPr>
                <w:noProof/>
                <w:webHidden/>
              </w:rPr>
              <w:fldChar w:fldCharType="end"/>
            </w:r>
          </w:hyperlink>
        </w:p>
        <w:p w14:paraId="703B8FBE" w14:textId="6860BEB8"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51" w:history="1">
            <w:r w:rsidRPr="00D62B09">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_Toc209357651 \h </w:instrText>
            </w:r>
            <w:r>
              <w:rPr>
                <w:noProof/>
                <w:webHidden/>
              </w:rPr>
            </w:r>
            <w:r>
              <w:rPr>
                <w:noProof/>
                <w:webHidden/>
              </w:rPr>
              <w:fldChar w:fldCharType="separate"/>
            </w:r>
            <w:r>
              <w:rPr>
                <w:noProof/>
                <w:webHidden/>
              </w:rPr>
              <w:t>11</w:t>
            </w:r>
            <w:r>
              <w:rPr>
                <w:noProof/>
                <w:webHidden/>
              </w:rPr>
              <w:fldChar w:fldCharType="end"/>
            </w:r>
          </w:hyperlink>
        </w:p>
        <w:p w14:paraId="3806609D" w14:textId="1B75711C"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52" w:history="1">
            <w:r w:rsidRPr="00D62B09">
              <w:rPr>
                <w:rStyle w:val="Hyperlink"/>
                <w:noProof/>
                <w:lang w:val="sr-Latn-RS" w:eastAsia="sr-Latn-RS"/>
              </w:rPr>
              <w:t>2.1.</w:t>
            </w:r>
            <w:r w:rsidRPr="00D62B09">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_Toc209357652 \h </w:instrText>
            </w:r>
            <w:r>
              <w:rPr>
                <w:noProof/>
                <w:webHidden/>
              </w:rPr>
            </w:r>
            <w:r>
              <w:rPr>
                <w:noProof/>
                <w:webHidden/>
              </w:rPr>
              <w:fldChar w:fldCharType="separate"/>
            </w:r>
            <w:r>
              <w:rPr>
                <w:noProof/>
                <w:webHidden/>
              </w:rPr>
              <w:t>11</w:t>
            </w:r>
            <w:r>
              <w:rPr>
                <w:noProof/>
                <w:webHidden/>
              </w:rPr>
              <w:fldChar w:fldCharType="end"/>
            </w:r>
          </w:hyperlink>
        </w:p>
        <w:p w14:paraId="67B532C9" w14:textId="08143783"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53" w:history="1">
            <w:r w:rsidRPr="00D62B09">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_Toc209357653 \h </w:instrText>
            </w:r>
            <w:r>
              <w:rPr>
                <w:noProof/>
                <w:webHidden/>
              </w:rPr>
            </w:r>
            <w:r>
              <w:rPr>
                <w:noProof/>
                <w:webHidden/>
              </w:rPr>
              <w:fldChar w:fldCharType="separate"/>
            </w:r>
            <w:r>
              <w:rPr>
                <w:noProof/>
                <w:webHidden/>
              </w:rPr>
              <w:t>12</w:t>
            </w:r>
            <w:r>
              <w:rPr>
                <w:noProof/>
                <w:webHidden/>
              </w:rPr>
              <w:fldChar w:fldCharType="end"/>
            </w:r>
          </w:hyperlink>
        </w:p>
        <w:p w14:paraId="2D6A3B5D" w14:textId="0E260207"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54" w:history="1">
            <w:r w:rsidRPr="00D62B09">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_Toc209357654 \h </w:instrText>
            </w:r>
            <w:r>
              <w:rPr>
                <w:noProof/>
                <w:webHidden/>
              </w:rPr>
            </w:r>
            <w:r>
              <w:rPr>
                <w:noProof/>
                <w:webHidden/>
              </w:rPr>
              <w:fldChar w:fldCharType="separate"/>
            </w:r>
            <w:r>
              <w:rPr>
                <w:noProof/>
                <w:webHidden/>
              </w:rPr>
              <w:t>12</w:t>
            </w:r>
            <w:r>
              <w:rPr>
                <w:noProof/>
                <w:webHidden/>
              </w:rPr>
              <w:fldChar w:fldCharType="end"/>
            </w:r>
          </w:hyperlink>
        </w:p>
        <w:p w14:paraId="5F74194D" w14:textId="2168344E"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55" w:history="1">
            <w:r w:rsidRPr="00D62B09">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_Toc209357655 \h </w:instrText>
            </w:r>
            <w:r>
              <w:rPr>
                <w:noProof/>
                <w:webHidden/>
              </w:rPr>
            </w:r>
            <w:r>
              <w:rPr>
                <w:noProof/>
                <w:webHidden/>
              </w:rPr>
              <w:fldChar w:fldCharType="separate"/>
            </w:r>
            <w:r>
              <w:rPr>
                <w:noProof/>
                <w:webHidden/>
              </w:rPr>
              <w:t>13</w:t>
            </w:r>
            <w:r>
              <w:rPr>
                <w:noProof/>
                <w:webHidden/>
              </w:rPr>
              <w:fldChar w:fldCharType="end"/>
            </w:r>
          </w:hyperlink>
        </w:p>
        <w:p w14:paraId="03FB99DC" w14:textId="06A9CB58"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56" w:history="1">
            <w:r w:rsidRPr="00D62B09">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_Toc209357656 \h </w:instrText>
            </w:r>
            <w:r>
              <w:rPr>
                <w:noProof/>
                <w:webHidden/>
              </w:rPr>
            </w:r>
            <w:r>
              <w:rPr>
                <w:noProof/>
                <w:webHidden/>
              </w:rPr>
              <w:fldChar w:fldCharType="separate"/>
            </w:r>
            <w:r>
              <w:rPr>
                <w:noProof/>
                <w:webHidden/>
              </w:rPr>
              <w:t>14</w:t>
            </w:r>
            <w:r>
              <w:rPr>
                <w:noProof/>
                <w:webHidden/>
              </w:rPr>
              <w:fldChar w:fldCharType="end"/>
            </w:r>
          </w:hyperlink>
        </w:p>
        <w:p w14:paraId="664A3C33" w14:textId="53E89DCC"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57" w:history="1">
            <w:r w:rsidRPr="00D62B09">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_Toc209357657 \h </w:instrText>
            </w:r>
            <w:r>
              <w:rPr>
                <w:noProof/>
                <w:webHidden/>
              </w:rPr>
            </w:r>
            <w:r>
              <w:rPr>
                <w:noProof/>
                <w:webHidden/>
              </w:rPr>
              <w:fldChar w:fldCharType="separate"/>
            </w:r>
            <w:r>
              <w:rPr>
                <w:noProof/>
                <w:webHidden/>
              </w:rPr>
              <w:t>14</w:t>
            </w:r>
            <w:r>
              <w:rPr>
                <w:noProof/>
                <w:webHidden/>
              </w:rPr>
              <w:fldChar w:fldCharType="end"/>
            </w:r>
          </w:hyperlink>
        </w:p>
        <w:p w14:paraId="48F461F8" w14:textId="2B73EAD0"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58" w:history="1">
            <w:r w:rsidRPr="00D62B09">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_Toc209357658 \h </w:instrText>
            </w:r>
            <w:r>
              <w:rPr>
                <w:noProof/>
                <w:webHidden/>
              </w:rPr>
            </w:r>
            <w:r>
              <w:rPr>
                <w:noProof/>
                <w:webHidden/>
              </w:rPr>
              <w:fldChar w:fldCharType="separate"/>
            </w:r>
            <w:r>
              <w:rPr>
                <w:noProof/>
                <w:webHidden/>
              </w:rPr>
              <w:t>15</w:t>
            </w:r>
            <w:r>
              <w:rPr>
                <w:noProof/>
                <w:webHidden/>
              </w:rPr>
              <w:fldChar w:fldCharType="end"/>
            </w:r>
          </w:hyperlink>
        </w:p>
        <w:p w14:paraId="625F4115" w14:textId="4AAE0B50"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59" w:history="1">
            <w:r w:rsidRPr="00D62B09">
              <w:rPr>
                <w:rStyle w:val="Hyperlink"/>
                <w:noProof/>
              </w:rPr>
              <w:t>3.1.3. startup.s (векторска табела, </w:t>
            </w:r>
            <w:r w:rsidRPr="00D62B09">
              <w:rPr>
                <w:rStyle w:val="Hyperlink"/>
                <w:i/>
                <w:iCs/>
                <w:noProof/>
              </w:rPr>
              <w:t>Reset</w:t>
            </w:r>
            <w:r w:rsidRPr="00D62B09">
              <w:rPr>
                <w:rStyle w:val="Hyperlink"/>
                <w:noProof/>
              </w:rPr>
              <w:t> рутина, итд.)</w:t>
            </w:r>
            <w:r>
              <w:rPr>
                <w:noProof/>
                <w:webHidden/>
              </w:rPr>
              <w:tab/>
            </w:r>
            <w:r>
              <w:rPr>
                <w:noProof/>
                <w:webHidden/>
              </w:rPr>
              <w:fldChar w:fldCharType="begin"/>
            </w:r>
            <w:r>
              <w:rPr>
                <w:noProof/>
                <w:webHidden/>
              </w:rPr>
              <w:instrText xml:space="preserve"> PAGEREF _Toc209357659 \h </w:instrText>
            </w:r>
            <w:r>
              <w:rPr>
                <w:noProof/>
                <w:webHidden/>
              </w:rPr>
            </w:r>
            <w:r>
              <w:rPr>
                <w:noProof/>
                <w:webHidden/>
              </w:rPr>
              <w:fldChar w:fldCharType="separate"/>
            </w:r>
            <w:r>
              <w:rPr>
                <w:noProof/>
                <w:webHidden/>
              </w:rPr>
              <w:t>16</w:t>
            </w:r>
            <w:r>
              <w:rPr>
                <w:noProof/>
                <w:webHidden/>
              </w:rPr>
              <w:fldChar w:fldCharType="end"/>
            </w:r>
          </w:hyperlink>
        </w:p>
        <w:p w14:paraId="7B50A23C" w14:textId="7AB8B9D3"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0" w:history="1">
            <w:r w:rsidRPr="00D62B09">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_Toc209357660 \h </w:instrText>
            </w:r>
            <w:r>
              <w:rPr>
                <w:noProof/>
                <w:webHidden/>
              </w:rPr>
            </w:r>
            <w:r>
              <w:rPr>
                <w:noProof/>
                <w:webHidden/>
              </w:rPr>
              <w:fldChar w:fldCharType="separate"/>
            </w:r>
            <w:r>
              <w:rPr>
                <w:noProof/>
                <w:webHidden/>
              </w:rPr>
              <w:t>17</w:t>
            </w:r>
            <w:r>
              <w:rPr>
                <w:noProof/>
                <w:webHidden/>
              </w:rPr>
              <w:fldChar w:fldCharType="end"/>
            </w:r>
          </w:hyperlink>
        </w:p>
        <w:p w14:paraId="5F6CCF4E" w14:textId="5CEE04DF"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1" w:history="1">
            <w:r w:rsidRPr="00D62B09">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_Toc209357661 \h </w:instrText>
            </w:r>
            <w:r>
              <w:rPr>
                <w:noProof/>
                <w:webHidden/>
              </w:rPr>
            </w:r>
            <w:r>
              <w:rPr>
                <w:noProof/>
                <w:webHidden/>
              </w:rPr>
              <w:fldChar w:fldCharType="separate"/>
            </w:r>
            <w:r>
              <w:rPr>
                <w:noProof/>
                <w:webHidden/>
              </w:rPr>
              <w:t>18</w:t>
            </w:r>
            <w:r>
              <w:rPr>
                <w:noProof/>
                <w:webHidden/>
              </w:rPr>
              <w:fldChar w:fldCharType="end"/>
            </w:r>
          </w:hyperlink>
        </w:p>
        <w:p w14:paraId="6C59D8BF" w14:textId="08B2094A"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2" w:history="1">
            <w:r w:rsidRPr="00D62B09">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_Toc209357662 \h </w:instrText>
            </w:r>
            <w:r>
              <w:rPr>
                <w:noProof/>
                <w:webHidden/>
              </w:rPr>
            </w:r>
            <w:r>
              <w:rPr>
                <w:noProof/>
                <w:webHidden/>
              </w:rPr>
              <w:fldChar w:fldCharType="separate"/>
            </w:r>
            <w:r>
              <w:rPr>
                <w:noProof/>
                <w:webHidden/>
              </w:rPr>
              <w:t>19</w:t>
            </w:r>
            <w:r>
              <w:rPr>
                <w:noProof/>
                <w:webHidden/>
              </w:rPr>
              <w:fldChar w:fldCharType="end"/>
            </w:r>
          </w:hyperlink>
        </w:p>
        <w:p w14:paraId="4DDD096D" w14:textId="74EFBC30"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63" w:history="1">
            <w:r w:rsidRPr="00D62B09">
              <w:rPr>
                <w:rStyle w:val="Hyperlink"/>
                <w:noProof/>
              </w:rPr>
              <w:t>3.2. Употреба CMSIS и HAL слојева</w:t>
            </w:r>
            <w:r>
              <w:rPr>
                <w:noProof/>
                <w:webHidden/>
              </w:rPr>
              <w:tab/>
            </w:r>
            <w:r>
              <w:rPr>
                <w:noProof/>
                <w:webHidden/>
              </w:rPr>
              <w:fldChar w:fldCharType="begin"/>
            </w:r>
            <w:r>
              <w:rPr>
                <w:noProof/>
                <w:webHidden/>
              </w:rPr>
              <w:instrText xml:space="preserve"> PAGEREF _Toc209357663 \h </w:instrText>
            </w:r>
            <w:r>
              <w:rPr>
                <w:noProof/>
                <w:webHidden/>
              </w:rPr>
            </w:r>
            <w:r>
              <w:rPr>
                <w:noProof/>
                <w:webHidden/>
              </w:rPr>
              <w:fldChar w:fldCharType="separate"/>
            </w:r>
            <w:r>
              <w:rPr>
                <w:noProof/>
                <w:webHidden/>
              </w:rPr>
              <w:t>21</w:t>
            </w:r>
            <w:r>
              <w:rPr>
                <w:noProof/>
                <w:webHidden/>
              </w:rPr>
              <w:fldChar w:fldCharType="end"/>
            </w:r>
          </w:hyperlink>
        </w:p>
        <w:p w14:paraId="33BF861F" w14:textId="010A424D"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4" w:history="1">
            <w:r w:rsidRPr="00D62B09">
              <w:rPr>
                <w:rStyle w:val="Hyperlink"/>
                <w:noProof/>
                <w:lang w:val="sr-Cyrl-RS"/>
              </w:rPr>
              <w:t>3.2.1.</w:t>
            </w:r>
            <w:r w:rsidRPr="00D62B09">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_Toc209357664 \h </w:instrText>
            </w:r>
            <w:r>
              <w:rPr>
                <w:noProof/>
                <w:webHidden/>
              </w:rPr>
            </w:r>
            <w:r>
              <w:rPr>
                <w:noProof/>
                <w:webHidden/>
              </w:rPr>
              <w:fldChar w:fldCharType="separate"/>
            </w:r>
            <w:r>
              <w:rPr>
                <w:noProof/>
                <w:webHidden/>
              </w:rPr>
              <w:t>21</w:t>
            </w:r>
            <w:r>
              <w:rPr>
                <w:noProof/>
                <w:webHidden/>
              </w:rPr>
              <w:fldChar w:fldCharType="end"/>
            </w:r>
          </w:hyperlink>
        </w:p>
        <w:p w14:paraId="55891FD6" w14:textId="2BAE4061"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5" w:history="1">
            <w:r w:rsidRPr="00D62B09">
              <w:rPr>
                <w:rStyle w:val="Hyperlink"/>
                <w:noProof/>
                <w:lang w:val="sr-Cyrl-RS"/>
              </w:rPr>
              <w:t>3.2.2.</w:t>
            </w:r>
            <w:r w:rsidRPr="00D62B09">
              <w:rPr>
                <w:rStyle w:val="Hyperlink"/>
                <w:noProof/>
              </w:rPr>
              <w:t xml:space="preserve"> HAL (Hardware Abstraction Layer)</w:t>
            </w:r>
            <w:r>
              <w:rPr>
                <w:noProof/>
                <w:webHidden/>
              </w:rPr>
              <w:tab/>
            </w:r>
            <w:r>
              <w:rPr>
                <w:noProof/>
                <w:webHidden/>
              </w:rPr>
              <w:fldChar w:fldCharType="begin"/>
            </w:r>
            <w:r>
              <w:rPr>
                <w:noProof/>
                <w:webHidden/>
              </w:rPr>
              <w:instrText xml:space="preserve"> PAGEREF _Toc209357665 \h </w:instrText>
            </w:r>
            <w:r>
              <w:rPr>
                <w:noProof/>
                <w:webHidden/>
              </w:rPr>
            </w:r>
            <w:r>
              <w:rPr>
                <w:noProof/>
                <w:webHidden/>
              </w:rPr>
              <w:fldChar w:fldCharType="separate"/>
            </w:r>
            <w:r>
              <w:rPr>
                <w:noProof/>
                <w:webHidden/>
              </w:rPr>
              <w:t>22</w:t>
            </w:r>
            <w:r>
              <w:rPr>
                <w:noProof/>
                <w:webHidden/>
              </w:rPr>
              <w:fldChar w:fldCharType="end"/>
            </w:r>
          </w:hyperlink>
        </w:p>
        <w:p w14:paraId="08974703" w14:textId="30F2587B"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66" w:history="1">
            <w:r w:rsidRPr="00D62B09">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_Toc209357666 \h </w:instrText>
            </w:r>
            <w:r>
              <w:rPr>
                <w:noProof/>
                <w:webHidden/>
              </w:rPr>
            </w:r>
            <w:r>
              <w:rPr>
                <w:noProof/>
                <w:webHidden/>
              </w:rPr>
              <w:fldChar w:fldCharType="separate"/>
            </w:r>
            <w:r>
              <w:rPr>
                <w:noProof/>
                <w:webHidden/>
              </w:rPr>
              <w:t>26</w:t>
            </w:r>
            <w:r>
              <w:rPr>
                <w:noProof/>
                <w:webHidden/>
              </w:rPr>
              <w:fldChar w:fldCharType="end"/>
            </w:r>
          </w:hyperlink>
        </w:p>
        <w:p w14:paraId="2E8BF1A4" w14:textId="1AA10F89"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7" w:history="1">
            <w:r w:rsidRPr="00D62B09">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_Toc209357667 \h </w:instrText>
            </w:r>
            <w:r>
              <w:rPr>
                <w:noProof/>
                <w:webHidden/>
              </w:rPr>
            </w:r>
            <w:r>
              <w:rPr>
                <w:noProof/>
                <w:webHidden/>
              </w:rPr>
              <w:fldChar w:fldCharType="separate"/>
            </w:r>
            <w:r>
              <w:rPr>
                <w:noProof/>
                <w:webHidden/>
              </w:rPr>
              <w:t>26</w:t>
            </w:r>
            <w:r>
              <w:rPr>
                <w:noProof/>
                <w:webHidden/>
              </w:rPr>
              <w:fldChar w:fldCharType="end"/>
            </w:r>
          </w:hyperlink>
        </w:p>
        <w:p w14:paraId="49C1F938" w14:textId="69FBEFD2"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68" w:history="1">
            <w:r w:rsidRPr="00D62B09">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_Toc209357668 \h </w:instrText>
            </w:r>
            <w:r>
              <w:rPr>
                <w:noProof/>
                <w:webHidden/>
              </w:rPr>
            </w:r>
            <w:r>
              <w:rPr>
                <w:noProof/>
                <w:webHidden/>
              </w:rPr>
              <w:fldChar w:fldCharType="separate"/>
            </w:r>
            <w:r>
              <w:rPr>
                <w:noProof/>
                <w:webHidden/>
              </w:rPr>
              <w:t>27</w:t>
            </w:r>
            <w:r>
              <w:rPr>
                <w:noProof/>
                <w:webHidden/>
              </w:rPr>
              <w:fldChar w:fldCharType="end"/>
            </w:r>
          </w:hyperlink>
        </w:p>
        <w:p w14:paraId="3182AE9D" w14:textId="16768AB4"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69" w:history="1">
            <w:r w:rsidRPr="00D62B09">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_Toc209357669 \h </w:instrText>
            </w:r>
            <w:r>
              <w:rPr>
                <w:noProof/>
                <w:webHidden/>
              </w:rPr>
            </w:r>
            <w:r>
              <w:rPr>
                <w:noProof/>
                <w:webHidden/>
              </w:rPr>
              <w:fldChar w:fldCharType="separate"/>
            </w:r>
            <w:r>
              <w:rPr>
                <w:noProof/>
                <w:webHidden/>
              </w:rPr>
              <w:t>28</w:t>
            </w:r>
            <w:r>
              <w:rPr>
                <w:noProof/>
                <w:webHidden/>
              </w:rPr>
              <w:fldChar w:fldCharType="end"/>
            </w:r>
          </w:hyperlink>
        </w:p>
        <w:p w14:paraId="7D718BA2" w14:textId="7D32E85B"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70" w:history="1">
            <w:r w:rsidRPr="00D62B09">
              <w:rPr>
                <w:rStyle w:val="Hyperlink"/>
                <w:noProof/>
              </w:rPr>
              <w:t>3.4.1. Меморијски мапирани</w:t>
            </w:r>
            <w:r w:rsidRPr="00D62B09">
              <w:rPr>
                <w:rStyle w:val="Hyperlink"/>
                <w:noProof/>
                <w:lang w:val="sr-Cyrl-RS"/>
              </w:rPr>
              <w:t xml:space="preserve"> улази и излази</w:t>
            </w:r>
            <w:r w:rsidRPr="00D62B09">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_Toc209357670 \h </w:instrText>
            </w:r>
            <w:r>
              <w:rPr>
                <w:noProof/>
                <w:webHidden/>
              </w:rPr>
            </w:r>
            <w:r>
              <w:rPr>
                <w:noProof/>
                <w:webHidden/>
              </w:rPr>
              <w:fldChar w:fldCharType="separate"/>
            </w:r>
            <w:r>
              <w:rPr>
                <w:noProof/>
                <w:webHidden/>
              </w:rPr>
              <w:t>28</w:t>
            </w:r>
            <w:r>
              <w:rPr>
                <w:noProof/>
                <w:webHidden/>
              </w:rPr>
              <w:fldChar w:fldCharType="end"/>
            </w:r>
          </w:hyperlink>
        </w:p>
        <w:p w14:paraId="0806B473" w14:textId="61E89E80"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71" w:history="1">
            <w:r w:rsidRPr="00D62B09">
              <w:rPr>
                <w:rStyle w:val="Hyperlink"/>
                <w:noProof/>
                <w:lang w:val="sr-Cyrl-RS"/>
              </w:rPr>
              <w:t>3.4.2.</w:t>
            </w:r>
            <w:r w:rsidRPr="00D62B09">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_Toc209357671 \h </w:instrText>
            </w:r>
            <w:r>
              <w:rPr>
                <w:noProof/>
                <w:webHidden/>
              </w:rPr>
            </w:r>
            <w:r>
              <w:rPr>
                <w:noProof/>
                <w:webHidden/>
              </w:rPr>
              <w:fldChar w:fldCharType="separate"/>
            </w:r>
            <w:r>
              <w:rPr>
                <w:noProof/>
                <w:webHidden/>
              </w:rPr>
              <w:t>28</w:t>
            </w:r>
            <w:r>
              <w:rPr>
                <w:noProof/>
                <w:webHidden/>
              </w:rPr>
              <w:fldChar w:fldCharType="end"/>
            </w:r>
          </w:hyperlink>
        </w:p>
        <w:p w14:paraId="04455727" w14:textId="3A52B66F"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72" w:history="1">
            <w:r w:rsidRPr="00D62B09">
              <w:rPr>
                <w:rStyle w:val="Hyperlink"/>
                <w:noProof/>
                <w:lang w:val="sr-Cyrl-RS"/>
              </w:rPr>
              <w:t>3.4.3.</w:t>
            </w:r>
            <w:r w:rsidRPr="00D62B09">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_Toc209357672 \h </w:instrText>
            </w:r>
            <w:r>
              <w:rPr>
                <w:noProof/>
                <w:webHidden/>
              </w:rPr>
            </w:r>
            <w:r>
              <w:rPr>
                <w:noProof/>
                <w:webHidden/>
              </w:rPr>
              <w:fldChar w:fldCharType="separate"/>
            </w:r>
            <w:r>
              <w:rPr>
                <w:noProof/>
                <w:webHidden/>
              </w:rPr>
              <w:t>29</w:t>
            </w:r>
            <w:r>
              <w:rPr>
                <w:noProof/>
                <w:webHidden/>
              </w:rPr>
              <w:fldChar w:fldCharType="end"/>
            </w:r>
          </w:hyperlink>
        </w:p>
        <w:p w14:paraId="732D2F8F" w14:textId="7B23E78E"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73" w:history="1">
            <w:r w:rsidRPr="00D62B09">
              <w:rPr>
                <w:rStyle w:val="Hyperlink"/>
                <w:noProof/>
                <w:lang w:val="sr-Cyrl-RS"/>
              </w:rPr>
              <w:t>3.4.4.</w:t>
            </w:r>
            <w:r w:rsidRPr="00D62B09">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_Toc209357673 \h </w:instrText>
            </w:r>
            <w:r>
              <w:rPr>
                <w:noProof/>
                <w:webHidden/>
              </w:rPr>
            </w:r>
            <w:r>
              <w:rPr>
                <w:noProof/>
                <w:webHidden/>
              </w:rPr>
              <w:fldChar w:fldCharType="separate"/>
            </w:r>
            <w:r>
              <w:rPr>
                <w:noProof/>
                <w:webHidden/>
              </w:rPr>
              <w:t>29</w:t>
            </w:r>
            <w:r>
              <w:rPr>
                <w:noProof/>
                <w:webHidden/>
              </w:rPr>
              <w:fldChar w:fldCharType="end"/>
            </w:r>
          </w:hyperlink>
        </w:p>
        <w:p w14:paraId="27866A3A" w14:textId="161DEA22" w:rsidR="005610F7" w:rsidRDefault="005610F7">
          <w:pPr>
            <w:pStyle w:val="TOC3"/>
            <w:rPr>
              <w:rFonts w:asciiTheme="minorHAnsi" w:eastAsiaTheme="minorEastAsia" w:hAnsiTheme="minorHAnsi" w:cstheme="minorBidi"/>
              <w:noProof/>
              <w:kern w:val="2"/>
              <w:lang w:val="sr-Latn-RS" w:eastAsia="sr-Latn-RS"/>
              <w14:ligatures w14:val="standardContextual"/>
            </w:rPr>
          </w:pPr>
          <w:hyperlink w:anchor="_Toc209357674" w:history="1">
            <w:r w:rsidRPr="00D62B09">
              <w:rPr>
                <w:rStyle w:val="Hyperlink"/>
                <w:noProof/>
                <w:lang w:val="sr-Cyrl-RS"/>
              </w:rPr>
              <w:t>3.4.5.</w:t>
            </w:r>
            <w:r w:rsidRPr="00D62B09">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_Toc209357674 \h </w:instrText>
            </w:r>
            <w:r>
              <w:rPr>
                <w:noProof/>
                <w:webHidden/>
              </w:rPr>
            </w:r>
            <w:r>
              <w:rPr>
                <w:noProof/>
                <w:webHidden/>
              </w:rPr>
              <w:fldChar w:fldCharType="separate"/>
            </w:r>
            <w:r>
              <w:rPr>
                <w:noProof/>
                <w:webHidden/>
              </w:rPr>
              <w:t>30</w:t>
            </w:r>
            <w:r>
              <w:rPr>
                <w:noProof/>
                <w:webHidden/>
              </w:rPr>
              <w:fldChar w:fldCharType="end"/>
            </w:r>
          </w:hyperlink>
        </w:p>
        <w:p w14:paraId="6AA5EE7C" w14:textId="1CA83F57"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75" w:history="1">
            <w:r w:rsidRPr="00D62B09">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_Toc209357675 \h </w:instrText>
            </w:r>
            <w:r>
              <w:rPr>
                <w:noProof/>
                <w:webHidden/>
              </w:rPr>
            </w:r>
            <w:r>
              <w:rPr>
                <w:noProof/>
                <w:webHidden/>
              </w:rPr>
              <w:fldChar w:fldCharType="separate"/>
            </w:r>
            <w:r>
              <w:rPr>
                <w:noProof/>
                <w:webHidden/>
              </w:rPr>
              <w:t>31</w:t>
            </w:r>
            <w:r>
              <w:rPr>
                <w:noProof/>
                <w:webHidden/>
              </w:rPr>
              <w:fldChar w:fldCharType="end"/>
            </w:r>
          </w:hyperlink>
        </w:p>
        <w:p w14:paraId="7ABB0CD2" w14:textId="7CFFF834"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76" w:history="1">
            <w:r w:rsidRPr="00D62B09">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_Toc209357676 \h </w:instrText>
            </w:r>
            <w:r>
              <w:rPr>
                <w:noProof/>
                <w:webHidden/>
              </w:rPr>
            </w:r>
            <w:r>
              <w:rPr>
                <w:noProof/>
                <w:webHidden/>
              </w:rPr>
              <w:fldChar w:fldCharType="separate"/>
            </w:r>
            <w:r>
              <w:rPr>
                <w:noProof/>
                <w:webHidden/>
              </w:rPr>
              <w:t>32</w:t>
            </w:r>
            <w:r>
              <w:rPr>
                <w:noProof/>
                <w:webHidden/>
              </w:rPr>
              <w:fldChar w:fldCharType="end"/>
            </w:r>
          </w:hyperlink>
        </w:p>
        <w:p w14:paraId="74E7C534" w14:textId="2D56728A"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77" w:history="1">
            <w:r w:rsidRPr="00D62B09">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_Toc209357677 \h </w:instrText>
            </w:r>
            <w:r>
              <w:rPr>
                <w:noProof/>
                <w:webHidden/>
              </w:rPr>
            </w:r>
            <w:r>
              <w:rPr>
                <w:noProof/>
                <w:webHidden/>
              </w:rPr>
              <w:fldChar w:fldCharType="separate"/>
            </w:r>
            <w:r>
              <w:rPr>
                <w:noProof/>
                <w:webHidden/>
              </w:rPr>
              <w:t>33</w:t>
            </w:r>
            <w:r>
              <w:rPr>
                <w:noProof/>
                <w:webHidden/>
              </w:rPr>
              <w:fldChar w:fldCharType="end"/>
            </w:r>
          </w:hyperlink>
        </w:p>
        <w:p w14:paraId="7A8551E6" w14:textId="65B69132"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78" w:history="1">
            <w:r w:rsidRPr="00D62B09">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_Toc209357678 \h </w:instrText>
            </w:r>
            <w:r>
              <w:rPr>
                <w:noProof/>
                <w:webHidden/>
              </w:rPr>
            </w:r>
            <w:r>
              <w:rPr>
                <w:noProof/>
                <w:webHidden/>
              </w:rPr>
              <w:fldChar w:fldCharType="separate"/>
            </w:r>
            <w:r>
              <w:rPr>
                <w:noProof/>
                <w:webHidden/>
              </w:rPr>
              <w:t>34</w:t>
            </w:r>
            <w:r>
              <w:rPr>
                <w:noProof/>
                <w:webHidden/>
              </w:rPr>
              <w:fldChar w:fldCharType="end"/>
            </w:r>
          </w:hyperlink>
        </w:p>
        <w:p w14:paraId="67A3E80D" w14:textId="4DE82660"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79" w:history="1">
            <w:r w:rsidRPr="00D62B09">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_Toc209357679 \h </w:instrText>
            </w:r>
            <w:r>
              <w:rPr>
                <w:noProof/>
                <w:webHidden/>
              </w:rPr>
            </w:r>
            <w:r>
              <w:rPr>
                <w:noProof/>
                <w:webHidden/>
              </w:rPr>
              <w:fldChar w:fldCharType="separate"/>
            </w:r>
            <w:r>
              <w:rPr>
                <w:noProof/>
                <w:webHidden/>
              </w:rPr>
              <w:t>35</w:t>
            </w:r>
            <w:r>
              <w:rPr>
                <w:noProof/>
                <w:webHidden/>
              </w:rPr>
              <w:fldChar w:fldCharType="end"/>
            </w:r>
          </w:hyperlink>
        </w:p>
        <w:p w14:paraId="160A3289" w14:textId="696E12F5"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0" w:history="1">
            <w:r w:rsidRPr="00D62B09">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_Toc209357680 \h </w:instrText>
            </w:r>
            <w:r>
              <w:rPr>
                <w:noProof/>
                <w:webHidden/>
              </w:rPr>
            </w:r>
            <w:r>
              <w:rPr>
                <w:noProof/>
                <w:webHidden/>
              </w:rPr>
              <w:fldChar w:fldCharType="separate"/>
            </w:r>
            <w:r>
              <w:rPr>
                <w:noProof/>
                <w:webHidden/>
              </w:rPr>
              <w:t>36</w:t>
            </w:r>
            <w:r>
              <w:rPr>
                <w:noProof/>
                <w:webHidden/>
              </w:rPr>
              <w:fldChar w:fldCharType="end"/>
            </w:r>
          </w:hyperlink>
        </w:p>
        <w:p w14:paraId="20417642" w14:textId="56325DDB"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81" w:history="1">
            <w:r w:rsidRPr="00D62B09">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_Toc209357681 \h </w:instrText>
            </w:r>
            <w:r>
              <w:rPr>
                <w:noProof/>
                <w:webHidden/>
              </w:rPr>
            </w:r>
            <w:r>
              <w:rPr>
                <w:noProof/>
                <w:webHidden/>
              </w:rPr>
              <w:fldChar w:fldCharType="separate"/>
            </w:r>
            <w:r>
              <w:rPr>
                <w:noProof/>
                <w:webHidden/>
              </w:rPr>
              <w:t>37</w:t>
            </w:r>
            <w:r>
              <w:rPr>
                <w:noProof/>
                <w:webHidden/>
              </w:rPr>
              <w:fldChar w:fldCharType="end"/>
            </w:r>
          </w:hyperlink>
        </w:p>
        <w:p w14:paraId="0A627635" w14:textId="02D5ECE2"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2" w:history="1">
            <w:r w:rsidRPr="00D62B09">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_Toc209357682 \h </w:instrText>
            </w:r>
            <w:r>
              <w:rPr>
                <w:noProof/>
                <w:webHidden/>
              </w:rPr>
            </w:r>
            <w:r>
              <w:rPr>
                <w:noProof/>
                <w:webHidden/>
              </w:rPr>
              <w:fldChar w:fldCharType="separate"/>
            </w:r>
            <w:r>
              <w:rPr>
                <w:noProof/>
                <w:webHidden/>
              </w:rPr>
              <w:t>38</w:t>
            </w:r>
            <w:r>
              <w:rPr>
                <w:noProof/>
                <w:webHidden/>
              </w:rPr>
              <w:fldChar w:fldCharType="end"/>
            </w:r>
          </w:hyperlink>
        </w:p>
        <w:p w14:paraId="7E5D7384" w14:textId="22B76D94"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3" w:history="1">
            <w:r w:rsidRPr="00D62B09">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_Toc209357683 \h </w:instrText>
            </w:r>
            <w:r>
              <w:rPr>
                <w:noProof/>
                <w:webHidden/>
              </w:rPr>
            </w:r>
            <w:r>
              <w:rPr>
                <w:noProof/>
                <w:webHidden/>
              </w:rPr>
              <w:fldChar w:fldCharType="separate"/>
            </w:r>
            <w:r>
              <w:rPr>
                <w:noProof/>
                <w:webHidden/>
              </w:rPr>
              <w:t>39</w:t>
            </w:r>
            <w:r>
              <w:rPr>
                <w:noProof/>
                <w:webHidden/>
              </w:rPr>
              <w:fldChar w:fldCharType="end"/>
            </w:r>
          </w:hyperlink>
        </w:p>
        <w:p w14:paraId="62258BDB" w14:textId="27E428D2"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4" w:history="1">
            <w:r w:rsidRPr="00D62B09">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_Toc209357684 \h </w:instrText>
            </w:r>
            <w:r>
              <w:rPr>
                <w:noProof/>
                <w:webHidden/>
              </w:rPr>
            </w:r>
            <w:r>
              <w:rPr>
                <w:noProof/>
                <w:webHidden/>
              </w:rPr>
              <w:fldChar w:fldCharType="separate"/>
            </w:r>
            <w:r>
              <w:rPr>
                <w:noProof/>
                <w:webHidden/>
              </w:rPr>
              <w:t>40</w:t>
            </w:r>
            <w:r>
              <w:rPr>
                <w:noProof/>
                <w:webHidden/>
              </w:rPr>
              <w:fldChar w:fldCharType="end"/>
            </w:r>
          </w:hyperlink>
        </w:p>
        <w:p w14:paraId="557348F8" w14:textId="29B27948"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5" w:history="1">
            <w:r w:rsidRPr="00D62B09">
              <w:rPr>
                <w:rStyle w:val="Hyperlink"/>
                <w:noProof/>
              </w:rPr>
              <w:t>5.4. Motorola S-Record</w:t>
            </w:r>
            <w:r w:rsidRPr="00D62B09">
              <w:rPr>
                <w:rStyle w:val="Hyperlink"/>
                <w:noProof/>
                <w:lang w:val="sr-Cyrl-RS"/>
              </w:rPr>
              <w:t xml:space="preserve"> формат</w:t>
            </w:r>
            <w:r w:rsidRPr="00D62B09">
              <w:rPr>
                <w:rStyle w:val="Hyperlink"/>
                <w:noProof/>
              </w:rPr>
              <w:t xml:space="preserve"> (S19)</w:t>
            </w:r>
            <w:r>
              <w:rPr>
                <w:noProof/>
                <w:webHidden/>
              </w:rPr>
              <w:tab/>
            </w:r>
            <w:r>
              <w:rPr>
                <w:noProof/>
                <w:webHidden/>
              </w:rPr>
              <w:fldChar w:fldCharType="begin"/>
            </w:r>
            <w:r>
              <w:rPr>
                <w:noProof/>
                <w:webHidden/>
              </w:rPr>
              <w:instrText xml:space="preserve"> PAGEREF _Toc209357685 \h </w:instrText>
            </w:r>
            <w:r>
              <w:rPr>
                <w:noProof/>
                <w:webHidden/>
              </w:rPr>
            </w:r>
            <w:r>
              <w:rPr>
                <w:noProof/>
                <w:webHidden/>
              </w:rPr>
              <w:fldChar w:fldCharType="separate"/>
            </w:r>
            <w:r>
              <w:rPr>
                <w:noProof/>
                <w:webHidden/>
              </w:rPr>
              <w:t>41</w:t>
            </w:r>
            <w:r>
              <w:rPr>
                <w:noProof/>
                <w:webHidden/>
              </w:rPr>
              <w:fldChar w:fldCharType="end"/>
            </w:r>
          </w:hyperlink>
        </w:p>
        <w:p w14:paraId="42C327F6" w14:textId="3C71404F"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86" w:history="1">
            <w:r w:rsidRPr="00D62B09">
              <w:rPr>
                <w:rStyle w:val="Hyperlink"/>
                <w:noProof/>
                <w:lang w:val="sr-Latn-RS" w:eastAsia="sr-Latn-RS"/>
              </w:rPr>
              <w:t>6.</w:t>
            </w:r>
            <w:r w:rsidRPr="00D62B09">
              <w:rPr>
                <w:rStyle w:val="Hyperlink"/>
                <w:noProof/>
                <w:lang w:eastAsia="sr-Latn-RS"/>
              </w:rPr>
              <w:t xml:space="preserve"> Практична анализа GNU</w:t>
            </w:r>
            <w:r w:rsidRPr="00D62B09">
              <w:rPr>
                <w:rStyle w:val="Hyperlink"/>
                <w:noProof/>
                <w:lang w:val="sr-Cyrl-RS" w:eastAsia="sr-Latn-RS"/>
              </w:rPr>
              <w:t xml:space="preserve"> </w:t>
            </w:r>
            <w:r w:rsidRPr="00D62B09">
              <w:rPr>
                <w:rStyle w:val="Hyperlink"/>
                <w:noProof/>
                <w:lang w:val="sr-Latn-RS" w:eastAsia="sr-Latn-RS"/>
              </w:rPr>
              <w:t>binutils</w:t>
            </w:r>
            <w:r w:rsidRPr="00D62B09">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_Toc209357686 \h </w:instrText>
            </w:r>
            <w:r>
              <w:rPr>
                <w:noProof/>
                <w:webHidden/>
              </w:rPr>
            </w:r>
            <w:r>
              <w:rPr>
                <w:noProof/>
                <w:webHidden/>
              </w:rPr>
              <w:fldChar w:fldCharType="separate"/>
            </w:r>
            <w:r>
              <w:rPr>
                <w:noProof/>
                <w:webHidden/>
              </w:rPr>
              <w:t>42</w:t>
            </w:r>
            <w:r>
              <w:rPr>
                <w:noProof/>
                <w:webHidden/>
              </w:rPr>
              <w:fldChar w:fldCharType="end"/>
            </w:r>
          </w:hyperlink>
        </w:p>
        <w:p w14:paraId="53E0E859" w14:textId="6E537094"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7" w:history="1">
            <w:r w:rsidRPr="00D62B09">
              <w:rPr>
                <w:rStyle w:val="Hyperlink"/>
                <w:noProof/>
                <w:lang w:val="sr-Latn-RS" w:eastAsia="sr-Latn-RS"/>
              </w:rPr>
              <w:t>6.1.</w:t>
            </w:r>
            <w:r w:rsidRPr="00D62B09">
              <w:rPr>
                <w:rStyle w:val="Hyperlink"/>
                <w:noProof/>
                <w:lang w:val="sr-Cyrl-RS" w:eastAsia="sr-Latn-RS"/>
              </w:rPr>
              <w:t xml:space="preserve"> Алат arm-none-eabi-objcopy за креирање HEX, BIN и S19 датотека</w:t>
            </w:r>
            <w:r>
              <w:rPr>
                <w:noProof/>
                <w:webHidden/>
              </w:rPr>
              <w:tab/>
            </w:r>
            <w:r>
              <w:rPr>
                <w:noProof/>
                <w:webHidden/>
              </w:rPr>
              <w:fldChar w:fldCharType="begin"/>
            </w:r>
            <w:r>
              <w:rPr>
                <w:noProof/>
                <w:webHidden/>
              </w:rPr>
              <w:instrText xml:space="preserve"> PAGEREF _Toc209357687 \h </w:instrText>
            </w:r>
            <w:r>
              <w:rPr>
                <w:noProof/>
                <w:webHidden/>
              </w:rPr>
            </w:r>
            <w:r>
              <w:rPr>
                <w:noProof/>
                <w:webHidden/>
              </w:rPr>
              <w:fldChar w:fldCharType="separate"/>
            </w:r>
            <w:r>
              <w:rPr>
                <w:noProof/>
                <w:webHidden/>
              </w:rPr>
              <w:t>44</w:t>
            </w:r>
            <w:r>
              <w:rPr>
                <w:noProof/>
                <w:webHidden/>
              </w:rPr>
              <w:fldChar w:fldCharType="end"/>
            </w:r>
          </w:hyperlink>
        </w:p>
        <w:p w14:paraId="763E9251" w14:textId="76BDDD27"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8" w:history="1">
            <w:r w:rsidRPr="00D62B09">
              <w:rPr>
                <w:rStyle w:val="Hyperlink"/>
                <w:noProof/>
                <w:lang w:val="sr-Latn-RS" w:eastAsia="sr-Latn-RS"/>
              </w:rPr>
              <w:t>6.2.</w:t>
            </w:r>
            <w:r w:rsidRPr="00D62B09">
              <w:rPr>
                <w:rStyle w:val="Hyperlink"/>
                <w:noProof/>
                <w:lang w:val="sr-Cyrl-RS" w:eastAsia="sr-Latn-RS"/>
              </w:rPr>
              <w:t xml:space="preserve"> Алат arm-none-eabi-readelf за испитивање интерне структуре ELF фајлова</w:t>
            </w:r>
            <w:r>
              <w:rPr>
                <w:noProof/>
                <w:webHidden/>
              </w:rPr>
              <w:tab/>
            </w:r>
            <w:r>
              <w:rPr>
                <w:noProof/>
                <w:webHidden/>
              </w:rPr>
              <w:fldChar w:fldCharType="begin"/>
            </w:r>
            <w:r>
              <w:rPr>
                <w:noProof/>
                <w:webHidden/>
              </w:rPr>
              <w:instrText xml:space="preserve"> PAGEREF _Toc209357688 \h </w:instrText>
            </w:r>
            <w:r>
              <w:rPr>
                <w:noProof/>
                <w:webHidden/>
              </w:rPr>
            </w:r>
            <w:r>
              <w:rPr>
                <w:noProof/>
                <w:webHidden/>
              </w:rPr>
              <w:fldChar w:fldCharType="separate"/>
            </w:r>
            <w:r>
              <w:rPr>
                <w:noProof/>
                <w:webHidden/>
              </w:rPr>
              <w:t>47</w:t>
            </w:r>
            <w:r>
              <w:rPr>
                <w:noProof/>
                <w:webHidden/>
              </w:rPr>
              <w:fldChar w:fldCharType="end"/>
            </w:r>
          </w:hyperlink>
        </w:p>
        <w:p w14:paraId="59803485" w14:textId="0398D55E"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89" w:history="1">
            <w:r w:rsidRPr="00D62B09">
              <w:rPr>
                <w:rStyle w:val="Hyperlink"/>
                <w:noProof/>
                <w:lang w:val="sr-Latn-RS" w:eastAsia="sr-Latn-RS"/>
              </w:rPr>
              <w:t>6.3.</w:t>
            </w:r>
            <w:r w:rsidRPr="00D62B09">
              <w:rPr>
                <w:rStyle w:val="Hyperlink"/>
                <w:noProof/>
                <w:lang w:val="sr-Cyrl-RS" w:eastAsia="sr-Latn-RS"/>
              </w:rPr>
              <w:t xml:space="preserve"> Алат arm-none-eabi-nm за преглед симбола у бинарним датотекама</w:t>
            </w:r>
            <w:r>
              <w:rPr>
                <w:noProof/>
                <w:webHidden/>
              </w:rPr>
              <w:tab/>
            </w:r>
            <w:r>
              <w:rPr>
                <w:noProof/>
                <w:webHidden/>
              </w:rPr>
              <w:fldChar w:fldCharType="begin"/>
            </w:r>
            <w:r>
              <w:rPr>
                <w:noProof/>
                <w:webHidden/>
              </w:rPr>
              <w:instrText xml:space="preserve"> PAGEREF _Toc209357689 \h </w:instrText>
            </w:r>
            <w:r>
              <w:rPr>
                <w:noProof/>
                <w:webHidden/>
              </w:rPr>
            </w:r>
            <w:r>
              <w:rPr>
                <w:noProof/>
                <w:webHidden/>
              </w:rPr>
              <w:fldChar w:fldCharType="separate"/>
            </w:r>
            <w:r>
              <w:rPr>
                <w:noProof/>
                <w:webHidden/>
              </w:rPr>
              <w:t>51</w:t>
            </w:r>
            <w:r>
              <w:rPr>
                <w:noProof/>
                <w:webHidden/>
              </w:rPr>
              <w:fldChar w:fldCharType="end"/>
            </w:r>
          </w:hyperlink>
        </w:p>
        <w:p w14:paraId="266BBF57" w14:textId="027CFC36"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0" w:history="1">
            <w:r w:rsidRPr="00D62B09">
              <w:rPr>
                <w:rStyle w:val="Hyperlink"/>
                <w:noProof/>
                <w:lang w:val="sr-Latn-RS" w:eastAsia="sr-Latn-RS"/>
              </w:rPr>
              <w:t>6.4.</w:t>
            </w:r>
            <w:r w:rsidRPr="00D62B09">
              <w:rPr>
                <w:rStyle w:val="Hyperlink"/>
                <w:noProof/>
                <w:lang w:val="sr-Cyrl-RS" w:eastAsia="sr-Latn-RS"/>
              </w:rPr>
              <w:t xml:space="preserve"> Алат arm-none-eabi-size за анализу меморијске потрошње по секцијама</w:t>
            </w:r>
            <w:r>
              <w:rPr>
                <w:noProof/>
                <w:webHidden/>
              </w:rPr>
              <w:tab/>
            </w:r>
            <w:r>
              <w:rPr>
                <w:noProof/>
                <w:webHidden/>
              </w:rPr>
              <w:fldChar w:fldCharType="begin"/>
            </w:r>
            <w:r>
              <w:rPr>
                <w:noProof/>
                <w:webHidden/>
              </w:rPr>
              <w:instrText xml:space="preserve"> PAGEREF _Toc209357690 \h </w:instrText>
            </w:r>
            <w:r>
              <w:rPr>
                <w:noProof/>
                <w:webHidden/>
              </w:rPr>
            </w:r>
            <w:r>
              <w:rPr>
                <w:noProof/>
                <w:webHidden/>
              </w:rPr>
              <w:fldChar w:fldCharType="separate"/>
            </w:r>
            <w:r>
              <w:rPr>
                <w:noProof/>
                <w:webHidden/>
              </w:rPr>
              <w:t>55</w:t>
            </w:r>
            <w:r>
              <w:rPr>
                <w:noProof/>
                <w:webHidden/>
              </w:rPr>
              <w:fldChar w:fldCharType="end"/>
            </w:r>
          </w:hyperlink>
        </w:p>
        <w:p w14:paraId="0E982B19" w14:textId="481BAC4E"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1" w:history="1">
            <w:r w:rsidRPr="00D62B09">
              <w:rPr>
                <w:rStyle w:val="Hyperlink"/>
                <w:noProof/>
                <w:lang w:val="sr-Latn-RS" w:eastAsia="sr-Latn-RS"/>
              </w:rPr>
              <w:t>6.5. Алат arm-none-eabi-objdump за дубинску анализу ELF структуре</w:t>
            </w:r>
            <w:r>
              <w:rPr>
                <w:noProof/>
                <w:webHidden/>
              </w:rPr>
              <w:tab/>
            </w:r>
            <w:r>
              <w:rPr>
                <w:noProof/>
                <w:webHidden/>
              </w:rPr>
              <w:fldChar w:fldCharType="begin"/>
            </w:r>
            <w:r>
              <w:rPr>
                <w:noProof/>
                <w:webHidden/>
              </w:rPr>
              <w:instrText xml:space="preserve"> PAGEREF _Toc209357691 \h </w:instrText>
            </w:r>
            <w:r>
              <w:rPr>
                <w:noProof/>
                <w:webHidden/>
              </w:rPr>
            </w:r>
            <w:r>
              <w:rPr>
                <w:noProof/>
                <w:webHidden/>
              </w:rPr>
              <w:fldChar w:fldCharType="separate"/>
            </w:r>
            <w:r>
              <w:rPr>
                <w:noProof/>
                <w:webHidden/>
              </w:rPr>
              <w:t>58</w:t>
            </w:r>
            <w:r>
              <w:rPr>
                <w:noProof/>
                <w:webHidden/>
              </w:rPr>
              <w:fldChar w:fldCharType="end"/>
            </w:r>
          </w:hyperlink>
        </w:p>
        <w:p w14:paraId="7EBA2449" w14:textId="75BCEEB3"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2" w:history="1">
            <w:r w:rsidRPr="00D62B09">
              <w:rPr>
                <w:rStyle w:val="Hyperlink"/>
                <w:noProof/>
                <w:lang w:val="sr-Latn-RS" w:eastAsia="sr-Latn-RS"/>
              </w:rPr>
              <w:t>6.6.</w:t>
            </w:r>
            <w:r w:rsidRPr="00D62B09">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_Toc209357692 \h </w:instrText>
            </w:r>
            <w:r>
              <w:rPr>
                <w:noProof/>
                <w:webHidden/>
              </w:rPr>
            </w:r>
            <w:r>
              <w:rPr>
                <w:noProof/>
                <w:webHidden/>
              </w:rPr>
              <w:fldChar w:fldCharType="separate"/>
            </w:r>
            <w:r>
              <w:rPr>
                <w:noProof/>
                <w:webHidden/>
              </w:rPr>
              <w:t>63</w:t>
            </w:r>
            <w:r>
              <w:rPr>
                <w:noProof/>
                <w:webHidden/>
              </w:rPr>
              <w:fldChar w:fldCharType="end"/>
            </w:r>
          </w:hyperlink>
        </w:p>
        <w:p w14:paraId="460F0C4A" w14:textId="60091852"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93" w:history="1">
            <w:r w:rsidRPr="00D62B09">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_Toc209357693 \h </w:instrText>
            </w:r>
            <w:r>
              <w:rPr>
                <w:noProof/>
                <w:webHidden/>
              </w:rPr>
            </w:r>
            <w:r>
              <w:rPr>
                <w:noProof/>
                <w:webHidden/>
              </w:rPr>
              <w:fldChar w:fldCharType="separate"/>
            </w:r>
            <w:r>
              <w:rPr>
                <w:noProof/>
                <w:webHidden/>
              </w:rPr>
              <w:t>65</w:t>
            </w:r>
            <w:r>
              <w:rPr>
                <w:noProof/>
                <w:webHidden/>
              </w:rPr>
              <w:fldChar w:fldCharType="end"/>
            </w:r>
          </w:hyperlink>
        </w:p>
        <w:p w14:paraId="4A5751D1" w14:textId="3711E19B"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4" w:history="1">
            <w:r w:rsidRPr="00D62B09">
              <w:rPr>
                <w:rStyle w:val="Hyperlink"/>
                <w:noProof/>
                <w:lang w:val="sr-Latn-RS" w:eastAsia="sr-Latn-RS"/>
              </w:rPr>
              <w:t>7.1.</w:t>
            </w:r>
            <w:r w:rsidRPr="00D62B09">
              <w:rPr>
                <w:rStyle w:val="Hyperlink"/>
                <w:noProof/>
                <w:lang w:val="sr-Cyrl-RS" w:eastAsia="sr-Latn-RS"/>
              </w:rPr>
              <w:t xml:space="preserve"> Пример линкер скрипте за </w:t>
            </w:r>
            <w:r w:rsidRPr="00D62B09">
              <w:rPr>
                <w:rStyle w:val="Hyperlink"/>
                <w:noProof/>
                <w:lang w:val="sr-Latn-RS" w:eastAsia="sr-Latn-RS"/>
              </w:rPr>
              <w:t xml:space="preserve">GNU C </w:t>
            </w:r>
            <w:r w:rsidRPr="00D62B09">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_Toc209357694 \h </w:instrText>
            </w:r>
            <w:r>
              <w:rPr>
                <w:noProof/>
                <w:webHidden/>
              </w:rPr>
            </w:r>
            <w:r>
              <w:rPr>
                <w:noProof/>
                <w:webHidden/>
              </w:rPr>
              <w:fldChar w:fldCharType="separate"/>
            </w:r>
            <w:r>
              <w:rPr>
                <w:noProof/>
                <w:webHidden/>
              </w:rPr>
              <w:t>66</w:t>
            </w:r>
            <w:r>
              <w:rPr>
                <w:noProof/>
                <w:webHidden/>
              </w:rPr>
              <w:fldChar w:fldCharType="end"/>
            </w:r>
          </w:hyperlink>
        </w:p>
        <w:p w14:paraId="12EA9E16" w14:textId="2004BF39"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5" w:history="1">
            <w:r w:rsidRPr="00D62B09">
              <w:rPr>
                <w:rStyle w:val="Hyperlink"/>
                <w:noProof/>
                <w:lang w:val="sr-Latn-RS" w:eastAsia="sr-Latn-RS"/>
              </w:rPr>
              <w:t>7.2.</w:t>
            </w:r>
            <w:r w:rsidRPr="00D62B09">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_Toc209357695 \h </w:instrText>
            </w:r>
            <w:r>
              <w:rPr>
                <w:noProof/>
                <w:webHidden/>
              </w:rPr>
            </w:r>
            <w:r>
              <w:rPr>
                <w:noProof/>
                <w:webHidden/>
              </w:rPr>
              <w:fldChar w:fldCharType="separate"/>
            </w:r>
            <w:r>
              <w:rPr>
                <w:noProof/>
                <w:webHidden/>
              </w:rPr>
              <w:t>74</w:t>
            </w:r>
            <w:r>
              <w:rPr>
                <w:noProof/>
                <w:webHidden/>
              </w:rPr>
              <w:fldChar w:fldCharType="end"/>
            </w:r>
          </w:hyperlink>
        </w:p>
        <w:p w14:paraId="4DBF7FB1" w14:textId="40154A3A"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6" w:history="1">
            <w:r w:rsidRPr="00D62B09">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_Toc209357696 \h </w:instrText>
            </w:r>
            <w:r>
              <w:rPr>
                <w:noProof/>
                <w:webHidden/>
              </w:rPr>
            </w:r>
            <w:r>
              <w:rPr>
                <w:noProof/>
                <w:webHidden/>
              </w:rPr>
              <w:fldChar w:fldCharType="separate"/>
            </w:r>
            <w:r>
              <w:rPr>
                <w:noProof/>
                <w:webHidden/>
              </w:rPr>
              <w:t>79</w:t>
            </w:r>
            <w:r>
              <w:rPr>
                <w:noProof/>
                <w:webHidden/>
              </w:rPr>
              <w:fldChar w:fldCharType="end"/>
            </w:r>
          </w:hyperlink>
        </w:p>
        <w:p w14:paraId="46929100" w14:textId="636D7197"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7" w:history="1">
            <w:r w:rsidRPr="00D62B09">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_Toc209357697 \h </w:instrText>
            </w:r>
            <w:r>
              <w:rPr>
                <w:noProof/>
                <w:webHidden/>
              </w:rPr>
            </w:r>
            <w:r>
              <w:rPr>
                <w:noProof/>
                <w:webHidden/>
              </w:rPr>
              <w:fldChar w:fldCharType="separate"/>
            </w:r>
            <w:r>
              <w:rPr>
                <w:noProof/>
                <w:webHidden/>
              </w:rPr>
              <w:t>81</w:t>
            </w:r>
            <w:r>
              <w:rPr>
                <w:noProof/>
                <w:webHidden/>
              </w:rPr>
              <w:fldChar w:fldCharType="end"/>
            </w:r>
          </w:hyperlink>
        </w:p>
        <w:p w14:paraId="7FD195D2" w14:textId="69D1AEB1" w:rsidR="005610F7" w:rsidRDefault="005610F7">
          <w:pPr>
            <w:pStyle w:val="TOC2"/>
            <w:rPr>
              <w:rFonts w:asciiTheme="minorHAnsi" w:eastAsiaTheme="minorEastAsia" w:hAnsiTheme="minorHAnsi" w:cstheme="minorBidi"/>
              <w:b w:val="0"/>
              <w:noProof/>
              <w:kern w:val="2"/>
              <w:lang w:val="sr-Latn-RS" w:eastAsia="sr-Latn-RS"/>
              <w14:ligatures w14:val="standardContextual"/>
            </w:rPr>
          </w:pPr>
          <w:hyperlink w:anchor="_Toc209357698" w:history="1">
            <w:r w:rsidRPr="00D62B09">
              <w:rPr>
                <w:rStyle w:val="Hyperlink"/>
                <w:noProof/>
                <w:lang w:val="sr-Cyrl-RS"/>
              </w:rPr>
              <w:t>7.5.</w:t>
            </w:r>
            <w:r w:rsidRPr="00D62B09">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_Toc209357698 \h </w:instrText>
            </w:r>
            <w:r>
              <w:rPr>
                <w:noProof/>
                <w:webHidden/>
              </w:rPr>
            </w:r>
            <w:r>
              <w:rPr>
                <w:noProof/>
                <w:webHidden/>
              </w:rPr>
              <w:fldChar w:fldCharType="separate"/>
            </w:r>
            <w:r>
              <w:rPr>
                <w:noProof/>
                <w:webHidden/>
              </w:rPr>
              <w:t>88</w:t>
            </w:r>
            <w:r>
              <w:rPr>
                <w:noProof/>
                <w:webHidden/>
              </w:rPr>
              <w:fldChar w:fldCharType="end"/>
            </w:r>
          </w:hyperlink>
        </w:p>
        <w:p w14:paraId="266D9DEA" w14:textId="0AA87BDA"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699" w:history="1">
            <w:r w:rsidRPr="00D62B09">
              <w:rPr>
                <w:rStyle w:val="Hyperlink"/>
                <w:noProof/>
                <w:lang w:val="sr-Cyrl-RS" w:eastAsia="sr-Latn-RS"/>
              </w:rPr>
              <w:t>8. К</w:t>
            </w:r>
            <w:r w:rsidRPr="00D62B09">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_Toc209357699 \h </w:instrText>
            </w:r>
            <w:r>
              <w:rPr>
                <w:noProof/>
                <w:webHidden/>
              </w:rPr>
            </w:r>
            <w:r>
              <w:rPr>
                <w:noProof/>
                <w:webHidden/>
              </w:rPr>
              <w:fldChar w:fldCharType="separate"/>
            </w:r>
            <w:r>
              <w:rPr>
                <w:noProof/>
                <w:webHidden/>
              </w:rPr>
              <w:t>89</w:t>
            </w:r>
            <w:r>
              <w:rPr>
                <w:noProof/>
                <w:webHidden/>
              </w:rPr>
              <w:fldChar w:fldCharType="end"/>
            </w:r>
          </w:hyperlink>
        </w:p>
        <w:p w14:paraId="564FE0F7" w14:textId="3B152385"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700" w:history="1">
            <w:r w:rsidRPr="00D62B09">
              <w:rPr>
                <w:rStyle w:val="Hyperlink"/>
                <w:noProof/>
                <w:lang w:val="sr-Cyrl-RS"/>
              </w:rPr>
              <w:t>9. Закључак</w:t>
            </w:r>
            <w:r>
              <w:rPr>
                <w:noProof/>
                <w:webHidden/>
              </w:rPr>
              <w:tab/>
            </w:r>
            <w:r>
              <w:rPr>
                <w:noProof/>
                <w:webHidden/>
              </w:rPr>
              <w:fldChar w:fldCharType="begin"/>
            </w:r>
            <w:r>
              <w:rPr>
                <w:noProof/>
                <w:webHidden/>
              </w:rPr>
              <w:instrText xml:space="preserve"> PAGEREF _Toc209357700 \h </w:instrText>
            </w:r>
            <w:r>
              <w:rPr>
                <w:noProof/>
                <w:webHidden/>
              </w:rPr>
            </w:r>
            <w:r>
              <w:rPr>
                <w:noProof/>
                <w:webHidden/>
              </w:rPr>
              <w:fldChar w:fldCharType="separate"/>
            </w:r>
            <w:r>
              <w:rPr>
                <w:noProof/>
                <w:webHidden/>
              </w:rPr>
              <w:t>90</w:t>
            </w:r>
            <w:r>
              <w:rPr>
                <w:noProof/>
                <w:webHidden/>
              </w:rPr>
              <w:fldChar w:fldCharType="end"/>
            </w:r>
          </w:hyperlink>
        </w:p>
        <w:p w14:paraId="51763E18" w14:textId="707F632A" w:rsidR="005610F7" w:rsidRDefault="005610F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57701" w:history="1">
            <w:r w:rsidRPr="00D62B09">
              <w:rPr>
                <w:rStyle w:val="Hyperlink"/>
                <w:noProof/>
                <w:lang w:val="sr-Cyrl-RS"/>
              </w:rPr>
              <w:t>10. Литература</w:t>
            </w:r>
            <w:r>
              <w:rPr>
                <w:noProof/>
                <w:webHidden/>
              </w:rPr>
              <w:tab/>
            </w:r>
            <w:r>
              <w:rPr>
                <w:noProof/>
                <w:webHidden/>
              </w:rPr>
              <w:fldChar w:fldCharType="begin"/>
            </w:r>
            <w:r>
              <w:rPr>
                <w:noProof/>
                <w:webHidden/>
              </w:rPr>
              <w:instrText xml:space="preserve"> PAGEREF _Toc209357701 \h </w:instrText>
            </w:r>
            <w:r>
              <w:rPr>
                <w:noProof/>
                <w:webHidden/>
              </w:rPr>
            </w:r>
            <w:r>
              <w:rPr>
                <w:noProof/>
                <w:webHidden/>
              </w:rPr>
              <w:fldChar w:fldCharType="separate"/>
            </w:r>
            <w:r>
              <w:rPr>
                <w:noProof/>
                <w:webHidden/>
              </w:rPr>
              <w:t>91</w:t>
            </w:r>
            <w:r>
              <w:rPr>
                <w:noProof/>
                <w:webHidden/>
              </w:rPr>
              <w:fldChar w:fldCharType="end"/>
            </w:r>
          </w:hyperlink>
        </w:p>
        <w:p w14:paraId="1EC54AE5" w14:textId="4038FACE"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357640"/>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9357641"/>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9357642"/>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357643"/>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9357644"/>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9357645"/>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9357646"/>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9357647"/>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9357648"/>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9357649"/>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9357650"/>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357651"/>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9357652"/>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357653"/>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9357654"/>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357655"/>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357656"/>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9357657"/>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9357658"/>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9357659"/>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9357660"/>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9357661"/>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9357662"/>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357663"/>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9357664"/>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9357665"/>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357666"/>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9357667"/>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357668"/>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357669"/>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9357670"/>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9357671"/>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357672"/>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9357673"/>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9357674"/>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357675"/>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357676"/>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357677"/>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357678"/>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357679"/>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357680"/>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357681"/>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357682"/>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357683"/>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357684"/>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357685"/>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62" w:name="_Toc209357686"/>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62"/>
      <w:proofErr w:type="spellEnd"/>
    </w:p>
    <w:p w14:paraId="0539E851" w14:textId="10FB657A" w:rsidR="00AB636B" w:rsidRDefault="00C60A49" w:rsidP="007C11AF">
      <w:pPr>
        <w:pStyle w:val="ANormal"/>
        <w:rPr>
          <w:lang w:val="sr-Cyrl-RS"/>
        </w:rPr>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4A407BBC" w14:textId="3244B5B3" w:rsidR="00AB636B" w:rsidRPr="00AB636B" w:rsidRDefault="00AB636B" w:rsidP="00AB636B">
      <w:pPr>
        <w:pStyle w:val="ANormal"/>
      </w:pPr>
      <w:r w:rsidRPr="00AB636B">
        <w:t xml:space="preserve"> </w:t>
      </w:r>
      <w:r w:rsidRPr="00AB636B">
        <w:rPr>
          <w:b/>
          <w:bCs/>
        </w:rPr>
        <w:t>„GNU binutils алати“</w:t>
      </w:r>
      <w:r w:rsidRPr="00AB636B">
        <w:t xml:space="preserve"> је формално исправан и технички прецизан појам:</w:t>
      </w:r>
    </w:p>
    <w:p w14:paraId="26D7A57A" w14:textId="77777777" w:rsidR="00AB636B" w:rsidRPr="00AB636B" w:rsidRDefault="00AB636B" w:rsidP="00AB636B">
      <w:pPr>
        <w:pStyle w:val="ANormal"/>
        <w:numPr>
          <w:ilvl w:val="0"/>
          <w:numId w:val="32"/>
        </w:numPr>
      </w:pPr>
      <w:r w:rsidRPr="00AB636B">
        <w:t>обухвата све алате као што су objcopy, readelf, nm, size, objdump...</w:t>
      </w:r>
    </w:p>
    <w:p w14:paraId="39F40C6B" w14:textId="77777777" w:rsidR="00AB636B" w:rsidRPr="00AB636B" w:rsidRDefault="00AB636B" w:rsidP="00AB636B">
      <w:pPr>
        <w:pStyle w:val="ANormal"/>
        <w:numPr>
          <w:ilvl w:val="0"/>
          <w:numId w:val="32"/>
        </w:numPr>
      </w:pPr>
      <w:r w:rsidRPr="00AB636B">
        <w:t>независно од архитектуре или toolchain-а, сви су део истог пакета: GNU Binary Utilities</w:t>
      </w:r>
    </w:p>
    <w:p w14:paraId="12F53568" w14:textId="5B2E626C" w:rsidR="00AB636B" w:rsidRPr="00547A71" w:rsidRDefault="00AB636B" w:rsidP="007C11AF">
      <w:pPr>
        <w:pStyle w:val="ANormal"/>
        <w:rPr>
          <w:lang w:val="en-US"/>
        </w:rPr>
      </w:pPr>
      <w:r w:rsidRPr="00AB636B">
        <w:t xml:space="preserve">Упркос томе што користиш ARM специфичну варијанту (arm-none-eabi-objcopy), </w:t>
      </w:r>
      <w:r w:rsidRPr="00AB636B">
        <w:rPr>
          <w:b/>
          <w:bCs/>
        </w:rPr>
        <w:t>то је и даље конкретна инстанца GNU binutils алата</w:t>
      </w:r>
      <w:r w:rsidRPr="00AB636B">
        <w:t>.</w:t>
      </w:r>
    </w:p>
    <w:p w14:paraId="5F54A749" w14:textId="2436F2CE" w:rsidR="00376362" w:rsidRDefault="00376362" w:rsidP="007C11AF">
      <w:pPr>
        <w:pStyle w:val="ANormal"/>
        <w:rPr>
          <w:lang w:val="sr-Cyrl-RS"/>
        </w:rPr>
      </w:pPr>
      <w:r w:rsidRPr="00376362">
        <w:rPr>
          <w:lang w:val="en-US"/>
        </w:rPr>
        <w:t xml:space="preserve">У </w:t>
      </w:r>
      <w:proofErr w:type="spellStart"/>
      <w:r w:rsidRPr="00376362">
        <w:rPr>
          <w:lang w:val="en-US"/>
        </w:rPr>
        <w:t>свим</w:t>
      </w:r>
      <w:proofErr w:type="spellEnd"/>
      <w:r w:rsidRPr="00376362">
        <w:rPr>
          <w:lang w:val="en-US"/>
        </w:rPr>
        <w:t xml:space="preserve"> </w:t>
      </w:r>
      <w:proofErr w:type="spellStart"/>
      <w:r w:rsidRPr="00376362">
        <w:rPr>
          <w:lang w:val="en-US"/>
        </w:rPr>
        <w:t>примерима</w:t>
      </w:r>
      <w:proofErr w:type="spellEnd"/>
      <w:r w:rsidRPr="00376362">
        <w:rPr>
          <w:lang w:val="en-US"/>
        </w:rPr>
        <w:t xml:space="preserve"> </w:t>
      </w:r>
      <w:proofErr w:type="spellStart"/>
      <w:r w:rsidRPr="00376362">
        <w:rPr>
          <w:lang w:val="en-US"/>
        </w:rPr>
        <w:t>анализе</w:t>
      </w:r>
      <w:proofErr w:type="spellEnd"/>
      <w:r w:rsidRPr="00376362">
        <w:rPr>
          <w:lang w:val="en-US"/>
        </w:rPr>
        <w:t xml:space="preserve"> у </w:t>
      </w:r>
      <w:proofErr w:type="spellStart"/>
      <w:r w:rsidRPr="00376362">
        <w:rPr>
          <w:lang w:val="en-US"/>
        </w:rPr>
        <w:t>овом</w:t>
      </w:r>
      <w:proofErr w:type="spellEnd"/>
      <w:r w:rsidRPr="00376362">
        <w:rPr>
          <w:lang w:val="en-US"/>
        </w:rPr>
        <w:t xml:space="preserve"> </w:t>
      </w:r>
      <w:proofErr w:type="spellStart"/>
      <w:r w:rsidRPr="00376362">
        <w:rPr>
          <w:lang w:val="en-US"/>
        </w:rPr>
        <w:t>поглављу</w:t>
      </w:r>
      <w:proofErr w:type="spellEnd"/>
      <w:r w:rsidRPr="00376362">
        <w:rPr>
          <w:lang w:val="en-US"/>
        </w:rPr>
        <w:t xml:space="preserve"> </w:t>
      </w:r>
      <w:proofErr w:type="spellStart"/>
      <w:r w:rsidRPr="00376362">
        <w:rPr>
          <w:lang w:val="en-US"/>
        </w:rPr>
        <w:t>користе</w:t>
      </w:r>
      <w:proofErr w:type="spellEnd"/>
      <w:r w:rsidRPr="00376362">
        <w:rPr>
          <w:lang w:val="en-US"/>
        </w:rPr>
        <w:t xml:space="preserve"> </w:t>
      </w:r>
      <w:proofErr w:type="spellStart"/>
      <w:r w:rsidRPr="00376362">
        <w:rPr>
          <w:lang w:val="en-US"/>
        </w:rPr>
        <w:t>се</w:t>
      </w:r>
      <w:proofErr w:type="spellEnd"/>
      <w:r w:rsidRPr="00376362">
        <w:rPr>
          <w:lang w:val="en-US"/>
        </w:rPr>
        <w:t xml:space="preserve"> GNU </w:t>
      </w:r>
      <w:proofErr w:type="spellStart"/>
      <w:r w:rsidRPr="00376362">
        <w:rPr>
          <w:lang w:val="en-US"/>
        </w:rPr>
        <w:t>binutils</w:t>
      </w:r>
      <w:proofErr w:type="spellEnd"/>
      <w:r w:rsidRPr="00376362">
        <w:rPr>
          <w:lang w:val="en-US"/>
        </w:rPr>
        <w:t xml:space="preserve"> </w:t>
      </w:r>
      <w:proofErr w:type="spellStart"/>
      <w:r w:rsidRPr="00376362">
        <w:rPr>
          <w:lang w:val="en-US"/>
        </w:rPr>
        <w:t>алати</w:t>
      </w:r>
      <w:proofErr w:type="spellEnd"/>
      <w:r w:rsidRPr="00376362">
        <w:rPr>
          <w:lang w:val="en-US"/>
        </w:rPr>
        <w:t xml:space="preserve"> </w:t>
      </w:r>
      <w:proofErr w:type="spellStart"/>
      <w:r w:rsidRPr="00376362">
        <w:rPr>
          <w:lang w:val="en-US"/>
        </w:rPr>
        <w:t>специфични</w:t>
      </w:r>
      <w:proofErr w:type="spellEnd"/>
      <w:r w:rsidRPr="00376362">
        <w:rPr>
          <w:lang w:val="en-US"/>
        </w:rPr>
        <w:t xml:space="preserve"> </w:t>
      </w:r>
      <w:proofErr w:type="spellStart"/>
      <w:r w:rsidRPr="00376362">
        <w:rPr>
          <w:lang w:val="en-US"/>
        </w:rPr>
        <w:t>за</w:t>
      </w:r>
      <w:proofErr w:type="spellEnd"/>
      <w:r w:rsidRPr="00376362">
        <w:rPr>
          <w:lang w:val="en-US"/>
        </w:rPr>
        <w:t xml:space="preserve"> ARM </w:t>
      </w:r>
      <w:proofErr w:type="spellStart"/>
      <w:r w:rsidRPr="00376362">
        <w:rPr>
          <w:lang w:val="en-US"/>
        </w:rPr>
        <w:t>архитектуру</w:t>
      </w:r>
      <w:proofErr w:type="spellEnd"/>
      <w:r w:rsidRPr="00376362">
        <w:rPr>
          <w:lang w:val="en-US"/>
        </w:rPr>
        <w:t xml:space="preserve">, </w:t>
      </w:r>
      <w:proofErr w:type="spellStart"/>
      <w:r w:rsidRPr="00376362">
        <w:rPr>
          <w:lang w:val="en-US"/>
        </w:rPr>
        <w:t>инсталирани</w:t>
      </w:r>
      <w:proofErr w:type="spellEnd"/>
      <w:r w:rsidRPr="00376362">
        <w:rPr>
          <w:lang w:val="en-US"/>
        </w:rPr>
        <w:t xml:space="preserve"> </w:t>
      </w:r>
      <w:proofErr w:type="spellStart"/>
      <w:r w:rsidRPr="00376362">
        <w:rPr>
          <w:lang w:val="en-US"/>
        </w:rPr>
        <w:t>као</w:t>
      </w:r>
      <w:proofErr w:type="spellEnd"/>
      <w:r w:rsidRPr="00376362">
        <w:rPr>
          <w:lang w:val="en-US"/>
        </w:rPr>
        <w:t xml:space="preserve"> </w:t>
      </w:r>
      <w:proofErr w:type="spellStart"/>
      <w:r w:rsidRPr="00376362">
        <w:rPr>
          <w:lang w:val="en-US"/>
        </w:rPr>
        <w:t>део</w:t>
      </w:r>
      <w:proofErr w:type="spellEnd"/>
      <w:r w:rsidRPr="00376362">
        <w:rPr>
          <w:lang w:val="en-US"/>
        </w:rPr>
        <w:t xml:space="preserve"> arm-none-</w:t>
      </w:r>
      <w:proofErr w:type="spellStart"/>
      <w:r w:rsidRPr="00376362">
        <w:rPr>
          <w:lang w:val="en-US"/>
        </w:rPr>
        <w:t>eabi</w:t>
      </w:r>
      <w:proofErr w:type="spellEnd"/>
      <w:r w:rsidRPr="00376362">
        <w:rPr>
          <w:lang w:val="en-US"/>
        </w:rPr>
        <w:t xml:space="preserve"> toolchain-а.</w:t>
      </w:r>
    </w:p>
    <w:p w14:paraId="768DC85E" w14:textId="32E38AF1" w:rsidR="00376362" w:rsidRPr="00376362" w:rsidRDefault="00376362" w:rsidP="007C11AF">
      <w:pPr>
        <w:pStyle w:val="ANormal"/>
        <w:rPr>
          <w:lang w:val="sr-Cyrl-RS"/>
        </w:rPr>
      </w:pPr>
      <w:r>
        <w:rPr>
          <w:lang w:val="sr-Cyrl-RS"/>
        </w:rPr>
        <w:t>У</w:t>
      </w:r>
      <w:r w:rsidRPr="00376362">
        <w:rPr>
          <w:lang w:val="en-US"/>
        </w:rPr>
        <w:t xml:space="preserve"> embedded </w:t>
      </w:r>
      <w:proofErr w:type="spellStart"/>
      <w:r w:rsidRPr="00376362">
        <w:rPr>
          <w:lang w:val="en-US"/>
        </w:rPr>
        <w:t>развоју</w:t>
      </w:r>
      <w:proofErr w:type="spellEnd"/>
      <w:r w:rsidRPr="00376362">
        <w:rPr>
          <w:lang w:val="en-US"/>
        </w:rPr>
        <w:t xml:space="preserve"> </w:t>
      </w:r>
      <w:proofErr w:type="spellStart"/>
      <w:r w:rsidRPr="00376362">
        <w:rPr>
          <w:lang w:val="en-US"/>
        </w:rPr>
        <w:t>није</w:t>
      </w:r>
      <w:proofErr w:type="spellEnd"/>
      <w:r w:rsidRPr="00376362">
        <w:rPr>
          <w:lang w:val="en-US"/>
        </w:rPr>
        <w:t xml:space="preserve"> </w:t>
      </w:r>
      <w:proofErr w:type="spellStart"/>
      <w:r w:rsidRPr="00376362">
        <w:rPr>
          <w:lang w:val="en-US"/>
        </w:rPr>
        <w:t>свеједно</w:t>
      </w:r>
      <w:proofErr w:type="spellEnd"/>
      <w:r w:rsidRPr="00376362">
        <w:rPr>
          <w:lang w:val="en-US"/>
        </w:rPr>
        <w:t xml:space="preserve"> </w:t>
      </w:r>
      <w:proofErr w:type="spellStart"/>
      <w:r w:rsidRPr="00376362">
        <w:rPr>
          <w:lang w:val="en-US"/>
        </w:rPr>
        <w:t>да</w:t>
      </w:r>
      <w:proofErr w:type="spellEnd"/>
      <w:r w:rsidRPr="00376362">
        <w:rPr>
          <w:lang w:val="en-US"/>
        </w:rPr>
        <w:t xml:space="preserve"> </w:t>
      </w:r>
      <w:proofErr w:type="spellStart"/>
      <w:r w:rsidRPr="00376362">
        <w:rPr>
          <w:lang w:val="en-US"/>
        </w:rPr>
        <w:t>ли</w:t>
      </w:r>
      <w:proofErr w:type="spellEnd"/>
      <w:r w:rsidRPr="00376362">
        <w:rPr>
          <w:lang w:val="en-US"/>
        </w:rPr>
        <w:t xml:space="preserve"> </w:t>
      </w:r>
      <w:proofErr w:type="spellStart"/>
      <w:r w:rsidRPr="00376362">
        <w:rPr>
          <w:lang w:val="en-US"/>
        </w:rPr>
        <w:t>се</w:t>
      </w:r>
      <w:proofErr w:type="spellEnd"/>
      <w:r w:rsidRPr="00376362">
        <w:rPr>
          <w:lang w:val="en-US"/>
        </w:rPr>
        <w:t xml:space="preserve"> </w:t>
      </w:r>
      <w:proofErr w:type="spellStart"/>
      <w:r w:rsidRPr="00376362">
        <w:rPr>
          <w:lang w:val="en-US"/>
        </w:rPr>
        <w:t>ради</w:t>
      </w:r>
      <w:proofErr w:type="spellEnd"/>
      <w:r w:rsidRPr="00376362">
        <w:rPr>
          <w:lang w:val="en-US"/>
        </w:rPr>
        <w:t xml:space="preserve"> о </w:t>
      </w:r>
      <w:proofErr w:type="spellStart"/>
      <w:r w:rsidRPr="00376362">
        <w:rPr>
          <w:lang w:val="en-US"/>
        </w:rPr>
        <w:t>objcopy</w:t>
      </w:r>
      <w:proofErr w:type="spellEnd"/>
      <w:r w:rsidRPr="00376362">
        <w:rPr>
          <w:lang w:val="en-US"/>
        </w:rPr>
        <w:t xml:space="preserve"> </w:t>
      </w:r>
      <w:proofErr w:type="spellStart"/>
      <w:r w:rsidRPr="00376362">
        <w:rPr>
          <w:lang w:val="en-US"/>
        </w:rPr>
        <w:t>за</w:t>
      </w:r>
      <w:proofErr w:type="spellEnd"/>
      <w:r w:rsidRPr="00376362">
        <w:rPr>
          <w:lang w:val="en-US"/>
        </w:rPr>
        <w:t xml:space="preserve"> x86 </w:t>
      </w:r>
      <w:proofErr w:type="spellStart"/>
      <w:r w:rsidRPr="00376362">
        <w:rPr>
          <w:lang w:val="en-US"/>
        </w:rPr>
        <w:t>или</w:t>
      </w:r>
      <w:proofErr w:type="spellEnd"/>
      <w:r w:rsidRPr="00376362">
        <w:rPr>
          <w:lang w:val="en-US"/>
        </w:rPr>
        <w:t xml:space="preserve"> arm-none-</w:t>
      </w:r>
      <w:proofErr w:type="spellStart"/>
      <w:r w:rsidRPr="00376362">
        <w:rPr>
          <w:lang w:val="en-US"/>
        </w:rPr>
        <w:t>eabi</w:t>
      </w:r>
      <w:proofErr w:type="spellEnd"/>
      <w:r w:rsidRPr="00376362">
        <w:rPr>
          <w:lang w:val="en-US"/>
        </w:rPr>
        <w:t>-</w:t>
      </w:r>
      <w:proofErr w:type="spellStart"/>
      <w:r w:rsidRPr="00376362">
        <w:rPr>
          <w:lang w:val="en-US"/>
        </w:rPr>
        <w:t>objcopy</w:t>
      </w:r>
      <w:proofErr w:type="spellEnd"/>
      <w:r w:rsidRPr="00376362">
        <w:rPr>
          <w:lang w:val="en-US"/>
        </w:rPr>
        <w:t xml:space="preserve"> </w:t>
      </w:r>
      <w:proofErr w:type="spellStart"/>
      <w:r w:rsidRPr="00376362">
        <w:rPr>
          <w:lang w:val="en-US"/>
        </w:rPr>
        <w:t>за</w:t>
      </w:r>
      <w:proofErr w:type="spellEnd"/>
      <w:r w:rsidRPr="00376362">
        <w:rPr>
          <w:lang w:val="en-US"/>
        </w:rPr>
        <w:t xml:space="preserve"> Cortex-M;</w:t>
      </w:r>
    </w:p>
    <w:p w14:paraId="4D49478B" w14:textId="7E9DC097" w:rsidR="00376362" w:rsidRDefault="00376362" w:rsidP="007C11AF">
      <w:pPr>
        <w:pStyle w:val="ANormal"/>
        <w:rPr>
          <w:lang w:val="sr-Cyrl-RS"/>
        </w:rPr>
      </w:pPr>
      <w:r>
        <w:rPr>
          <w:lang w:val="sr-Cyrl-RS"/>
        </w:rPr>
        <w:t>С</w:t>
      </w:r>
      <w:r w:rsidRPr="00376362">
        <w:rPr>
          <w:lang w:val="en-US"/>
        </w:rPr>
        <w:t xml:space="preserve"> </w:t>
      </w:r>
      <w:proofErr w:type="spellStart"/>
      <w:r w:rsidRPr="00376362">
        <w:rPr>
          <w:lang w:val="en-US"/>
        </w:rPr>
        <w:t>обзиром</w:t>
      </w:r>
      <w:proofErr w:type="spellEnd"/>
      <w:r w:rsidRPr="00376362">
        <w:rPr>
          <w:lang w:val="en-US"/>
        </w:rPr>
        <w:t xml:space="preserve"> </w:t>
      </w:r>
      <w:proofErr w:type="spellStart"/>
      <w:r w:rsidRPr="00376362">
        <w:rPr>
          <w:lang w:val="en-US"/>
        </w:rPr>
        <w:t>на</w:t>
      </w:r>
      <w:proofErr w:type="spellEnd"/>
      <w:r w:rsidRPr="00376362">
        <w:rPr>
          <w:lang w:val="en-US"/>
        </w:rPr>
        <w:t xml:space="preserve"> </w:t>
      </w:r>
      <w:proofErr w:type="spellStart"/>
      <w:r w:rsidRPr="00376362">
        <w:rPr>
          <w:lang w:val="en-US"/>
        </w:rPr>
        <w:t>то</w:t>
      </w:r>
      <w:proofErr w:type="spellEnd"/>
      <w:r w:rsidRPr="00376362">
        <w:rPr>
          <w:lang w:val="en-US"/>
        </w:rPr>
        <w:t xml:space="preserve"> </w:t>
      </w:r>
      <w:proofErr w:type="spellStart"/>
      <w:r w:rsidRPr="00376362">
        <w:rPr>
          <w:lang w:val="en-US"/>
        </w:rPr>
        <w:t>да</w:t>
      </w:r>
      <w:proofErr w:type="spellEnd"/>
      <w:r w:rsidRPr="00376362">
        <w:rPr>
          <w:lang w:val="en-US"/>
        </w:rPr>
        <w:t xml:space="preserve"> </w:t>
      </w:r>
      <w:proofErr w:type="spellStart"/>
      <w:r w:rsidRPr="00376362">
        <w:rPr>
          <w:lang w:val="en-US"/>
        </w:rPr>
        <w:t>је</w:t>
      </w:r>
      <w:proofErr w:type="spellEnd"/>
      <w:r w:rsidRPr="00376362">
        <w:rPr>
          <w:lang w:val="en-US"/>
        </w:rPr>
        <w:t xml:space="preserve"> у </w:t>
      </w:r>
      <w:proofErr w:type="spellStart"/>
      <w:r w:rsidRPr="00376362">
        <w:rPr>
          <w:lang w:val="en-US"/>
        </w:rPr>
        <w:t>питању</w:t>
      </w:r>
      <w:proofErr w:type="spellEnd"/>
      <w:r w:rsidRPr="00376362">
        <w:rPr>
          <w:lang w:val="en-US"/>
        </w:rPr>
        <w:t xml:space="preserve"> </w:t>
      </w:r>
      <w:r w:rsidRPr="00376362">
        <w:rPr>
          <w:b/>
          <w:bCs/>
          <w:lang w:val="en-US"/>
        </w:rPr>
        <w:t xml:space="preserve">embedded </w:t>
      </w:r>
      <w:proofErr w:type="spellStart"/>
      <w:r w:rsidRPr="00376362">
        <w:rPr>
          <w:b/>
          <w:bCs/>
          <w:lang w:val="en-US"/>
        </w:rPr>
        <w:t>систем</w:t>
      </w:r>
      <w:proofErr w:type="spellEnd"/>
      <w:r w:rsidRPr="00376362">
        <w:rPr>
          <w:b/>
          <w:bCs/>
          <w:lang w:val="en-US"/>
        </w:rPr>
        <w:t xml:space="preserve"> </w:t>
      </w:r>
      <w:proofErr w:type="spellStart"/>
      <w:r w:rsidRPr="00376362">
        <w:rPr>
          <w:b/>
          <w:bCs/>
          <w:lang w:val="en-US"/>
        </w:rPr>
        <w:t>заснован</w:t>
      </w:r>
      <w:proofErr w:type="spellEnd"/>
      <w:r w:rsidRPr="00376362">
        <w:rPr>
          <w:b/>
          <w:bCs/>
          <w:lang w:val="en-US"/>
        </w:rPr>
        <w:t xml:space="preserve"> </w:t>
      </w:r>
      <w:proofErr w:type="spellStart"/>
      <w:r w:rsidRPr="00376362">
        <w:rPr>
          <w:b/>
          <w:bCs/>
          <w:lang w:val="en-US"/>
        </w:rPr>
        <w:t>на</w:t>
      </w:r>
      <w:proofErr w:type="spellEnd"/>
      <w:r w:rsidRPr="00376362">
        <w:rPr>
          <w:b/>
          <w:bCs/>
          <w:lang w:val="en-US"/>
        </w:rPr>
        <w:t xml:space="preserve"> ARM Cortex-M </w:t>
      </w:r>
      <w:proofErr w:type="spellStart"/>
      <w:r w:rsidRPr="00376362">
        <w:rPr>
          <w:b/>
          <w:bCs/>
          <w:lang w:val="en-US"/>
        </w:rPr>
        <w:t>архитектури</w:t>
      </w:r>
      <w:proofErr w:type="spellEnd"/>
      <w:r w:rsidRPr="00376362">
        <w:rPr>
          <w:lang w:val="en-US"/>
        </w:rPr>
        <w:t xml:space="preserve"> и </w:t>
      </w:r>
      <w:proofErr w:type="spellStart"/>
      <w:r w:rsidRPr="00376362">
        <w:rPr>
          <w:lang w:val="en-US"/>
        </w:rPr>
        <w:t>да</w:t>
      </w:r>
      <w:proofErr w:type="spellEnd"/>
      <w:r w:rsidRPr="00376362">
        <w:rPr>
          <w:lang w:val="en-US"/>
        </w:rPr>
        <w:t xml:space="preserve"> </w:t>
      </w:r>
      <w:proofErr w:type="spellStart"/>
      <w:r w:rsidRPr="00376362">
        <w:rPr>
          <w:lang w:val="en-US"/>
        </w:rPr>
        <w:t>се</w:t>
      </w:r>
      <w:proofErr w:type="spellEnd"/>
      <w:r w:rsidRPr="00376362">
        <w:rPr>
          <w:lang w:val="en-US"/>
        </w:rPr>
        <w:t xml:space="preserve"> у </w:t>
      </w:r>
      <w:proofErr w:type="spellStart"/>
      <w:r w:rsidRPr="00376362">
        <w:rPr>
          <w:lang w:val="en-US"/>
        </w:rPr>
        <w:t>пракси</w:t>
      </w:r>
      <w:proofErr w:type="spellEnd"/>
      <w:r w:rsidRPr="00376362">
        <w:rPr>
          <w:lang w:val="en-US"/>
        </w:rPr>
        <w:t xml:space="preserve"> </w:t>
      </w:r>
      <w:proofErr w:type="spellStart"/>
      <w:r w:rsidRPr="00376362">
        <w:rPr>
          <w:lang w:val="en-US"/>
        </w:rPr>
        <w:t>користи</w:t>
      </w:r>
      <w:proofErr w:type="spellEnd"/>
      <w:r w:rsidRPr="00376362">
        <w:rPr>
          <w:lang w:val="en-US"/>
        </w:rPr>
        <w:t xml:space="preserve"> </w:t>
      </w:r>
      <w:proofErr w:type="spellStart"/>
      <w:r w:rsidRPr="00376362">
        <w:rPr>
          <w:b/>
          <w:bCs/>
          <w:lang w:val="en-US"/>
        </w:rPr>
        <w:t>крос-компајлерски</w:t>
      </w:r>
      <w:proofErr w:type="spellEnd"/>
      <w:r w:rsidRPr="00376362">
        <w:rPr>
          <w:b/>
          <w:bCs/>
          <w:lang w:val="en-US"/>
        </w:rPr>
        <w:t xml:space="preserve"> toolchain</w:t>
      </w:r>
      <w:r w:rsidRPr="00376362">
        <w:rPr>
          <w:lang w:val="en-US"/>
        </w:rPr>
        <w:t>: arm-none-</w:t>
      </w:r>
      <w:proofErr w:type="spellStart"/>
      <w:r w:rsidRPr="00376362">
        <w:rPr>
          <w:lang w:val="en-US"/>
        </w:rPr>
        <w:t>eabi</w:t>
      </w:r>
      <w:proofErr w:type="spellEnd"/>
      <w:r w:rsidRPr="00376362">
        <w:rPr>
          <w:lang w:val="en-US"/>
        </w:rPr>
        <w:t>-</w:t>
      </w:r>
      <w:proofErr w:type="spellStart"/>
      <w:r w:rsidRPr="00376362">
        <w:rPr>
          <w:lang w:val="en-US"/>
        </w:rPr>
        <w:t>gcc</w:t>
      </w:r>
      <w:proofErr w:type="spellEnd"/>
      <w:r w:rsidRPr="00376362">
        <w:rPr>
          <w:lang w:val="en-US"/>
        </w:rPr>
        <w:t xml:space="preserve"> и </w:t>
      </w:r>
      <w:proofErr w:type="spellStart"/>
      <w:r w:rsidRPr="00376362">
        <w:rPr>
          <w:lang w:val="en-US"/>
        </w:rPr>
        <w:t>пратећи</w:t>
      </w:r>
      <w:proofErr w:type="spellEnd"/>
      <w:r w:rsidRPr="00376362">
        <w:rPr>
          <w:lang w:val="en-US"/>
        </w:rPr>
        <w:t xml:space="preserve"> </w:t>
      </w:r>
      <w:proofErr w:type="spellStart"/>
      <w:r w:rsidRPr="00376362">
        <w:rPr>
          <w:lang w:val="en-US"/>
        </w:rPr>
        <w:t>binutils</w:t>
      </w:r>
      <w:proofErr w:type="spellEnd"/>
      <w:r w:rsidRPr="00376362">
        <w:rPr>
          <w:lang w:val="en-US"/>
        </w:rPr>
        <w:t xml:space="preserve"> </w:t>
      </w:r>
      <w:proofErr w:type="spellStart"/>
      <w:r w:rsidRPr="00376362">
        <w:rPr>
          <w:lang w:val="en-US"/>
        </w:rPr>
        <w:t>алати</w:t>
      </w:r>
      <w:proofErr w:type="spellEnd"/>
      <w:r w:rsidRPr="00376362">
        <w:rPr>
          <w:lang w:val="en-US"/>
        </w:rPr>
        <w:t xml:space="preserve"> (</w:t>
      </w:r>
      <w:proofErr w:type="spellStart"/>
      <w:r w:rsidRPr="00376362">
        <w:rPr>
          <w:lang w:val="en-US"/>
        </w:rPr>
        <w:t>са</w:t>
      </w:r>
      <w:proofErr w:type="spellEnd"/>
      <w:r w:rsidRPr="00376362">
        <w:rPr>
          <w:lang w:val="en-US"/>
        </w:rPr>
        <w:t xml:space="preserve"> </w:t>
      </w:r>
      <w:proofErr w:type="spellStart"/>
      <w:r w:rsidRPr="00376362">
        <w:rPr>
          <w:lang w:val="en-US"/>
        </w:rPr>
        <w:t>префиксом</w:t>
      </w:r>
      <w:proofErr w:type="spellEnd"/>
      <w:r w:rsidRPr="00376362">
        <w:rPr>
          <w:lang w:val="en-US"/>
        </w:rPr>
        <w:t xml:space="preserve"> arm-none-</w:t>
      </w:r>
      <w:proofErr w:type="spellStart"/>
      <w:r w:rsidRPr="00376362">
        <w:rPr>
          <w:lang w:val="en-US"/>
        </w:rPr>
        <w:t>eabi</w:t>
      </w:r>
      <w:proofErr w:type="spellEnd"/>
      <w:r w:rsidRPr="00376362">
        <w:rPr>
          <w:lang w:val="en-US"/>
        </w:rPr>
        <w:t>-).</w:t>
      </w:r>
    </w:p>
    <w:p w14:paraId="57790CAB" w14:textId="77777777" w:rsidR="00AB636B" w:rsidRPr="00AB636B" w:rsidRDefault="00AB636B" w:rsidP="00AB636B">
      <w:pPr>
        <w:pStyle w:val="ANormal"/>
      </w:pPr>
      <w:r w:rsidRPr="00AB636B">
        <w:t xml:space="preserve">Када развијаш за архитектуру </w:t>
      </w:r>
      <w:r w:rsidRPr="00AB636B">
        <w:rPr>
          <w:b/>
          <w:bCs/>
        </w:rPr>
        <w:t>различиту од хост машине</w:t>
      </w:r>
      <w:r w:rsidRPr="00AB636B">
        <w:t>, потребно је користити алате са префиксом: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2595"/>
      </w:tblGrid>
      <w:tr w:rsidR="00AB636B" w:rsidRPr="00AB636B" w14:paraId="5D34509C" w14:textId="77777777">
        <w:trPr>
          <w:tblHeader/>
          <w:tblCellSpacing w:w="15" w:type="dxa"/>
        </w:trPr>
        <w:tc>
          <w:tcPr>
            <w:tcW w:w="0" w:type="auto"/>
            <w:vAlign w:val="center"/>
            <w:hideMark/>
          </w:tcPr>
          <w:p w14:paraId="59E7CE04" w14:textId="77777777" w:rsidR="00AB636B" w:rsidRPr="00AB636B" w:rsidRDefault="00AB636B" w:rsidP="00AB636B">
            <w:pPr>
              <w:pStyle w:val="ANormal"/>
              <w:rPr>
                <w:b/>
                <w:bCs/>
              </w:rPr>
            </w:pPr>
            <w:r w:rsidRPr="00AB636B">
              <w:rPr>
                <w:b/>
                <w:bCs/>
              </w:rPr>
              <w:t>Архитектура</w:t>
            </w:r>
          </w:p>
        </w:tc>
        <w:tc>
          <w:tcPr>
            <w:tcW w:w="0" w:type="auto"/>
            <w:vAlign w:val="center"/>
            <w:hideMark/>
          </w:tcPr>
          <w:p w14:paraId="2CD75DC0" w14:textId="77777777" w:rsidR="00AB636B" w:rsidRPr="00AB636B" w:rsidRDefault="00AB636B" w:rsidP="00AB636B">
            <w:pPr>
              <w:pStyle w:val="ANormal"/>
              <w:rPr>
                <w:b/>
                <w:bCs/>
              </w:rPr>
            </w:pPr>
            <w:r w:rsidRPr="00AB636B">
              <w:rPr>
                <w:b/>
                <w:bCs/>
              </w:rPr>
              <w:t>Префикс алата</w:t>
            </w:r>
          </w:p>
        </w:tc>
      </w:tr>
      <w:tr w:rsidR="00AB636B" w:rsidRPr="00AB636B" w14:paraId="42F9FDAA" w14:textId="77777777">
        <w:trPr>
          <w:tblCellSpacing w:w="15" w:type="dxa"/>
        </w:trPr>
        <w:tc>
          <w:tcPr>
            <w:tcW w:w="0" w:type="auto"/>
            <w:vAlign w:val="center"/>
            <w:hideMark/>
          </w:tcPr>
          <w:p w14:paraId="3B0563EA" w14:textId="77777777" w:rsidR="00AB636B" w:rsidRPr="00AB636B" w:rsidRDefault="00AB636B" w:rsidP="00AB636B">
            <w:pPr>
              <w:pStyle w:val="ANormal"/>
            </w:pPr>
            <w:r w:rsidRPr="00AB636B">
              <w:t>ARM Cortex-M</w:t>
            </w:r>
          </w:p>
        </w:tc>
        <w:tc>
          <w:tcPr>
            <w:tcW w:w="0" w:type="auto"/>
            <w:vAlign w:val="center"/>
            <w:hideMark/>
          </w:tcPr>
          <w:p w14:paraId="58D6C96B" w14:textId="77777777" w:rsidR="00AB636B" w:rsidRPr="00AB636B" w:rsidRDefault="00AB636B" w:rsidP="00AB636B">
            <w:pPr>
              <w:pStyle w:val="ANormal"/>
            </w:pPr>
            <w:r w:rsidRPr="00AB636B">
              <w:t>arm-none-eabi-*</w:t>
            </w:r>
          </w:p>
        </w:tc>
      </w:tr>
      <w:tr w:rsidR="00AB636B" w:rsidRPr="00AB636B" w14:paraId="2B6EBD91" w14:textId="77777777">
        <w:trPr>
          <w:tblCellSpacing w:w="15" w:type="dxa"/>
        </w:trPr>
        <w:tc>
          <w:tcPr>
            <w:tcW w:w="0" w:type="auto"/>
            <w:vAlign w:val="center"/>
            <w:hideMark/>
          </w:tcPr>
          <w:p w14:paraId="0B853CE6" w14:textId="77777777" w:rsidR="00AB636B" w:rsidRPr="00AB636B" w:rsidRDefault="00AB636B" w:rsidP="00AB636B">
            <w:pPr>
              <w:pStyle w:val="ANormal"/>
            </w:pPr>
            <w:r w:rsidRPr="00AB636B">
              <w:t>ARM Cortex-A (Linux)</w:t>
            </w:r>
          </w:p>
        </w:tc>
        <w:tc>
          <w:tcPr>
            <w:tcW w:w="0" w:type="auto"/>
            <w:vAlign w:val="center"/>
            <w:hideMark/>
          </w:tcPr>
          <w:p w14:paraId="117E0ABD" w14:textId="77777777" w:rsidR="00AB636B" w:rsidRPr="00AB636B" w:rsidRDefault="00AB636B" w:rsidP="00AB636B">
            <w:pPr>
              <w:pStyle w:val="ANormal"/>
            </w:pPr>
            <w:r w:rsidRPr="00AB636B">
              <w:t>aarch64-none-linux-gnu-*</w:t>
            </w:r>
          </w:p>
        </w:tc>
      </w:tr>
      <w:tr w:rsidR="00AB636B" w:rsidRPr="00AB636B" w14:paraId="0ACC7647" w14:textId="77777777">
        <w:trPr>
          <w:tblCellSpacing w:w="15" w:type="dxa"/>
        </w:trPr>
        <w:tc>
          <w:tcPr>
            <w:tcW w:w="0" w:type="auto"/>
            <w:vAlign w:val="center"/>
            <w:hideMark/>
          </w:tcPr>
          <w:p w14:paraId="526B3366" w14:textId="77777777" w:rsidR="00AB636B" w:rsidRPr="00AB636B" w:rsidRDefault="00AB636B" w:rsidP="00AB636B">
            <w:pPr>
              <w:pStyle w:val="ANormal"/>
            </w:pPr>
            <w:r w:rsidRPr="00AB636B">
              <w:t>RISC-V</w:t>
            </w:r>
          </w:p>
        </w:tc>
        <w:tc>
          <w:tcPr>
            <w:tcW w:w="0" w:type="auto"/>
            <w:vAlign w:val="center"/>
            <w:hideMark/>
          </w:tcPr>
          <w:p w14:paraId="759FB415" w14:textId="77777777" w:rsidR="00AB636B" w:rsidRPr="00AB636B" w:rsidRDefault="00AB636B" w:rsidP="00AB636B">
            <w:pPr>
              <w:pStyle w:val="ANormal"/>
            </w:pPr>
            <w:r w:rsidRPr="00AB636B">
              <w:t>riscv64-unknown-elf-*</w:t>
            </w:r>
          </w:p>
        </w:tc>
      </w:tr>
      <w:tr w:rsidR="00AB636B" w:rsidRPr="00AB636B" w14:paraId="6E28639E" w14:textId="77777777">
        <w:trPr>
          <w:tblCellSpacing w:w="15" w:type="dxa"/>
        </w:trPr>
        <w:tc>
          <w:tcPr>
            <w:tcW w:w="0" w:type="auto"/>
            <w:vAlign w:val="center"/>
            <w:hideMark/>
          </w:tcPr>
          <w:p w14:paraId="60E243F4" w14:textId="77777777" w:rsidR="00AB636B" w:rsidRPr="00AB636B" w:rsidRDefault="00AB636B" w:rsidP="00AB636B">
            <w:pPr>
              <w:pStyle w:val="ANormal"/>
            </w:pPr>
            <w:r w:rsidRPr="00AB636B">
              <w:t>MIPS</w:t>
            </w:r>
          </w:p>
        </w:tc>
        <w:tc>
          <w:tcPr>
            <w:tcW w:w="0" w:type="auto"/>
            <w:vAlign w:val="center"/>
            <w:hideMark/>
          </w:tcPr>
          <w:p w14:paraId="6355D063" w14:textId="77777777" w:rsidR="00AB636B" w:rsidRPr="00AB636B" w:rsidRDefault="00AB636B" w:rsidP="00AB636B">
            <w:pPr>
              <w:pStyle w:val="ANormal"/>
            </w:pPr>
            <w:r w:rsidRPr="00AB636B">
              <w:t>mipsel-none-elf-*</w:t>
            </w:r>
          </w:p>
        </w:tc>
      </w:tr>
      <w:tr w:rsidR="00AB636B" w:rsidRPr="00AB636B" w14:paraId="56172B8B" w14:textId="77777777">
        <w:trPr>
          <w:tblCellSpacing w:w="15" w:type="dxa"/>
        </w:trPr>
        <w:tc>
          <w:tcPr>
            <w:tcW w:w="0" w:type="auto"/>
            <w:vAlign w:val="center"/>
            <w:hideMark/>
          </w:tcPr>
          <w:p w14:paraId="1E8295B1" w14:textId="77777777" w:rsidR="00AB636B" w:rsidRPr="00AB636B" w:rsidRDefault="00AB636B" w:rsidP="00AB636B">
            <w:pPr>
              <w:pStyle w:val="ANormal"/>
            </w:pPr>
            <w:r w:rsidRPr="00AB636B">
              <w:t>PowerPC</w:t>
            </w:r>
          </w:p>
        </w:tc>
        <w:tc>
          <w:tcPr>
            <w:tcW w:w="0" w:type="auto"/>
            <w:vAlign w:val="center"/>
            <w:hideMark/>
          </w:tcPr>
          <w:p w14:paraId="12B5735B" w14:textId="77777777" w:rsidR="00AB636B" w:rsidRPr="00AB636B" w:rsidRDefault="00AB636B" w:rsidP="00AB636B">
            <w:pPr>
              <w:pStyle w:val="ANormal"/>
            </w:pPr>
            <w:r w:rsidRPr="00AB636B">
              <w:t>powerpc-eabi-*</w:t>
            </w:r>
          </w:p>
        </w:tc>
      </w:tr>
    </w:tbl>
    <w:p w14:paraId="51EE6A42" w14:textId="77777777" w:rsidR="00AB636B" w:rsidRPr="00AB636B" w:rsidRDefault="00AB636B" w:rsidP="00AB636B">
      <w:pPr>
        <w:pStyle w:val="ANormal"/>
      </w:pPr>
      <w:r w:rsidRPr="00AB636B">
        <w:lastRenderedPageBreak/>
        <w:t xml:space="preserve">Ови алати су део </w:t>
      </w:r>
      <w:r w:rsidRPr="00AB636B">
        <w:rPr>
          <w:b/>
          <w:bCs/>
        </w:rPr>
        <w:t>крос-toolchain-а</w:t>
      </w:r>
      <w:r w:rsidRPr="00AB636B">
        <w:t xml:space="preserve">, а </w:t>
      </w:r>
      <w:r w:rsidRPr="00AB636B">
        <w:rPr>
          <w:i/>
          <w:iCs/>
        </w:rPr>
        <w:t>binutils</w:t>
      </w:r>
      <w:r w:rsidRPr="00AB636B">
        <w:t xml:space="preserve"> део (objdump, objcopy, readelf...) мора бити компајлиран да подржава </w:t>
      </w:r>
      <w:r w:rsidRPr="00AB636B">
        <w:rPr>
          <w:i/>
          <w:iCs/>
        </w:rPr>
        <w:t>target</w:t>
      </w:r>
      <w:r w:rsidRPr="00AB636B">
        <w:t xml:space="preserve"> архитектуру.</w:t>
      </w:r>
    </w:p>
    <w:p w14:paraId="7C5C6DFB" w14:textId="3D2CEFE5" w:rsidR="00AB636B" w:rsidRDefault="00AB636B" w:rsidP="007C11AF">
      <w:pPr>
        <w:pStyle w:val="ANormal"/>
        <w:rPr>
          <w:lang w:val="sr-Cyrl-RS"/>
        </w:rPr>
      </w:pPr>
      <w:r>
        <w:rPr>
          <w:lang w:val="sr-Cyrl-RS"/>
        </w:rPr>
        <w:t>Д</w:t>
      </w:r>
      <w:proofErr w:type="spellStart"/>
      <w:r w:rsidRPr="00AB636B">
        <w:rPr>
          <w:lang w:val="en-US"/>
        </w:rPr>
        <w:t>ипломск</w:t>
      </w:r>
      <w:proofErr w:type="spellEnd"/>
      <w:r>
        <w:rPr>
          <w:lang w:val="sr-Cyrl-RS"/>
        </w:rPr>
        <w:t>и</w:t>
      </w:r>
      <w:r w:rsidRPr="00AB636B">
        <w:rPr>
          <w:lang w:val="en-US"/>
        </w:rPr>
        <w:t xml:space="preserve"> </w:t>
      </w:r>
      <w:proofErr w:type="spellStart"/>
      <w:r w:rsidRPr="00AB636B">
        <w:rPr>
          <w:lang w:val="en-US"/>
        </w:rPr>
        <w:t>рад</w:t>
      </w:r>
      <w:proofErr w:type="spellEnd"/>
      <w:r w:rsidRPr="00AB636B">
        <w:rPr>
          <w:lang w:val="en-US"/>
        </w:rPr>
        <w:t xml:space="preserve"> </w:t>
      </w:r>
      <w:proofErr w:type="spellStart"/>
      <w:r w:rsidRPr="00AB636B">
        <w:rPr>
          <w:lang w:val="en-US"/>
        </w:rPr>
        <w:t>обрађује</w:t>
      </w:r>
      <w:proofErr w:type="spellEnd"/>
      <w:r w:rsidRPr="00AB636B">
        <w:rPr>
          <w:lang w:val="en-US"/>
        </w:rPr>
        <w:t xml:space="preserve"> </w:t>
      </w:r>
      <w:r w:rsidRPr="00AB636B">
        <w:rPr>
          <w:b/>
          <w:bCs/>
          <w:lang w:val="en-US"/>
        </w:rPr>
        <w:t>ARM Cortex-M4</w:t>
      </w:r>
      <w:r>
        <w:rPr>
          <w:b/>
          <w:bCs/>
          <w:lang w:val="sr-Cyrl-RS"/>
        </w:rPr>
        <w:t xml:space="preserve"> и </w:t>
      </w:r>
      <w:r w:rsidRPr="00AB636B">
        <w:rPr>
          <w:b/>
          <w:bCs/>
          <w:lang w:val="en-US"/>
        </w:rPr>
        <w:t>Cortex-M</w:t>
      </w:r>
      <w:r>
        <w:rPr>
          <w:b/>
          <w:bCs/>
          <w:lang w:val="sr-Cyrl-RS"/>
        </w:rPr>
        <w:t>0+</w:t>
      </w:r>
      <w:r w:rsidRPr="00AB636B">
        <w:rPr>
          <w:b/>
          <w:bCs/>
          <w:lang w:val="en-US"/>
        </w:rPr>
        <w:t xml:space="preserve"> </w:t>
      </w:r>
      <w:proofErr w:type="spellStart"/>
      <w:r w:rsidRPr="00AB636B">
        <w:rPr>
          <w:b/>
          <w:bCs/>
          <w:lang w:val="en-US"/>
        </w:rPr>
        <w:t>микроконтролер</w:t>
      </w:r>
      <w:proofErr w:type="spellEnd"/>
      <w:r>
        <w:rPr>
          <w:b/>
          <w:bCs/>
          <w:lang w:val="sr-Cyrl-RS"/>
        </w:rPr>
        <w:t xml:space="preserve"> </w:t>
      </w:r>
      <w:r>
        <w:rPr>
          <w:lang w:val="sr-Cyrl-RS"/>
        </w:rPr>
        <w:t>као пример, дакле:</w:t>
      </w:r>
    </w:p>
    <w:p w14:paraId="1BC23ADF" w14:textId="4CCCC6BB" w:rsidR="00AB636B" w:rsidRPr="00AB636B" w:rsidRDefault="00AB636B" w:rsidP="00AB636B">
      <w:pPr>
        <w:pStyle w:val="ANormal"/>
        <w:numPr>
          <w:ilvl w:val="0"/>
          <w:numId w:val="31"/>
        </w:numPr>
      </w:pPr>
      <w:r w:rsidRPr="00AB636B">
        <w:rPr>
          <w:b/>
          <w:bCs/>
        </w:rPr>
        <w:t>Мора се користити arm-none-eabi-objcopy, arm-none-eabi-nm, итд.</w:t>
      </w:r>
    </w:p>
    <w:p w14:paraId="05595090" w14:textId="246A8B5A" w:rsidR="00AB636B" w:rsidRPr="00AB636B" w:rsidRDefault="00AB636B" w:rsidP="00AB636B">
      <w:pPr>
        <w:pStyle w:val="ANormal"/>
        <w:numPr>
          <w:ilvl w:val="0"/>
          <w:numId w:val="31"/>
        </w:numPr>
      </w:pPr>
      <w:r w:rsidRPr="00AB636B">
        <w:t xml:space="preserve">„Обични“ objcopy и остали алати </w:t>
      </w:r>
      <w:r w:rsidRPr="00AB636B">
        <w:rPr>
          <w:b/>
          <w:bCs/>
        </w:rPr>
        <w:t>неће исправно радити</w:t>
      </w:r>
      <w:r w:rsidRPr="00AB636B">
        <w:t>, осим ако је систем на ARM архитектури (што није случај код твоје Windows/Linux машине)</w:t>
      </w:r>
    </w:p>
    <w:p w14:paraId="6BE4DB5D" w14:textId="77777777" w:rsidR="00AB636B" w:rsidRPr="00AB636B" w:rsidRDefault="00AB636B" w:rsidP="007C11AF">
      <w:pPr>
        <w:pStyle w:val="ANormal"/>
        <w:rPr>
          <w:lang w:val="sr-Cyrl-RS"/>
        </w:rPr>
      </w:pP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12DE9701" w:rsidR="00C60A49" w:rsidRPr="00C60A49" w:rsidRDefault="00514F87" w:rsidP="00114624">
      <w:pPr>
        <w:pStyle w:val="BaneHeading2"/>
        <w:rPr>
          <w:sz w:val="27"/>
          <w:szCs w:val="27"/>
          <w:lang w:val="sr-Latn-RS" w:eastAsia="sr-Latn-RS"/>
        </w:rPr>
      </w:pPr>
      <w:bookmarkStart w:id="63" w:name="_Toc209357687"/>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objcopy за креирање HEX, BIN и S19 датотека</w:t>
      </w:r>
      <w:bookmarkEnd w:id="63"/>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7E6E111E" w14:textId="77777777" w:rsidR="00CC2009" w:rsidRDefault="007C11AF" w:rsidP="00012DD0">
      <w:pPr>
        <w:pStyle w:val="ANormal"/>
        <w:rPr>
          <w:lang w:val="sr-Cyrl-RS"/>
        </w:rPr>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p>
    <w:p w14:paraId="13767E9D" w14:textId="1602F038" w:rsidR="00CC2009" w:rsidRPr="00CC2009" w:rsidRDefault="00CC2009" w:rsidP="00CC2009">
      <w:pPr>
        <w:pStyle w:val="ANormal"/>
        <w:rPr>
          <w:lang w:val="sr-Cyrl-RS"/>
        </w:rPr>
      </w:pPr>
      <w:r>
        <w:rPr>
          <w:lang w:val="sr-Cyrl-RS"/>
        </w:rPr>
        <w:t>К</w:t>
      </w:r>
      <w:r w:rsidRPr="00CC2009">
        <w:t xml:space="preserve">ључна разлика између </w:t>
      </w:r>
      <w:r w:rsidRPr="00CC2009">
        <w:rPr>
          <w:b/>
          <w:bCs/>
        </w:rPr>
        <w:t>„генеричког“ objcopy</w:t>
      </w:r>
      <w:r w:rsidRPr="00CC2009">
        <w:t xml:space="preserve"> и </w:t>
      </w:r>
      <w:r w:rsidRPr="00CC2009">
        <w:rPr>
          <w:b/>
          <w:bCs/>
        </w:rPr>
        <w:t>крос-компајлерског arm-none-eabi-objcopy</w:t>
      </w:r>
      <w:r w:rsidRPr="00CC2009">
        <w:t>:</w:t>
      </w:r>
    </w:p>
    <w:p w14:paraId="43E410C5" w14:textId="77777777" w:rsidR="00CC2009" w:rsidRPr="00CC2009" w:rsidRDefault="00CC2009" w:rsidP="00CC2009">
      <w:pPr>
        <w:pStyle w:val="ANormal"/>
        <w:numPr>
          <w:ilvl w:val="0"/>
          <w:numId w:val="29"/>
        </w:numPr>
        <w:rPr>
          <w:b/>
          <w:bCs/>
        </w:rPr>
      </w:pPr>
      <w:r w:rsidRPr="00CC2009">
        <w:rPr>
          <w:b/>
          <w:bCs/>
        </w:rPr>
        <w:t>1. arm-none-eabi-objcopy</w:t>
      </w:r>
    </w:p>
    <w:p w14:paraId="1F643733" w14:textId="77777777" w:rsidR="00CC2009" w:rsidRPr="00CC2009" w:rsidRDefault="00CC2009" w:rsidP="00CC2009">
      <w:pPr>
        <w:pStyle w:val="ANormal"/>
        <w:numPr>
          <w:ilvl w:val="0"/>
          <w:numId w:val="29"/>
        </w:numPr>
      </w:pPr>
      <w:r w:rsidRPr="00CC2009">
        <w:t xml:space="preserve">то је варијанта GNU objcopy алата из </w:t>
      </w:r>
      <w:r w:rsidRPr="00CC2009">
        <w:rPr>
          <w:b/>
          <w:bCs/>
        </w:rPr>
        <w:t>ARM GCC toolchain-а</w:t>
      </w:r>
      <w:r w:rsidRPr="00CC2009">
        <w:t>;</w:t>
      </w:r>
    </w:p>
    <w:p w14:paraId="62A66D00" w14:textId="77777777" w:rsidR="00CC2009" w:rsidRPr="00CC2009" w:rsidRDefault="00CC2009" w:rsidP="00CC2009">
      <w:pPr>
        <w:pStyle w:val="ANormal"/>
        <w:numPr>
          <w:ilvl w:val="0"/>
          <w:numId w:val="29"/>
        </w:numPr>
      </w:pPr>
      <w:r w:rsidRPr="00CC2009">
        <w:t xml:space="preserve">подешен је тако да подразумевано зна за </w:t>
      </w:r>
      <w:r w:rsidRPr="00CC2009">
        <w:rPr>
          <w:b/>
          <w:bCs/>
        </w:rPr>
        <w:t>ARM ELF формате</w:t>
      </w:r>
      <w:r w:rsidRPr="00CC2009">
        <w:t xml:space="preserve"> (little-endian, bare-metal, EABI);</w:t>
      </w:r>
    </w:p>
    <w:p w14:paraId="25B09229" w14:textId="77777777" w:rsidR="00CC2009" w:rsidRPr="00CC2009" w:rsidRDefault="00CC2009" w:rsidP="00CC2009">
      <w:pPr>
        <w:pStyle w:val="ANormal"/>
        <w:numPr>
          <w:ilvl w:val="0"/>
          <w:numId w:val="29"/>
        </w:numPr>
      </w:pPr>
      <w:r w:rsidRPr="00CC2009">
        <w:t>без додатних параметара тачно разуме program.elf који је генерисао arm-none-eabi-gcc.</w:t>
      </w:r>
    </w:p>
    <w:p w14:paraId="01E3FDB9" w14:textId="77777777" w:rsidR="00CC2009" w:rsidRPr="00CC2009" w:rsidRDefault="00CC2009" w:rsidP="00CC2009">
      <w:pPr>
        <w:pStyle w:val="ANormal"/>
      </w:pPr>
      <w:r w:rsidRPr="00CC2009">
        <w:t>Пример (ради одмах):</w:t>
      </w:r>
    </w:p>
    <w:p w14:paraId="0A276690" w14:textId="02AF7CB1" w:rsidR="00CC2009" w:rsidRPr="00CC2009" w:rsidRDefault="00CC2009" w:rsidP="00CC2009">
      <w:pPr>
        <w:pStyle w:val="ANormal"/>
        <w:rPr>
          <w:lang w:val="sr-Cyrl-RS"/>
        </w:rPr>
      </w:pPr>
      <w:r w:rsidRPr="00CC2009">
        <w:t>arm-none-eabi-objcopy -O binary program.elf program.bin</w:t>
      </w:r>
    </w:p>
    <w:p w14:paraId="24965078" w14:textId="77777777" w:rsidR="00CC2009" w:rsidRPr="00CC2009" w:rsidRDefault="00CC2009" w:rsidP="00CC2009">
      <w:pPr>
        <w:pStyle w:val="ANormal"/>
        <w:numPr>
          <w:ilvl w:val="0"/>
          <w:numId w:val="29"/>
        </w:numPr>
        <w:rPr>
          <w:b/>
          <w:bCs/>
        </w:rPr>
      </w:pPr>
      <w:r w:rsidRPr="00CC2009">
        <w:rPr>
          <w:b/>
          <w:bCs/>
        </w:rPr>
        <w:t>2. „Генерички“ objcopy (нпр. из MSYS2 MinGW-а)</w:t>
      </w:r>
    </w:p>
    <w:p w14:paraId="3599E13D" w14:textId="77777777" w:rsidR="00CC2009" w:rsidRPr="00CC2009" w:rsidRDefault="00CC2009" w:rsidP="00CC2009">
      <w:pPr>
        <w:pStyle w:val="ANormal"/>
        <w:numPr>
          <w:ilvl w:val="0"/>
          <w:numId w:val="30"/>
        </w:numPr>
      </w:pPr>
      <w:r w:rsidRPr="00CC2009">
        <w:t xml:space="preserve">такође је GNU objcopy, али је компајлиран за </w:t>
      </w:r>
      <w:r w:rsidRPr="00CC2009">
        <w:rPr>
          <w:b/>
          <w:bCs/>
        </w:rPr>
        <w:t>x86_64-pc-mingw32</w:t>
      </w:r>
      <w:r w:rsidRPr="00CC2009">
        <w:t xml:space="preserve"> (Windows окружење);</w:t>
      </w:r>
    </w:p>
    <w:p w14:paraId="6B62AC3C" w14:textId="77777777" w:rsidR="00CC2009" w:rsidRPr="00CC2009" w:rsidRDefault="00CC2009" w:rsidP="00CC2009">
      <w:pPr>
        <w:pStyle w:val="ANormal"/>
        <w:numPr>
          <w:ilvl w:val="0"/>
          <w:numId w:val="30"/>
        </w:numPr>
      </w:pPr>
      <w:r w:rsidRPr="00CC2009">
        <w:t xml:space="preserve">не зна сам од себе да је улаз ARM ELF, па може да пријави грешку типа </w:t>
      </w:r>
      <w:r w:rsidRPr="00CC2009">
        <w:rPr>
          <w:i/>
          <w:iCs/>
        </w:rPr>
        <w:t>“file format not recognized”</w:t>
      </w:r>
      <w:r w:rsidRPr="00CC2009">
        <w:t xml:space="preserve"> или да направи неисправан излаз;</w:t>
      </w:r>
    </w:p>
    <w:p w14:paraId="43767A26" w14:textId="77777777" w:rsidR="00CC2009" w:rsidRPr="00CC2009" w:rsidRDefault="00CC2009" w:rsidP="00CC2009">
      <w:pPr>
        <w:pStyle w:val="ANormal"/>
        <w:numPr>
          <w:ilvl w:val="0"/>
          <w:numId w:val="30"/>
        </w:numPr>
      </w:pPr>
      <w:r w:rsidRPr="00CC2009">
        <w:t>да би радио, мораш експлицитно да наведеш формат улаза и излаза, нпр:</w:t>
      </w:r>
    </w:p>
    <w:p w14:paraId="3338E37D" w14:textId="77777777" w:rsidR="00CC2009" w:rsidRPr="00CC2009" w:rsidRDefault="00CC2009" w:rsidP="00CC2009">
      <w:pPr>
        <w:pStyle w:val="ANormal"/>
      </w:pPr>
      <w:r w:rsidRPr="00CC2009">
        <w:t>objcopy -I elf32-littlearm -O binary program.elf program.bin</w:t>
      </w:r>
    </w:p>
    <w:p w14:paraId="24B38E42" w14:textId="77777777" w:rsidR="00CC2009" w:rsidRDefault="00CC2009" w:rsidP="00012DD0">
      <w:pPr>
        <w:pStyle w:val="ANormal"/>
        <w:rPr>
          <w:lang w:val="sr-Cyrl-RS"/>
        </w:rPr>
      </w:pPr>
    </w:p>
    <w:p w14:paraId="23D1DBAC" w14:textId="0E6F8F95" w:rsidR="00CC2009" w:rsidRPr="00CC2009" w:rsidRDefault="00CC2009" w:rsidP="00012DD0">
      <w:pPr>
        <w:pStyle w:val="ANormal"/>
        <w:rPr>
          <w:lang w:val="sr-Cyrl-RS"/>
        </w:rPr>
      </w:pPr>
      <w:r>
        <w:rPr>
          <w:lang w:val="sr-Cyrl-RS"/>
        </w:rPr>
        <w:lastRenderedPageBreak/>
        <w:t xml:space="preserve">Пошто дипломски рад користи пример на </w:t>
      </w:r>
      <w:r>
        <w:rPr>
          <w:lang w:val="en-US"/>
        </w:rPr>
        <w:t xml:space="preserve">ARM </w:t>
      </w:r>
      <w:r>
        <w:rPr>
          <w:lang w:val="sr-Cyrl-RS"/>
        </w:rPr>
        <w:t xml:space="preserve">архитектури, онда је потребно користити </w:t>
      </w:r>
      <w:r w:rsidRPr="00CC2009">
        <w:t>arm-none-eabi-objcopy</w:t>
      </w:r>
      <w:r>
        <w:rPr>
          <w:lang w:val="sr-Cyrl-RS"/>
        </w:rPr>
        <w:t xml:space="preserve"> уместо </w:t>
      </w:r>
      <w:r w:rsidRPr="00CC2009">
        <w:t>objcopy</w:t>
      </w:r>
      <w:r>
        <w:rPr>
          <w:lang w:val="sr-Cyrl-RS"/>
        </w:rPr>
        <w:t>.</w:t>
      </w:r>
    </w:p>
    <w:p w14:paraId="37C23805" w14:textId="5F93B4F1" w:rsidR="00012DD0" w:rsidRPr="00012DD0" w:rsidRDefault="00012DD0" w:rsidP="00012DD0">
      <w:pPr>
        <w:pStyle w:val="ANormal"/>
      </w:pPr>
      <w:r w:rsidRPr="00012DD0">
        <w:t xml:space="preserve">Алат </w:t>
      </w:r>
      <w:r w:rsidRPr="00012DD0">
        <w:rPr>
          <w:b/>
          <w:bCs/>
        </w:rPr>
        <w:t>GNU objcopy</w:t>
      </w:r>
      <w:r w:rsidRPr="00012DD0">
        <w:t xml:space="preserve"> је део </w:t>
      </w:r>
      <w:r w:rsidRPr="00012DD0">
        <w:rPr>
          <w:i/>
          <w:iCs/>
        </w:rPr>
        <w:t>binutils</w:t>
      </w:r>
      <w:r w:rsidRPr="00012DD0">
        <w:t xml:space="preserve"> пакета и служи за манипулацију бинарним датотекама, нарочито ELF излазом компајлера. Његова суштинска намена у embedded окружењу је да из </w:t>
      </w:r>
      <w:r w:rsidRPr="00012DD0">
        <w:rPr>
          <w:i/>
          <w:iCs/>
        </w:rPr>
        <w:t>ELF извршне датотеке</w:t>
      </w:r>
      <w:r w:rsidRPr="00012DD0">
        <w:t xml:space="preserve"> изведе различите алтернативне формате попут </w:t>
      </w:r>
      <w:r w:rsidRPr="00012DD0">
        <w:rPr>
          <w:b/>
          <w:bCs/>
        </w:rPr>
        <w:t>Intel HEX (.hex)</w:t>
      </w:r>
      <w:r w:rsidRPr="00012DD0">
        <w:t xml:space="preserve">, </w:t>
      </w:r>
      <w:r w:rsidRPr="00012DD0">
        <w:rPr>
          <w:b/>
          <w:bCs/>
        </w:rPr>
        <w:t>RAW бинарног (.bin)</w:t>
      </w:r>
      <w:r w:rsidRPr="00012DD0">
        <w:t xml:space="preserve"> или </w:t>
      </w:r>
      <w:r w:rsidRPr="00012DD0">
        <w:rPr>
          <w:b/>
          <w:bCs/>
        </w:rPr>
        <w:t>Motorola S-Record (.s19)</w:t>
      </w:r>
      <w:r w:rsidRPr="00012DD0">
        <w:t xml:space="preserve"> формата, који су погодни за програмирање микроконтролера. Поред конверзије, objcopy може да избаци, промени или модификује одређене секције, да релокације претвори у апсолутне адресе, да обрише табеле симбола или да селективно издвоји сегменте кода.</w:t>
      </w:r>
    </w:p>
    <w:p w14:paraId="30EBDD6D" w14:textId="77777777" w:rsidR="00012DD0" w:rsidRPr="00012DD0" w:rsidRDefault="00012DD0" w:rsidP="00012DD0">
      <w:pPr>
        <w:pStyle w:val="ANormal"/>
        <w:numPr>
          <w:ilvl w:val="0"/>
          <w:numId w:val="20"/>
        </w:numPr>
        <w:rPr>
          <w:b/>
          <w:bCs/>
        </w:rPr>
      </w:pPr>
      <w:r w:rsidRPr="00012DD0">
        <w:rPr>
          <w:b/>
          <w:bCs/>
        </w:rPr>
        <w:t>Основне могућности алата objcopy</w:t>
      </w:r>
    </w:p>
    <w:p w14:paraId="639A6E9F" w14:textId="77777777" w:rsidR="00012DD0" w:rsidRPr="00012DD0" w:rsidRDefault="00012DD0" w:rsidP="00012DD0">
      <w:pPr>
        <w:pStyle w:val="ANormal"/>
      </w:pPr>
      <w:r w:rsidRPr="00012DD0">
        <w:t>Неке од најчешћих команди (покрећу се у командној линији) су:</w:t>
      </w:r>
    </w:p>
    <w:p w14:paraId="3692A34D" w14:textId="77777777" w:rsidR="00012DD0" w:rsidRPr="00012DD0" w:rsidRDefault="00012DD0" w:rsidP="00012DD0">
      <w:pPr>
        <w:pStyle w:val="ANormal"/>
        <w:numPr>
          <w:ilvl w:val="0"/>
          <w:numId w:val="20"/>
        </w:numPr>
      </w:pPr>
      <w:r w:rsidRPr="00012DD0">
        <w:rPr>
          <w:b/>
          <w:bCs/>
        </w:rPr>
        <w:t>Конверзија ELF у Intel HEX</w:t>
      </w:r>
    </w:p>
    <w:p w14:paraId="328F9D23" w14:textId="77777777" w:rsidR="00012DD0" w:rsidRPr="00012DD0" w:rsidRDefault="00012DD0" w:rsidP="00012DD0">
      <w:pPr>
        <w:pStyle w:val="ANormal"/>
      </w:pPr>
      <w:r w:rsidRPr="00012DD0">
        <w:t>arm-none-eabi-objcopy -O ihex program.elf program.hex</w:t>
      </w:r>
    </w:p>
    <w:p w14:paraId="4A8C0B3A" w14:textId="77777777" w:rsidR="00012DD0" w:rsidRPr="00012DD0" w:rsidRDefault="00012DD0" w:rsidP="00012DD0">
      <w:pPr>
        <w:pStyle w:val="ANormal"/>
        <w:numPr>
          <w:ilvl w:val="0"/>
          <w:numId w:val="21"/>
        </w:numPr>
      </w:pPr>
      <w:r w:rsidRPr="00012DD0">
        <w:rPr>
          <w:b/>
          <w:bCs/>
        </w:rPr>
        <w:t>Конверзија ELF у RAW бинарни формат</w:t>
      </w:r>
    </w:p>
    <w:p w14:paraId="79977CCB" w14:textId="77777777" w:rsidR="00012DD0" w:rsidRPr="00012DD0" w:rsidRDefault="00012DD0" w:rsidP="00012DD0">
      <w:pPr>
        <w:pStyle w:val="ANormal"/>
      </w:pPr>
      <w:r w:rsidRPr="00012DD0">
        <w:t>arm-none-eabi-objcopy -O binary program.elf program.bin</w:t>
      </w:r>
    </w:p>
    <w:p w14:paraId="439B77F3" w14:textId="77777777" w:rsidR="00012DD0" w:rsidRPr="00012DD0" w:rsidRDefault="00012DD0" w:rsidP="00012DD0">
      <w:pPr>
        <w:pStyle w:val="ANormal"/>
        <w:numPr>
          <w:ilvl w:val="0"/>
          <w:numId w:val="22"/>
        </w:numPr>
      </w:pPr>
      <w:r w:rsidRPr="00012DD0">
        <w:rPr>
          <w:b/>
          <w:bCs/>
        </w:rPr>
        <w:t>Конверзија ELF у Motorola S-Record (S19)</w:t>
      </w:r>
    </w:p>
    <w:p w14:paraId="3E557706" w14:textId="77777777" w:rsidR="00012DD0" w:rsidRPr="00012DD0" w:rsidRDefault="00012DD0" w:rsidP="00012DD0">
      <w:pPr>
        <w:pStyle w:val="ANormal"/>
      </w:pPr>
      <w:r w:rsidRPr="00012DD0">
        <w:t>arm-none-eabi-objcopy -O srec program.elf program.s19</w:t>
      </w:r>
    </w:p>
    <w:p w14:paraId="6FC40189" w14:textId="77777777" w:rsidR="00012DD0" w:rsidRPr="00012DD0" w:rsidRDefault="00012DD0" w:rsidP="00012DD0">
      <w:pPr>
        <w:pStyle w:val="ANormal"/>
        <w:numPr>
          <w:ilvl w:val="0"/>
          <w:numId w:val="23"/>
        </w:numPr>
      </w:pPr>
      <w:r w:rsidRPr="00012DD0">
        <w:rPr>
          <w:b/>
          <w:bCs/>
        </w:rPr>
        <w:t>Издвајање само једне секције (нпр. .text)</w:t>
      </w:r>
    </w:p>
    <w:p w14:paraId="4D7BD53D" w14:textId="77777777" w:rsidR="00012DD0" w:rsidRPr="00012DD0" w:rsidRDefault="00012DD0" w:rsidP="00012DD0">
      <w:pPr>
        <w:pStyle w:val="ANormal"/>
      </w:pPr>
      <w:r w:rsidRPr="00012DD0">
        <w:t>arm-none-eabi-objcopy -j .text -O binary program.elf text.bin</w:t>
      </w:r>
    </w:p>
    <w:p w14:paraId="22B0515D" w14:textId="77777777" w:rsidR="00012DD0" w:rsidRPr="00012DD0" w:rsidRDefault="00012DD0" w:rsidP="00012DD0">
      <w:pPr>
        <w:pStyle w:val="ANormal"/>
        <w:numPr>
          <w:ilvl w:val="0"/>
          <w:numId w:val="24"/>
        </w:numPr>
      </w:pPr>
      <w:r w:rsidRPr="00012DD0">
        <w:rPr>
          <w:b/>
          <w:bCs/>
        </w:rPr>
        <w:t>Искључивање табеле симбола</w:t>
      </w:r>
    </w:p>
    <w:p w14:paraId="612E2C35" w14:textId="77777777" w:rsidR="00012DD0" w:rsidRPr="00012DD0" w:rsidRDefault="00012DD0" w:rsidP="00012DD0">
      <w:pPr>
        <w:pStyle w:val="ANormal"/>
      </w:pPr>
      <w:r w:rsidRPr="00012DD0">
        <w:t>arm-none-eabi-objcopy --strip-symbols program.elf program_stripped.elf</w:t>
      </w:r>
    </w:p>
    <w:p w14:paraId="4362DBC6" w14:textId="77777777" w:rsidR="00012DD0" w:rsidRPr="00012DD0" w:rsidRDefault="00012DD0" w:rsidP="00012DD0">
      <w:pPr>
        <w:pStyle w:val="ANormal"/>
        <w:numPr>
          <w:ilvl w:val="0"/>
          <w:numId w:val="25"/>
        </w:numPr>
      </w:pPr>
      <w:r w:rsidRPr="00012DD0">
        <w:rPr>
          <w:b/>
          <w:bCs/>
        </w:rPr>
        <w:t>Уклањање свих симбола (минимизација величине)</w:t>
      </w:r>
    </w:p>
    <w:p w14:paraId="429611B2" w14:textId="6586059C" w:rsidR="00012DD0" w:rsidRPr="00012DD0" w:rsidRDefault="009C246E" w:rsidP="00012DD0">
      <w:pPr>
        <w:pStyle w:val="ANormal"/>
      </w:pPr>
      <w:r w:rsidRPr="009C246E">
        <w:t>arm-none-eabi-objcopy --strip-symbols=symbols.txt program.elf program_stripped.elf</w:t>
      </w:r>
    </w:p>
    <w:p w14:paraId="1231C08B" w14:textId="77777777" w:rsidR="00012DD0" w:rsidRPr="00012DD0" w:rsidRDefault="00012DD0" w:rsidP="00012DD0">
      <w:pPr>
        <w:pStyle w:val="ANormal"/>
        <w:numPr>
          <w:ilvl w:val="0"/>
          <w:numId w:val="26"/>
        </w:numPr>
      </w:pPr>
      <w:r w:rsidRPr="00012DD0">
        <w:rPr>
          <w:b/>
          <w:bCs/>
        </w:rPr>
        <w:t>Спајање или премештање секција</w:t>
      </w:r>
    </w:p>
    <w:p w14:paraId="19B45709" w14:textId="77777777" w:rsidR="00012DD0" w:rsidRPr="00012DD0" w:rsidRDefault="00012DD0" w:rsidP="00012DD0">
      <w:pPr>
        <w:pStyle w:val="ANormal"/>
      </w:pPr>
      <w:r w:rsidRPr="00012DD0">
        <w:t>arm-none-eabi-objcopy --rename-section .data=.mydata program.elf program_mod.elf</w:t>
      </w:r>
    </w:p>
    <w:p w14:paraId="367BB323" w14:textId="77777777" w:rsidR="00012DD0" w:rsidRPr="00012DD0" w:rsidRDefault="00012DD0" w:rsidP="00012DD0">
      <w:pPr>
        <w:pStyle w:val="ANormal"/>
        <w:numPr>
          <w:ilvl w:val="0"/>
          <w:numId w:val="27"/>
        </w:numPr>
      </w:pPr>
      <w:r w:rsidRPr="00012DD0">
        <w:rPr>
          <w:b/>
          <w:bCs/>
        </w:rPr>
        <w:t>Додавање пуњења празнина (padding)</w:t>
      </w:r>
    </w:p>
    <w:p w14:paraId="42940867" w14:textId="77777777" w:rsidR="00012DD0" w:rsidRPr="00012DD0" w:rsidRDefault="00012DD0" w:rsidP="00012DD0">
      <w:pPr>
        <w:pStyle w:val="ANormal"/>
      </w:pPr>
      <w:r w:rsidRPr="00012DD0">
        <w:t>arm-none-eabi-objcopy --pad-to 0x20000 --gap-fill 0xFF program.elf padded.bin</w:t>
      </w:r>
    </w:p>
    <w:p w14:paraId="44132438" w14:textId="77777777" w:rsidR="00012DD0" w:rsidRPr="00012DD0" w:rsidRDefault="00012DD0" w:rsidP="00012DD0">
      <w:pPr>
        <w:pStyle w:val="ANormal"/>
        <w:numPr>
          <w:ilvl w:val="0"/>
          <w:numId w:val="28"/>
        </w:numPr>
      </w:pPr>
      <w:r w:rsidRPr="00012DD0">
        <w:rPr>
          <w:b/>
          <w:bCs/>
        </w:rPr>
        <w:t>Конверзија између различитих ELF формата (32/64-bit, endian)</w:t>
      </w:r>
    </w:p>
    <w:p w14:paraId="2D615927" w14:textId="77777777" w:rsidR="00012DD0" w:rsidRPr="00012DD0" w:rsidRDefault="00012DD0" w:rsidP="00012DD0">
      <w:pPr>
        <w:pStyle w:val="ANormal"/>
      </w:pPr>
      <w:r w:rsidRPr="00012DD0">
        <w:t>arm-none-eabi-objcopy -O elf32-littlearm program.elf program32.elf</w:t>
      </w:r>
    </w:p>
    <w:p w14:paraId="49354564" w14:textId="77777777" w:rsidR="009C246E" w:rsidRPr="009C246E" w:rsidRDefault="009C246E" w:rsidP="007C11AF">
      <w:pPr>
        <w:pStyle w:val="ANormal"/>
        <w:rPr>
          <w:lang w:val="en-US"/>
        </w:rPr>
      </w:pP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lastRenderedPageBreak/>
        <w:br w:type="page"/>
      </w:r>
    </w:p>
    <w:p w14:paraId="0F509C89" w14:textId="7639C1C8" w:rsidR="00C60A49" w:rsidRPr="00C60A49" w:rsidRDefault="00514F87" w:rsidP="00114624">
      <w:pPr>
        <w:pStyle w:val="BaneHeading2"/>
        <w:rPr>
          <w:sz w:val="27"/>
          <w:szCs w:val="27"/>
          <w:lang w:val="sr-Latn-RS" w:eastAsia="sr-Latn-RS"/>
        </w:rPr>
      </w:pPr>
      <w:bookmarkStart w:id="64" w:name="_Toc209357688"/>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readelf за испитивање интерне структуре ELF фајлова</w:t>
      </w:r>
      <w:bookmarkEnd w:id="64"/>
    </w:p>
    <w:p w14:paraId="1A524912" w14:textId="77777777" w:rsidR="00AC3C7D" w:rsidRPr="00AC3C7D" w:rsidRDefault="00C60A49" w:rsidP="00AC3C7D">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r w:rsidR="00AC3C7D" w:rsidRPr="00AC3C7D">
        <w:t xml:space="preserve">Алат </w:t>
      </w:r>
      <w:r w:rsidR="00AC3C7D" w:rsidRPr="00AC3C7D">
        <w:rPr>
          <w:b/>
          <w:bCs/>
        </w:rPr>
        <w:t>arm-none-eabi-readelf</w:t>
      </w:r>
      <w:r w:rsidR="00AC3C7D" w:rsidRPr="00AC3C7D">
        <w:t xml:space="preserve"> је део GNU binutils пакета и намењен је детаљном испитивању ELF датотека. За разлику од алата као што је objdump, који може да декодира и саме машинске инструкције, readelf се фокусира на </w:t>
      </w:r>
      <w:r w:rsidR="00AC3C7D" w:rsidRPr="00AC3C7D">
        <w:rPr>
          <w:b/>
          <w:bCs/>
        </w:rPr>
        <w:t>структуралне податке ELF формата</w:t>
      </w:r>
      <w:r w:rsidR="00AC3C7D" w:rsidRPr="00AC3C7D">
        <w:t xml:space="preserve"> – заглавља, секције, сегменте, симболе, динамичке информације, релокације, табеле итд.</w:t>
      </w:r>
    </w:p>
    <w:p w14:paraId="61C9E7DE" w14:textId="77777777" w:rsidR="00AC3C7D" w:rsidRPr="00AC3C7D" w:rsidRDefault="00AC3C7D" w:rsidP="00AC3C7D">
      <w:pPr>
        <w:pStyle w:val="ANormal"/>
      </w:pPr>
      <w:r w:rsidRPr="00AC3C7D">
        <w:t>Потпуним прегледом његових могућности добија се следећа класификација:</w:t>
      </w:r>
    </w:p>
    <w:p w14:paraId="19D12690" w14:textId="77777777" w:rsidR="00AC3C7D" w:rsidRPr="00AC3C7D" w:rsidRDefault="00000000" w:rsidP="00AC3C7D">
      <w:pPr>
        <w:pStyle w:val="ANormal"/>
      </w:pPr>
      <w:r>
        <w:pict w14:anchorId="7301400F">
          <v:rect id="_x0000_i1026" style="width:0;height:1.5pt" o:hralign="center" o:hrstd="t" o:hr="t" fillcolor="#a0a0a0" stroked="f"/>
        </w:pict>
      </w:r>
    </w:p>
    <w:p w14:paraId="07C11FE8" w14:textId="77777777" w:rsidR="00AC3C7D" w:rsidRPr="00AC3C7D" w:rsidRDefault="00AC3C7D" w:rsidP="00AC3C7D">
      <w:pPr>
        <w:pStyle w:val="ANormal"/>
        <w:numPr>
          <w:ilvl w:val="0"/>
          <w:numId w:val="33"/>
        </w:numPr>
        <w:rPr>
          <w:b/>
          <w:bCs/>
        </w:rPr>
      </w:pPr>
      <w:r w:rsidRPr="00AC3C7D">
        <w:rPr>
          <w:b/>
          <w:bCs/>
        </w:rPr>
        <w:t>Основни прикази ELF заглавља и секција</w:t>
      </w:r>
    </w:p>
    <w:p w14:paraId="16F1C699" w14:textId="77777777" w:rsidR="00AC3C7D" w:rsidRPr="00AC3C7D" w:rsidRDefault="00AC3C7D" w:rsidP="00AC3C7D">
      <w:pPr>
        <w:pStyle w:val="ANormal"/>
        <w:numPr>
          <w:ilvl w:val="0"/>
          <w:numId w:val="33"/>
        </w:numPr>
      </w:pPr>
      <w:r w:rsidRPr="00AC3C7D">
        <w:rPr>
          <w:b/>
          <w:bCs/>
        </w:rPr>
        <w:t>-h</w:t>
      </w:r>
      <w:r w:rsidRPr="00AC3C7D">
        <w:t xml:space="preserve"> — приказ ELF заглавља (тип датотеке, архитектура, ендијаност, верзија, улазна тачка, офсети).</w:t>
      </w:r>
    </w:p>
    <w:p w14:paraId="545CA1B7" w14:textId="77777777" w:rsidR="00AC3C7D" w:rsidRPr="00AC3C7D" w:rsidRDefault="00AC3C7D" w:rsidP="00AC3C7D">
      <w:pPr>
        <w:pStyle w:val="ANormal"/>
        <w:numPr>
          <w:ilvl w:val="0"/>
          <w:numId w:val="33"/>
        </w:numPr>
      </w:pPr>
      <w:r w:rsidRPr="00AC3C7D">
        <w:rPr>
          <w:b/>
          <w:bCs/>
        </w:rPr>
        <w:t>-S</w:t>
      </w:r>
      <w:r w:rsidRPr="00AC3C7D">
        <w:t xml:space="preserve"> — приказ табеле секција (имена секција, величине, атрибути, адресе).</w:t>
      </w:r>
    </w:p>
    <w:p w14:paraId="00B4C3EC" w14:textId="77777777" w:rsidR="00AC3C7D" w:rsidRPr="00AC3C7D" w:rsidRDefault="00AC3C7D" w:rsidP="00AC3C7D">
      <w:pPr>
        <w:pStyle w:val="ANormal"/>
        <w:numPr>
          <w:ilvl w:val="0"/>
          <w:numId w:val="33"/>
        </w:numPr>
      </w:pPr>
      <w:r w:rsidRPr="00AC3C7D">
        <w:rPr>
          <w:b/>
          <w:bCs/>
        </w:rPr>
        <w:t>-l</w:t>
      </w:r>
      <w:r w:rsidRPr="00AC3C7D">
        <w:t xml:space="preserve"> — приказ програмских заглавља (program headers), односно сегмената за учитавање у меморију.</w:t>
      </w:r>
    </w:p>
    <w:p w14:paraId="31CCF16D" w14:textId="77777777" w:rsidR="00AC3C7D" w:rsidRPr="00AC3C7D" w:rsidRDefault="00AC3C7D" w:rsidP="00AC3C7D">
      <w:pPr>
        <w:pStyle w:val="ANormal"/>
        <w:numPr>
          <w:ilvl w:val="0"/>
          <w:numId w:val="33"/>
        </w:numPr>
      </w:pPr>
      <w:r w:rsidRPr="00AC3C7D">
        <w:rPr>
          <w:b/>
          <w:bCs/>
        </w:rPr>
        <w:t>-e</w:t>
      </w:r>
      <w:r w:rsidRPr="00AC3C7D">
        <w:t xml:space="preserve"> — приказ свих ELF заглавља (еквивалентно комбинацији -h -l -S).</w:t>
      </w:r>
    </w:p>
    <w:p w14:paraId="1E56C163" w14:textId="77777777" w:rsidR="00AC3C7D" w:rsidRPr="00AC3C7D" w:rsidRDefault="00000000" w:rsidP="00AC3C7D">
      <w:pPr>
        <w:pStyle w:val="ANormal"/>
      </w:pPr>
      <w:r>
        <w:pict w14:anchorId="12036B93">
          <v:rect id="_x0000_i1027" style="width:0;height:1.5pt" o:hralign="center" o:hrstd="t" o:hr="t" fillcolor="#a0a0a0" stroked="f"/>
        </w:pict>
      </w:r>
    </w:p>
    <w:p w14:paraId="0145A954" w14:textId="77777777" w:rsidR="00AC3C7D" w:rsidRPr="00AC3C7D" w:rsidRDefault="00AC3C7D" w:rsidP="00AC3C7D">
      <w:pPr>
        <w:pStyle w:val="ANormal"/>
        <w:numPr>
          <w:ilvl w:val="0"/>
          <w:numId w:val="33"/>
        </w:numPr>
        <w:rPr>
          <w:b/>
          <w:bCs/>
        </w:rPr>
      </w:pPr>
      <w:r w:rsidRPr="00AC3C7D">
        <w:rPr>
          <w:b/>
          <w:bCs/>
        </w:rPr>
        <w:t>Симболи и табеле</w:t>
      </w:r>
    </w:p>
    <w:p w14:paraId="687DB9BE" w14:textId="77777777" w:rsidR="00AC3C7D" w:rsidRPr="00AC3C7D" w:rsidRDefault="00AC3C7D" w:rsidP="00AC3C7D">
      <w:pPr>
        <w:pStyle w:val="ANormal"/>
        <w:numPr>
          <w:ilvl w:val="0"/>
          <w:numId w:val="34"/>
        </w:numPr>
      </w:pPr>
      <w:r w:rsidRPr="00AC3C7D">
        <w:rPr>
          <w:b/>
          <w:bCs/>
        </w:rPr>
        <w:t>-s</w:t>
      </w:r>
      <w:r w:rsidRPr="00AC3C7D">
        <w:t xml:space="preserve"> — приказ табеле симбола (симболи функција, променљивих, њихове адресе, величине, везаност за секцију).</w:t>
      </w:r>
    </w:p>
    <w:p w14:paraId="3A4B9564" w14:textId="77777777" w:rsidR="00AC3C7D" w:rsidRPr="00AC3C7D" w:rsidRDefault="00AC3C7D" w:rsidP="00AC3C7D">
      <w:pPr>
        <w:pStyle w:val="ANormal"/>
        <w:numPr>
          <w:ilvl w:val="0"/>
          <w:numId w:val="34"/>
        </w:numPr>
      </w:pPr>
      <w:r w:rsidRPr="00AC3C7D">
        <w:rPr>
          <w:b/>
          <w:bCs/>
        </w:rPr>
        <w:t>--dyn-syms</w:t>
      </w:r>
      <w:r w:rsidRPr="00AC3C7D">
        <w:t xml:space="preserve"> — приказ динамичке табеле симбола (симболи доступни линку приликом динамичког повезивања).</w:t>
      </w:r>
    </w:p>
    <w:p w14:paraId="00AEDF1F" w14:textId="77777777" w:rsidR="00AC3C7D" w:rsidRPr="00AC3C7D" w:rsidRDefault="00AC3C7D" w:rsidP="00AC3C7D">
      <w:pPr>
        <w:pStyle w:val="ANormal"/>
        <w:numPr>
          <w:ilvl w:val="0"/>
          <w:numId w:val="34"/>
        </w:numPr>
      </w:pPr>
      <w:r w:rsidRPr="00AC3C7D">
        <w:rPr>
          <w:b/>
          <w:bCs/>
        </w:rPr>
        <w:t>-n</w:t>
      </w:r>
      <w:r w:rsidRPr="00AC3C7D">
        <w:t xml:space="preserve"> — приказ build ID-а, односно бинарног отиска генерисаног при изради ELF-а.</w:t>
      </w:r>
    </w:p>
    <w:p w14:paraId="4FB247CE" w14:textId="77777777" w:rsidR="00AC3C7D" w:rsidRPr="00AC3C7D" w:rsidRDefault="00000000" w:rsidP="00AC3C7D">
      <w:pPr>
        <w:pStyle w:val="ANormal"/>
      </w:pPr>
      <w:r>
        <w:pict w14:anchorId="28429E13">
          <v:rect id="_x0000_i1028" style="width:0;height:1.5pt" o:hralign="center" o:hrstd="t" o:hr="t" fillcolor="#a0a0a0" stroked="f"/>
        </w:pict>
      </w:r>
    </w:p>
    <w:p w14:paraId="057995BD" w14:textId="77777777" w:rsidR="00AC3C7D" w:rsidRPr="00AC3C7D" w:rsidRDefault="00AC3C7D" w:rsidP="00AC3C7D">
      <w:pPr>
        <w:pStyle w:val="ANormal"/>
        <w:numPr>
          <w:ilvl w:val="0"/>
          <w:numId w:val="33"/>
        </w:numPr>
        <w:rPr>
          <w:b/>
          <w:bCs/>
        </w:rPr>
      </w:pPr>
      <w:r w:rsidRPr="00AC3C7D">
        <w:rPr>
          <w:b/>
          <w:bCs/>
        </w:rPr>
        <w:lastRenderedPageBreak/>
        <w:t>Релокације и динамичке информације</w:t>
      </w:r>
    </w:p>
    <w:p w14:paraId="247221D1" w14:textId="77777777" w:rsidR="00AC3C7D" w:rsidRPr="00AC3C7D" w:rsidRDefault="00AC3C7D" w:rsidP="00AC3C7D">
      <w:pPr>
        <w:pStyle w:val="ANormal"/>
        <w:numPr>
          <w:ilvl w:val="0"/>
          <w:numId w:val="35"/>
        </w:numPr>
      </w:pPr>
      <w:r w:rsidRPr="00AC3C7D">
        <w:rPr>
          <w:b/>
          <w:bCs/>
        </w:rPr>
        <w:t>-r</w:t>
      </w:r>
      <w:r w:rsidRPr="00AC3C7D">
        <w:t xml:space="preserve"> — приказ релокационих записа (relocation entries).</w:t>
      </w:r>
    </w:p>
    <w:p w14:paraId="49882492" w14:textId="77777777" w:rsidR="00AC3C7D" w:rsidRPr="00AC3C7D" w:rsidRDefault="00AC3C7D" w:rsidP="00AC3C7D">
      <w:pPr>
        <w:pStyle w:val="ANormal"/>
        <w:numPr>
          <w:ilvl w:val="0"/>
          <w:numId w:val="35"/>
        </w:numPr>
      </w:pPr>
      <w:r w:rsidRPr="00AC3C7D">
        <w:rPr>
          <w:b/>
          <w:bCs/>
        </w:rPr>
        <w:t>-d</w:t>
      </w:r>
      <w:r w:rsidRPr="00AC3C7D">
        <w:t xml:space="preserve"> — приказ динамичких секција (динамичке библиотеке, зависности, симболичке везе).</w:t>
      </w:r>
    </w:p>
    <w:p w14:paraId="06EFC01F" w14:textId="77777777" w:rsidR="00AC3C7D" w:rsidRPr="00AC3C7D" w:rsidRDefault="00AC3C7D" w:rsidP="00AC3C7D">
      <w:pPr>
        <w:pStyle w:val="ANormal"/>
        <w:numPr>
          <w:ilvl w:val="0"/>
          <w:numId w:val="35"/>
        </w:numPr>
      </w:pPr>
      <w:r w:rsidRPr="00AC3C7D">
        <w:rPr>
          <w:b/>
          <w:bCs/>
        </w:rPr>
        <w:t>--needed</w:t>
      </w:r>
      <w:r w:rsidRPr="00AC3C7D">
        <w:t xml:space="preserve"> — приказ библиотека које ELF захтева (DT_NEEDED уноси).</w:t>
      </w:r>
    </w:p>
    <w:p w14:paraId="36AA18E3" w14:textId="77777777" w:rsidR="00AC3C7D" w:rsidRPr="00AC3C7D" w:rsidRDefault="00000000" w:rsidP="00AC3C7D">
      <w:pPr>
        <w:pStyle w:val="ANormal"/>
      </w:pPr>
      <w:r>
        <w:pict w14:anchorId="1EB7172C">
          <v:rect id="_x0000_i1029" style="width:0;height:1.5pt" o:hralign="center" o:hrstd="t" o:hr="t" fillcolor="#a0a0a0" stroked="f"/>
        </w:pict>
      </w:r>
    </w:p>
    <w:p w14:paraId="36899C13" w14:textId="77777777" w:rsidR="00AC3C7D" w:rsidRPr="00AC3C7D" w:rsidRDefault="00AC3C7D" w:rsidP="00AC3C7D">
      <w:pPr>
        <w:pStyle w:val="ANormal"/>
        <w:numPr>
          <w:ilvl w:val="0"/>
          <w:numId w:val="33"/>
        </w:numPr>
        <w:rPr>
          <w:b/>
          <w:bCs/>
        </w:rPr>
      </w:pPr>
      <w:r w:rsidRPr="00AC3C7D">
        <w:rPr>
          <w:b/>
          <w:bCs/>
        </w:rPr>
        <w:t>Табеле низова и отисака</w:t>
      </w:r>
    </w:p>
    <w:p w14:paraId="5835560C" w14:textId="77777777" w:rsidR="00AC3C7D" w:rsidRPr="00AC3C7D" w:rsidRDefault="00AC3C7D" w:rsidP="00AC3C7D">
      <w:pPr>
        <w:pStyle w:val="ANormal"/>
        <w:numPr>
          <w:ilvl w:val="0"/>
          <w:numId w:val="36"/>
        </w:numPr>
      </w:pPr>
      <w:r w:rsidRPr="00AC3C7D">
        <w:rPr>
          <w:b/>
          <w:bCs/>
        </w:rPr>
        <w:t>-x &lt;индекс&gt;</w:t>
      </w:r>
      <w:r w:rsidRPr="00AC3C7D">
        <w:t xml:space="preserve"> — хексадекадни приказ садржаја одређене секције.</w:t>
      </w:r>
    </w:p>
    <w:p w14:paraId="1132FFB3" w14:textId="77777777" w:rsidR="00AC3C7D" w:rsidRPr="00AC3C7D" w:rsidRDefault="00AC3C7D" w:rsidP="00AC3C7D">
      <w:pPr>
        <w:pStyle w:val="ANormal"/>
        <w:numPr>
          <w:ilvl w:val="0"/>
          <w:numId w:val="36"/>
        </w:numPr>
      </w:pPr>
      <w:r w:rsidRPr="00AC3C7D">
        <w:rPr>
          <w:b/>
          <w:bCs/>
        </w:rPr>
        <w:t>-p &lt;индекс&gt;</w:t>
      </w:r>
      <w:r w:rsidRPr="00AC3C7D">
        <w:t xml:space="preserve"> — ASCII приказ садржаја одређене секције.</w:t>
      </w:r>
    </w:p>
    <w:p w14:paraId="6C883ABC" w14:textId="77777777" w:rsidR="00AC3C7D" w:rsidRPr="00AC3C7D" w:rsidRDefault="00AC3C7D" w:rsidP="00AC3C7D">
      <w:pPr>
        <w:pStyle w:val="ANormal"/>
        <w:numPr>
          <w:ilvl w:val="0"/>
          <w:numId w:val="36"/>
        </w:numPr>
      </w:pPr>
      <w:r w:rsidRPr="00AC3C7D">
        <w:rPr>
          <w:b/>
          <w:bCs/>
        </w:rPr>
        <w:t>-w[l|a|r|s|t|c|f]</w:t>
      </w:r>
      <w:r w:rsidRPr="00AC3C7D">
        <w:t xml:space="preserve"> — детаљни приказ DWARF дебаг информација (локалне променљиве, типови, симболичке референце).</w:t>
      </w:r>
    </w:p>
    <w:p w14:paraId="41422DCA" w14:textId="77777777" w:rsidR="00AC3C7D" w:rsidRPr="00AC3C7D" w:rsidRDefault="00AC3C7D" w:rsidP="00AC3C7D">
      <w:pPr>
        <w:pStyle w:val="ANormal"/>
        <w:numPr>
          <w:ilvl w:val="1"/>
          <w:numId w:val="36"/>
        </w:numPr>
      </w:pPr>
      <w:r w:rsidRPr="00AC3C7D">
        <w:t>-wi — summary информација,</w:t>
      </w:r>
    </w:p>
    <w:p w14:paraId="22E38303" w14:textId="77777777" w:rsidR="00AC3C7D" w:rsidRPr="00AC3C7D" w:rsidRDefault="00AC3C7D" w:rsidP="00AC3C7D">
      <w:pPr>
        <w:pStyle w:val="ANormal"/>
        <w:numPr>
          <w:ilvl w:val="1"/>
          <w:numId w:val="36"/>
        </w:numPr>
      </w:pPr>
      <w:r w:rsidRPr="00AC3C7D">
        <w:t>-wl — line number mapping,</w:t>
      </w:r>
    </w:p>
    <w:p w14:paraId="0D25E1C2" w14:textId="77777777" w:rsidR="00AC3C7D" w:rsidRPr="00AC3C7D" w:rsidRDefault="00AC3C7D" w:rsidP="00AC3C7D">
      <w:pPr>
        <w:pStyle w:val="ANormal"/>
        <w:numPr>
          <w:ilvl w:val="1"/>
          <w:numId w:val="36"/>
        </w:numPr>
      </w:pPr>
      <w:r w:rsidRPr="00AC3C7D">
        <w:t>-ws — strings,</w:t>
      </w:r>
    </w:p>
    <w:p w14:paraId="015296E3" w14:textId="77777777" w:rsidR="00AC3C7D" w:rsidRPr="00AC3C7D" w:rsidRDefault="00AC3C7D" w:rsidP="00AC3C7D">
      <w:pPr>
        <w:pStyle w:val="ANormal"/>
        <w:numPr>
          <w:ilvl w:val="1"/>
          <w:numId w:val="36"/>
        </w:numPr>
      </w:pPr>
      <w:r w:rsidRPr="00AC3C7D">
        <w:t>-wt — types, итд.</w:t>
      </w:r>
    </w:p>
    <w:p w14:paraId="587339E9" w14:textId="77777777" w:rsidR="00AC3C7D" w:rsidRPr="00AC3C7D" w:rsidRDefault="00000000" w:rsidP="00AC3C7D">
      <w:pPr>
        <w:pStyle w:val="ANormal"/>
      </w:pPr>
      <w:r>
        <w:pict w14:anchorId="7100A569">
          <v:rect id="_x0000_i1030" style="width:0;height:1.5pt" o:hralign="center" o:hrstd="t" o:hr="t" fillcolor="#a0a0a0" stroked="f"/>
        </w:pict>
      </w:r>
    </w:p>
    <w:p w14:paraId="5781895E" w14:textId="77777777" w:rsidR="00AC3C7D" w:rsidRPr="00AC3C7D" w:rsidRDefault="00AC3C7D" w:rsidP="00AC3C7D">
      <w:pPr>
        <w:pStyle w:val="ANormal"/>
        <w:numPr>
          <w:ilvl w:val="0"/>
          <w:numId w:val="33"/>
        </w:numPr>
        <w:rPr>
          <w:b/>
          <w:bCs/>
        </w:rPr>
      </w:pPr>
      <w:r w:rsidRPr="00AC3C7D">
        <w:rPr>
          <w:b/>
          <w:bCs/>
        </w:rPr>
        <w:t>Специјализовани прикази</w:t>
      </w:r>
    </w:p>
    <w:p w14:paraId="1F7FCBC5" w14:textId="77777777" w:rsidR="00AC3C7D" w:rsidRPr="00AC3C7D" w:rsidRDefault="00AC3C7D" w:rsidP="00AC3C7D">
      <w:pPr>
        <w:pStyle w:val="ANormal"/>
        <w:numPr>
          <w:ilvl w:val="0"/>
          <w:numId w:val="37"/>
        </w:numPr>
      </w:pPr>
      <w:r w:rsidRPr="00AC3C7D">
        <w:rPr>
          <w:b/>
          <w:bCs/>
        </w:rPr>
        <w:t>-V</w:t>
      </w:r>
      <w:r w:rsidRPr="00AC3C7D">
        <w:t xml:space="preserve"> — приказ верзионих информација о симболима (versioning).</w:t>
      </w:r>
    </w:p>
    <w:p w14:paraId="04B8F845" w14:textId="77777777" w:rsidR="00AC3C7D" w:rsidRPr="00AC3C7D" w:rsidRDefault="00AC3C7D" w:rsidP="00AC3C7D">
      <w:pPr>
        <w:pStyle w:val="ANormal"/>
        <w:numPr>
          <w:ilvl w:val="0"/>
          <w:numId w:val="37"/>
        </w:numPr>
      </w:pPr>
      <w:r w:rsidRPr="00AC3C7D">
        <w:rPr>
          <w:b/>
          <w:bCs/>
        </w:rPr>
        <w:t>-A</w:t>
      </w:r>
      <w:r w:rsidRPr="00AC3C7D">
        <w:t xml:space="preserve"> — приказ архитектонских специјалности ELF-а.</w:t>
      </w:r>
    </w:p>
    <w:p w14:paraId="47192F48" w14:textId="77777777" w:rsidR="00AC3C7D" w:rsidRPr="00AC3C7D" w:rsidRDefault="00AC3C7D" w:rsidP="00AC3C7D">
      <w:pPr>
        <w:pStyle w:val="ANormal"/>
        <w:numPr>
          <w:ilvl w:val="0"/>
          <w:numId w:val="37"/>
        </w:numPr>
      </w:pPr>
      <w:r w:rsidRPr="00AC3C7D">
        <w:rPr>
          <w:b/>
          <w:bCs/>
        </w:rPr>
        <w:t>-I</w:t>
      </w:r>
      <w:r w:rsidRPr="00AC3C7D">
        <w:t xml:space="preserve"> — приказ објашњења симболичких верзија.</w:t>
      </w:r>
    </w:p>
    <w:p w14:paraId="2C37AA2F" w14:textId="77777777" w:rsidR="00AC3C7D" w:rsidRPr="00AC3C7D" w:rsidRDefault="00AC3C7D" w:rsidP="00AC3C7D">
      <w:pPr>
        <w:pStyle w:val="ANormal"/>
        <w:numPr>
          <w:ilvl w:val="0"/>
          <w:numId w:val="37"/>
        </w:numPr>
      </w:pPr>
      <w:r w:rsidRPr="00AC3C7D">
        <w:rPr>
          <w:b/>
          <w:bCs/>
        </w:rPr>
        <w:t>-L</w:t>
      </w:r>
      <w:r w:rsidRPr="00AC3C7D">
        <w:t xml:space="preserve"> — приказ детаља о “динамичким линк путевима” (library rpath, runpath).</w:t>
      </w:r>
    </w:p>
    <w:p w14:paraId="6E889C6C" w14:textId="77777777" w:rsidR="00AC3C7D" w:rsidRPr="00AC3C7D" w:rsidRDefault="00AC3C7D" w:rsidP="00AC3C7D">
      <w:pPr>
        <w:pStyle w:val="ANormal"/>
        <w:numPr>
          <w:ilvl w:val="0"/>
          <w:numId w:val="37"/>
        </w:numPr>
      </w:pPr>
      <w:r w:rsidRPr="00AC3C7D">
        <w:rPr>
          <w:b/>
          <w:bCs/>
        </w:rPr>
        <w:t>-u</w:t>
      </w:r>
      <w:r w:rsidRPr="00AC3C7D">
        <w:t xml:space="preserve"> — приказ недефинисаних симбола.</w:t>
      </w:r>
    </w:p>
    <w:p w14:paraId="09E5C2CA" w14:textId="77777777" w:rsidR="00AC3C7D" w:rsidRPr="00AC3C7D" w:rsidRDefault="00000000" w:rsidP="00AC3C7D">
      <w:pPr>
        <w:pStyle w:val="ANormal"/>
      </w:pPr>
      <w:r>
        <w:pict w14:anchorId="40D6905A">
          <v:rect id="_x0000_i1031" style="width:0;height:1.5pt" o:hralign="center" o:hrstd="t" o:hr="t" fillcolor="#a0a0a0" stroked="f"/>
        </w:pict>
      </w:r>
    </w:p>
    <w:p w14:paraId="4E6E740F" w14:textId="77777777" w:rsidR="00AC3C7D" w:rsidRPr="00AC3C7D" w:rsidRDefault="00AC3C7D" w:rsidP="00AC3C7D">
      <w:pPr>
        <w:pStyle w:val="ANormal"/>
        <w:numPr>
          <w:ilvl w:val="0"/>
          <w:numId w:val="33"/>
        </w:numPr>
        <w:rPr>
          <w:b/>
          <w:bCs/>
        </w:rPr>
      </w:pPr>
      <w:r w:rsidRPr="00AC3C7D">
        <w:rPr>
          <w:b/>
          <w:bCs/>
        </w:rPr>
        <w:t>Контрола формата и излаза</w:t>
      </w:r>
    </w:p>
    <w:p w14:paraId="7E673185" w14:textId="77777777" w:rsidR="00AC3C7D" w:rsidRPr="00AC3C7D" w:rsidRDefault="00AC3C7D" w:rsidP="00AC3C7D">
      <w:pPr>
        <w:pStyle w:val="ANormal"/>
        <w:numPr>
          <w:ilvl w:val="0"/>
          <w:numId w:val="38"/>
        </w:numPr>
      </w:pPr>
      <w:r w:rsidRPr="00AC3C7D">
        <w:rPr>
          <w:b/>
          <w:bCs/>
        </w:rPr>
        <w:t>-a</w:t>
      </w:r>
      <w:r w:rsidRPr="00AC3C7D">
        <w:t xml:space="preserve"> — приказ свега (еквивалентно комбинацији -h -l -S -s -r -d).</w:t>
      </w:r>
    </w:p>
    <w:p w14:paraId="57E3C5DC" w14:textId="77777777" w:rsidR="00AC3C7D" w:rsidRPr="00AC3C7D" w:rsidRDefault="00AC3C7D" w:rsidP="00AC3C7D">
      <w:pPr>
        <w:pStyle w:val="ANormal"/>
        <w:numPr>
          <w:ilvl w:val="0"/>
          <w:numId w:val="38"/>
        </w:numPr>
      </w:pPr>
      <w:r w:rsidRPr="00AC3C7D">
        <w:rPr>
          <w:b/>
          <w:bCs/>
        </w:rPr>
        <w:t>-W</w:t>
      </w:r>
      <w:r w:rsidRPr="00AC3C7D">
        <w:t xml:space="preserve"> — без скраћивања дугачких имена при испису.</w:t>
      </w:r>
    </w:p>
    <w:p w14:paraId="582A5D37" w14:textId="77777777" w:rsidR="00AC3C7D" w:rsidRPr="00AC3C7D" w:rsidRDefault="00AC3C7D" w:rsidP="00AC3C7D">
      <w:pPr>
        <w:pStyle w:val="ANormal"/>
        <w:numPr>
          <w:ilvl w:val="0"/>
          <w:numId w:val="38"/>
        </w:numPr>
      </w:pPr>
      <w:r w:rsidRPr="00AC3C7D">
        <w:rPr>
          <w:b/>
          <w:bCs/>
        </w:rPr>
        <w:t>-v</w:t>
      </w:r>
      <w:r w:rsidRPr="00AC3C7D">
        <w:t xml:space="preserve"> — детаљније објашњење одређених поља.</w:t>
      </w:r>
    </w:p>
    <w:p w14:paraId="6C46EE14" w14:textId="77777777" w:rsidR="00AC3C7D" w:rsidRPr="00AC3C7D" w:rsidRDefault="00AC3C7D" w:rsidP="00AC3C7D">
      <w:pPr>
        <w:pStyle w:val="ANormal"/>
        <w:numPr>
          <w:ilvl w:val="0"/>
          <w:numId w:val="38"/>
        </w:numPr>
      </w:pPr>
      <w:r w:rsidRPr="00AC3C7D">
        <w:rPr>
          <w:b/>
          <w:bCs/>
        </w:rPr>
        <w:t>--wide</w:t>
      </w:r>
      <w:r w:rsidRPr="00AC3C7D">
        <w:t xml:space="preserve"> — проширени излаз, без ограничавања дужине линија.</w:t>
      </w:r>
    </w:p>
    <w:p w14:paraId="78287311" w14:textId="77777777" w:rsidR="00AC3C7D" w:rsidRPr="00AC3C7D" w:rsidRDefault="00000000" w:rsidP="00AC3C7D">
      <w:pPr>
        <w:pStyle w:val="ANormal"/>
      </w:pPr>
      <w:r>
        <w:lastRenderedPageBreak/>
        <w:pict w14:anchorId="026C930F">
          <v:rect id="_x0000_i1032" style="width:0;height:1.5pt" o:hralign="center" o:hrstd="t" o:hr="t" fillcolor="#a0a0a0" stroked="f"/>
        </w:pict>
      </w:r>
    </w:p>
    <w:p w14:paraId="42D3527B" w14:textId="77777777" w:rsidR="00AC3C7D" w:rsidRPr="00AC3C7D" w:rsidRDefault="00AC3C7D" w:rsidP="00AC3C7D">
      <w:pPr>
        <w:pStyle w:val="ANormal"/>
        <w:numPr>
          <w:ilvl w:val="0"/>
          <w:numId w:val="33"/>
        </w:numPr>
        <w:rPr>
          <w:b/>
          <w:bCs/>
        </w:rPr>
      </w:pPr>
      <w:r w:rsidRPr="00AC3C7D">
        <w:rPr>
          <w:b/>
          <w:bCs/>
        </w:rPr>
        <w:t>Примери употребе у embedded контексту</w:t>
      </w:r>
    </w:p>
    <w:p w14:paraId="4010038A" w14:textId="77777777" w:rsidR="00AC3C7D" w:rsidRPr="00AC3C7D" w:rsidRDefault="00AC3C7D" w:rsidP="00AC3C7D">
      <w:pPr>
        <w:pStyle w:val="ANormal"/>
        <w:numPr>
          <w:ilvl w:val="0"/>
          <w:numId w:val="39"/>
        </w:numPr>
      </w:pPr>
      <w:r w:rsidRPr="00AC3C7D">
        <w:t>arm-none-eabi-readelf -h program.elf — проверa улазне тачке и архитектуре (да ли је Cortex-M4).</w:t>
      </w:r>
    </w:p>
    <w:p w14:paraId="41648A38" w14:textId="77777777" w:rsidR="00AC3C7D" w:rsidRPr="00AC3C7D" w:rsidRDefault="00AC3C7D" w:rsidP="00AC3C7D">
      <w:pPr>
        <w:pStyle w:val="ANormal"/>
        <w:numPr>
          <w:ilvl w:val="0"/>
          <w:numId w:val="39"/>
        </w:numPr>
      </w:pPr>
      <w:r w:rsidRPr="00AC3C7D">
        <w:t>arm-none-eabi-readelf -S program.elf — анализа секција .text, .data, .bss ради поређења са линкер скриптом.</w:t>
      </w:r>
    </w:p>
    <w:p w14:paraId="49174BF4" w14:textId="77777777" w:rsidR="00AC3C7D" w:rsidRPr="00AC3C7D" w:rsidRDefault="00AC3C7D" w:rsidP="00AC3C7D">
      <w:pPr>
        <w:pStyle w:val="ANormal"/>
        <w:numPr>
          <w:ilvl w:val="0"/>
          <w:numId w:val="39"/>
        </w:numPr>
      </w:pPr>
      <w:r w:rsidRPr="00AC3C7D">
        <w:t>arm-none-eabi-readelf -s program.elf | grep main — тражење симбола main и његове адресе.</w:t>
      </w:r>
    </w:p>
    <w:p w14:paraId="1DC99FAB" w14:textId="77777777" w:rsidR="00AC3C7D" w:rsidRPr="00AC3C7D" w:rsidRDefault="00AC3C7D" w:rsidP="00AC3C7D">
      <w:pPr>
        <w:pStyle w:val="ANormal"/>
        <w:numPr>
          <w:ilvl w:val="0"/>
          <w:numId w:val="39"/>
        </w:numPr>
      </w:pPr>
      <w:r w:rsidRPr="00AC3C7D">
        <w:t>arm-none-eabi-readelf -l program.elf — провера сегмената за учитавање у RAM/Flash.</w:t>
      </w:r>
    </w:p>
    <w:p w14:paraId="5AFF164C" w14:textId="77777777" w:rsidR="00AC3C7D" w:rsidRPr="00AC3C7D" w:rsidRDefault="00AC3C7D" w:rsidP="00AC3C7D">
      <w:pPr>
        <w:pStyle w:val="ANormal"/>
        <w:numPr>
          <w:ilvl w:val="0"/>
          <w:numId w:val="39"/>
        </w:numPr>
      </w:pPr>
      <w:r w:rsidRPr="00AC3C7D">
        <w:t>arm-none-eabi-readelf -x .rodata program.elf — приказ садржаја секције константних података.</w:t>
      </w:r>
    </w:p>
    <w:p w14:paraId="07073DC6" w14:textId="77777777" w:rsidR="00AC3C7D" w:rsidRPr="00AC3C7D" w:rsidRDefault="00AC3C7D" w:rsidP="00AC3C7D">
      <w:pPr>
        <w:pStyle w:val="ANormal"/>
        <w:numPr>
          <w:ilvl w:val="0"/>
          <w:numId w:val="39"/>
        </w:numPr>
      </w:pPr>
      <w:r w:rsidRPr="00AC3C7D">
        <w:t>arm-none-eabi-readelf -a program.elf — свеобухватан приказ за дубинску анализу.</w:t>
      </w:r>
    </w:p>
    <w:p w14:paraId="2291F004" w14:textId="3BD99871" w:rsidR="00C60A49" w:rsidRDefault="00C60A49" w:rsidP="007C11AF">
      <w:pPr>
        <w:pStyle w:val="ANormal"/>
      </w:pPr>
    </w:p>
    <w:p w14:paraId="7B9EA1D4" w14:textId="77777777" w:rsidR="00AC3C7D" w:rsidRDefault="00AC3C7D" w:rsidP="007C11AF">
      <w:pPr>
        <w:pStyle w:val="ANormal"/>
      </w:pPr>
    </w:p>
    <w:p w14:paraId="0ADF4D26"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D:\Projects\binutils&gt;arm-none-eabi-readelf -h program.elf</w:t>
      </w:r>
    </w:p>
    <w:p w14:paraId="339F57EA"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ELF Header:</w:t>
      </w:r>
    </w:p>
    <w:p w14:paraId="02FC6CD3"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Magic:   7f 45 4c 46 01 01 01 00 00 00 00 00 00 00 00 00</w:t>
      </w:r>
    </w:p>
    <w:p w14:paraId="28E792B3"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Class:                             ELF32</w:t>
      </w:r>
    </w:p>
    <w:p w14:paraId="56F3B1C6"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Data:                              2's complement, little endian</w:t>
      </w:r>
    </w:p>
    <w:p w14:paraId="5DF7D41E"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Version:                           1 (current)</w:t>
      </w:r>
    </w:p>
    <w:p w14:paraId="07915EEA"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OS/ABI:                            UNIX - System V</w:t>
      </w:r>
    </w:p>
    <w:p w14:paraId="6EF2EC94"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ABI Version:                       0</w:t>
      </w:r>
    </w:p>
    <w:p w14:paraId="786AE518"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Type:                              EXEC (Executable file)</w:t>
      </w:r>
    </w:p>
    <w:p w14:paraId="37E3C953"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Machine:                           ARM</w:t>
      </w:r>
    </w:p>
    <w:p w14:paraId="38AF3584"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Version:                           0x1</w:t>
      </w:r>
    </w:p>
    <w:p w14:paraId="34A4E3EB"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Entry point address:               0x10080111</w:t>
      </w:r>
    </w:p>
    <w:p w14:paraId="34C8757B"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Start of program headers:          52 (bytes into file)</w:t>
      </w:r>
    </w:p>
    <w:p w14:paraId="094FB1A0"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Start of section headers:          1174828 (bytes into file)</w:t>
      </w:r>
    </w:p>
    <w:p w14:paraId="515DF49B"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Flags:                             0x5000200, Version5 EABI, soft-float ABI</w:t>
      </w:r>
    </w:p>
    <w:p w14:paraId="1C7DC1F7"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Size of this header:               52 (bytes)</w:t>
      </w:r>
    </w:p>
    <w:p w14:paraId="1F86EA8A"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Size of program headers:           32 (bytes)</w:t>
      </w:r>
    </w:p>
    <w:p w14:paraId="15E06064"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Number of program headers:         6</w:t>
      </w:r>
    </w:p>
    <w:p w14:paraId="5BDE8EE7"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Size of section headers:           40 (bytes)</w:t>
      </w:r>
    </w:p>
    <w:p w14:paraId="041D2510" w14:textId="77777777"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Number of section headers:         26</w:t>
      </w:r>
    </w:p>
    <w:p w14:paraId="674E7AB6" w14:textId="6D2394ED" w:rsidR="00AC3C7D" w:rsidRDefault="00AC3C7D" w:rsidP="00AC3C7D">
      <w:pPr>
        <w:pStyle w:val="NoSpacing"/>
        <w:pBdr>
          <w:top w:val="single" w:sz="4" w:space="1" w:color="auto"/>
          <w:left w:val="single" w:sz="4" w:space="4" w:color="auto"/>
          <w:bottom w:val="single" w:sz="4" w:space="1" w:color="auto"/>
          <w:right w:val="single" w:sz="4" w:space="4" w:color="auto"/>
        </w:pBdr>
      </w:pPr>
      <w:r>
        <w:t xml:space="preserve">  Section header string table index: 25</w:t>
      </w:r>
    </w:p>
    <w:p w14:paraId="69CA8101" w14:textId="77777777" w:rsidR="00AC3C7D" w:rsidRDefault="00AC3C7D" w:rsidP="007C11AF">
      <w:pPr>
        <w:pStyle w:val="ANormal"/>
      </w:pPr>
    </w:p>
    <w:p w14:paraId="49D17A22"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D:\Projects\binutils&gt;arm-none-eabi-readelf -s </w:t>
      </w:r>
      <w:proofErr w:type="spellStart"/>
      <w:r>
        <w:t>program.elf</w:t>
      </w:r>
      <w:proofErr w:type="spellEnd"/>
      <w:r>
        <w:t xml:space="preserve"> | grep main</w:t>
      </w:r>
    </w:p>
    <w:p w14:paraId="044756C7"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131: 00000000     0 FILE    </w:t>
      </w:r>
      <w:proofErr w:type="gramStart"/>
      <w:r>
        <w:t>LOCAL  DEFAULT</w:t>
      </w:r>
      <w:proofErr w:type="gramEnd"/>
      <w:r>
        <w:t xml:space="preserve">  ABS </w:t>
      </w:r>
      <w:proofErr w:type="spellStart"/>
      <w:r>
        <w:t>main.c</w:t>
      </w:r>
      <w:proofErr w:type="spellEnd"/>
    </w:p>
    <w:p w14:paraId="3FD8BD66" w14:textId="77777777" w:rsidR="00F036F1" w:rsidRPr="00C60A49" w:rsidRDefault="00F036F1" w:rsidP="00F036F1">
      <w:pPr>
        <w:pStyle w:val="NoSpacing"/>
        <w:pBdr>
          <w:top w:val="single" w:sz="4" w:space="1" w:color="auto"/>
          <w:left w:val="single" w:sz="4" w:space="4" w:color="auto"/>
          <w:bottom w:val="single" w:sz="4" w:space="1" w:color="auto"/>
          <w:right w:val="single" w:sz="4" w:space="4" w:color="auto"/>
        </w:pBdr>
      </w:pPr>
      <w:r>
        <w:t xml:space="preserve">  1370: 10080649   252 FUNC    GLOBAL DEFAULT    2 </w:t>
      </w:r>
      <w:proofErr w:type="gramStart"/>
      <w:r>
        <w:t>main</w:t>
      </w:r>
      <w:proofErr w:type="gramEnd"/>
    </w:p>
    <w:p w14:paraId="26F47739" w14:textId="77777777" w:rsidR="00F036F1" w:rsidRDefault="00F036F1" w:rsidP="00F036F1">
      <w:pPr>
        <w:pStyle w:val="ANormal"/>
      </w:pPr>
    </w:p>
    <w:p w14:paraId="74614B05" w14:textId="77777777" w:rsidR="00F036F1" w:rsidRDefault="00F036F1" w:rsidP="00F036F1">
      <w:pPr>
        <w:pStyle w:val="ANormal"/>
      </w:pPr>
    </w:p>
    <w:p w14:paraId="7AA3B9F0" w14:textId="0B8E7D15" w:rsidR="00F036F1" w:rsidRDefault="00F036F1" w:rsidP="00F036F1">
      <w:pPr>
        <w:pStyle w:val="NoSpacing"/>
        <w:pBdr>
          <w:top w:val="single" w:sz="4" w:space="1" w:color="auto"/>
          <w:left w:val="single" w:sz="4" w:space="4" w:color="auto"/>
          <w:bottom w:val="single" w:sz="4" w:space="1" w:color="auto"/>
          <w:right w:val="single" w:sz="4" w:space="4" w:color="auto"/>
        </w:pBdr>
      </w:pPr>
      <w:r>
        <w:t>D:\Projects\binutils&gt;arm-none-eabi-readelf -l program.elf</w:t>
      </w:r>
    </w:p>
    <w:p w14:paraId="76212C9D"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p>
    <w:p w14:paraId="71B980B0"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Elf file type is EXEC (Executable file)</w:t>
      </w:r>
    </w:p>
    <w:p w14:paraId="748AD14D"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Entry point 0x10080111</w:t>
      </w:r>
    </w:p>
    <w:p w14:paraId="0C8C706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There are 6 program headers, starting at offset 52</w:t>
      </w:r>
    </w:p>
    <w:p w14:paraId="02C216BD"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p>
    <w:p w14:paraId="6AEEFDEA"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Program Headers:</w:t>
      </w:r>
    </w:p>
    <w:p w14:paraId="6D8FEF1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Type           Offset   VirtAddr   PhysAddr   FileSiz </w:t>
      </w:r>
      <w:proofErr w:type="gramStart"/>
      <w:r>
        <w:t>MemSiz  Flg</w:t>
      </w:r>
      <w:proofErr w:type="gramEnd"/>
      <w:r>
        <w:t xml:space="preserve"> Align</w:t>
      </w:r>
    </w:p>
    <w:p w14:paraId="45D5656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EXIDX          0x02a968 0x1008a968 0x1008a968 0x00008 0x00008 R   0x4</w:t>
      </w:r>
    </w:p>
    <w:p w14:paraId="26A11FD4"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LOAD           0x010000 0x10000000 0x10000000 0x00f34 0x00f34 R   0x10000</w:t>
      </w:r>
    </w:p>
    <w:p w14:paraId="0E4ECCF4"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LOAD           0x020000 0x10080000 0x10080000 0x0a990 0x0a990 RWE 0x10000</w:t>
      </w:r>
    </w:p>
    <w:p w14:paraId="00196451"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LOAD           0x030080 0x08020080 0x1008a990 0x00290 0x009a8 RW  0x10000</w:t>
      </w:r>
    </w:p>
    <w:p w14:paraId="692A2953"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LOAD           0x000a28 0x08020a28 0x1008ac20 0x00000 0x008f8 RW  0x10000</w:t>
      </w:r>
    </w:p>
    <w:p w14:paraId="1180544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LOAD           0x001320 0x08021320 0x1008ac20 0x00000 0x5d4e0 R   0x10000</w:t>
      </w:r>
    </w:p>
    <w:p w14:paraId="032F252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p>
    <w:p w14:paraId="42B21E51"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Section to Segment mapping:</w:t>
      </w:r>
    </w:p>
    <w:p w14:paraId="4641E3A4"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Segment Sections...</w:t>
      </w:r>
    </w:p>
    <w:p w14:paraId="68C6EFBB"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00   </w:t>
      </w:r>
      <w:proofErr w:type="gramStart"/>
      <w:r>
        <w:t xml:space="preserve">  .</w:t>
      </w:r>
      <w:proofErr w:type="gramEnd"/>
      <w:r>
        <w:t>ARM.exidx</w:t>
      </w:r>
    </w:p>
    <w:p w14:paraId="32E7BB04"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01     .cy_m0p_image</w:t>
      </w:r>
    </w:p>
    <w:p w14:paraId="7EFE595F"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02     .</w:t>
      </w:r>
      <w:proofErr w:type="gramStart"/>
      <w:r>
        <w:t>text .</w:t>
      </w:r>
      <w:proofErr w:type="gramEnd"/>
      <w:r>
        <w:t>ARM.exidx</w:t>
      </w:r>
      <w:proofErr w:type="gramStart"/>
      <w:r>
        <w:t xml:space="preserve"> .copy</w:t>
      </w:r>
      <w:proofErr w:type="gramEnd"/>
      <w:r>
        <w:t>.</w:t>
      </w:r>
      <w:proofErr w:type="gramStart"/>
      <w:r>
        <w:t>table .zero</w:t>
      </w:r>
      <w:proofErr w:type="gramEnd"/>
      <w:r>
        <w:t>.table</w:t>
      </w:r>
    </w:p>
    <w:p w14:paraId="7EB7984E"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03     .</w:t>
      </w:r>
      <w:proofErr w:type="gramStart"/>
      <w:r>
        <w:t>data .noinit</w:t>
      </w:r>
      <w:proofErr w:type="gramEnd"/>
    </w:p>
    <w:p w14:paraId="645ADFD8"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04   </w:t>
      </w:r>
      <w:proofErr w:type="gramStart"/>
      <w:r>
        <w:t xml:space="preserve">  .bss</w:t>
      </w:r>
      <w:proofErr w:type="gramEnd"/>
    </w:p>
    <w:p w14:paraId="5865FF4E" w14:textId="0D4A56E3"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05   </w:t>
      </w:r>
      <w:proofErr w:type="gramStart"/>
      <w:r>
        <w:t xml:space="preserve">  .heap</w:t>
      </w:r>
      <w:proofErr w:type="gramEnd"/>
    </w:p>
    <w:p w14:paraId="10054FAD" w14:textId="77777777" w:rsidR="00F036F1" w:rsidRDefault="00F036F1" w:rsidP="007C11AF">
      <w:pPr>
        <w:pStyle w:val="ANormal"/>
      </w:pPr>
    </w:p>
    <w:p w14:paraId="51A70CC2"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D:\Projects\binutils&gt;arm-none-eabi-readelf -</w:t>
      </w:r>
      <w:proofErr w:type="gramStart"/>
      <w:r>
        <w:t>x .comment</w:t>
      </w:r>
      <w:proofErr w:type="gramEnd"/>
      <w:r>
        <w:t xml:space="preserve"> program.elf</w:t>
      </w:r>
    </w:p>
    <w:p w14:paraId="10A15069"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p>
    <w:p w14:paraId="17968F22"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Hex dump of section </w:t>
      </w:r>
      <w:proofErr w:type="gramStart"/>
      <w:r>
        <w:t>'.comment</w:t>
      </w:r>
      <w:proofErr w:type="gramEnd"/>
      <w:r>
        <w:t>':</w:t>
      </w:r>
    </w:p>
    <w:p w14:paraId="05FDCDAB"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0x00000000 4743433a 20284172 6d20474e 5520546f GCC: (Arm GNU To</w:t>
      </w:r>
    </w:p>
    <w:p w14:paraId="74C7C314"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0x00000010 6f6c6368 61696e20 31312e33 2e52656c olchain 11.</w:t>
      </w:r>
      <w:proofErr w:type="gramStart"/>
      <w:r>
        <w:t>3.Rel</w:t>
      </w:r>
      <w:proofErr w:type="gramEnd"/>
    </w:p>
    <w:p w14:paraId="2E93CBAE" w14:textId="77777777"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0x00000020 31292031 312e332e 31203230 32323037 1) 11.3.1 202207</w:t>
      </w:r>
    </w:p>
    <w:p w14:paraId="23FDAD39" w14:textId="76F99DF6" w:rsidR="00F036F1" w:rsidRDefault="00F036F1" w:rsidP="00F036F1">
      <w:pPr>
        <w:pStyle w:val="NoSpacing"/>
        <w:pBdr>
          <w:top w:val="single" w:sz="4" w:space="1" w:color="auto"/>
          <w:left w:val="single" w:sz="4" w:space="4" w:color="auto"/>
          <w:bottom w:val="single" w:sz="4" w:space="1" w:color="auto"/>
          <w:right w:val="single" w:sz="4" w:space="4" w:color="auto"/>
        </w:pBdr>
      </w:pPr>
      <w:r>
        <w:t xml:space="preserve">  0x00000030 313200                              12.</w:t>
      </w:r>
    </w:p>
    <w:p w14:paraId="3A940D54" w14:textId="77777777" w:rsidR="00F036F1" w:rsidRDefault="00F036F1" w:rsidP="007C11AF">
      <w:pPr>
        <w:pStyle w:val="ANormal"/>
      </w:pPr>
    </w:p>
    <w:p w14:paraId="37652A07" w14:textId="77777777" w:rsidR="00F036F1" w:rsidRDefault="00F036F1" w:rsidP="007C11AF">
      <w:pPr>
        <w:pStyle w:val="ANormal"/>
      </w:pP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17B2F5D0" w:rsidR="00C60A49" w:rsidRPr="00C60A49" w:rsidRDefault="00514F87" w:rsidP="00114624">
      <w:pPr>
        <w:pStyle w:val="BaneHeading2"/>
        <w:rPr>
          <w:sz w:val="27"/>
          <w:szCs w:val="27"/>
          <w:lang w:val="sr-Latn-RS" w:eastAsia="sr-Latn-RS"/>
        </w:rPr>
      </w:pPr>
      <w:bookmarkStart w:id="65" w:name="_Toc209357689"/>
      <w:r w:rsidRPr="00514F87">
        <w:rPr>
          <w:lang w:val="sr-Cyrl-RS" w:eastAsia="sr-Latn-RS"/>
        </w:rPr>
        <w:lastRenderedPageBreak/>
        <w:t xml:space="preserve">Алат </w:t>
      </w:r>
      <w:r w:rsidR="00AB636B" w:rsidRPr="00AB636B">
        <w:rPr>
          <w:lang w:val="sr-Cyrl-RS" w:eastAsia="sr-Latn-RS"/>
        </w:rPr>
        <w:t>arm-none-eabi-</w:t>
      </w:r>
      <w:r w:rsidRPr="00514F87">
        <w:rPr>
          <w:lang w:val="sr-Cyrl-RS" w:eastAsia="sr-Latn-RS"/>
        </w:rPr>
        <w:t>nm за преглед симбола у бинарним датотекама</w:t>
      </w:r>
      <w:bookmarkEnd w:id="65"/>
    </w:p>
    <w:p w14:paraId="5B4C058B" w14:textId="76FD55A0" w:rsidR="00C60A49" w:rsidRDefault="007C11AF" w:rsidP="007C11AF">
      <w:pPr>
        <w:pStyle w:val="ANormal"/>
        <w:rPr>
          <w:lang w:val="sr-Cyrl-RS"/>
        </w:rPr>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3C96D3CC" w14:textId="77777777" w:rsidR="00F036F1" w:rsidRPr="00F036F1" w:rsidRDefault="00F036F1" w:rsidP="00F036F1">
      <w:pPr>
        <w:pStyle w:val="ANormal"/>
      </w:pPr>
      <w:r w:rsidRPr="00F036F1">
        <w:t xml:space="preserve">Алат </w:t>
      </w:r>
      <w:r w:rsidRPr="00F036F1">
        <w:rPr>
          <w:b/>
          <w:bCs/>
        </w:rPr>
        <w:t>arm-none-eabi-nm</w:t>
      </w:r>
      <w:r w:rsidRPr="00F036F1">
        <w:t xml:space="preserve"> представља једно од кључних средстава GNU binutils пакета за анализу бинарних датотека, јер пружа детаљан увид у све симболе које садржи ELF фајл – како функције, тако и глобалне или статичке променљиве. За разлику од readelf -s, који такође приказује симбол таблицу али у нешто формалнијем облику, nm се чешће користи у свакодневној анализи јер симболе представља на концизан и систематичан начин.</w:t>
      </w:r>
    </w:p>
    <w:p w14:paraId="01480850" w14:textId="77777777" w:rsidR="00F036F1" w:rsidRPr="00F036F1" w:rsidRDefault="00000000" w:rsidP="00F036F1">
      <w:pPr>
        <w:pStyle w:val="ANormal"/>
      </w:pPr>
      <w:r>
        <w:pict w14:anchorId="4CC1A9AB">
          <v:rect id="_x0000_i1033" style="width:0;height:1.5pt" o:hralign="center" o:hrstd="t" o:hr="t" fillcolor="#a0a0a0" stroked="f"/>
        </w:pict>
      </w:r>
    </w:p>
    <w:p w14:paraId="43739850" w14:textId="77777777" w:rsidR="00F036F1" w:rsidRPr="00F036F1" w:rsidRDefault="00F036F1" w:rsidP="00F036F1">
      <w:pPr>
        <w:pStyle w:val="ANormal"/>
        <w:numPr>
          <w:ilvl w:val="0"/>
          <w:numId w:val="40"/>
        </w:numPr>
        <w:rPr>
          <w:b/>
          <w:bCs/>
        </w:rPr>
      </w:pPr>
      <w:r w:rsidRPr="00F036F1">
        <w:rPr>
          <w:b/>
          <w:bCs/>
        </w:rPr>
        <w:t>Основне могућности алата nm</w:t>
      </w:r>
    </w:p>
    <w:p w14:paraId="44A71832" w14:textId="77777777" w:rsidR="00F036F1" w:rsidRPr="00F036F1" w:rsidRDefault="00F036F1" w:rsidP="00F036F1">
      <w:pPr>
        <w:pStyle w:val="ANormal"/>
        <w:numPr>
          <w:ilvl w:val="0"/>
          <w:numId w:val="40"/>
        </w:numPr>
      </w:pPr>
      <w:r w:rsidRPr="00F036F1">
        <w:rPr>
          <w:b/>
          <w:bCs/>
        </w:rPr>
        <w:t>Приказ симбола по подразумеваном формату</w:t>
      </w:r>
      <w:r w:rsidRPr="00F036F1">
        <w:br/>
        <w:t>Команда arm-none-eabi-nm program.elf исписује све симболе, уз три колоне:</w:t>
      </w:r>
    </w:p>
    <w:p w14:paraId="59580104" w14:textId="77777777" w:rsidR="00F036F1" w:rsidRPr="00F036F1" w:rsidRDefault="00F036F1" w:rsidP="00F036F1">
      <w:pPr>
        <w:pStyle w:val="ANormal"/>
        <w:numPr>
          <w:ilvl w:val="1"/>
          <w:numId w:val="40"/>
        </w:numPr>
      </w:pPr>
      <w:r w:rsidRPr="00F036F1">
        <w:t>адресу симбола (ако је дефинисан),</w:t>
      </w:r>
    </w:p>
    <w:p w14:paraId="202BE1E7" w14:textId="77777777" w:rsidR="00F036F1" w:rsidRPr="00F036F1" w:rsidRDefault="00F036F1" w:rsidP="00F036F1">
      <w:pPr>
        <w:pStyle w:val="ANormal"/>
        <w:numPr>
          <w:ilvl w:val="1"/>
          <w:numId w:val="40"/>
        </w:numPr>
      </w:pPr>
      <w:r w:rsidRPr="00F036F1">
        <w:t>ознаку типа (једно слово које класификује симбол),</w:t>
      </w:r>
    </w:p>
    <w:p w14:paraId="4E862087" w14:textId="77777777" w:rsidR="00F036F1" w:rsidRPr="00F036F1" w:rsidRDefault="00F036F1" w:rsidP="00F036F1">
      <w:pPr>
        <w:pStyle w:val="ANormal"/>
        <w:numPr>
          <w:ilvl w:val="1"/>
          <w:numId w:val="40"/>
        </w:numPr>
      </w:pPr>
      <w:r w:rsidRPr="00F036F1">
        <w:t>име симбола.</w:t>
      </w:r>
    </w:p>
    <w:p w14:paraId="0A9AAB12" w14:textId="77777777" w:rsidR="00F036F1" w:rsidRPr="00F036F1" w:rsidRDefault="00F036F1" w:rsidP="00F036F1">
      <w:pPr>
        <w:pStyle w:val="ANormal"/>
        <w:numPr>
          <w:ilvl w:val="0"/>
          <w:numId w:val="40"/>
        </w:numPr>
      </w:pPr>
      <w:r w:rsidRPr="00F036F1">
        <w:rPr>
          <w:b/>
          <w:bCs/>
        </w:rPr>
        <w:t>Класификација симбола по типу</w:t>
      </w:r>
      <w:r w:rsidRPr="00F036F1">
        <w:br/>
        <w:t>Ознаке које nm додељује симболима имају стандардизовано значење:</w:t>
      </w:r>
    </w:p>
    <w:p w14:paraId="6AA184B6" w14:textId="77777777" w:rsidR="00F036F1" w:rsidRPr="00F036F1" w:rsidRDefault="00F036F1" w:rsidP="00F036F1">
      <w:pPr>
        <w:pStyle w:val="ANormal"/>
        <w:numPr>
          <w:ilvl w:val="1"/>
          <w:numId w:val="41"/>
        </w:numPr>
      </w:pPr>
      <w:r w:rsidRPr="00F036F1">
        <w:rPr>
          <w:b/>
          <w:bCs/>
        </w:rPr>
        <w:t>T / t</w:t>
      </w:r>
      <w:r w:rsidRPr="00F036F1">
        <w:t xml:space="preserve"> – симбол у текстуалном сегменту, односно функција (извршни код).</w:t>
      </w:r>
    </w:p>
    <w:p w14:paraId="516D3CA4" w14:textId="77777777" w:rsidR="00F036F1" w:rsidRPr="00F036F1" w:rsidRDefault="00F036F1" w:rsidP="00F036F1">
      <w:pPr>
        <w:pStyle w:val="ANormal"/>
        <w:numPr>
          <w:ilvl w:val="1"/>
          <w:numId w:val="41"/>
        </w:numPr>
      </w:pPr>
      <w:r w:rsidRPr="00F036F1">
        <w:rPr>
          <w:b/>
          <w:bCs/>
        </w:rPr>
        <w:t>D / d</w:t>
      </w:r>
      <w:r w:rsidRPr="00F036F1">
        <w:t xml:space="preserve"> – симбол у .data секцији, иницијализовани подаци.</w:t>
      </w:r>
    </w:p>
    <w:p w14:paraId="66BC4973" w14:textId="77777777" w:rsidR="00F036F1" w:rsidRPr="00F036F1" w:rsidRDefault="00F036F1" w:rsidP="00F036F1">
      <w:pPr>
        <w:pStyle w:val="ANormal"/>
        <w:numPr>
          <w:ilvl w:val="1"/>
          <w:numId w:val="41"/>
        </w:numPr>
      </w:pPr>
      <w:r w:rsidRPr="00F036F1">
        <w:rPr>
          <w:b/>
          <w:bCs/>
        </w:rPr>
        <w:t>B / b</w:t>
      </w:r>
      <w:r w:rsidRPr="00F036F1">
        <w:t xml:space="preserve"> – симбол у .bss секцији, неиницијализовани подаци.</w:t>
      </w:r>
    </w:p>
    <w:p w14:paraId="605AB3DE" w14:textId="77777777" w:rsidR="00F036F1" w:rsidRPr="00F036F1" w:rsidRDefault="00F036F1" w:rsidP="00F036F1">
      <w:pPr>
        <w:pStyle w:val="ANormal"/>
        <w:numPr>
          <w:ilvl w:val="1"/>
          <w:numId w:val="41"/>
        </w:numPr>
      </w:pPr>
      <w:r w:rsidRPr="00F036F1">
        <w:rPr>
          <w:b/>
          <w:bCs/>
        </w:rPr>
        <w:t>R / r</w:t>
      </w:r>
      <w:r w:rsidRPr="00F036F1">
        <w:t xml:space="preserve"> – симбол у .rodata секцији, само за читање.</w:t>
      </w:r>
    </w:p>
    <w:p w14:paraId="12B3257E" w14:textId="77777777" w:rsidR="00F036F1" w:rsidRPr="00F036F1" w:rsidRDefault="00F036F1" w:rsidP="00F036F1">
      <w:pPr>
        <w:pStyle w:val="ANormal"/>
        <w:numPr>
          <w:ilvl w:val="1"/>
          <w:numId w:val="41"/>
        </w:numPr>
      </w:pPr>
      <w:r w:rsidRPr="00F036F1">
        <w:rPr>
          <w:b/>
          <w:bCs/>
        </w:rPr>
        <w:t>U</w:t>
      </w:r>
      <w:r w:rsidRPr="00F036F1">
        <w:t xml:space="preserve"> – недефинисани симбол (unresolved, треба га разрешити у фази линковања).</w:t>
      </w:r>
    </w:p>
    <w:p w14:paraId="7DB1FE14" w14:textId="77777777" w:rsidR="00F036F1" w:rsidRPr="00F036F1" w:rsidRDefault="00F036F1" w:rsidP="00F036F1">
      <w:pPr>
        <w:pStyle w:val="ANormal"/>
        <w:numPr>
          <w:ilvl w:val="1"/>
          <w:numId w:val="41"/>
        </w:numPr>
      </w:pPr>
      <w:r w:rsidRPr="00F036F1">
        <w:rPr>
          <w:b/>
          <w:bCs/>
        </w:rPr>
        <w:t>W</w:t>
      </w:r>
      <w:r w:rsidRPr="00F036F1">
        <w:t xml:space="preserve"> – weak симбол (слаба дефиниција, може бити преписан снажнијом).</w:t>
      </w:r>
    </w:p>
    <w:p w14:paraId="306D4505" w14:textId="77777777" w:rsidR="00F036F1" w:rsidRPr="00F036F1" w:rsidRDefault="00F036F1" w:rsidP="00F036F1">
      <w:pPr>
        <w:pStyle w:val="ANormal"/>
        <w:numPr>
          <w:ilvl w:val="1"/>
          <w:numId w:val="41"/>
        </w:numPr>
      </w:pPr>
      <w:r w:rsidRPr="00F036F1">
        <w:rPr>
          <w:b/>
          <w:bCs/>
        </w:rPr>
        <w:lastRenderedPageBreak/>
        <w:t>C</w:t>
      </w:r>
      <w:r w:rsidRPr="00F036F1">
        <w:t xml:space="preserve"> – common симбол (неиницијализована глобална променљива).</w:t>
      </w:r>
    </w:p>
    <w:p w14:paraId="6AFD9F1D" w14:textId="77777777" w:rsidR="00F036F1" w:rsidRPr="00F036F1" w:rsidRDefault="00F036F1" w:rsidP="00F036F1">
      <w:pPr>
        <w:pStyle w:val="ANormal"/>
        <w:numPr>
          <w:ilvl w:val="1"/>
          <w:numId w:val="41"/>
        </w:numPr>
      </w:pPr>
      <w:r w:rsidRPr="00F036F1">
        <w:rPr>
          <w:b/>
          <w:bCs/>
        </w:rPr>
        <w:t>N</w:t>
      </w:r>
      <w:r w:rsidRPr="00F036F1">
        <w:t xml:space="preserve"> – симбол који служи само као напомена или маркер (naming/debug).</w:t>
      </w:r>
    </w:p>
    <w:p w14:paraId="439DB07A" w14:textId="485F0711" w:rsidR="00F036F1" w:rsidRPr="00F036F1" w:rsidRDefault="00F036F1" w:rsidP="00F036F1">
      <w:pPr>
        <w:pStyle w:val="ANormal"/>
        <w:numPr>
          <w:ilvl w:val="0"/>
          <w:numId w:val="40"/>
        </w:numPr>
      </w:pPr>
      <w:r w:rsidRPr="00F036F1">
        <w:rPr>
          <w:b/>
          <w:bCs/>
        </w:rPr>
        <w:t>Филтрирање по врсти симбола</w:t>
      </w:r>
      <w:r w:rsidRPr="00F036F1">
        <w:br/>
        <w:t xml:space="preserve">Уз опцију </w:t>
      </w:r>
      <w:r w:rsidRPr="00F036F1">
        <w:rPr>
          <w:b/>
          <w:bCs/>
        </w:rPr>
        <w:t>--defined-only</w:t>
      </w:r>
      <w:r w:rsidRPr="00F036F1">
        <w:t xml:space="preserve"> могуће је приказати само дефинисане симболе, искључујући све U (undefined).</w:t>
      </w:r>
      <w:r w:rsidRPr="00F036F1">
        <w:br/>
        <w:t>Пример:</w:t>
      </w:r>
      <w:r>
        <w:rPr>
          <w:lang w:val="sr-Cyrl-RS"/>
        </w:rPr>
        <w:t xml:space="preserve"> </w:t>
      </w:r>
      <w:r w:rsidRPr="00F036F1">
        <w:rPr>
          <w:b/>
          <w:bCs/>
          <w:lang w:val="sr-Cyrl-RS"/>
        </w:rPr>
        <w:t>arm-none-eabi-nm --defined-only program.elf</w:t>
      </w:r>
    </w:p>
    <w:p w14:paraId="2CAA3D51"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D:\Projects\binutils&gt;arm-none-eabi-nm --defined-only program.elf</w:t>
      </w:r>
    </w:p>
    <w:p w14:paraId="19FF0AD8"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10085a18 T __adddf3</w:t>
      </w:r>
    </w:p>
    <w:p w14:paraId="684FBFB5"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10086244 T __aeabi_cdcmpeq</w:t>
      </w:r>
    </w:p>
    <w:p w14:paraId="567A6848"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10086244 T __aeabi_cdcmple</w:t>
      </w:r>
    </w:p>
    <w:p w14:paraId="30FF70B8"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10086234 T __aeabi_cdrcmple</w:t>
      </w:r>
    </w:p>
    <w:p w14:paraId="5293FF29"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10089178 T __aeabi_d2iz</w:t>
      </w:r>
    </w:p>
    <w:p w14:paraId="12B0AA34"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10085a18 T __aeabi_dadd</w:t>
      </w:r>
    </w:p>
    <w:p w14:paraId="1E7E4C5B"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10086254 T __aeabi_dcmpeq</w:t>
      </w:r>
    </w:p>
    <w:p w14:paraId="6E441320"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10086290 T __aeabi_dcmpge</w:t>
      </w:r>
    </w:p>
    <w:p w14:paraId="31D94B9B" w14:textId="449EAB2F" w:rsid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100862a4 T __aeabi_dcmpgt</w:t>
      </w:r>
    </w:p>
    <w:p w14:paraId="74A9259B" w14:textId="3E400281" w:rsid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Pr>
          <w:lang w:val="sr-Cyrl-RS"/>
        </w:rPr>
        <w:t>...</w:t>
      </w:r>
    </w:p>
    <w:p w14:paraId="1EA0EB53" w14:textId="77D3E18F" w:rsidR="00F036F1" w:rsidRPr="00F036F1" w:rsidRDefault="00F036F1" w:rsidP="007C11AF">
      <w:pPr>
        <w:pStyle w:val="ANormal"/>
        <w:numPr>
          <w:ilvl w:val="0"/>
          <w:numId w:val="42"/>
        </w:numPr>
        <w:rPr>
          <w:lang w:val="sr-Cyrl-RS"/>
        </w:rPr>
      </w:pPr>
      <w:proofErr w:type="spellStart"/>
      <w:r w:rsidRPr="00F036F1">
        <w:rPr>
          <w:b/>
          <w:bCs/>
          <w:lang w:val="en-US"/>
        </w:rPr>
        <w:t>Сортирање</w:t>
      </w:r>
      <w:proofErr w:type="spellEnd"/>
      <w:r w:rsidRPr="00F036F1">
        <w:rPr>
          <w:b/>
          <w:bCs/>
          <w:lang w:val="en-US"/>
        </w:rPr>
        <w:t xml:space="preserve"> </w:t>
      </w:r>
      <w:proofErr w:type="spellStart"/>
      <w:r w:rsidRPr="00F036F1">
        <w:rPr>
          <w:b/>
          <w:bCs/>
          <w:lang w:val="en-US"/>
        </w:rPr>
        <w:t>симбола</w:t>
      </w:r>
      <w:proofErr w:type="spellEnd"/>
      <w:r w:rsidRPr="00F036F1">
        <w:rPr>
          <w:lang w:val="en-US"/>
        </w:rPr>
        <w:br/>
        <w:t xml:space="preserve">Подразумевано, nm </w:t>
      </w:r>
      <w:proofErr w:type="spellStart"/>
      <w:r w:rsidRPr="00F036F1">
        <w:rPr>
          <w:lang w:val="en-US"/>
        </w:rPr>
        <w:t>сортира</w:t>
      </w:r>
      <w:proofErr w:type="spellEnd"/>
      <w:r w:rsidRPr="00F036F1">
        <w:rPr>
          <w:lang w:val="en-US"/>
        </w:rPr>
        <w:t xml:space="preserve"> </w:t>
      </w:r>
      <w:proofErr w:type="spellStart"/>
      <w:r w:rsidRPr="00F036F1">
        <w:rPr>
          <w:lang w:val="en-US"/>
        </w:rPr>
        <w:t>симболе</w:t>
      </w:r>
      <w:proofErr w:type="spellEnd"/>
      <w:r w:rsidRPr="00F036F1">
        <w:rPr>
          <w:lang w:val="en-US"/>
        </w:rPr>
        <w:t xml:space="preserve"> </w:t>
      </w:r>
      <w:proofErr w:type="spellStart"/>
      <w:r w:rsidRPr="00F036F1">
        <w:rPr>
          <w:lang w:val="en-US"/>
        </w:rPr>
        <w:t>по</w:t>
      </w:r>
      <w:proofErr w:type="spellEnd"/>
      <w:r w:rsidRPr="00F036F1">
        <w:rPr>
          <w:lang w:val="en-US"/>
        </w:rPr>
        <w:t xml:space="preserve"> </w:t>
      </w:r>
      <w:proofErr w:type="spellStart"/>
      <w:r w:rsidRPr="00F036F1">
        <w:rPr>
          <w:lang w:val="en-US"/>
        </w:rPr>
        <w:t>имену</w:t>
      </w:r>
      <w:proofErr w:type="spellEnd"/>
      <w:r w:rsidRPr="00F036F1">
        <w:rPr>
          <w:lang w:val="en-US"/>
        </w:rPr>
        <w:t xml:space="preserve">. </w:t>
      </w:r>
      <w:proofErr w:type="spellStart"/>
      <w:r w:rsidRPr="00F036F1">
        <w:rPr>
          <w:lang w:val="en-US"/>
        </w:rPr>
        <w:t>Међутим</w:t>
      </w:r>
      <w:proofErr w:type="spellEnd"/>
      <w:r w:rsidRPr="00F036F1">
        <w:rPr>
          <w:lang w:val="en-US"/>
        </w:rPr>
        <w:t xml:space="preserve">, </w:t>
      </w:r>
      <w:proofErr w:type="spellStart"/>
      <w:r w:rsidRPr="00F036F1">
        <w:rPr>
          <w:lang w:val="en-US"/>
        </w:rPr>
        <w:t>уз</w:t>
      </w:r>
      <w:proofErr w:type="spellEnd"/>
      <w:r w:rsidRPr="00F036F1">
        <w:rPr>
          <w:lang w:val="en-US"/>
        </w:rPr>
        <w:t xml:space="preserve"> </w:t>
      </w:r>
      <w:proofErr w:type="spellStart"/>
      <w:r w:rsidRPr="00F036F1">
        <w:rPr>
          <w:lang w:val="en-US"/>
        </w:rPr>
        <w:t>опцију</w:t>
      </w:r>
      <w:proofErr w:type="spellEnd"/>
      <w:r w:rsidRPr="00F036F1">
        <w:rPr>
          <w:lang w:val="en-US"/>
        </w:rPr>
        <w:t xml:space="preserve"> </w:t>
      </w:r>
      <w:r w:rsidRPr="00F036F1">
        <w:rPr>
          <w:b/>
          <w:bCs/>
          <w:lang w:val="en-US"/>
        </w:rPr>
        <w:t>-n</w:t>
      </w:r>
      <w:r w:rsidRPr="00F036F1">
        <w:rPr>
          <w:lang w:val="en-US"/>
        </w:rPr>
        <w:t xml:space="preserve"> </w:t>
      </w:r>
      <w:proofErr w:type="spellStart"/>
      <w:r w:rsidRPr="00F036F1">
        <w:rPr>
          <w:lang w:val="en-US"/>
        </w:rPr>
        <w:t>они</w:t>
      </w:r>
      <w:proofErr w:type="spellEnd"/>
      <w:r w:rsidRPr="00F036F1">
        <w:rPr>
          <w:lang w:val="en-US"/>
        </w:rPr>
        <w:t xml:space="preserve"> </w:t>
      </w:r>
      <w:proofErr w:type="spellStart"/>
      <w:r w:rsidRPr="00F036F1">
        <w:rPr>
          <w:lang w:val="en-US"/>
        </w:rPr>
        <w:t>се</w:t>
      </w:r>
      <w:proofErr w:type="spellEnd"/>
      <w:r w:rsidRPr="00F036F1">
        <w:rPr>
          <w:lang w:val="en-US"/>
        </w:rPr>
        <w:t xml:space="preserve"> </w:t>
      </w:r>
      <w:proofErr w:type="spellStart"/>
      <w:r w:rsidRPr="00F036F1">
        <w:rPr>
          <w:lang w:val="en-US"/>
        </w:rPr>
        <w:t>приказују</w:t>
      </w:r>
      <w:proofErr w:type="spellEnd"/>
      <w:r w:rsidRPr="00F036F1">
        <w:rPr>
          <w:lang w:val="en-US"/>
        </w:rPr>
        <w:t xml:space="preserve"> </w:t>
      </w:r>
      <w:proofErr w:type="spellStart"/>
      <w:r w:rsidRPr="00F036F1">
        <w:rPr>
          <w:lang w:val="en-US"/>
        </w:rPr>
        <w:t>по</w:t>
      </w:r>
      <w:proofErr w:type="spellEnd"/>
      <w:r w:rsidRPr="00F036F1">
        <w:rPr>
          <w:lang w:val="en-US"/>
        </w:rPr>
        <w:t xml:space="preserve"> </w:t>
      </w:r>
      <w:proofErr w:type="spellStart"/>
      <w:r w:rsidRPr="00F036F1">
        <w:rPr>
          <w:lang w:val="en-US"/>
        </w:rPr>
        <w:t>адресама</w:t>
      </w:r>
      <w:proofErr w:type="spellEnd"/>
      <w:r w:rsidRPr="00F036F1">
        <w:rPr>
          <w:lang w:val="en-US"/>
        </w:rPr>
        <w:t xml:space="preserve"> (</w:t>
      </w:r>
      <w:proofErr w:type="spellStart"/>
      <w:r w:rsidRPr="00F036F1">
        <w:rPr>
          <w:lang w:val="en-US"/>
        </w:rPr>
        <w:t>као</w:t>
      </w:r>
      <w:proofErr w:type="spellEnd"/>
      <w:r w:rsidRPr="00F036F1">
        <w:rPr>
          <w:lang w:val="en-US"/>
        </w:rPr>
        <w:t xml:space="preserve"> у </w:t>
      </w:r>
      <w:proofErr w:type="spellStart"/>
      <w:r w:rsidRPr="00F036F1">
        <w:rPr>
          <w:lang w:val="en-US"/>
        </w:rPr>
        <w:t>меморијском</w:t>
      </w:r>
      <w:proofErr w:type="spellEnd"/>
      <w:r w:rsidRPr="00F036F1">
        <w:rPr>
          <w:lang w:val="en-US"/>
        </w:rPr>
        <w:t xml:space="preserve"> </w:t>
      </w:r>
      <w:proofErr w:type="spellStart"/>
      <w:r w:rsidRPr="00F036F1">
        <w:rPr>
          <w:lang w:val="en-US"/>
        </w:rPr>
        <w:t>распореду</w:t>
      </w:r>
      <w:proofErr w:type="spellEnd"/>
      <w:r w:rsidRPr="00F036F1">
        <w:rPr>
          <w:lang w:val="en-US"/>
        </w:rPr>
        <w:t xml:space="preserve">), </w:t>
      </w:r>
      <w:proofErr w:type="spellStart"/>
      <w:r w:rsidRPr="00F036F1">
        <w:rPr>
          <w:lang w:val="en-US"/>
        </w:rPr>
        <w:t>што</w:t>
      </w:r>
      <w:proofErr w:type="spellEnd"/>
      <w:r w:rsidRPr="00F036F1">
        <w:rPr>
          <w:lang w:val="en-US"/>
        </w:rPr>
        <w:t xml:space="preserve"> </w:t>
      </w:r>
      <w:proofErr w:type="spellStart"/>
      <w:r w:rsidRPr="00F036F1">
        <w:rPr>
          <w:lang w:val="en-US"/>
        </w:rPr>
        <w:t>је</w:t>
      </w:r>
      <w:proofErr w:type="spellEnd"/>
      <w:r w:rsidRPr="00F036F1">
        <w:rPr>
          <w:lang w:val="en-US"/>
        </w:rPr>
        <w:t xml:space="preserve"> </w:t>
      </w:r>
      <w:proofErr w:type="spellStart"/>
      <w:r w:rsidRPr="00F036F1">
        <w:rPr>
          <w:lang w:val="en-US"/>
        </w:rPr>
        <w:t>корисно</w:t>
      </w:r>
      <w:proofErr w:type="spellEnd"/>
      <w:r w:rsidRPr="00F036F1">
        <w:rPr>
          <w:lang w:val="en-US"/>
        </w:rPr>
        <w:t xml:space="preserve"> </w:t>
      </w:r>
      <w:proofErr w:type="spellStart"/>
      <w:r w:rsidRPr="00F036F1">
        <w:rPr>
          <w:lang w:val="en-US"/>
        </w:rPr>
        <w:t>за</w:t>
      </w:r>
      <w:proofErr w:type="spellEnd"/>
      <w:r w:rsidRPr="00F036F1">
        <w:rPr>
          <w:lang w:val="en-US"/>
        </w:rPr>
        <w:t xml:space="preserve"> </w:t>
      </w:r>
      <w:proofErr w:type="spellStart"/>
      <w:r w:rsidRPr="00F036F1">
        <w:rPr>
          <w:lang w:val="en-US"/>
        </w:rPr>
        <w:t>увид</w:t>
      </w:r>
      <w:proofErr w:type="spellEnd"/>
      <w:r w:rsidRPr="00F036F1">
        <w:rPr>
          <w:lang w:val="en-US"/>
        </w:rPr>
        <w:t xml:space="preserve"> у </w:t>
      </w:r>
      <w:proofErr w:type="spellStart"/>
      <w:r w:rsidRPr="00F036F1">
        <w:rPr>
          <w:lang w:val="en-US"/>
        </w:rPr>
        <w:t>распоред</w:t>
      </w:r>
      <w:proofErr w:type="spellEnd"/>
      <w:r w:rsidRPr="00F036F1">
        <w:rPr>
          <w:lang w:val="en-US"/>
        </w:rPr>
        <w:t xml:space="preserve"> </w:t>
      </w:r>
      <w:proofErr w:type="spellStart"/>
      <w:r w:rsidRPr="00F036F1">
        <w:rPr>
          <w:lang w:val="en-US"/>
        </w:rPr>
        <w:t>функција</w:t>
      </w:r>
      <w:proofErr w:type="spellEnd"/>
      <w:r w:rsidRPr="00F036F1">
        <w:rPr>
          <w:lang w:val="en-US"/>
        </w:rPr>
        <w:t xml:space="preserve"> и </w:t>
      </w:r>
      <w:proofErr w:type="spellStart"/>
      <w:r w:rsidRPr="00F036F1">
        <w:rPr>
          <w:lang w:val="en-US"/>
        </w:rPr>
        <w:t>података</w:t>
      </w:r>
      <w:proofErr w:type="spellEnd"/>
      <w:r w:rsidRPr="00F036F1">
        <w:rPr>
          <w:lang w:val="en-US"/>
        </w:rPr>
        <w:t>.</w:t>
      </w:r>
      <w:r w:rsidRPr="00F036F1">
        <w:rPr>
          <w:lang w:val="en-US"/>
        </w:rPr>
        <w:br/>
      </w:r>
      <w:proofErr w:type="spellStart"/>
      <w:r w:rsidRPr="00F036F1">
        <w:rPr>
          <w:lang w:val="en-US"/>
        </w:rPr>
        <w:t>Пример</w:t>
      </w:r>
      <w:proofErr w:type="spellEnd"/>
      <w:r w:rsidRPr="00F036F1">
        <w:rPr>
          <w:lang w:val="en-US"/>
        </w:rPr>
        <w:t>:</w:t>
      </w:r>
      <w:r>
        <w:rPr>
          <w:lang w:val="sr-Cyrl-RS"/>
        </w:rPr>
        <w:t xml:space="preserve"> </w:t>
      </w:r>
      <w:r w:rsidRPr="00F036F1">
        <w:rPr>
          <w:b/>
          <w:bCs/>
          <w:lang w:val="sr-Cyrl-RS"/>
        </w:rPr>
        <w:t>arm-none-eabi-nm -n program.elf</w:t>
      </w:r>
    </w:p>
    <w:p w14:paraId="0EC768B1"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D:\Projects\binutils&gt;arm-none-eabi-nm -n program.elf</w:t>
      </w:r>
    </w:p>
    <w:p w14:paraId="13081317"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00000080 a __VectorsSize</w:t>
      </w:r>
    </w:p>
    <w:p w14:paraId="37D10317"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00000400 a Heap_Size</w:t>
      </w:r>
    </w:p>
    <w:p w14:paraId="687069DC"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00001000 a Stack_Size</w:t>
      </w:r>
    </w:p>
    <w:p w14:paraId="3B9A1B54"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00001000 A STACK_SIZE</w:t>
      </w:r>
    </w:p>
    <w:p w14:paraId="22172967"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00080000 A FLASH_CM0P_SIZE</w:t>
      </w:r>
    </w:p>
    <w:p w14:paraId="6D9C1D9F"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08020000 N __ram_vectors_start__</w:t>
      </w:r>
    </w:p>
    <w:p w14:paraId="1929485D"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08020000 N __ramVectors</w:t>
      </w:r>
    </w:p>
    <w:p w14:paraId="5FC9C4F7" w14:textId="77777777" w:rsidR="00F036F1" w:rsidRP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08020080 D __data_start__</w:t>
      </w:r>
    </w:p>
    <w:p w14:paraId="5F303690" w14:textId="5A9625E0" w:rsid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sidRPr="00F036F1">
        <w:rPr>
          <w:lang w:val="sr-Cyrl-RS"/>
        </w:rPr>
        <w:t>08020080 N __ram_vectors_end__</w:t>
      </w:r>
    </w:p>
    <w:p w14:paraId="13E7C3F4" w14:textId="4F3BD702" w:rsidR="00F036F1" w:rsidRDefault="00F036F1" w:rsidP="00F036F1">
      <w:pPr>
        <w:pStyle w:val="NoSpacing"/>
        <w:pBdr>
          <w:top w:val="single" w:sz="4" w:space="1" w:color="auto"/>
          <w:left w:val="single" w:sz="4" w:space="4" w:color="auto"/>
          <w:bottom w:val="single" w:sz="4" w:space="1" w:color="auto"/>
          <w:right w:val="single" w:sz="4" w:space="4" w:color="auto"/>
        </w:pBdr>
        <w:rPr>
          <w:lang w:val="sr-Cyrl-RS"/>
        </w:rPr>
      </w:pPr>
      <w:r>
        <w:rPr>
          <w:lang w:val="sr-Cyrl-RS"/>
        </w:rPr>
        <w:t>...</w:t>
      </w:r>
    </w:p>
    <w:p w14:paraId="3280301B" w14:textId="40826C32" w:rsidR="002B1D9E" w:rsidRPr="002B1D9E" w:rsidRDefault="002B1D9E" w:rsidP="002B1D9E">
      <w:pPr>
        <w:pStyle w:val="ANormal"/>
        <w:numPr>
          <w:ilvl w:val="0"/>
          <w:numId w:val="43"/>
        </w:numPr>
        <w:rPr>
          <w:b/>
          <w:bCs/>
        </w:rPr>
      </w:pPr>
      <w:r w:rsidRPr="002B1D9E">
        <w:rPr>
          <w:b/>
          <w:bCs/>
        </w:rPr>
        <w:t>Детаљнија класификација</w:t>
      </w:r>
      <w:r w:rsidRPr="002B1D9E">
        <w:br/>
        <w:t xml:space="preserve">Уз </w:t>
      </w:r>
      <w:r w:rsidRPr="002B1D9E">
        <w:rPr>
          <w:b/>
          <w:bCs/>
        </w:rPr>
        <w:t>-S</w:t>
      </w:r>
      <w:r w:rsidRPr="002B1D9E">
        <w:t xml:space="preserve"> добијају се и величине симбола, што олакшава анализу меморијске потрошње по функцијама и променљивама.</w:t>
      </w:r>
      <w:r w:rsidRPr="002B1D9E">
        <w:br/>
        <w:t>Пример:</w:t>
      </w:r>
      <w:r>
        <w:rPr>
          <w:lang w:val="sr-Cyrl-RS"/>
        </w:rPr>
        <w:t xml:space="preserve"> </w:t>
      </w:r>
      <w:r w:rsidRPr="002B1D9E">
        <w:rPr>
          <w:b/>
          <w:bCs/>
        </w:rPr>
        <w:t>arm-none-eabi-nm -S program.elf</w:t>
      </w:r>
    </w:p>
    <w:p w14:paraId="4F77EAA6" w14:textId="77777777" w:rsidR="002B1D9E" w:rsidRPr="002B1D9E" w:rsidRDefault="00000000" w:rsidP="002B1D9E">
      <w:pPr>
        <w:pStyle w:val="ANormal"/>
      </w:pPr>
      <w:r>
        <w:pict w14:anchorId="5C121534">
          <v:rect id="_x0000_i1034" style="width:0;height:1.5pt" o:hralign="center" o:hrstd="t" o:hr="t" fillcolor="#a0a0a0" stroked="f"/>
        </w:pict>
      </w:r>
    </w:p>
    <w:p w14:paraId="4671C3A3" w14:textId="77777777" w:rsidR="002B1D9E" w:rsidRPr="002B1D9E" w:rsidRDefault="002B1D9E" w:rsidP="002B1D9E">
      <w:pPr>
        <w:pStyle w:val="ANormal"/>
        <w:ind w:left="360"/>
        <w:rPr>
          <w:b/>
          <w:bCs/>
        </w:rPr>
      </w:pPr>
      <w:r w:rsidRPr="002B1D9E">
        <w:rPr>
          <w:b/>
          <w:bCs/>
        </w:rPr>
        <w:t>Корисност у embedded контексту</w:t>
      </w:r>
    </w:p>
    <w:p w14:paraId="156B1C2F" w14:textId="77777777" w:rsidR="002B1D9E" w:rsidRPr="002B1D9E" w:rsidRDefault="002B1D9E" w:rsidP="002B1D9E">
      <w:pPr>
        <w:pStyle w:val="ANormal"/>
      </w:pPr>
      <w:r w:rsidRPr="002B1D9E">
        <w:t xml:space="preserve">У системима без оперативног система, где програмер има потпуну контролу над меморијом, </w:t>
      </w:r>
      <w:r w:rsidRPr="002B1D9E">
        <w:rPr>
          <w:b/>
          <w:bCs/>
        </w:rPr>
        <w:t>nm служи као средство за верификацију линкерске скрипте и расподеле меморије</w:t>
      </w:r>
      <w:r w:rsidRPr="002B1D9E">
        <w:t>:</w:t>
      </w:r>
    </w:p>
    <w:p w14:paraId="4924F3FE" w14:textId="77777777" w:rsidR="002B1D9E" w:rsidRPr="002B1D9E" w:rsidRDefault="002B1D9E" w:rsidP="002B1D9E">
      <w:pPr>
        <w:pStyle w:val="ANormal"/>
        <w:numPr>
          <w:ilvl w:val="0"/>
          <w:numId w:val="44"/>
        </w:numPr>
      </w:pPr>
      <w:r w:rsidRPr="002B1D9E">
        <w:lastRenderedPageBreak/>
        <w:t xml:space="preserve">Ако је глобална променљива у RAM-у, треба да има ознаку </w:t>
      </w:r>
      <w:r w:rsidRPr="002B1D9E">
        <w:rPr>
          <w:b/>
          <w:bCs/>
        </w:rPr>
        <w:t>B</w:t>
      </w:r>
      <w:r w:rsidRPr="002B1D9E">
        <w:t xml:space="preserve"> или </w:t>
      </w:r>
      <w:r w:rsidRPr="002B1D9E">
        <w:rPr>
          <w:b/>
          <w:bCs/>
        </w:rPr>
        <w:t>D</w:t>
      </w:r>
      <w:r w:rsidRPr="002B1D9E">
        <w:t xml:space="preserve"> и адресу унутар RAM региона (нпр. 0x08020000 – 0x0807FFFF).</w:t>
      </w:r>
    </w:p>
    <w:p w14:paraId="29B1249A" w14:textId="77777777" w:rsidR="002B1D9E" w:rsidRPr="002B1D9E" w:rsidRDefault="002B1D9E" w:rsidP="002B1D9E">
      <w:pPr>
        <w:pStyle w:val="ANormal"/>
        <w:numPr>
          <w:ilvl w:val="0"/>
          <w:numId w:val="44"/>
        </w:numPr>
      </w:pPr>
      <w:r w:rsidRPr="002B1D9E">
        <w:t xml:space="preserve">Ако је функција у Flash-у, треба да има ознаку </w:t>
      </w:r>
      <w:r w:rsidRPr="002B1D9E">
        <w:rPr>
          <w:b/>
          <w:bCs/>
        </w:rPr>
        <w:t>T</w:t>
      </w:r>
      <w:r w:rsidRPr="002B1D9E">
        <w:t xml:space="preserve"> и адресу из Flash опсега (нпр. 0x10000000 – 0x103FFFFF).</w:t>
      </w:r>
    </w:p>
    <w:p w14:paraId="0BD5ECCF" w14:textId="77777777" w:rsidR="002B1D9E" w:rsidRPr="002B1D9E" w:rsidRDefault="002B1D9E" w:rsidP="002B1D9E">
      <w:pPr>
        <w:pStyle w:val="ANormal"/>
        <w:numPr>
          <w:ilvl w:val="0"/>
          <w:numId w:val="44"/>
        </w:numPr>
      </w:pPr>
      <w:r w:rsidRPr="002B1D9E">
        <w:t xml:space="preserve">Симбол </w:t>
      </w:r>
      <w:r w:rsidRPr="002B1D9E">
        <w:rPr>
          <w:b/>
          <w:bCs/>
        </w:rPr>
        <w:t>_estack</w:t>
      </w:r>
      <w:r w:rsidRPr="002B1D9E">
        <w:t xml:space="preserve"> мора одговарати горњој адреси RAM-а (дефинисан у linker.ld).</w:t>
      </w:r>
    </w:p>
    <w:p w14:paraId="28EA71E8" w14:textId="77777777" w:rsidR="002B1D9E" w:rsidRPr="002B1D9E" w:rsidRDefault="002B1D9E" w:rsidP="002B1D9E">
      <w:pPr>
        <w:pStyle w:val="ANormal"/>
        <w:numPr>
          <w:ilvl w:val="0"/>
          <w:numId w:val="44"/>
        </w:numPr>
      </w:pPr>
      <w:r w:rsidRPr="002B1D9E">
        <w:t>Ако се појаве U симболи након финалног линковања, то указује на проблем (недостајуће библиотеке или функције).</w:t>
      </w:r>
    </w:p>
    <w:p w14:paraId="4520874E" w14:textId="77777777" w:rsidR="002B1D9E" w:rsidRPr="002B1D9E" w:rsidRDefault="00000000" w:rsidP="002B1D9E">
      <w:pPr>
        <w:pStyle w:val="ANormal"/>
      </w:pPr>
      <w:r>
        <w:pict w14:anchorId="3CC45B4F">
          <v:rect id="_x0000_i1035" style="width:0;height:1.5pt" o:hralign="center" o:hrstd="t" o:hr="t" fillcolor="#a0a0a0" stroked="f"/>
        </w:pict>
      </w:r>
    </w:p>
    <w:p w14:paraId="0BF393C1" w14:textId="77777777" w:rsidR="002B1D9E" w:rsidRPr="002B1D9E" w:rsidRDefault="002B1D9E" w:rsidP="002B1D9E">
      <w:pPr>
        <w:pStyle w:val="ANormal"/>
        <w:ind w:left="720"/>
        <w:rPr>
          <w:b/>
          <w:bCs/>
        </w:rPr>
      </w:pPr>
      <w:r w:rsidRPr="002B1D9E">
        <w:rPr>
          <w:b/>
          <w:bCs/>
        </w:rPr>
        <w:t>Примери употребе</w:t>
      </w:r>
    </w:p>
    <w:p w14:paraId="154F9179" w14:textId="5F12B9C2" w:rsidR="002B1D9E" w:rsidRPr="002B1D9E" w:rsidRDefault="002B1D9E" w:rsidP="002B1D9E">
      <w:pPr>
        <w:pStyle w:val="ANormal"/>
        <w:numPr>
          <w:ilvl w:val="0"/>
          <w:numId w:val="45"/>
        </w:numPr>
      </w:pPr>
      <w:r w:rsidRPr="002B1D9E">
        <w:rPr>
          <w:b/>
          <w:bCs/>
        </w:rPr>
        <w:t>Списак свих симбола у пројекту</w:t>
      </w:r>
      <w:r>
        <w:rPr>
          <w:lang w:val="sr-Cyrl-RS"/>
        </w:rPr>
        <w:br/>
      </w:r>
      <w:r w:rsidRPr="002B1D9E">
        <w:t>arm-none-eabi-nm program.elf</w:t>
      </w:r>
    </w:p>
    <w:p w14:paraId="69E76FEF"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D:\Projects\binutils&gt;arm-none-eabi-nm program.elf</w:t>
      </w:r>
    </w:p>
    <w:p w14:paraId="6EBE12C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10085a18 T __adddf3</w:t>
      </w:r>
    </w:p>
    <w:p w14:paraId="0CE3CFF7"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10086244 T __aeabi_cdcmpeq</w:t>
      </w:r>
    </w:p>
    <w:p w14:paraId="1AADDE85"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10086244 T __aeabi_cdcmple</w:t>
      </w:r>
    </w:p>
    <w:p w14:paraId="1B3E591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10086234 T __aeabi_cdrcmple</w:t>
      </w:r>
    </w:p>
    <w:p w14:paraId="41ED0A8B"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10089178 T __aeabi_d2iz</w:t>
      </w:r>
    </w:p>
    <w:p w14:paraId="3DBA5701"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10085a18 T __aeabi_dadd</w:t>
      </w:r>
    </w:p>
    <w:p w14:paraId="30A89968"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10086254 T __aeabi_dcmpeq</w:t>
      </w:r>
    </w:p>
    <w:p w14:paraId="4F11EEA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10086290 T __aeabi_dcmpge</w:t>
      </w:r>
    </w:p>
    <w:p w14:paraId="7DFDDF53"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100862a4 T __aeabi_dcmpgt</w:t>
      </w:r>
    </w:p>
    <w:p w14:paraId="0F6D5EC1"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1008627c T __aeabi_dcmple</w:t>
      </w:r>
    </w:p>
    <w:p w14:paraId="71D8BF4B"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10086268 T __aeabi_dcmplt</w:t>
      </w:r>
    </w:p>
    <w:p w14:paraId="232F8E65"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100862b8 T __aeabi_dcmpun</w:t>
      </w:r>
    </w:p>
    <w:p w14:paraId="72766CC4"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10085fd8 T __aeabi_ddiv</w:t>
      </w:r>
    </w:p>
    <w:p w14:paraId="44377E42"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10085d84 T __aeabi_dmul</w:t>
      </w:r>
    </w:p>
    <w:p w14:paraId="1FF388E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10085a0c T __aeabi_drsub</w:t>
      </w:r>
    </w:p>
    <w:p w14:paraId="5CD831CD"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10085a14 T __aeabi_dsub</w:t>
      </w:r>
    </w:p>
    <w:p w14:paraId="6CFB7989"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10085cd4 T __aeabi_f2d</w:t>
      </w:r>
    </w:p>
    <w:p w14:paraId="06726479"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10085cb0 T __aeabi_i2d</w:t>
      </w:r>
    </w:p>
    <w:p w14:paraId="6D85386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1008667c W __aeabi_idiv0</w:t>
      </w:r>
    </w:p>
    <w:p w14:paraId="2AD23F22"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10085d28 T __aeabi_l2d</w:t>
      </w:r>
    </w:p>
    <w:p w14:paraId="5ECCC24F"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1008667c W __aeabi_ldiv0</w:t>
      </w:r>
    </w:p>
    <w:p w14:paraId="70472B0F"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100862e4 T __aeabi_ldivmod</w:t>
      </w:r>
    </w:p>
    <w:p w14:paraId="754BE0E5"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10085c90 T __aeabi_ui2d</w:t>
      </w:r>
    </w:p>
    <w:p w14:paraId="7AFFBA88"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10085d18 T __aeabi_ul2d</w:t>
      </w:r>
    </w:p>
    <w:p w14:paraId="3FA3F1A9"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10086384 T __aeabi_uldivmod</w:t>
      </w:r>
    </w:p>
    <w:p w14:paraId="0F7ABCC9"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1008907c T __ascii_mbtowc</w:t>
      </w:r>
    </w:p>
    <w:p w14:paraId="72A91D12"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100890a0 T __ascii_wctomb</w:t>
      </w:r>
    </w:p>
    <w:p w14:paraId="5CCD2244"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10089014 T __assert_func</w:t>
      </w:r>
    </w:p>
    <w:p w14:paraId="44A865BE"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08021320 B __bss_end__</w:t>
      </w:r>
    </w:p>
    <w:p w14:paraId="0B53F81A"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08020a28 B __bss_start__</w:t>
      </w:r>
    </w:p>
    <w:p w14:paraId="2F61BB43"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100861b8 T __cmpdf2</w:t>
      </w:r>
    </w:p>
    <w:p w14:paraId="5359CD8F" w14:textId="77777777" w:rsidR="002B1D9E" w:rsidRP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1008a988 D __copy_table_end__</w:t>
      </w:r>
    </w:p>
    <w:p w14:paraId="31AE2B69" w14:textId="372FC715" w:rsid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sidRPr="002B1D9E">
        <w:rPr>
          <w:lang w:val="sr-Cyrl-RS"/>
        </w:rPr>
        <w:t>1008a970 D __copy_table_start__</w:t>
      </w:r>
    </w:p>
    <w:p w14:paraId="06FF8568" w14:textId="2A34A839" w:rsidR="002B1D9E" w:rsidRDefault="002B1D9E" w:rsidP="002B1D9E">
      <w:pPr>
        <w:pStyle w:val="NoSpacing"/>
        <w:pBdr>
          <w:top w:val="single" w:sz="4" w:space="1" w:color="auto"/>
          <w:left w:val="single" w:sz="4" w:space="4" w:color="auto"/>
          <w:bottom w:val="single" w:sz="4" w:space="1" w:color="auto"/>
          <w:right w:val="single" w:sz="4" w:space="4" w:color="auto"/>
        </w:pBdr>
        <w:rPr>
          <w:lang w:val="sr-Cyrl-RS"/>
        </w:rPr>
      </w:pPr>
      <w:r>
        <w:rPr>
          <w:lang w:val="sr-Cyrl-RS"/>
        </w:rPr>
        <w:lastRenderedPageBreak/>
        <w:t>...</w:t>
      </w:r>
    </w:p>
    <w:p w14:paraId="5E45C3D2" w14:textId="77777777" w:rsidR="002B1D9E" w:rsidRPr="002B1D9E" w:rsidRDefault="002B1D9E" w:rsidP="002B1D9E">
      <w:pPr>
        <w:pStyle w:val="ANormal"/>
      </w:pPr>
    </w:p>
    <w:p w14:paraId="2FE759A1" w14:textId="77777777" w:rsidR="002B1D9E" w:rsidRPr="002B1D9E" w:rsidRDefault="002B1D9E" w:rsidP="002B1D9E">
      <w:pPr>
        <w:pStyle w:val="ANormal"/>
        <w:numPr>
          <w:ilvl w:val="0"/>
          <w:numId w:val="45"/>
        </w:numPr>
      </w:pPr>
      <w:r w:rsidRPr="002B1D9E">
        <w:rPr>
          <w:b/>
          <w:bCs/>
        </w:rPr>
        <w:t>Провера недефинисаних симбола</w:t>
      </w:r>
    </w:p>
    <w:p w14:paraId="5966376D" w14:textId="77777777" w:rsidR="002B1D9E" w:rsidRPr="002B1D9E" w:rsidRDefault="002B1D9E" w:rsidP="002B1D9E">
      <w:pPr>
        <w:pStyle w:val="ANormal"/>
        <w:ind w:left="720"/>
      </w:pPr>
      <w:r w:rsidRPr="002B1D9E">
        <w:t>arm-none-eabi-nm program.elf | grep " U "</w:t>
      </w:r>
    </w:p>
    <w:p w14:paraId="41692471" w14:textId="77777777" w:rsidR="002B1D9E" w:rsidRPr="002B1D9E" w:rsidRDefault="002B1D9E" w:rsidP="002B1D9E">
      <w:pPr>
        <w:pStyle w:val="ANormal"/>
        <w:numPr>
          <w:ilvl w:val="0"/>
          <w:numId w:val="45"/>
        </w:numPr>
      </w:pPr>
      <w:r w:rsidRPr="002B1D9E">
        <w:rPr>
          <w:b/>
          <w:bCs/>
        </w:rPr>
        <w:t>Провера меморијског распореда функција</w:t>
      </w:r>
    </w:p>
    <w:p w14:paraId="79A7E6B4" w14:textId="77777777" w:rsidR="002B1D9E" w:rsidRPr="002B1D9E" w:rsidRDefault="002B1D9E" w:rsidP="002B1D9E">
      <w:pPr>
        <w:pStyle w:val="ANormal"/>
        <w:ind w:left="153" w:firstLine="567"/>
      </w:pPr>
      <w:r w:rsidRPr="002B1D9E">
        <w:t>arm-none-eabi-nm -n -S program.elf | less</w:t>
      </w:r>
    </w:p>
    <w:p w14:paraId="006BC3D3" w14:textId="77777777" w:rsidR="00F036F1" w:rsidRPr="00F036F1" w:rsidRDefault="00F036F1" w:rsidP="007C11AF">
      <w:pPr>
        <w:pStyle w:val="ANormal"/>
        <w:rPr>
          <w:lang w:val="sr-Cyrl-RS"/>
        </w:rPr>
      </w:pP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115B85C1" w:rsidR="00C60A49" w:rsidRPr="00C60A49" w:rsidRDefault="005D5E57" w:rsidP="00114624">
      <w:pPr>
        <w:pStyle w:val="BaneHeading2"/>
        <w:rPr>
          <w:sz w:val="27"/>
          <w:szCs w:val="27"/>
          <w:lang w:val="sr-Latn-RS" w:eastAsia="sr-Latn-RS"/>
        </w:rPr>
      </w:pPr>
      <w:bookmarkStart w:id="66" w:name="_Toc209357690"/>
      <w:r w:rsidRPr="005D5E57">
        <w:rPr>
          <w:lang w:val="sr-Cyrl-RS" w:eastAsia="sr-Latn-RS"/>
        </w:rPr>
        <w:lastRenderedPageBreak/>
        <w:t xml:space="preserve">Алат </w:t>
      </w:r>
      <w:r w:rsidR="00AB636B" w:rsidRPr="00AB636B">
        <w:rPr>
          <w:lang w:val="sr-Cyrl-RS" w:eastAsia="sr-Latn-RS"/>
        </w:rPr>
        <w:t>arm-none-eabi-</w:t>
      </w:r>
      <w:r w:rsidRPr="005D5E57">
        <w:rPr>
          <w:lang w:val="sr-Cyrl-RS" w:eastAsia="sr-Latn-RS"/>
        </w:rPr>
        <w:t>size за анализу меморијске потрошње</w:t>
      </w:r>
      <w:r w:rsidR="00582E18">
        <w:rPr>
          <w:lang w:val="sr-Cyrl-RS" w:eastAsia="sr-Latn-RS"/>
        </w:rPr>
        <w:t xml:space="preserve"> </w:t>
      </w:r>
      <w:r w:rsidR="00582E18" w:rsidRPr="00582E18">
        <w:rPr>
          <w:lang w:val="sr-Cyrl-RS" w:eastAsia="sr-Latn-RS"/>
        </w:rPr>
        <w:t>по секцијама</w:t>
      </w:r>
      <w:bookmarkEnd w:id="66"/>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18A346F2" w14:textId="77777777" w:rsidR="008531D4" w:rsidRPr="008531D4" w:rsidRDefault="00C60A49" w:rsidP="008531D4">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r w:rsidR="008531D4" w:rsidRPr="008531D4">
        <w:t xml:space="preserve">Алат </w:t>
      </w:r>
      <w:r w:rsidR="008531D4" w:rsidRPr="008531D4">
        <w:rPr>
          <w:b/>
          <w:bCs/>
        </w:rPr>
        <w:t>arm-none-eabi-size</w:t>
      </w:r>
      <w:r w:rsidR="008531D4" w:rsidRPr="008531D4">
        <w:t xml:space="preserve"> представља једноставно, али изузетно корисно средство за процену укупне меморијске потрошње програма. Он не улази у дубинску анализу ELF структуре, већ даје </w:t>
      </w:r>
      <w:r w:rsidR="008531D4" w:rsidRPr="008531D4">
        <w:rPr>
          <w:b/>
          <w:bCs/>
        </w:rPr>
        <w:t>резиме по главним секцијама</w:t>
      </w:r>
      <w:r w:rsidR="008531D4" w:rsidRPr="008531D4">
        <w:t xml:space="preserve"> – што је довољно за брзу проверу „отиска“ програма у флеш и RAM меморији.</w:t>
      </w:r>
    </w:p>
    <w:p w14:paraId="3B03A9EF" w14:textId="77777777" w:rsidR="008531D4" w:rsidRPr="008531D4" w:rsidRDefault="008531D4" w:rsidP="008531D4">
      <w:pPr>
        <w:pStyle w:val="ANormal"/>
        <w:rPr>
          <w:b/>
          <w:bCs/>
        </w:rPr>
      </w:pPr>
      <w:r w:rsidRPr="008531D4">
        <w:rPr>
          <w:b/>
          <w:bCs/>
        </w:rPr>
        <w:t>Основни приказ</w:t>
      </w:r>
    </w:p>
    <w:p w14:paraId="57752A41" w14:textId="37F13E8D" w:rsidR="008531D4" w:rsidRPr="008531D4" w:rsidRDefault="008531D4" w:rsidP="008531D4">
      <w:pPr>
        <w:pStyle w:val="ANormal"/>
      </w:pPr>
      <w:r w:rsidRPr="008531D4">
        <w:t>Позивом:</w:t>
      </w:r>
      <w:r>
        <w:t xml:space="preserve"> </w:t>
      </w:r>
      <w:r w:rsidRPr="008531D4">
        <w:t>arm-none-eabi-size program.elf</w:t>
      </w:r>
    </w:p>
    <w:p w14:paraId="44E2E24B" w14:textId="77777777" w:rsidR="008531D4" w:rsidRPr="008531D4" w:rsidRDefault="008531D4" w:rsidP="008531D4">
      <w:pPr>
        <w:pStyle w:val="ANormal"/>
      </w:pPr>
      <w:r w:rsidRPr="008531D4">
        <w:t>добија се табела са колонама:</w:t>
      </w:r>
    </w:p>
    <w:p w14:paraId="4F10398D" w14:textId="77777777" w:rsidR="008531D4" w:rsidRPr="008531D4" w:rsidRDefault="008531D4" w:rsidP="008531D4">
      <w:pPr>
        <w:pStyle w:val="ANormal"/>
        <w:numPr>
          <w:ilvl w:val="1"/>
          <w:numId w:val="46"/>
        </w:numPr>
      </w:pPr>
      <w:r w:rsidRPr="008531D4">
        <w:rPr>
          <w:b/>
          <w:bCs/>
        </w:rPr>
        <w:t>text</w:t>
      </w:r>
      <w:r w:rsidRPr="008531D4">
        <w:t xml:space="preserve"> – укупан простор који заузима извршни код и константни подаци (.text + .rodata) у Flash-у.</w:t>
      </w:r>
    </w:p>
    <w:p w14:paraId="3C7CBC0D" w14:textId="77777777" w:rsidR="008531D4" w:rsidRPr="008531D4" w:rsidRDefault="008531D4" w:rsidP="008531D4">
      <w:pPr>
        <w:pStyle w:val="ANormal"/>
        <w:numPr>
          <w:ilvl w:val="1"/>
          <w:numId w:val="46"/>
        </w:numPr>
      </w:pPr>
      <w:r w:rsidRPr="008531D4">
        <w:rPr>
          <w:b/>
          <w:bCs/>
        </w:rPr>
        <w:t>data</w:t>
      </w:r>
      <w:r w:rsidRPr="008531D4">
        <w:t xml:space="preserve"> – иницијализовани подаци који ће бити смештени у RAM, али који уједно заузимају простор у Flash-у ради чувања својих почетних вредности.</w:t>
      </w:r>
    </w:p>
    <w:p w14:paraId="184712CC" w14:textId="77777777" w:rsidR="008531D4" w:rsidRPr="008531D4" w:rsidRDefault="008531D4" w:rsidP="008531D4">
      <w:pPr>
        <w:pStyle w:val="ANormal"/>
        <w:numPr>
          <w:ilvl w:val="1"/>
          <w:numId w:val="46"/>
        </w:numPr>
      </w:pPr>
      <w:r w:rsidRPr="008531D4">
        <w:rPr>
          <w:b/>
          <w:bCs/>
        </w:rPr>
        <w:t>bss</w:t>
      </w:r>
      <w:r w:rsidRPr="008531D4">
        <w:t xml:space="preserve"> – неиницијализовани подаци (.bss), који ће приликом старта бити алоцирани у RAM-у и иницијализовани на нулу.</w:t>
      </w:r>
    </w:p>
    <w:p w14:paraId="79A8C7F0" w14:textId="77777777" w:rsidR="008531D4" w:rsidRPr="008531D4" w:rsidRDefault="008531D4" w:rsidP="008531D4">
      <w:pPr>
        <w:pStyle w:val="ANormal"/>
        <w:numPr>
          <w:ilvl w:val="1"/>
          <w:numId w:val="46"/>
        </w:numPr>
      </w:pPr>
      <w:r w:rsidRPr="008531D4">
        <w:rPr>
          <w:b/>
          <w:bCs/>
        </w:rPr>
        <w:t>dec</w:t>
      </w:r>
      <w:r w:rsidRPr="008531D4">
        <w:t xml:space="preserve"> – укупан збир (text + data + bss) исказан у децималном облику.</w:t>
      </w:r>
    </w:p>
    <w:p w14:paraId="5B0B4C5B" w14:textId="77777777" w:rsidR="008531D4" w:rsidRPr="008531D4" w:rsidRDefault="008531D4" w:rsidP="008531D4">
      <w:pPr>
        <w:pStyle w:val="ANormal"/>
        <w:numPr>
          <w:ilvl w:val="1"/>
          <w:numId w:val="46"/>
        </w:numPr>
      </w:pPr>
      <w:r w:rsidRPr="008531D4">
        <w:rPr>
          <w:b/>
          <w:bCs/>
        </w:rPr>
        <w:t>hex</w:t>
      </w:r>
      <w:r w:rsidRPr="008531D4">
        <w:t xml:space="preserve"> – исти збир исказан хексадекадно.</w:t>
      </w:r>
    </w:p>
    <w:p w14:paraId="5B7D16CC" w14:textId="77777777" w:rsidR="008531D4" w:rsidRPr="008531D4" w:rsidRDefault="008531D4" w:rsidP="008531D4">
      <w:pPr>
        <w:pStyle w:val="ANormal"/>
        <w:numPr>
          <w:ilvl w:val="1"/>
          <w:numId w:val="46"/>
        </w:numPr>
      </w:pPr>
      <w:r w:rsidRPr="008531D4">
        <w:rPr>
          <w:b/>
          <w:bCs/>
        </w:rPr>
        <w:t>filename</w:t>
      </w:r>
      <w:r w:rsidRPr="008531D4">
        <w:t xml:space="preserve"> – име ELF датотеке која је анализирана.</w:t>
      </w:r>
    </w:p>
    <w:p w14:paraId="68E084D8" w14:textId="77777777" w:rsidR="008531D4" w:rsidRPr="008531D4" w:rsidRDefault="008531D4" w:rsidP="008531D4">
      <w:pPr>
        <w:pStyle w:val="ANormal"/>
      </w:pPr>
      <w:r w:rsidRPr="008531D4">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531D4" w14:paraId="0F83E3F1" w14:textId="77777777" w:rsidTr="00207AF2">
        <w:tc>
          <w:tcPr>
            <w:tcW w:w="1502" w:type="dxa"/>
          </w:tcPr>
          <w:p w14:paraId="5D679BF5" w14:textId="77777777" w:rsidR="008531D4" w:rsidRDefault="008531D4" w:rsidP="00207AF2">
            <w:pPr>
              <w:pStyle w:val="ANormal"/>
              <w:jc w:val="center"/>
              <w:rPr>
                <w:lang w:val="sr-Cyrl-RS"/>
              </w:rPr>
            </w:pPr>
            <w:r w:rsidRPr="00C60A49">
              <w:lastRenderedPageBreak/>
              <w:t>text</w:t>
            </w:r>
          </w:p>
        </w:tc>
        <w:tc>
          <w:tcPr>
            <w:tcW w:w="1502" w:type="dxa"/>
          </w:tcPr>
          <w:p w14:paraId="6AD6F69E" w14:textId="77777777" w:rsidR="008531D4" w:rsidRDefault="008531D4" w:rsidP="00207AF2">
            <w:pPr>
              <w:pStyle w:val="ANormal"/>
              <w:jc w:val="center"/>
              <w:rPr>
                <w:lang w:val="sr-Cyrl-RS"/>
              </w:rPr>
            </w:pPr>
            <w:r w:rsidRPr="00C60A49">
              <w:t>data</w:t>
            </w:r>
          </w:p>
        </w:tc>
        <w:tc>
          <w:tcPr>
            <w:tcW w:w="1503" w:type="dxa"/>
          </w:tcPr>
          <w:p w14:paraId="53C00BD3" w14:textId="77777777" w:rsidR="008531D4" w:rsidRDefault="008531D4" w:rsidP="00207AF2">
            <w:pPr>
              <w:pStyle w:val="ANormal"/>
              <w:jc w:val="center"/>
              <w:rPr>
                <w:lang w:val="sr-Cyrl-RS"/>
              </w:rPr>
            </w:pPr>
            <w:r w:rsidRPr="00C60A49">
              <w:t>bss</w:t>
            </w:r>
          </w:p>
        </w:tc>
        <w:tc>
          <w:tcPr>
            <w:tcW w:w="1503" w:type="dxa"/>
          </w:tcPr>
          <w:p w14:paraId="09928462" w14:textId="77777777" w:rsidR="008531D4" w:rsidRDefault="008531D4" w:rsidP="00207AF2">
            <w:pPr>
              <w:pStyle w:val="ANormal"/>
              <w:jc w:val="center"/>
              <w:rPr>
                <w:lang w:val="sr-Cyrl-RS"/>
              </w:rPr>
            </w:pPr>
            <w:r w:rsidRPr="00C60A49">
              <w:t>dec</w:t>
            </w:r>
          </w:p>
        </w:tc>
        <w:tc>
          <w:tcPr>
            <w:tcW w:w="1503" w:type="dxa"/>
          </w:tcPr>
          <w:p w14:paraId="54ED5833" w14:textId="77777777" w:rsidR="008531D4" w:rsidRDefault="008531D4" w:rsidP="00207AF2">
            <w:pPr>
              <w:pStyle w:val="ANormal"/>
              <w:jc w:val="center"/>
              <w:rPr>
                <w:lang w:val="sr-Cyrl-RS"/>
              </w:rPr>
            </w:pPr>
            <w:r w:rsidRPr="00C60A49">
              <w:t>hex</w:t>
            </w:r>
          </w:p>
        </w:tc>
        <w:tc>
          <w:tcPr>
            <w:tcW w:w="1503" w:type="dxa"/>
          </w:tcPr>
          <w:p w14:paraId="305D8A00" w14:textId="77777777" w:rsidR="008531D4" w:rsidRDefault="008531D4" w:rsidP="00207AF2">
            <w:pPr>
              <w:pStyle w:val="ANormal"/>
              <w:jc w:val="center"/>
              <w:rPr>
                <w:lang w:val="sr-Cyrl-RS"/>
              </w:rPr>
            </w:pPr>
            <w:r w:rsidRPr="00C60A49">
              <w:t>filename  </w:t>
            </w:r>
          </w:p>
        </w:tc>
      </w:tr>
      <w:tr w:rsidR="008531D4" w14:paraId="2C72B493" w14:textId="77777777" w:rsidTr="00207AF2">
        <w:tc>
          <w:tcPr>
            <w:tcW w:w="1502" w:type="dxa"/>
          </w:tcPr>
          <w:p w14:paraId="51CC4208" w14:textId="77777777" w:rsidR="008531D4" w:rsidRDefault="008531D4" w:rsidP="00207AF2">
            <w:pPr>
              <w:pStyle w:val="ANormal"/>
              <w:jc w:val="center"/>
              <w:rPr>
                <w:lang w:val="sr-Cyrl-RS"/>
              </w:rPr>
            </w:pPr>
            <w:r w:rsidRPr="00C60A49">
              <w:t>4528</w:t>
            </w:r>
          </w:p>
        </w:tc>
        <w:tc>
          <w:tcPr>
            <w:tcW w:w="1502" w:type="dxa"/>
          </w:tcPr>
          <w:p w14:paraId="240E1090" w14:textId="77777777" w:rsidR="008531D4" w:rsidRDefault="008531D4" w:rsidP="00207AF2">
            <w:pPr>
              <w:pStyle w:val="ANormal"/>
              <w:jc w:val="center"/>
              <w:rPr>
                <w:lang w:val="sr-Cyrl-RS"/>
              </w:rPr>
            </w:pPr>
            <w:r w:rsidRPr="00C60A49">
              <w:t>128</w:t>
            </w:r>
          </w:p>
        </w:tc>
        <w:tc>
          <w:tcPr>
            <w:tcW w:w="1503" w:type="dxa"/>
          </w:tcPr>
          <w:p w14:paraId="4A9E2E1E" w14:textId="77777777" w:rsidR="008531D4" w:rsidRDefault="008531D4" w:rsidP="00207AF2">
            <w:pPr>
              <w:pStyle w:val="ANormal"/>
              <w:jc w:val="center"/>
              <w:rPr>
                <w:lang w:val="sr-Cyrl-RS"/>
              </w:rPr>
            </w:pPr>
            <w:r w:rsidRPr="00C60A49">
              <w:t>256</w:t>
            </w:r>
          </w:p>
        </w:tc>
        <w:tc>
          <w:tcPr>
            <w:tcW w:w="1503" w:type="dxa"/>
          </w:tcPr>
          <w:p w14:paraId="315C0B84" w14:textId="77777777" w:rsidR="008531D4" w:rsidRDefault="008531D4" w:rsidP="00207AF2">
            <w:pPr>
              <w:pStyle w:val="ANormal"/>
              <w:jc w:val="center"/>
              <w:rPr>
                <w:lang w:val="sr-Cyrl-RS"/>
              </w:rPr>
            </w:pPr>
            <w:r w:rsidRPr="00C60A49">
              <w:t>4912</w:t>
            </w:r>
          </w:p>
        </w:tc>
        <w:tc>
          <w:tcPr>
            <w:tcW w:w="1503" w:type="dxa"/>
          </w:tcPr>
          <w:p w14:paraId="33329FE5" w14:textId="77777777" w:rsidR="008531D4" w:rsidRDefault="008531D4" w:rsidP="00207AF2">
            <w:pPr>
              <w:pStyle w:val="ANormal"/>
              <w:jc w:val="center"/>
              <w:rPr>
                <w:lang w:val="sr-Cyrl-RS"/>
              </w:rPr>
            </w:pPr>
            <w:r w:rsidRPr="00C60A49">
              <w:t>1330</w:t>
            </w:r>
          </w:p>
        </w:tc>
        <w:tc>
          <w:tcPr>
            <w:tcW w:w="1503" w:type="dxa"/>
          </w:tcPr>
          <w:p w14:paraId="382CDEF8" w14:textId="77777777" w:rsidR="008531D4" w:rsidRDefault="008531D4" w:rsidP="00207AF2">
            <w:pPr>
              <w:pStyle w:val="ANormal"/>
              <w:jc w:val="center"/>
              <w:rPr>
                <w:lang w:val="sr-Cyrl-RS"/>
              </w:rPr>
            </w:pPr>
            <w:r w:rsidRPr="00C60A49">
              <w:t>program.elf</w:t>
            </w:r>
          </w:p>
        </w:tc>
      </w:tr>
    </w:tbl>
    <w:p w14:paraId="34AC9AD9" w14:textId="77777777" w:rsidR="008531D4" w:rsidRPr="008531D4" w:rsidRDefault="008531D4" w:rsidP="008531D4">
      <w:pPr>
        <w:pStyle w:val="ANormal"/>
      </w:pPr>
      <w:r w:rsidRPr="008531D4">
        <w:t>У овом примеру:</w:t>
      </w:r>
    </w:p>
    <w:p w14:paraId="5CBD46C7" w14:textId="77777777" w:rsidR="008531D4" w:rsidRPr="008531D4" w:rsidRDefault="008531D4" w:rsidP="008531D4">
      <w:pPr>
        <w:pStyle w:val="ANormal"/>
        <w:numPr>
          <w:ilvl w:val="0"/>
          <w:numId w:val="47"/>
        </w:numPr>
      </w:pPr>
      <w:r w:rsidRPr="008531D4">
        <w:t xml:space="preserve">код и константни подаци заузимају </w:t>
      </w:r>
      <w:r w:rsidRPr="008531D4">
        <w:rPr>
          <w:b/>
          <w:bCs/>
        </w:rPr>
        <w:t>~4528 бајтова флеша</w:t>
      </w:r>
      <w:r w:rsidRPr="008531D4">
        <w:t>,</w:t>
      </w:r>
    </w:p>
    <w:p w14:paraId="6451393A" w14:textId="77777777" w:rsidR="008531D4" w:rsidRPr="008531D4" w:rsidRDefault="008531D4" w:rsidP="008531D4">
      <w:pPr>
        <w:pStyle w:val="ANormal"/>
        <w:numPr>
          <w:ilvl w:val="0"/>
          <w:numId w:val="47"/>
        </w:numPr>
      </w:pPr>
      <w:r w:rsidRPr="008531D4">
        <w:t xml:space="preserve">иницијализовани подаци заузимају </w:t>
      </w:r>
      <w:r w:rsidRPr="008531D4">
        <w:rPr>
          <w:b/>
          <w:bCs/>
        </w:rPr>
        <w:t>128 бајтова RAM-а</w:t>
      </w:r>
      <w:r w:rsidRPr="008531D4">
        <w:t xml:space="preserve"> (али и исто толико у Flash-у ради почетних вредности),</w:t>
      </w:r>
    </w:p>
    <w:p w14:paraId="1B0D465B" w14:textId="77777777" w:rsidR="008531D4" w:rsidRPr="008531D4" w:rsidRDefault="008531D4" w:rsidP="008531D4">
      <w:pPr>
        <w:pStyle w:val="ANormal"/>
        <w:numPr>
          <w:ilvl w:val="0"/>
          <w:numId w:val="47"/>
        </w:numPr>
      </w:pPr>
      <w:r w:rsidRPr="008531D4">
        <w:t xml:space="preserve">неиницијализовани подаци заузимају </w:t>
      </w:r>
      <w:r w:rsidRPr="008531D4">
        <w:rPr>
          <w:b/>
          <w:bCs/>
        </w:rPr>
        <w:t>256 бајтова RAM-а</w:t>
      </w:r>
      <w:r w:rsidRPr="008531D4">
        <w:t>.</w:t>
      </w:r>
    </w:p>
    <w:p w14:paraId="6750D431" w14:textId="77777777" w:rsidR="008531D4" w:rsidRPr="008531D4" w:rsidRDefault="008531D4" w:rsidP="008531D4">
      <w:pPr>
        <w:pStyle w:val="ANormal"/>
      </w:pPr>
      <w:r w:rsidRPr="008531D4">
        <w:pict w14:anchorId="13D84EDB">
          <v:rect id="_x0000_i1048" style="width:0;height:1.5pt" o:hralign="center" o:hrstd="t" o:hr="t" fillcolor="#a0a0a0" stroked="f"/>
        </w:pict>
      </w:r>
    </w:p>
    <w:p w14:paraId="22E9526A" w14:textId="77777777" w:rsidR="008531D4" w:rsidRPr="008531D4" w:rsidRDefault="008531D4" w:rsidP="008531D4">
      <w:pPr>
        <w:pStyle w:val="ANormal"/>
        <w:numPr>
          <w:ilvl w:val="0"/>
          <w:numId w:val="47"/>
        </w:numPr>
        <w:rPr>
          <w:b/>
          <w:bCs/>
        </w:rPr>
      </w:pPr>
      <w:r w:rsidRPr="008531D4">
        <w:rPr>
          <w:b/>
          <w:bCs/>
        </w:rPr>
        <w:t>Напредне могућности</w:t>
      </w:r>
    </w:p>
    <w:p w14:paraId="6C0B7496" w14:textId="77777777" w:rsidR="008531D4" w:rsidRPr="008531D4" w:rsidRDefault="008531D4" w:rsidP="008531D4">
      <w:pPr>
        <w:pStyle w:val="ANormal"/>
        <w:numPr>
          <w:ilvl w:val="0"/>
          <w:numId w:val="48"/>
        </w:numPr>
      </w:pPr>
      <w:r w:rsidRPr="008531D4">
        <w:rPr>
          <w:b/>
          <w:bCs/>
        </w:rPr>
        <w:t>-A или --format=SysV</w:t>
      </w:r>
      <w:r w:rsidRPr="008531D4">
        <w:br/>
        <w:t>Детаљан приказ свих секција појединачно, а не само збирног .text/.data/.bss. Ово је корисно када желимо да видимо колико простора заузимају нпр. .vectors, .rodata, .heap, или додатне кориснички дефинисане секције.</w:t>
      </w:r>
    </w:p>
    <w:p w14:paraId="0E8494A8" w14:textId="77777777" w:rsidR="008531D4" w:rsidRPr="008531D4" w:rsidRDefault="008531D4" w:rsidP="008531D4">
      <w:pPr>
        <w:pStyle w:val="ANormal"/>
        <w:numPr>
          <w:ilvl w:val="0"/>
          <w:numId w:val="48"/>
        </w:numPr>
      </w:pPr>
      <w:r w:rsidRPr="008531D4">
        <w:rPr>
          <w:b/>
          <w:bCs/>
        </w:rPr>
        <w:t>-B</w:t>
      </w:r>
      <w:r w:rsidRPr="008531D4">
        <w:br/>
        <w:t>BSD формат излаза (подразумевани на многим системима), приказује само text, data и bss.</w:t>
      </w:r>
    </w:p>
    <w:p w14:paraId="0F47B5BE" w14:textId="77777777" w:rsidR="008531D4" w:rsidRPr="008531D4" w:rsidRDefault="008531D4" w:rsidP="008531D4">
      <w:pPr>
        <w:pStyle w:val="ANormal"/>
        <w:numPr>
          <w:ilvl w:val="0"/>
          <w:numId w:val="48"/>
        </w:numPr>
      </w:pPr>
      <w:r w:rsidRPr="008531D4">
        <w:rPr>
          <w:b/>
          <w:bCs/>
        </w:rPr>
        <w:t>--common</w:t>
      </w:r>
      <w:r w:rsidRPr="008531D4">
        <w:br/>
        <w:t xml:space="preserve">Приказује и величину </w:t>
      </w:r>
      <w:r w:rsidRPr="008531D4">
        <w:rPr>
          <w:i/>
          <w:iCs/>
        </w:rPr>
        <w:t>common</w:t>
      </w:r>
      <w:r w:rsidRPr="008531D4">
        <w:t xml:space="preserve"> симбола (променљиве које нису експлицитно иницијализоване).</w:t>
      </w:r>
    </w:p>
    <w:p w14:paraId="4D140327" w14:textId="77777777" w:rsidR="008531D4" w:rsidRPr="008531D4" w:rsidRDefault="008531D4" w:rsidP="008531D4">
      <w:pPr>
        <w:pStyle w:val="ANormal"/>
        <w:numPr>
          <w:ilvl w:val="0"/>
          <w:numId w:val="48"/>
        </w:numPr>
      </w:pPr>
      <w:r w:rsidRPr="008531D4">
        <w:rPr>
          <w:b/>
          <w:bCs/>
        </w:rPr>
        <w:t>--totals</w:t>
      </w:r>
      <w:r w:rsidRPr="008531D4">
        <w:br/>
        <w:t>Ако се анализира више датотека, ова опција даје укупне збирне вредности на крају.</w:t>
      </w:r>
    </w:p>
    <w:p w14:paraId="13C9D3CD" w14:textId="77777777" w:rsidR="008531D4" w:rsidRPr="008531D4" w:rsidRDefault="008531D4" w:rsidP="008531D4">
      <w:pPr>
        <w:pStyle w:val="ANormal"/>
      </w:pPr>
      <w:r w:rsidRPr="008531D4">
        <w:pict w14:anchorId="6C55DA82">
          <v:rect id="_x0000_i1049" style="width:0;height:1.5pt" o:hralign="center" o:hrstd="t" o:hr="t" fillcolor="#a0a0a0" stroked="f"/>
        </w:pict>
      </w:r>
    </w:p>
    <w:p w14:paraId="40CF10C7" w14:textId="77777777" w:rsidR="008531D4" w:rsidRPr="008531D4" w:rsidRDefault="008531D4" w:rsidP="008531D4">
      <w:pPr>
        <w:pStyle w:val="ANormal"/>
        <w:numPr>
          <w:ilvl w:val="0"/>
          <w:numId w:val="47"/>
        </w:numPr>
        <w:rPr>
          <w:b/>
          <w:bCs/>
        </w:rPr>
      </w:pPr>
      <w:r w:rsidRPr="008531D4">
        <w:rPr>
          <w:b/>
          <w:bCs/>
        </w:rPr>
        <w:t>Практична примена у embedded контексту</w:t>
      </w:r>
    </w:p>
    <w:p w14:paraId="62C369B3" w14:textId="77777777" w:rsidR="008531D4" w:rsidRPr="008531D4" w:rsidRDefault="008531D4" w:rsidP="008531D4">
      <w:pPr>
        <w:pStyle w:val="ANormal"/>
      </w:pPr>
      <w:r w:rsidRPr="008531D4">
        <w:t>У развоју за микроконтролере, arm-none-eabi-size је драгоцен јер:</w:t>
      </w:r>
    </w:p>
    <w:p w14:paraId="7DBAD5D6" w14:textId="77777777" w:rsidR="008531D4" w:rsidRPr="008531D4" w:rsidRDefault="008531D4" w:rsidP="008531D4">
      <w:pPr>
        <w:pStyle w:val="ANormal"/>
        <w:numPr>
          <w:ilvl w:val="0"/>
          <w:numId w:val="49"/>
        </w:numPr>
      </w:pPr>
      <w:r w:rsidRPr="008531D4">
        <w:t xml:space="preserve">омогућава брзу проверу да ли програм </w:t>
      </w:r>
      <w:r w:rsidRPr="008531D4">
        <w:rPr>
          <w:b/>
          <w:bCs/>
        </w:rPr>
        <w:t>стаје у расположив флеш и RAM</w:t>
      </w:r>
      <w:r w:rsidRPr="008531D4">
        <w:t>,</w:t>
      </w:r>
    </w:p>
    <w:p w14:paraId="03AA5C78" w14:textId="77777777" w:rsidR="008531D4" w:rsidRPr="008531D4" w:rsidRDefault="008531D4" w:rsidP="008531D4">
      <w:pPr>
        <w:pStyle w:val="ANormal"/>
        <w:numPr>
          <w:ilvl w:val="0"/>
          <w:numId w:val="49"/>
        </w:numPr>
      </w:pPr>
      <w:r w:rsidRPr="008531D4">
        <w:t>показује колико меморије троше статички подаци (иницијализовани и неиницијализовани),</w:t>
      </w:r>
    </w:p>
    <w:p w14:paraId="39AA2676" w14:textId="77777777" w:rsidR="008531D4" w:rsidRPr="008531D4" w:rsidRDefault="008531D4" w:rsidP="008531D4">
      <w:pPr>
        <w:pStyle w:val="ANormal"/>
        <w:numPr>
          <w:ilvl w:val="0"/>
          <w:numId w:val="49"/>
        </w:numPr>
      </w:pPr>
      <w:r w:rsidRPr="008531D4">
        <w:t xml:space="preserve">омогућава процену колики део меморије је слободан за </w:t>
      </w:r>
      <w:r w:rsidRPr="008531D4">
        <w:rPr>
          <w:b/>
          <w:bCs/>
        </w:rPr>
        <w:t>heap</w:t>
      </w:r>
      <w:r w:rsidRPr="008531D4">
        <w:t xml:space="preserve"> и </w:t>
      </w:r>
      <w:r w:rsidRPr="008531D4">
        <w:rPr>
          <w:b/>
          <w:bCs/>
        </w:rPr>
        <w:t>stack</w:t>
      </w:r>
      <w:r w:rsidRPr="008531D4">
        <w:t>, што није експлицитно приказано, али се може закључити на основу величине RAM-а дефинисаног у linker.ld.</w:t>
      </w:r>
    </w:p>
    <w:p w14:paraId="4F923F8E" w14:textId="77777777" w:rsidR="008531D4" w:rsidRPr="008531D4" w:rsidRDefault="008531D4" w:rsidP="008531D4">
      <w:pPr>
        <w:pStyle w:val="ANormal"/>
      </w:pPr>
      <w:r w:rsidRPr="008531D4">
        <w:lastRenderedPageBreak/>
        <w:t>На пример, ако микроконтролер CYT2BL5CAS има 4 MB Flash и 320 KB RAM-а, излаз size алата одмах показује колики део тих ресурса програм заузима и колико преостаје за стек, динамичке алокације и додатне модуле.</w:t>
      </w:r>
    </w:p>
    <w:p w14:paraId="49B2C0E3" w14:textId="4AE5792C" w:rsidR="005D5E57" w:rsidRPr="00514F87" w:rsidRDefault="005D5E57" w:rsidP="005D5E57">
      <w:pPr>
        <w:pStyle w:val="ANormal"/>
        <w:rPr>
          <w:lang w:val="sr-Cyrl-RS"/>
        </w:rPr>
      </w:pPr>
    </w:p>
    <w:p w14:paraId="302C9F78" w14:textId="7E7CDC01" w:rsidR="00C60A49" w:rsidRDefault="00C60A49" w:rsidP="007C11AF">
      <w:pPr>
        <w:pStyle w:val="ANormal"/>
      </w:pPr>
    </w:p>
    <w:p w14:paraId="341237C7" w14:textId="77777777" w:rsidR="00A255E1" w:rsidRPr="00C60A49" w:rsidRDefault="00A255E1" w:rsidP="007C11AF">
      <w:pPr>
        <w:pStyle w:val="ANormal"/>
      </w:pP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2D6F5C2D" w:rsidR="00C60A49" w:rsidRPr="00C60A49" w:rsidRDefault="005D5E57" w:rsidP="00114624">
      <w:pPr>
        <w:pStyle w:val="BaneHeading2"/>
        <w:rPr>
          <w:sz w:val="27"/>
          <w:szCs w:val="27"/>
          <w:lang w:val="sr-Latn-RS" w:eastAsia="sr-Latn-RS"/>
        </w:rPr>
      </w:pPr>
      <w:bookmarkStart w:id="67" w:name="_Toc209357691"/>
      <w:r w:rsidRPr="005D5E57">
        <w:rPr>
          <w:lang w:val="sr-Latn-RS" w:eastAsia="sr-Latn-RS"/>
        </w:rPr>
        <w:lastRenderedPageBreak/>
        <w:t xml:space="preserve">Алат </w:t>
      </w:r>
      <w:r w:rsidR="00AB636B" w:rsidRPr="00AB636B">
        <w:rPr>
          <w:lang w:val="sr-Latn-RS" w:eastAsia="sr-Latn-RS"/>
        </w:rPr>
        <w:t>arm-none-eabi-</w:t>
      </w:r>
      <w:r w:rsidRPr="005D5E57">
        <w:rPr>
          <w:lang w:val="sr-Latn-RS" w:eastAsia="sr-Latn-RS"/>
        </w:rPr>
        <w:t>objdump за дубинску анализу ELF структуре</w:t>
      </w:r>
      <w:bookmarkEnd w:id="67"/>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28FA7E23" w14:textId="77777777" w:rsidR="00627033" w:rsidRPr="00627033" w:rsidRDefault="00C60A49" w:rsidP="00627033">
      <w:pPr>
        <w:pStyle w:val="ANormal"/>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r w:rsidR="00627033" w:rsidRPr="00627033">
        <w:t xml:space="preserve">Алат </w:t>
      </w:r>
      <w:r w:rsidR="00627033" w:rsidRPr="00627033">
        <w:rPr>
          <w:b/>
          <w:bCs/>
        </w:rPr>
        <w:t>arm-none-eabi-objdump</w:t>
      </w:r>
      <w:r w:rsidR="00627033" w:rsidRPr="00627033">
        <w:t xml:space="preserve"> представља најмоћнији и најсвестранији инструмент GNU binutils пакета за анализу ELF датотека, јер омогућава да се објектне или извршне бинарне датотеке посматрају на више нивоа – од сировог хексадецималног приказа, преко симболичких табела, па све до дисасемблирања машинског кода у људски читљив асемблер. У односу на алате као што су nm или readelf, који приказују строго структуралне информације, objdump пружа </w:t>
      </w:r>
      <w:r w:rsidR="00627033" w:rsidRPr="00627033">
        <w:rPr>
          <w:b/>
          <w:bCs/>
        </w:rPr>
        <w:t>дубински увид у садржај кода и података</w:t>
      </w:r>
      <w:r w:rsidR="00627033" w:rsidRPr="00627033">
        <w:t>, што га чини кључним за оптимизацију и нискониво дебаговање.</w:t>
      </w:r>
    </w:p>
    <w:p w14:paraId="2CC5DBDC" w14:textId="77777777" w:rsidR="00627033" w:rsidRPr="00627033" w:rsidRDefault="00627033" w:rsidP="00627033">
      <w:pPr>
        <w:pStyle w:val="ANormal"/>
      </w:pPr>
      <w:r w:rsidRPr="00627033">
        <w:pict w14:anchorId="5B7BB221">
          <v:rect id="_x0000_i1070" style="width:0;height:1.5pt" o:hralign="center" o:hrstd="t" o:hr="t" fillcolor="#a0a0a0" stroked="f"/>
        </w:pict>
      </w:r>
    </w:p>
    <w:p w14:paraId="3D9043EA" w14:textId="77777777" w:rsidR="00627033" w:rsidRPr="00627033" w:rsidRDefault="00627033" w:rsidP="00627033">
      <w:pPr>
        <w:pStyle w:val="ANormal"/>
        <w:rPr>
          <w:b/>
          <w:bCs/>
        </w:rPr>
      </w:pPr>
      <w:r w:rsidRPr="00627033">
        <w:rPr>
          <w:b/>
          <w:bCs/>
        </w:rPr>
        <w:t>Основне функционалности</w:t>
      </w:r>
    </w:p>
    <w:p w14:paraId="628A3C4D" w14:textId="77777777" w:rsidR="00627033" w:rsidRPr="00627033" w:rsidRDefault="00627033" w:rsidP="00627033">
      <w:pPr>
        <w:pStyle w:val="ANormal"/>
        <w:numPr>
          <w:ilvl w:val="0"/>
          <w:numId w:val="50"/>
        </w:numPr>
      </w:pPr>
      <w:r w:rsidRPr="00627033">
        <w:rPr>
          <w:b/>
          <w:bCs/>
        </w:rPr>
        <w:t>Дисасемблирање машинског кода</w:t>
      </w:r>
      <w:r w:rsidRPr="00627033">
        <w:br/>
        <w:t>Најважнија примена овог алата јесте претварање машинских инструкција у читљив асемблер. Наредба:</w:t>
      </w:r>
    </w:p>
    <w:p w14:paraId="6C383D12" w14:textId="77777777" w:rsidR="00627033" w:rsidRPr="00627033" w:rsidRDefault="00627033" w:rsidP="00627033">
      <w:pPr>
        <w:pStyle w:val="ANormal"/>
        <w:numPr>
          <w:ilvl w:val="0"/>
          <w:numId w:val="50"/>
        </w:numPr>
      </w:pPr>
      <w:r w:rsidRPr="00627033">
        <w:t>arm-none-eabi-objdump -d -M reg-names-std program.elf</w:t>
      </w:r>
    </w:p>
    <w:p w14:paraId="448BD958" w14:textId="77777777" w:rsidR="00627033" w:rsidRPr="00627033" w:rsidRDefault="00627033" w:rsidP="00627033">
      <w:pPr>
        <w:pStyle w:val="ANormal"/>
      </w:pPr>
      <w:r w:rsidRPr="00627033">
        <w:t xml:space="preserve">производи асемблерски листинг свих секција које садрже код (нпр. .text, .init). Опција </w:t>
      </w:r>
      <w:r w:rsidRPr="00627033">
        <w:rPr>
          <w:b/>
          <w:bCs/>
        </w:rPr>
        <w:t>-M reg-names-std</w:t>
      </w:r>
      <w:r w:rsidRPr="00627033">
        <w:t xml:space="preserve"> осигурава да се регистри приказују стандардним именима (нпр. r0, r1, sp, lr), што знатно повећава читљивост. Ово је драгоцено за анализу како GCC компајлер преводи одређене C конструкције у ARM Cortex-M4 инструкције – програмер може да процени ефикасност генерисаног кода, открије непотребне инструкције или идентификује оптимизације које би ручно увео.</w:t>
      </w:r>
    </w:p>
    <w:p w14:paraId="441DDDE9" w14:textId="77777777" w:rsidR="00627033" w:rsidRPr="00627033" w:rsidRDefault="00627033" w:rsidP="00627033">
      <w:pPr>
        <w:pStyle w:val="ANormal"/>
        <w:numPr>
          <w:ilvl w:val="0"/>
          <w:numId w:val="50"/>
        </w:numPr>
      </w:pPr>
      <w:r w:rsidRPr="00627033">
        <w:rPr>
          <w:b/>
          <w:bCs/>
        </w:rPr>
        <w:t>Хексадецимални приказ садржаја секција</w:t>
      </w:r>
      <w:r w:rsidRPr="00627033">
        <w:br/>
        <w:t>Уз опцију:</w:t>
      </w:r>
    </w:p>
    <w:p w14:paraId="48D6FE6C" w14:textId="77777777" w:rsidR="00627033" w:rsidRPr="00627033" w:rsidRDefault="00627033" w:rsidP="00627033">
      <w:pPr>
        <w:pStyle w:val="ANormal"/>
        <w:numPr>
          <w:ilvl w:val="0"/>
          <w:numId w:val="50"/>
        </w:numPr>
      </w:pPr>
      <w:r w:rsidRPr="00627033">
        <w:lastRenderedPageBreak/>
        <w:t>arm-none-eabi-objdump -s program.elf</w:t>
      </w:r>
    </w:p>
    <w:p w14:paraId="7AEB59B6" w14:textId="77777777" w:rsidR="00627033" w:rsidRPr="00627033" w:rsidRDefault="00627033" w:rsidP="00627033">
      <w:pPr>
        <w:pStyle w:val="ANormal"/>
      </w:pPr>
      <w:r w:rsidRPr="00627033">
        <w:t>добија се сирови dump садржаја свих секција у хексадецималном и ASCII формату. На тај начин могуће је директно испитати бинарне вредности података у меморији (нпр. садржај таблица, константи или векторске табеле).</w:t>
      </w:r>
    </w:p>
    <w:p w14:paraId="31DD8B36" w14:textId="77777777" w:rsidR="00627033" w:rsidRPr="00627033" w:rsidRDefault="00627033" w:rsidP="00627033">
      <w:pPr>
        <w:pStyle w:val="ANormal"/>
        <w:numPr>
          <w:ilvl w:val="0"/>
          <w:numId w:val="50"/>
        </w:numPr>
      </w:pPr>
      <w:r w:rsidRPr="00627033">
        <w:rPr>
          <w:b/>
          <w:bCs/>
        </w:rPr>
        <w:t>Табела симбола</w:t>
      </w:r>
      <w:r w:rsidRPr="00627033">
        <w:br/>
        <w:t>Наредба:</w:t>
      </w:r>
    </w:p>
    <w:p w14:paraId="1B326645" w14:textId="77777777" w:rsidR="00627033" w:rsidRPr="00627033" w:rsidRDefault="00627033" w:rsidP="00627033">
      <w:pPr>
        <w:pStyle w:val="ANormal"/>
        <w:numPr>
          <w:ilvl w:val="0"/>
          <w:numId w:val="50"/>
        </w:numPr>
      </w:pPr>
      <w:r w:rsidRPr="00627033">
        <w:t>arm-none-eabi-objdump -t program.elf</w:t>
      </w:r>
    </w:p>
    <w:p w14:paraId="2D85A491" w14:textId="035E0DA0" w:rsidR="00627033" w:rsidRDefault="00627033" w:rsidP="00627033">
      <w:pPr>
        <w:pStyle w:val="ANormal"/>
        <w:rPr>
          <w:lang w:val="sr-Cyrl-RS"/>
        </w:rPr>
      </w:pPr>
      <w:r w:rsidRPr="00627033">
        <w:t>исписује таблицу симбола, што је функционално слично излазу који пружа алат nm. Симболи су сортирани по секцијама и праћени својим атрибутима.</w:t>
      </w:r>
    </w:p>
    <w:p w14:paraId="55DF3B09"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D:\Projects\binutils&gt;arm-none-eabi-objdump -t program.elf</w:t>
      </w:r>
    </w:p>
    <w:p w14:paraId="6FE8BCA1"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p>
    <w:p w14:paraId="4E997010"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program.elf:     file format elf32-littlearm</w:t>
      </w:r>
    </w:p>
    <w:p w14:paraId="6F6CEE26"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p>
    <w:p w14:paraId="40F92DED"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SYMBOL TABLE:</w:t>
      </w:r>
    </w:p>
    <w:p w14:paraId="3263BC55"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10000000 l    d  .cy_m0p_image  00000000 .cy_m0p_image</w:t>
      </w:r>
    </w:p>
    <w:p w14:paraId="373CDD8C"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10080000 l    d  .text  00000000 .text</w:t>
      </w:r>
    </w:p>
    <w:p w14:paraId="350C2771"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1008a968 l    d  .ARM.exidx     00000000 .ARM.exidx</w:t>
      </w:r>
    </w:p>
    <w:p w14:paraId="2E51DCE3"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1008a970 l    d  .copy.table    00000000 .copy.table</w:t>
      </w:r>
    </w:p>
    <w:p w14:paraId="1593CB35"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1008a988 l    d  .zero.table    00000000 .zero.table</w:t>
      </w:r>
    </w:p>
    <w:p w14:paraId="61E76274"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08020000 l    d  .ramVectors    00000000 .ramVectors</w:t>
      </w:r>
    </w:p>
    <w:p w14:paraId="04B8F0CF"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08020080 l    d  .data  00000000 .data</w:t>
      </w:r>
    </w:p>
    <w:p w14:paraId="45FAE18F"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08020310 l    d  .noinit        00000000 .noinit</w:t>
      </w:r>
    </w:p>
    <w:p w14:paraId="44ABF2CE"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08020a28 l    d  .bss   00000000 .bss</w:t>
      </w:r>
    </w:p>
    <w:p w14:paraId="138EAA19"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08021320 l    d  .heap  00000000 .heap</w:t>
      </w:r>
    </w:p>
    <w:p w14:paraId="63202BB7"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0807e800 l    d  .stack_dummy   00000000 .stack_dummy</w:t>
      </w:r>
    </w:p>
    <w:p w14:paraId="6439F2E1"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.ARM.attributes        00000000 .ARM.attributes</w:t>
      </w:r>
    </w:p>
    <w:p w14:paraId="1E27950E"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.comment       00000000 .comment</w:t>
      </w:r>
    </w:p>
    <w:p w14:paraId="6F8E0277"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.debug_line    00000000 .debug_line</w:t>
      </w:r>
    </w:p>
    <w:p w14:paraId="36017AE7"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.debug_line_str        00000000 .debug_line_str</w:t>
      </w:r>
    </w:p>
    <w:p w14:paraId="71D4CA81"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.debug_info    00000000 .debug_info</w:t>
      </w:r>
    </w:p>
    <w:p w14:paraId="0B69A7DC"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.debug_abbrev  00000000 .debug_abbrev</w:t>
      </w:r>
    </w:p>
    <w:p w14:paraId="6F595319"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.debug_aranges 00000000 .debug_aranges</w:t>
      </w:r>
    </w:p>
    <w:p w14:paraId="50D5DE6B"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.debug_str     00000000 .debug_str</w:t>
      </w:r>
    </w:p>
    <w:p w14:paraId="37C27DEC"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.debug_loclists        00000000 .debug_loclists</w:t>
      </w:r>
    </w:p>
    <w:p w14:paraId="3B65926A"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.debug_rnglists        00000000 .debug_rnglists</w:t>
      </w:r>
    </w:p>
    <w:p w14:paraId="42AEB184" w14:textId="77777777"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  .debug_frame   00000000 .debug_frame</w:t>
      </w:r>
    </w:p>
    <w:p w14:paraId="01AB87EA" w14:textId="2CBA5510" w:rsidR="00627033" w:rsidRPr="00627033" w:rsidRDefault="00627033" w:rsidP="00627033">
      <w:pPr>
        <w:pStyle w:val="NoSpacing"/>
        <w:pBdr>
          <w:top w:val="single" w:sz="4" w:space="1" w:color="auto"/>
          <w:left w:val="single" w:sz="4" w:space="4" w:color="auto"/>
          <w:bottom w:val="single" w:sz="4" w:space="1" w:color="auto"/>
          <w:right w:val="single" w:sz="4" w:space="4" w:color="auto"/>
        </w:pBdr>
        <w:rPr>
          <w:lang w:val="sr-Cyrl-RS"/>
        </w:rPr>
      </w:pPr>
      <w:r w:rsidRPr="00627033">
        <w:rPr>
          <w:lang w:val="sr-Cyrl-RS"/>
        </w:rPr>
        <w:t>00000000 l    df *ABS*  00000000 tviibe4m_cm0p_sleep.c</w:t>
      </w:r>
    </w:p>
    <w:p w14:paraId="0857F89C" w14:textId="77777777" w:rsidR="00627033" w:rsidRPr="00627033" w:rsidRDefault="00627033" w:rsidP="00627033">
      <w:pPr>
        <w:pStyle w:val="ANormal"/>
        <w:numPr>
          <w:ilvl w:val="0"/>
          <w:numId w:val="50"/>
        </w:numPr>
      </w:pPr>
      <w:r w:rsidRPr="00627033">
        <w:rPr>
          <w:b/>
          <w:bCs/>
        </w:rPr>
        <w:t>Комплетан приказ ELF метаподатака</w:t>
      </w:r>
      <w:r w:rsidRPr="00627033">
        <w:br/>
        <w:t>Уз опцију:</w:t>
      </w:r>
    </w:p>
    <w:p w14:paraId="31E93A63" w14:textId="77777777" w:rsidR="00627033" w:rsidRPr="00627033" w:rsidRDefault="00627033" w:rsidP="00627033">
      <w:pPr>
        <w:pStyle w:val="ANormal"/>
        <w:numPr>
          <w:ilvl w:val="0"/>
          <w:numId w:val="50"/>
        </w:numPr>
      </w:pPr>
      <w:r w:rsidRPr="00627033">
        <w:t>arm-none-eabi-objdump -x program.elf</w:t>
      </w:r>
    </w:p>
    <w:p w14:paraId="5B71A6E7" w14:textId="77777777" w:rsidR="00627033" w:rsidRDefault="00627033" w:rsidP="00627033">
      <w:pPr>
        <w:pStyle w:val="ANormal"/>
        <w:rPr>
          <w:lang w:val="sr-Cyrl-RS"/>
        </w:rPr>
      </w:pPr>
      <w:r w:rsidRPr="00627033">
        <w:t>добијају се сва ELF заглавља, програмски сегменти, секције и симболи. Иако је излаз обиман и мање читљив од специјализованих алата (readelf, nm), ова команда омогућава да се све кључне информације виде на једном месту.</w:t>
      </w:r>
    </w:p>
    <w:p w14:paraId="34F6772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lastRenderedPageBreak/>
        <w:t>D:\Projects\binutils&gt;arm-none-eabi-objdump -x program.elf</w:t>
      </w:r>
    </w:p>
    <w:p w14:paraId="6E4682DC"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p>
    <w:p w14:paraId="221734C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program.elf:     file format elf32-littlearm</w:t>
      </w:r>
    </w:p>
    <w:p w14:paraId="6F4F62E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program.elf</w:t>
      </w:r>
    </w:p>
    <w:p w14:paraId="5392C1E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architecture: armv7e-m, flags 0x00000112:</w:t>
      </w:r>
    </w:p>
    <w:p w14:paraId="4026014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EXEC_P, HAS_SYMS, D_PAGED</w:t>
      </w:r>
    </w:p>
    <w:p w14:paraId="0D0AECE3"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start address 0x10080111</w:t>
      </w:r>
    </w:p>
    <w:p w14:paraId="772E84D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p>
    <w:p w14:paraId="4EAC58F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Program Header:</w:t>
      </w:r>
    </w:p>
    <w:p w14:paraId="44DEFD63"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0x70000001 off    0x0002a968 vaddr 0x1008a968 paddr 0x1008a968 align 2**2</w:t>
      </w:r>
    </w:p>
    <w:p w14:paraId="39AB9522"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0x00000008 memsz 0x00000008 flags r--</w:t>
      </w:r>
    </w:p>
    <w:p w14:paraId="06850ED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LOAD off    0x00010000 vaddr 0x10000000 paddr 0x10000000 align 2**16</w:t>
      </w:r>
    </w:p>
    <w:p w14:paraId="399757F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0x00000f34 memsz 0x00000f34 flags r--</w:t>
      </w:r>
    </w:p>
    <w:p w14:paraId="7E16CDA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LOAD off    0x00020000 vaddr 0x10080000 paddr 0x10080000 align 2**16</w:t>
      </w:r>
    </w:p>
    <w:p w14:paraId="4BDDB7CC"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0x0000a990 memsz 0x0000a990 flags rwx</w:t>
      </w:r>
    </w:p>
    <w:p w14:paraId="13E0E57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LOAD off    0x00030080 vaddr 0x08020080 paddr 0x1008a990 align 2**16</w:t>
      </w:r>
    </w:p>
    <w:p w14:paraId="35CF4C8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0x00000290 memsz 0x000009a8 flags rw-</w:t>
      </w:r>
    </w:p>
    <w:p w14:paraId="6CB802D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LOAD off    0x00000a28 vaddr 0x08020a28 paddr 0x1008ac20 align 2**16</w:t>
      </w:r>
    </w:p>
    <w:p w14:paraId="6A52524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0x00000000 memsz 0x000008f8 flags rw-</w:t>
      </w:r>
    </w:p>
    <w:p w14:paraId="732BCCB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LOAD off    0x00001320 vaddr 0x08021320 paddr 0x1008ac20 align 2**16</w:t>
      </w:r>
    </w:p>
    <w:p w14:paraId="7258FDD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filesz 0x00000000 memsz 0x0005d4e0 flags r--</w:t>
      </w:r>
    </w:p>
    <w:p w14:paraId="5B0F030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private flags = 0x5000200: [Version5 EABI] [soft-float ABI]</w:t>
      </w:r>
    </w:p>
    <w:p w14:paraId="69F459B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p>
    <w:p w14:paraId="5E21CAF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Sections:</w:t>
      </w:r>
    </w:p>
    <w:p w14:paraId="5173721E"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Idx Name          Size      VMA       LMA       File off  Algn</w:t>
      </w:r>
    </w:p>
    <w:p w14:paraId="54EDB852"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0 .cy_m0p_image 00000f34  10000000  10000000  00010000  2**2</w:t>
      </w:r>
    </w:p>
    <w:p w14:paraId="3EC5104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READONLY, DATA</w:t>
      </w:r>
    </w:p>
    <w:p w14:paraId="290F7D7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 .text         0000a968  10080000  10080000  00020000  2**4</w:t>
      </w:r>
    </w:p>
    <w:p w14:paraId="524D251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READONLY, CODE</w:t>
      </w:r>
    </w:p>
    <w:p w14:paraId="749565B5"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2 .ARM.exidx    00000008  1008a968  1008a968  0002a968  2**2</w:t>
      </w:r>
    </w:p>
    <w:p w14:paraId="226BB5FC"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READONLY, DATA</w:t>
      </w:r>
    </w:p>
    <w:p w14:paraId="1931475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3 .copy.table   00000018  1008a970  1008a970  0002a970  2**0</w:t>
      </w:r>
    </w:p>
    <w:p w14:paraId="1289757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DATA</w:t>
      </w:r>
    </w:p>
    <w:p w14:paraId="3E6C594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4 .zero.table   00000008  1008a988  1008a988  0002a988  2**0</w:t>
      </w:r>
    </w:p>
    <w:p w14:paraId="5DA9ED15"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DATA</w:t>
      </w:r>
    </w:p>
    <w:p w14:paraId="5AF914D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5 .ramVectors   00000080  08020000  08020000  00030310  2**3</w:t>
      </w:r>
    </w:p>
    <w:p w14:paraId="20A28B7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w:t>
      </w:r>
    </w:p>
    <w:p w14:paraId="16CD805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6 .data         00000290  08020080  1008a990  00030080  2**2</w:t>
      </w:r>
    </w:p>
    <w:p w14:paraId="64C16C36"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ALLOC, LOAD, DATA</w:t>
      </w:r>
    </w:p>
    <w:p w14:paraId="6B612EF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7 .noinit       00000718  08020310  1008ac20  00030310  2**3</w:t>
      </w:r>
    </w:p>
    <w:p w14:paraId="0A53309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ALLOC</w:t>
      </w:r>
    </w:p>
    <w:p w14:paraId="347BE4B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8 .bss          000008f8  08020a28  1008ac20  00030a28  2**2</w:t>
      </w:r>
    </w:p>
    <w:p w14:paraId="10018AA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ALLOC</w:t>
      </w:r>
    </w:p>
    <w:p w14:paraId="2632256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9 .heap         0005d4e0  08021320  1008ac20  00031320  2**3</w:t>
      </w:r>
    </w:p>
    <w:p w14:paraId="6CD0D0D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ALLOC, READONLY</w:t>
      </w:r>
    </w:p>
    <w:p w14:paraId="21E93A8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10 .stack_dummy  00001000  0807e800  0807e800  00030390  2**3</w:t>
      </w:r>
    </w:p>
    <w:p w14:paraId="0B760B5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w:t>
      </w:r>
    </w:p>
    <w:p w14:paraId="4A9E672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11 .ARM.attributes 0000002e  00000000  00000000  00031390  2**0</w:t>
      </w:r>
    </w:p>
    <w:p w14:paraId="39E7BC0D"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w:t>
      </w:r>
    </w:p>
    <w:p w14:paraId="0A260EC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12 .comment      00000033  00000000  00000000  000313be  2**0</w:t>
      </w:r>
    </w:p>
    <w:p w14:paraId="71108EEC"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w:t>
      </w:r>
    </w:p>
    <w:p w14:paraId="2347F643"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lastRenderedPageBreak/>
        <w:t xml:space="preserve"> 13 .debug_line   0001e290  00000000  00000000  000313f1  2**0</w:t>
      </w:r>
    </w:p>
    <w:p w14:paraId="1ABF2C0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3307D6A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14 .debug_line_str 00000120  00000000  00000000  0004f681  2**0</w:t>
      </w:r>
    </w:p>
    <w:p w14:paraId="4EC3095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2B4ABA7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15 .debug_info   00080307  00000000  00000000  0004f7a1  2**0</w:t>
      </w:r>
    </w:p>
    <w:p w14:paraId="6CE0D30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080CA54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16 .debug_abbrev 00007a71  00000000  00000000  000cfaa8  2**0</w:t>
      </w:r>
    </w:p>
    <w:p w14:paraId="682DB12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3BF29BAF"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17 .debug_aranges 00001718  00000000  00000000  000d7520  2**3</w:t>
      </w:r>
    </w:p>
    <w:p w14:paraId="654B52F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15BB28D3"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18 .debug_str    00026152  00000000  00000000  000d8c38  2**0</w:t>
      </w:r>
    </w:p>
    <w:p w14:paraId="4819DEA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237E6DE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19 .debug_loclists 000111fb  00000000  00000000  000fed8a  2**0</w:t>
      </w:r>
    </w:p>
    <w:p w14:paraId="444AFF3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0C2E126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20 .debug_rnglists 00001a02  00000000  00000000  0010ff85  2**0</w:t>
      </w:r>
    </w:p>
    <w:p w14:paraId="5E8524C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34E0CFF1"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21 .debug_frame  00003bc8  00000000  00000000  00111988  2**2</w:t>
      </w:r>
    </w:p>
    <w:p w14:paraId="2F962EBD"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 xml:space="preserve">                  CONTENTS, READONLY, DEBUGGING, OCTETS</w:t>
      </w:r>
    </w:p>
    <w:p w14:paraId="2F8BC88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SYMBOL TABLE:</w:t>
      </w:r>
    </w:p>
    <w:p w14:paraId="2097A70D"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10000000 l    d  .cy_m0p_image  00000000 .cy_m0p_image</w:t>
      </w:r>
    </w:p>
    <w:p w14:paraId="74F05B5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10080000 l    d  .text  00000000 .text</w:t>
      </w:r>
    </w:p>
    <w:p w14:paraId="43EBF1BE"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1008a968 l    d  .ARM.exidx     00000000 .ARM.exidx</w:t>
      </w:r>
    </w:p>
    <w:p w14:paraId="4DA5CC3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1008a970 l    d  .copy.table    00000000 .copy.table</w:t>
      </w:r>
    </w:p>
    <w:p w14:paraId="6C98D4D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1008a988 l    d  .zero.table    00000000 .zero.table</w:t>
      </w:r>
    </w:p>
    <w:p w14:paraId="3E2A1B0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08020000 l    d  .ramVectors    00000000 .ramVectors</w:t>
      </w:r>
    </w:p>
    <w:p w14:paraId="705C2DDD"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08020080 l    d  .data  00000000 .data</w:t>
      </w:r>
    </w:p>
    <w:p w14:paraId="1B587252"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08020310 l    d  .noinit        00000000 .noinit</w:t>
      </w:r>
    </w:p>
    <w:p w14:paraId="2B26712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08020a28 l    d  .bss   00000000 .bss</w:t>
      </w:r>
    </w:p>
    <w:p w14:paraId="7CCFDC4D"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08021320 l    d  .heap  00000000 .heap</w:t>
      </w:r>
    </w:p>
    <w:p w14:paraId="4D436ED5"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0807e800 l    d  .stack_dummy   00000000 .stack_dummy</w:t>
      </w:r>
    </w:p>
    <w:p w14:paraId="2EFFBAC5"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.ARM.attributes        00000000 .ARM.attributes</w:t>
      </w:r>
    </w:p>
    <w:p w14:paraId="23ACE5C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.comment       00000000 .comment</w:t>
      </w:r>
    </w:p>
    <w:p w14:paraId="3AF86880"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.debug_line    00000000 .debug_line</w:t>
      </w:r>
    </w:p>
    <w:p w14:paraId="66CDC27A"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.debug_line_str        00000000 .debug_line_str</w:t>
      </w:r>
    </w:p>
    <w:p w14:paraId="7EAAA333"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.debug_info    00000000 .debug_info</w:t>
      </w:r>
    </w:p>
    <w:p w14:paraId="7343D668"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.debug_abbrev  00000000 .debug_abbrev</w:t>
      </w:r>
    </w:p>
    <w:p w14:paraId="0C854FC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.debug_aranges 00000000 .debug_aranges</w:t>
      </w:r>
    </w:p>
    <w:p w14:paraId="7152C389"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.debug_str     00000000 .debug_str</w:t>
      </w:r>
    </w:p>
    <w:p w14:paraId="0F243FBB"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.debug_loclists        00000000 .debug_loclists</w:t>
      </w:r>
    </w:p>
    <w:p w14:paraId="7CAD9E34"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.debug_rnglists        00000000 .debug_rnglists</w:t>
      </w:r>
    </w:p>
    <w:p w14:paraId="2B9B36B7"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  .debug_frame   00000000 .debug_frame</w:t>
      </w:r>
    </w:p>
    <w:p w14:paraId="7C8ECDD6" w14:textId="77777777" w:rsidR="00627033" w:rsidRP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df *ABS*  00000000 tviibe4m_cm0p_sleep.c</w:t>
      </w:r>
    </w:p>
    <w:p w14:paraId="3C1A7850" w14:textId="0D7B9643" w:rsidR="00627033" w:rsidRDefault="00627033" w:rsidP="00627033">
      <w:pPr>
        <w:pStyle w:val="NoSpacing"/>
        <w:pBdr>
          <w:top w:val="single" w:sz="4" w:space="1" w:color="auto"/>
          <w:left w:val="single" w:sz="4" w:space="1" w:color="auto"/>
          <w:bottom w:val="single" w:sz="4" w:space="1" w:color="auto"/>
          <w:right w:val="single" w:sz="4" w:space="1" w:color="auto"/>
        </w:pBdr>
        <w:rPr>
          <w:lang w:val="sr-Cyrl-RS"/>
        </w:rPr>
      </w:pPr>
      <w:r w:rsidRPr="00627033">
        <w:rPr>
          <w:lang w:val="sr-Cyrl-RS"/>
        </w:rPr>
        <w:t>00000000 l    df *ABS*  00000000 startup_tviibe4m_cm4.o</w:t>
      </w:r>
    </w:p>
    <w:p w14:paraId="321CDBF0" w14:textId="77777777" w:rsidR="00627033" w:rsidRPr="00627033" w:rsidRDefault="00627033" w:rsidP="00627033">
      <w:pPr>
        <w:pStyle w:val="ANormal"/>
      </w:pPr>
      <w:r w:rsidRPr="00627033">
        <w:pict w14:anchorId="336D8EA1">
          <v:rect id="_x0000_i1071" style="width:0;height:1.5pt" o:hralign="center" o:hrstd="t" o:hr="t" fillcolor="#a0a0a0" stroked="f"/>
        </w:pict>
      </w:r>
    </w:p>
    <w:p w14:paraId="182E4EDF" w14:textId="77777777" w:rsidR="00627033" w:rsidRPr="00627033" w:rsidRDefault="00627033" w:rsidP="00627033">
      <w:pPr>
        <w:pStyle w:val="ANormal"/>
        <w:rPr>
          <w:b/>
          <w:bCs/>
        </w:rPr>
      </w:pPr>
      <w:r w:rsidRPr="00627033">
        <w:rPr>
          <w:b/>
          <w:bCs/>
        </w:rPr>
        <w:t>Напредне опције</w:t>
      </w:r>
    </w:p>
    <w:p w14:paraId="43947BD5" w14:textId="77777777" w:rsidR="00627033" w:rsidRPr="00627033" w:rsidRDefault="00627033" w:rsidP="00627033">
      <w:pPr>
        <w:pStyle w:val="ANormal"/>
        <w:numPr>
          <w:ilvl w:val="0"/>
          <w:numId w:val="51"/>
        </w:numPr>
      </w:pPr>
      <w:r w:rsidRPr="00627033">
        <w:rPr>
          <w:b/>
          <w:bCs/>
        </w:rPr>
        <w:t>-d -l</w:t>
      </w:r>
      <w:r w:rsidRPr="00627033">
        <w:t xml:space="preserve"> – дисасемблирање уз приказ изворних C линија (ако су у ELF уграђене debug информације).</w:t>
      </w:r>
    </w:p>
    <w:p w14:paraId="325F6469" w14:textId="77777777" w:rsidR="00627033" w:rsidRPr="00627033" w:rsidRDefault="00627033" w:rsidP="00627033">
      <w:pPr>
        <w:pStyle w:val="ANormal"/>
        <w:numPr>
          <w:ilvl w:val="0"/>
          <w:numId w:val="51"/>
        </w:numPr>
      </w:pPr>
      <w:r w:rsidRPr="00627033">
        <w:rPr>
          <w:b/>
          <w:bCs/>
        </w:rPr>
        <w:lastRenderedPageBreak/>
        <w:t>-D</w:t>
      </w:r>
      <w:r w:rsidRPr="00627033">
        <w:t xml:space="preserve"> – дисасемблирање целе датотеке, укључујући и податке који нису у секцијама кода.</w:t>
      </w:r>
    </w:p>
    <w:p w14:paraId="109BD54E" w14:textId="77777777" w:rsidR="00627033" w:rsidRPr="00627033" w:rsidRDefault="00627033" w:rsidP="00627033">
      <w:pPr>
        <w:pStyle w:val="ANormal"/>
        <w:numPr>
          <w:ilvl w:val="0"/>
          <w:numId w:val="51"/>
        </w:numPr>
      </w:pPr>
      <w:r w:rsidRPr="00627033">
        <w:rPr>
          <w:b/>
          <w:bCs/>
        </w:rPr>
        <w:t>--start-address=&lt;адреса&gt; и --stop-address=&lt;адреса&gt;</w:t>
      </w:r>
      <w:r w:rsidRPr="00627033">
        <w:t xml:space="preserve"> – ограничавање дисасемблирања на задати опсег меморије.</w:t>
      </w:r>
    </w:p>
    <w:p w14:paraId="4552DDEA" w14:textId="77777777" w:rsidR="00627033" w:rsidRPr="00627033" w:rsidRDefault="00627033" w:rsidP="00627033">
      <w:pPr>
        <w:pStyle w:val="ANormal"/>
        <w:numPr>
          <w:ilvl w:val="0"/>
          <w:numId w:val="51"/>
        </w:numPr>
      </w:pPr>
      <w:r w:rsidRPr="00627033">
        <w:rPr>
          <w:b/>
          <w:bCs/>
        </w:rPr>
        <w:t>-C</w:t>
      </w:r>
      <w:r w:rsidRPr="00627033">
        <w:t xml:space="preserve"> – деманглирање симбола из C++ програма, како би били читљиви у свом изворном облику.</w:t>
      </w:r>
    </w:p>
    <w:p w14:paraId="171825EA" w14:textId="77777777" w:rsidR="00627033" w:rsidRPr="00627033" w:rsidRDefault="00627033" w:rsidP="00627033">
      <w:pPr>
        <w:pStyle w:val="ANormal"/>
        <w:numPr>
          <w:ilvl w:val="0"/>
          <w:numId w:val="51"/>
        </w:numPr>
      </w:pPr>
      <w:r w:rsidRPr="00627033">
        <w:rPr>
          <w:b/>
          <w:bCs/>
        </w:rPr>
        <w:t>-g</w:t>
      </w:r>
      <w:r w:rsidRPr="00627033">
        <w:t xml:space="preserve"> – приказ одељака који садрже debug информације.</w:t>
      </w:r>
    </w:p>
    <w:p w14:paraId="14733590" w14:textId="77777777" w:rsidR="00627033" w:rsidRPr="00627033" w:rsidRDefault="00627033" w:rsidP="00627033">
      <w:pPr>
        <w:pStyle w:val="ANormal"/>
      </w:pPr>
      <w:r w:rsidRPr="00627033">
        <w:pict w14:anchorId="0D058CE2">
          <v:rect id="_x0000_i1072" style="width:0;height:1.5pt" o:hralign="center" o:hrstd="t" o:hr="t" fillcolor="#a0a0a0" stroked="f"/>
        </w:pict>
      </w:r>
    </w:p>
    <w:p w14:paraId="22DA8797" w14:textId="77777777" w:rsidR="00627033" w:rsidRPr="00627033" w:rsidRDefault="00627033" w:rsidP="00627033">
      <w:pPr>
        <w:pStyle w:val="ANormal"/>
        <w:rPr>
          <w:b/>
          <w:bCs/>
        </w:rPr>
      </w:pPr>
      <w:r w:rsidRPr="00627033">
        <w:rPr>
          <w:b/>
          <w:bCs/>
        </w:rPr>
        <w:t>Практична примена у embedded контексту</w:t>
      </w:r>
    </w:p>
    <w:p w14:paraId="34908120" w14:textId="77777777" w:rsidR="00627033" w:rsidRPr="00627033" w:rsidRDefault="00627033" w:rsidP="00627033">
      <w:pPr>
        <w:pStyle w:val="ANormal"/>
      </w:pPr>
      <w:r w:rsidRPr="00627033">
        <w:t xml:space="preserve">У анализи меморијског распореда и оптимизацији кода за Cortex-M4 микроконтролер, </w:t>
      </w:r>
      <w:r w:rsidRPr="00627033">
        <w:rPr>
          <w:b/>
          <w:bCs/>
        </w:rPr>
        <w:t>arm-none-eabi-objdump је незаменљив</w:t>
      </w:r>
      <w:r w:rsidRPr="00627033">
        <w:t xml:space="preserve"> јер:</w:t>
      </w:r>
    </w:p>
    <w:p w14:paraId="26B6773A" w14:textId="77777777" w:rsidR="00627033" w:rsidRPr="00627033" w:rsidRDefault="00627033" w:rsidP="00627033">
      <w:pPr>
        <w:pStyle w:val="ANormal"/>
        <w:numPr>
          <w:ilvl w:val="0"/>
          <w:numId w:val="52"/>
        </w:numPr>
      </w:pPr>
      <w:r w:rsidRPr="00627033">
        <w:t>омогућава проверу да ли су критичне функције смештене у предвиђене меморијске регионе,</w:t>
      </w:r>
    </w:p>
    <w:p w14:paraId="4108B44D" w14:textId="77777777" w:rsidR="00627033" w:rsidRPr="00627033" w:rsidRDefault="00627033" w:rsidP="00627033">
      <w:pPr>
        <w:pStyle w:val="ANormal"/>
        <w:numPr>
          <w:ilvl w:val="0"/>
          <w:numId w:val="52"/>
        </w:numPr>
      </w:pPr>
      <w:r w:rsidRPr="00627033">
        <w:t>открива тачан низ инструкција који компајлер генерише за поједине C конструкције,</w:t>
      </w:r>
    </w:p>
    <w:p w14:paraId="05F9CBB6" w14:textId="77777777" w:rsidR="00627033" w:rsidRPr="00627033" w:rsidRDefault="00627033" w:rsidP="00627033">
      <w:pPr>
        <w:pStyle w:val="ANormal"/>
        <w:numPr>
          <w:ilvl w:val="0"/>
          <w:numId w:val="52"/>
        </w:numPr>
      </w:pPr>
      <w:r w:rsidRPr="00627033">
        <w:t>омогућава проналажење „тешких“ функција које троше више меморије или циклуса него што је очекивано,</w:t>
      </w:r>
    </w:p>
    <w:p w14:paraId="5B08C182" w14:textId="77777777" w:rsidR="00627033" w:rsidRPr="00627033" w:rsidRDefault="00627033" w:rsidP="00627033">
      <w:pPr>
        <w:pStyle w:val="ANormal"/>
        <w:numPr>
          <w:ilvl w:val="0"/>
          <w:numId w:val="52"/>
        </w:numPr>
      </w:pPr>
      <w:r w:rsidRPr="00627033">
        <w:t>олакшава дијагностику у случају багова на ниском нивоу (нпр. погрешно постављен стек или неисправан вектор прекида).</w:t>
      </w:r>
    </w:p>
    <w:p w14:paraId="6F466164" w14:textId="79F4817F" w:rsidR="00C60A49" w:rsidRDefault="00C60A49" w:rsidP="007C11AF">
      <w:pPr>
        <w:pStyle w:val="ANormal"/>
        <w:rPr>
          <w:lang w:val="sr-Cyrl-RS"/>
        </w:rPr>
      </w:pPr>
    </w:p>
    <w:p w14:paraId="4FC42820" w14:textId="334423E0" w:rsidR="005A5F7E" w:rsidRDefault="005A5F7E">
      <w:pPr>
        <w:jc w:val="left"/>
        <w:rPr>
          <w:lang w:val="sr-Cyrl-RS" w:eastAsia="sr-Latn-RS"/>
        </w:rPr>
      </w:pPr>
      <w:r>
        <w:rPr>
          <w:lang w:val="sr-Cyrl-RS" w:eastAsia="sr-Latn-RS"/>
        </w:rPr>
        <w:br w:type="page"/>
      </w:r>
    </w:p>
    <w:p w14:paraId="095B4687" w14:textId="161CFD88" w:rsidR="00C60A49" w:rsidRPr="00C60A49" w:rsidRDefault="007971EF" w:rsidP="00114624">
      <w:pPr>
        <w:pStyle w:val="BaneHeading2"/>
        <w:rPr>
          <w:sz w:val="27"/>
          <w:szCs w:val="27"/>
          <w:lang w:val="sr-Latn-RS" w:eastAsia="sr-Latn-RS"/>
        </w:rPr>
      </w:pPr>
      <w:bookmarkStart w:id="68" w:name="_Toc209357692"/>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68"/>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rsidP="00627033">
      <w:pPr>
        <w:pStyle w:val="ANormal"/>
        <w:numPr>
          <w:ilvl w:val="0"/>
          <w:numId w:val="53"/>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rsidP="00627033">
      <w:pPr>
        <w:pStyle w:val="ANormal"/>
        <w:numPr>
          <w:ilvl w:val="0"/>
          <w:numId w:val="53"/>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rsidP="00627033">
      <w:pPr>
        <w:pStyle w:val="ANormal"/>
        <w:numPr>
          <w:ilvl w:val="0"/>
          <w:numId w:val="53"/>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rsidP="00627033">
      <w:pPr>
        <w:pStyle w:val="ANormal"/>
        <w:numPr>
          <w:ilvl w:val="0"/>
          <w:numId w:val="53"/>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rsidP="00627033">
      <w:pPr>
        <w:pStyle w:val="ANormal"/>
        <w:numPr>
          <w:ilvl w:val="0"/>
          <w:numId w:val="53"/>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rsidP="00627033">
      <w:pPr>
        <w:pStyle w:val="ANormal"/>
        <w:numPr>
          <w:ilvl w:val="0"/>
          <w:numId w:val="54"/>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rsidP="00627033">
      <w:pPr>
        <w:pStyle w:val="ANormal"/>
        <w:numPr>
          <w:ilvl w:val="0"/>
          <w:numId w:val="54"/>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rsidP="00627033">
      <w:pPr>
        <w:pStyle w:val="ANormal"/>
        <w:numPr>
          <w:ilvl w:val="0"/>
          <w:numId w:val="54"/>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rsidP="00627033">
      <w:pPr>
        <w:pStyle w:val="ANormal"/>
        <w:numPr>
          <w:ilvl w:val="0"/>
          <w:numId w:val="54"/>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rsidP="00627033">
      <w:pPr>
        <w:pStyle w:val="ANormal"/>
        <w:numPr>
          <w:ilvl w:val="0"/>
          <w:numId w:val="54"/>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1320A8BA" w14:textId="77777777" w:rsidR="00627033" w:rsidRPr="00627033" w:rsidRDefault="00627033" w:rsidP="00627033">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3CF4C08A" w14:textId="77777777" w:rsidR="002F1896" w:rsidRPr="002F1896" w:rsidRDefault="002F1896" w:rsidP="007C11AF">
      <w:pPr>
        <w:pStyle w:val="ANormal"/>
        <w:rPr>
          <w:lang w:val="sr-Cyrl-RS"/>
        </w:rPr>
      </w:pP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69" w:name="_Toc200283310"/>
      <w:bookmarkStart w:id="70" w:name="_Toc209357693"/>
      <w:r w:rsidRPr="00C60A49">
        <w:rPr>
          <w:lang w:val="sr-Latn-RS" w:eastAsia="sr-Latn-RS"/>
        </w:rPr>
        <w:lastRenderedPageBreak/>
        <w:t>Линкерска скрипта</w:t>
      </w:r>
      <w:bookmarkEnd w:id="69"/>
      <w:bookmarkEnd w:id="70"/>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71" w:name="_Toc209357694"/>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71"/>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72" w:name="_Toc200283311"/>
      <w:bookmarkStart w:id="73" w:name="_Toc209357695"/>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73"/>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P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5B15FFEE" w14:textId="42486610" w:rsidR="00C60A49" w:rsidRPr="00C60A49" w:rsidRDefault="00C60A49" w:rsidP="009E69C7">
      <w:pPr>
        <w:pStyle w:val="BaneHeading2"/>
        <w:rPr>
          <w:sz w:val="27"/>
          <w:szCs w:val="27"/>
          <w:lang w:val="sr-Latn-RS" w:eastAsia="sr-Latn-RS"/>
        </w:rPr>
      </w:pPr>
      <w:bookmarkStart w:id="74" w:name="_Toc209357696"/>
      <w:r w:rsidRPr="00C60A49">
        <w:rPr>
          <w:lang w:val="sr-Latn-RS" w:eastAsia="sr-Latn-RS"/>
        </w:rPr>
        <w:t>MEMORY дефиниција</w:t>
      </w:r>
      <w:bookmarkEnd w:id="72"/>
      <w:bookmarkEnd w:id="74"/>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5" w:name="_Toc200283312"/>
      <w:bookmarkStart w:id="76" w:name="_Toc209357697"/>
      <w:r w:rsidRPr="00C60A49">
        <w:rPr>
          <w:lang w:val="sr-Latn-RS" w:eastAsia="sr-Latn-RS"/>
        </w:rPr>
        <w:lastRenderedPageBreak/>
        <w:t>SECTIONS расподела</w:t>
      </w:r>
      <w:bookmarkEnd w:id="75"/>
      <w:bookmarkEnd w:id="76"/>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77" w:name="_Toc209357698"/>
      <w:r w:rsidRPr="00610022">
        <w:lastRenderedPageBreak/>
        <w:t>Закључак о линкер скрипти</w:t>
      </w:r>
      <w:bookmarkEnd w:id="77"/>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78" w:name="_Toc20935769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78"/>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79" w:name="_Toc209357700"/>
      <w:r>
        <w:rPr>
          <w:lang w:val="sr-Cyrl-RS"/>
        </w:rPr>
        <w:lastRenderedPageBreak/>
        <w:t>Закључак</w:t>
      </w:r>
      <w:bookmarkEnd w:id="79"/>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80" w:name="_Toc209357701"/>
      <w:r>
        <w:rPr>
          <w:lang w:val="sr-Cyrl-RS"/>
        </w:rPr>
        <w:lastRenderedPageBreak/>
        <w:t>Литература</w:t>
      </w:r>
      <w:bookmarkEnd w:id="80"/>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D9D44" w14:textId="77777777" w:rsidR="00A86957" w:rsidRDefault="00A86957">
      <w:r>
        <w:separator/>
      </w:r>
    </w:p>
  </w:endnote>
  <w:endnote w:type="continuationSeparator" w:id="0">
    <w:p w14:paraId="4EB77A6E" w14:textId="77777777" w:rsidR="00A86957" w:rsidRDefault="00A8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35917" w14:textId="77777777" w:rsidR="00A86957" w:rsidRDefault="00A86957">
      <w:r>
        <w:separator/>
      </w:r>
    </w:p>
  </w:footnote>
  <w:footnote w:type="continuationSeparator" w:id="0">
    <w:p w14:paraId="0F782E35" w14:textId="77777777" w:rsidR="00A86957" w:rsidRDefault="00A86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8777F4F"/>
    <w:multiLevelType w:val="multilevel"/>
    <w:tmpl w:val="7F4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9DA"/>
    <w:multiLevelType w:val="hybridMultilevel"/>
    <w:tmpl w:val="179AD6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30C13"/>
    <w:multiLevelType w:val="multilevel"/>
    <w:tmpl w:val="C2E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D0D27"/>
    <w:multiLevelType w:val="multilevel"/>
    <w:tmpl w:val="7DBE4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72764"/>
    <w:multiLevelType w:val="multilevel"/>
    <w:tmpl w:val="A4BE92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A5737"/>
    <w:multiLevelType w:val="multilevel"/>
    <w:tmpl w:val="4CD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C527D"/>
    <w:multiLevelType w:val="multilevel"/>
    <w:tmpl w:val="7FA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000DE"/>
    <w:multiLevelType w:val="multilevel"/>
    <w:tmpl w:val="DE306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03D37"/>
    <w:multiLevelType w:val="multilevel"/>
    <w:tmpl w:val="290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A4CAC"/>
    <w:multiLevelType w:val="multilevel"/>
    <w:tmpl w:val="477E44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072E8"/>
    <w:multiLevelType w:val="multilevel"/>
    <w:tmpl w:val="1AC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45D66"/>
    <w:multiLevelType w:val="multilevel"/>
    <w:tmpl w:val="97F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43C32AE"/>
    <w:multiLevelType w:val="multilevel"/>
    <w:tmpl w:val="E25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A5BA7"/>
    <w:multiLevelType w:val="multilevel"/>
    <w:tmpl w:val="AB3C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13E7D"/>
    <w:multiLevelType w:val="multilevel"/>
    <w:tmpl w:val="FAF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B22A8"/>
    <w:multiLevelType w:val="multilevel"/>
    <w:tmpl w:val="902C7F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D3D6E"/>
    <w:multiLevelType w:val="hybridMultilevel"/>
    <w:tmpl w:val="A54CE1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E913ED"/>
    <w:multiLevelType w:val="multilevel"/>
    <w:tmpl w:val="20C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CF28A9"/>
    <w:multiLevelType w:val="multilevel"/>
    <w:tmpl w:val="38CC6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EB1557"/>
    <w:multiLevelType w:val="multilevel"/>
    <w:tmpl w:val="C9D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D5F70"/>
    <w:multiLevelType w:val="multilevel"/>
    <w:tmpl w:val="2D7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5281F"/>
    <w:multiLevelType w:val="multilevel"/>
    <w:tmpl w:val="E2CE7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2E4BCB"/>
    <w:multiLevelType w:val="multilevel"/>
    <w:tmpl w:val="00EEF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A61084"/>
    <w:multiLevelType w:val="multilevel"/>
    <w:tmpl w:val="77A68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F0DDC"/>
    <w:multiLevelType w:val="multilevel"/>
    <w:tmpl w:val="DA3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A96A70"/>
    <w:multiLevelType w:val="multilevel"/>
    <w:tmpl w:val="4FB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69900F90"/>
    <w:multiLevelType w:val="multilevel"/>
    <w:tmpl w:val="7C6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086FE1"/>
    <w:multiLevelType w:val="multilevel"/>
    <w:tmpl w:val="D1B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9D369C"/>
    <w:multiLevelType w:val="multilevel"/>
    <w:tmpl w:val="97E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9" w15:restartNumberingAfterBreak="0">
    <w:nsid w:val="6D860A31"/>
    <w:multiLevelType w:val="multilevel"/>
    <w:tmpl w:val="6DF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67B23CC"/>
    <w:multiLevelType w:val="multilevel"/>
    <w:tmpl w:val="25F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46B2D"/>
    <w:multiLevelType w:val="multilevel"/>
    <w:tmpl w:val="F2BE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6"/>
  </w:num>
  <w:num w:numId="2" w16cid:durableId="455300393">
    <w:abstractNumId w:val="35"/>
  </w:num>
  <w:num w:numId="3" w16cid:durableId="1408652444">
    <w:abstractNumId w:val="25"/>
  </w:num>
  <w:num w:numId="4" w16cid:durableId="788549504">
    <w:abstractNumId w:val="47"/>
  </w:num>
  <w:num w:numId="5" w16cid:durableId="805010622">
    <w:abstractNumId w:val="19"/>
  </w:num>
  <w:num w:numId="6" w16cid:durableId="1763909799">
    <w:abstractNumId w:val="37"/>
  </w:num>
  <w:num w:numId="7" w16cid:durableId="1308168016">
    <w:abstractNumId w:val="48"/>
  </w:num>
  <w:num w:numId="8" w16cid:durableId="1212881303">
    <w:abstractNumId w:val="33"/>
  </w:num>
  <w:num w:numId="9" w16cid:durableId="1949970818">
    <w:abstractNumId w:val="54"/>
  </w:num>
  <w:num w:numId="10" w16cid:durableId="1803696750">
    <w:abstractNumId w:val="27"/>
  </w:num>
  <w:num w:numId="11" w16cid:durableId="2090616294">
    <w:abstractNumId w:val="4"/>
  </w:num>
  <w:num w:numId="12" w16cid:durableId="264771996">
    <w:abstractNumId w:val="50"/>
  </w:num>
  <w:num w:numId="13" w16cid:durableId="1107309084">
    <w:abstractNumId w:val="43"/>
  </w:num>
  <w:num w:numId="14" w16cid:durableId="1037700106">
    <w:abstractNumId w:val="7"/>
  </w:num>
  <w:num w:numId="15" w16cid:durableId="270432580">
    <w:abstractNumId w:val="12"/>
  </w:num>
  <w:num w:numId="16" w16cid:durableId="2144536158">
    <w:abstractNumId w:val="38"/>
  </w:num>
  <w:num w:numId="17" w16cid:durableId="931280790">
    <w:abstractNumId w:val="53"/>
  </w:num>
  <w:num w:numId="18" w16cid:durableId="417215816">
    <w:abstractNumId w:val="34"/>
  </w:num>
  <w:num w:numId="19" w16cid:durableId="1043481629">
    <w:abstractNumId w:val="17"/>
  </w:num>
  <w:num w:numId="20" w16cid:durableId="845365587">
    <w:abstractNumId w:val="18"/>
  </w:num>
  <w:num w:numId="21" w16cid:durableId="1237860845">
    <w:abstractNumId w:val="31"/>
  </w:num>
  <w:num w:numId="22" w16cid:durableId="152911355">
    <w:abstractNumId w:val="39"/>
  </w:num>
  <w:num w:numId="23" w16cid:durableId="928539808">
    <w:abstractNumId w:val="6"/>
  </w:num>
  <w:num w:numId="24" w16cid:durableId="2102139419">
    <w:abstractNumId w:val="13"/>
  </w:num>
  <w:num w:numId="25" w16cid:durableId="649553264">
    <w:abstractNumId w:val="28"/>
  </w:num>
  <w:num w:numId="26" w16cid:durableId="1043092879">
    <w:abstractNumId w:val="23"/>
  </w:num>
  <w:num w:numId="27" w16cid:durableId="613168728">
    <w:abstractNumId w:val="15"/>
  </w:num>
  <w:num w:numId="28" w16cid:durableId="155151973">
    <w:abstractNumId w:val="9"/>
  </w:num>
  <w:num w:numId="29" w16cid:durableId="640354279">
    <w:abstractNumId w:val="29"/>
  </w:num>
  <w:num w:numId="30" w16cid:durableId="920718618">
    <w:abstractNumId w:val="41"/>
  </w:num>
  <w:num w:numId="31" w16cid:durableId="1135753302">
    <w:abstractNumId w:val="3"/>
  </w:num>
  <w:num w:numId="32" w16cid:durableId="1258904151">
    <w:abstractNumId w:val="10"/>
  </w:num>
  <w:num w:numId="33" w16cid:durableId="53740086">
    <w:abstractNumId w:val="30"/>
  </w:num>
  <w:num w:numId="34" w16cid:durableId="2065714282">
    <w:abstractNumId w:val="49"/>
  </w:num>
  <w:num w:numId="35" w16cid:durableId="1710300916">
    <w:abstractNumId w:val="22"/>
  </w:num>
  <w:num w:numId="36" w16cid:durableId="1195998974">
    <w:abstractNumId w:val="21"/>
  </w:num>
  <w:num w:numId="37" w16cid:durableId="939338236">
    <w:abstractNumId w:val="11"/>
  </w:num>
  <w:num w:numId="38" w16cid:durableId="1531645923">
    <w:abstractNumId w:val="51"/>
  </w:num>
  <w:num w:numId="39" w16cid:durableId="656962635">
    <w:abstractNumId w:val="20"/>
  </w:num>
  <w:num w:numId="40" w16cid:durableId="1097095208">
    <w:abstractNumId w:val="32"/>
  </w:num>
  <w:num w:numId="41" w16cid:durableId="68044094">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721127355">
    <w:abstractNumId w:val="24"/>
  </w:num>
  <w:num w:numId="43" w16cid:durableId="578058758">
    <w:abstractNumId w:val="26"/>
  </w:num>
  <w:num w:numId="44" w16cid:durableId="1525292659">
    <w:abstractNumId w:val="2"/>
  </w:num>
  <w:num w:numId="45" w16cid:durableId="1568881246">
    <w:abstractNumId w:val="44"/>
  </w:num>
  <w:num w:numId="46" w16cid:durableId="1018123968">
    <w:abstractNumId w:val="52"/>
  </w:num>
  <w:num w:numId="47" w16cid:durableId="1607693572">
    <w:abstractNumId w:val="45"/>
  </w:num>
  <w:num w:numId="48" w16cid:durableId="63072836">
    <w:abstractNumId w:val="42"/>
  </w:num>
  <w:num w:numId="49" w16cid:durableId="9188477">
    <w:abstractNumId w:val="5"/>
  </w:num>
  <w:num w:numId="50" w16cid:durableId="194195102">
    <w:abstractNumId w:val="16"/>
  </w:num>
  <w:num w:numId="51" w16cid:durableId="925961499">
    <w:abstractNumId w:val="14"/>
  </w:num>
  <w:num w:numId="52" w16cid:durableId="301886056">
    <w:abstractNumId w:val="46"/>
  </w:num>
  <w:num w:numId="53" w16cid:durableId="578439616">
    <w:abstractNumId w:val="40"/>
  </w:num>
  <w:num w:numId="54" w16cid:durableId="104120293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957"/>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3830</TotalTime>
  <Pages>92</Pages>
  <Words>22610</Words>
  <Characters>128880</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151188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192</cp:revision>
  <cp:lastPrinted>2025-09-19T22:12:00Z</cp:lastPrinted>
  <dcterms:created xsi:type="dcterms:W3CDTF">2025-06-06T20:05:00Z</dcterms:created>
  <dcterms:modified xsi:type="dcterms:W3CDTF">2025-09-21T12:34:00Z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