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Звіт про виконання практичних завдань з Технологій Програмування</w:t>
      </w:r>
    </w:p>
    <w:p w:rsidR="00000000" w:rsidDel="00000000" w:rsidP="00000000" w:rsidRDefault="00000000" w:rsidRPr="00000000" w14:paraId="00000002">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3">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Тема №1: </w:t>
      </w:r>
      <w:hyperlink r:id="rId6">
        <w:r w:rsidDel="00000000" w:rsidR="00000000" w:rsidRPr="00000000">
          <w:rPr>
            <w:rFonts w:ascii="Times New Roman" w:cs="Times New Roman" w:eastAsia="Times New Roman" w:hAnsi="Times New Roman"/>
            <w:b w:val="1"/>
            <w:bCs w:val="1"/>
            <w:sz w:val="28"/>
            <w:szCs w:val="28"/>
            <w:rtl w:val="0"/>
          </w:rPr>
          <w:t xml:space="preserve">Функції та змінні</w:t>
        </w:r>
      </w:hyperlink>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4">
      <w:pPr>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5">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w:t>
      </w:r>
    </w:p>
    <w:p w:rsidR="00000000" w:rsidDel="00000000" w:rsidP="00000000" w:rsidRDefault="00000000" w:rsidRPr="00000000" w14:paraId="00000006">
      <w:pPr>
        <w:numPr>
          <w:ilvl w:val="0"/>
          <w:numId w:val="1"/>
        </w:numPr>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Обернути рядок</w:t>
      </w:r>
    </w:p>
    <w:p w:rsidR="00000000" w:rsidDel="00000000" w:rsidP="00000000" w:rsidRDefault="00000000" w:rsidRPr="00000000" w14:paraId="00000007">
      <w:pPr>
        <w:numPr>
          <w:ilvl w:val="0"/>
          <w:numId w:val="1"/>
        </w:numPr>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Виконати функції рядка</w:t>
      </w:r>
    </w:p>
    <w:p w:rsidR="00000000" w:rsidDel="00000000" w:rsidP="00000000" w:rsidRDefault="00000000" w:rsidRPr="00000000" w14:paraId="00000008">
      <w:pPr>
        <w:numPr>
          <w:ilvl w:val="0"/>
          <w:numId w:val="1"/>
        </w:numPr>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Створити функцію для обчислення дискримінанту</w:t>
      </w:r>
    </w:p>
    <w:p w:rsidR="00000000" w:rsidDel="00000000" w:rsidP="00000000" w:rsidRDefault="00000000" w:rsidRPr="00000000" w14:paraId="00000009">
      <w:pPr>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A">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Хід роботи:</w:t>
      </w:r>
    </w:p>
    <w:p w:rsidR="00000000" w:rsidDel="00000000" w:rsidP="00000000" w:rsidRDefault="00000000" w:rsidRPr="00000000" w14:paraId="0000000B">
      <w:pPr>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C">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 1</w:t>
      </w:r>
    </w:p>
    <w:p w:rsidR="00000000" w:rsidDel="00000000" w:rsidP="00000000" w:rsidRDefault="00000000" w:rsidRPr="00000000" w14:paraId="0000000D">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Обернення рядка за допомогою зрізу:</w:t>
      </w:r>
    </w:p>
    <w:p w:rsidR="00000000" w:rsidDel="00000000" w:rsidP="00000000" w:rsidRDefault="00000000" w:rsidRPr="00000000" w14:paraId="0000000E">
      <w:pPr>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876925" cy="542925"/>
            <wp:effectExtent b="0" l="0" r="0" t="0"/>
            <wp:docPr id="4"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876925" cy="542925"/>
                    </a:xfrm>
                    <a:prstGeom prst="rect"/>
                    <a:ln/>
                  </pic:spPr>
                </pic:pic>
              </a:graphicData>
            </a:graphic>
          </wp:inline>
        </w:drawing>
      </w:r>
      <w:r w:rsidDel="00000000" w:rsidR="00000000" w:rsidRPr="00000000">
        <w:rPr>
          <w:rtl w:val="0"/>
        </w:rPr>
      </w:r>
    </w:p>
    <w:p w:rsidR="00000000" w:rsidDel="00000000" w:rsidP="00000000" w:rsidRDefault="00000000" w:rsidRPr="00000000" w14:paraId="0000000F">
      <w:pPr>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0">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 2</w:t>
      </w:r>
    </w:p>
    <w:p w:rsidR="00000000" w:rsidDel="00000000" w:rsidP="00000000" w:rsidRDefault="00000000" w:rsidRPr="00000000" w14:paraId="00000011">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Виконання команд для рядка. Було виконано таку послідовність команд:</w:t>
      </w:r>
    </w:p>
    <w:p w:rsidR="00000000" w:rsidDel="00000000" w:rsidP="00000000" w:rsidRDefault="00000000" w:rsidRPr="00000000" w14:paraId="00000012">
      <w:pPr>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1885950" cy="1447800"/>
            <wp:effectExtent b="0" l="0" r="0" t="0"/>
            <wp:docPr id="5"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1885950" cy="1447800"/>
                    </a:xfrm>
                    <a:prstGeom prst="rect"/>
                    <a:ln/>
                  </pic:spPr>
                </pic:pic>
              </a:graphicData>
            </a:graphic>
          </wp:inline>
        </w:drawing>
      </w:r>
      <w:r w:rsidDel="00000000" w:rsidR="00000000" w:rsidRPr="00000000">
        <w:rPr>
          <w:rtl w:val="0"/>
        </w:rPr>
      </w:r>
    </w:p>
    <w:p w:rsidR="00000000" w:rsidDel="00000000" w:rsidP="00000000" w:rsidRDefault="00000000" w:rsidRPr="00000000" w14:paraId="00000013">
      <w:pPr>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4">
      <w:pPr>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Результат:</w:t>
      </w:r>
    </w:p>
    <w:p w:rsidR="00000000" w:rsidDel="00000000" w:rsidP="00000000" w:rsidRDefault="00000000" w:rsidRPr="00000000" w14:paraId="00000015">
      <w:pPr>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867400" cy="1343025"/>
            <wp:effectExtent b="0" l="0" r="0" t="0"/>
            <wp:docPr id="1"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867400" cy="1343025"/>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7">
      <w:pPr>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 3</w:t>
      </w:r>
    </w:p>
    <w:p w:rsidR="00000000" w:rsidDel="00000000" w:rsidP="00000000" w:rsidRDefault="00000000" w:rsidRPr="00000000" w14:paraId="00000018">
      <w:pPr>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Було створено функцію для обчислення дискримінанту:</w:t>
      </w:r>
    </w:p>
    <w:p w:rsidR="00000000" w:rsidDel="00000000" w:rsidP="00000000" w:rsidRDefault="00000000" w:rsidRPr="00000000" w14:paraId="00000019">
      <w:pPr>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857875" cy="2428875"/>
            <wp:effectExtent b="0" l="0" r="0" t="0"/>
            <wp:docPr id="8"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857875" cy="2428875"/>
                    </a:xfrm>
                    <a:prstGeom prst="rect"/>
                    <a:ln/>
                  </pic:spPr>
                </pic:pic>
              </a:graphicData>
            </a:graphic>
          </wp:inline>
        </w:drawing>
      </w:r>
      <w:r w:rsidDel="00000000" w:rsidR="00000000" w:rsidRPr="00000000">
        <w:rPr>
          <w:rtl w:val="0"/>
        </w:rPr>
      </w:r>
    </w:p>
    <w:p w:rsidR="00000000" w:rsidDel="00000000" w:rsidP="00000000" w:rsidRDefault="00000000" w:rsidRPr="00000000" w14:paraId="0000001A">
      <w:pPr>
        <w:ind w:left="0"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B">
      <w:pPr>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Код з теми:</w:t>
      </w:r>
    </w:p>
    <w:p w:rsidR="00000000" w:rsidDel="00000000" w:rsidP="00000000" w:rsidRDefault="00000000" w:rsidRPr="00000000" w14:paraId="0000001C">
      <w:pPr>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https://github.com/dima648228/ProgrammingTechnologiesCS252-Vyshniak/tree/main/topic_01</w:t>
      </w:r>
    </w:p>
    <w:p w:rsidR="00000000" w:rsidDel="00000000" w:rsidP="00000000" w:rsidRDefault="00000000" w:rsidRPr="00000000" w14:paraId="0000001D">
      <w:pPr>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E">
      <w:pPr>
        <w:ind w:lef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Тема №2: </w:t>
      </w:r>
      <w:hyperlink r:id="rId11">
        <w:r w:rsidDel="00000000" w:rsidR="00000000" w:rsidRPr="00000000">
          <w:rPr>
            <w:rFonts w:ascii="Times New Roman" w:cs="Times New Roman" w:eastAsia="Times New Roman" w:hAnsi="Times New Roman"/>
            <w:b w:val="1"/>
            <w:bCs w:val="1"/>
            <w:sz w:val="28"/>
            <w:szCs w:val="28"/>
            <w:rtl w:val="0"/>
          </w:rPr>
          <w:t xml:space="preserve">Умовний перехід</w:t>
        </w:r>
      </w:hyperlink>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1F">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Хід роботи:</w:t>
      </w:r>
    </w:p>
    <w:p w:rsidR="00000000" w:rsidDel="00000000" w:rsidP="00000000" w:rsidRDefault="00000000" w:rsidRPr="00000000" w14:paraId="00000020">
      <w:pPr>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1">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 1</w:t>
      </w:r>
    </w:p>
    <w:p w:rsidR="00000000" w:rsidDel="00000000" w:rsidP="00000000" w:rsidRDefault="00000000" w:rsidRPr="00000000" w14:paraId="00000022">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 першому завданні було використано умовні переходи та функцію дискримінанту для пошуку коренів квадратного рівняння. Також були враховані випадки, коли квадратне рівняння стає лінійним через перший аргумент, коли тей стає нулем. Результат:</w:t>
      </w:r>
    </w:p>
    <w:p w:rsidR="00000000" w:rsidDel="00000000" w:rsidP="00000000" w:rsidRDefault="00000000" w:rsidRPr="00000000" w14:paraId="00000023">
      <w:pPr>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895975" cy="1619250"/>
            <wp:effectExtent b="0" l="0" r="0" t="0"/>
            <wp:docPr id="7"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895975" cy="1619250"/>
                    </a:xfrm>
                    <a:prstGeom prst="rect"/>
                    <a:ln/>
                  </pic:spPr>
                </pic:pic>
              </a:graphicData>
            </a:graphic>
          </wp:inline>
        </w:drawing>
      </w:r>
      <w:r w:rsidDel="00000000" w:rsidR="00000000" w:rsidRPr="00000000">
        <w:rPr>
          <w:rtl w:val="0"/>
        </w:rPr>
      </w:r>
    </w:p>
    <w:p w:rsidR="00000000" w:rsidDel="00000000" w:rsidP="00000000" w:rsidRDefault="00000000" w:rsidRPr="00000000" w14:paraId="00000024">
      <w:pPr>
        <w:ind w:left="0"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5">
      <w:pPr>
        <w:ind w:left="0"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6">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 2</w:t>
      </w:r>
    </w:p>
    <w:p w:rsidR="00000000" w:rsidDel="00000000" w:rsidP="00000000" w:rsidRDefault="00000000" w:rsidRPr="00000000" w14:paraId="00000027">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Було реалізовано калькулятор за допомогою умовних переходів, який приймає два числа:</w:t>
      </w:r>
    </w:p>
    <w:p w:rsidR="00000000" w:rsidDel="00000000" w:rsidP="00000000" w:rsidRDefault="00000000" w:rsidRPr="00000000" w14:paraId="00000028">
      <w:pPr>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886450" cy="2447925"/>
            <wp:effectExtent b="0" l="0" r="0" t="0"/>
            <wp:docPr id="10"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5886450" cy="2447925"/>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A">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 3</w:t>
      </w:r>
    </w:p>
    <w:p w:rsidR="00000000" w:rsidDel="00000000" w:rsidP="00000000" w:rsidRDefault="00000000" w:rsidRPr="00000000" w14:paraId="0000002B">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Калькулятор було переписано використовуючи конструкцію match:</w:t>
      </w:r>
    </w:p>
    <w:p w:rsidR="00000000" w:rsidDel="00000000" w:rsidP="00000000" w:rsidRDefault="00000000" w:rsidRPr="00000000" w14:paraId="0000002C">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876925" cy="2447925"/>
            <wp:effectExtent b="0" l="0" r="0" t="0"/>
            <wp:docPr id="3"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5876925" cy="2447925"/>
                    </a:xfrm>
                    <a:prstGeom prst="rect"/>
                    <a:ln/>
                  </pic:spPr>
                </pic:pic>
              </a:graphicData>
            </a:graphic>
          </wp:inline>
        </w:drawing>
      </w:r>
      <w:r w:rsidDel="00000000" w:rsidR="00000000" w:rsidRPr="00000000">
        <w:rPr>
          <w:rtl w:val="0"/>
        </w:rPr>
      </w:r>
    </w:p>
    <w:p w:rsidR="00000000" w:rsidDel="00000000" w:rsidP="00000000" w:rsidRDefault="00000000" w:rsidRPr="00000000" w14:paraId="0000002D">
      <w:pPr>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E">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Код з теми:</w:t>
      </w:r>
    </w:p>
    <w:p w:rsidR="00000000" w:rsidDel="00000000" w:rsidP="00000000" w:rsidRDefault="00000000" w:rsidRPr="00000000" w14:paraId="0000002F">
      <w:pPr>
        <w:ind w:left="0" w:firstLine="0"/>
        <w:jc w:val="both"/>
        <w:rPr>
          <w:rFonts w:ascii="Times New Roman" w:cs="Times New Roman" w:eastAsia="Times New Roman" w:hAnsi="Times New Roman"/>
          <w:sz w:val="28"/>
          <w:szCs w:val="28"/>
        </w:rPr>
      </w:pPr>
      <w:hyperlink r:id="rId15">
        <w:r w:rsidDel="00000000" w:rsidR="00000000" w:rsidRPr="00000000">
          <w:rPr>
            <w:rFonts w:ascii="Times New Roman" w:cs="Times New Roman" w:eastAsia="Times New Roman" w:hAnsi="Times New Roman"/>
            <w:color w:val="1155cc"/>
            <w:sz w:val="28"/>
            <w:szCs w:val="28"/>
            <w:u w:val="single"/>
            <w:rtl w:val="0"/>
          </w:rPr>
          <w:t xml:space="preserve">https://github.com/dima648228/ProgrammingTechnologiesCS252-Vyshniak/tree/main/topic_02</w:t>
        </w:r>
      </w:hyperlink>
      <w:r w:rsidDel="00000000" w:rsidR="00000000" w:rsidRPr="00000000">
        <w:rPr>
          <w:rtl w:val="0"/>
        </w:rPr>
      </w:r>
    </w:p>
    <w:p w:rsidR="00000000" w:rsidDel="00000000" w:rsidP="00000000" w:rsidRDefault="00000000" w:rsidRPr="00000000" w14:paraId="00000030">
      <w:pPr>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1">
      <w:pPr>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2">
      <w:pPr>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3">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Тема №3: Цикли</w:t>
      </w:r>
    </w:p>
    <w:p w:rsidR="00000000" w:rsidDel="00000000" w:rsidP="00000000" w:rsidRDefault="00000000" w:rsidRPr="00000000" w14:paraId="00000034">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Хід роботи:</w:t>
      </w:r>
    </w:p>
    <w:p w:rsidR="00000000" w:rsidDel="00000000" w:rsidP="00000000" w:rsidRDefault="00000000" w:rsidRPr="00000000" w14:paraId="00000035">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6">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 1</w:t>
      </w:r>
    </w:p>
    <w:p w:rsidR="00000000" w:rsidDel="00000000" w:rsidP="00000000" w:rsidRDefault="00000000" w:rsidRPr="00000000" w14:paraId="00000037">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Калькулятор з попередньої теми було доповнено циклом while з можливістю завершення програми:</w:t>
      </w:r>
    </w:p>
    <w:p w:rsidR="00000000" w:rsidDel="00000000" w:rsidP="00000000" w:rsidRDefault="00000000" w:rsidRPr="00000000" w14:paraId="00000038">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1790700"/>
            <wp:effectExtent b="0" l="0" r="0" t="0"/>
            <wp:docPr id="2" name="image11.png"/>
            <a:graphic>
              <a:graphicData uri="http://schemas.openxmlformats.org/drawingml/2006/picture">
                <pic:pic>
                  <pic:nvPicPr>
                    <pic:cNvPr id="0" name="image11.png"/>
                    <pic:cNvPicPr preferRelativeResize="0"/>
                  </pic:nvPicPr>
                  <pic:blipFill>
                    <a:blip r:embed="rId16"/>
                    <a:srcRect b="0" l="0" r="0" t="0"/>
                    <a:stretch>
                      <a:fillRect/>
                    </a:stretch>
                  </pic:blipFill>
                  <pic:spPr>
                    <a:xfrm>
                      <a:off x="0" y="0"/>
                      <a:ext cx="5943600" cy="17907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A">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 2</w:t>
      </w:r>
    </w:p>
    <w:p w:rsidR="00000000" w:rsidDel="00000000" w:rsidP="00000000" w:rsidRDefault="00000000" w:rsidRPr="00000000" w14:paraId="0000003B">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Написано програму для тестування функцій списків:</w:t>
      </w:r>
    </w:p>
    <w:p w:rsidR="00000000" w:rsidDel="00000000" w:rsidP="00000000" w:rsidRDefault="00000000" w:rsidRPr="00000000" w14:paraId="0000003C">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1625600"/>
            <wp:effectExtent b="0" l="0" r="0" t="0"/>
            <wp:docPr id="11" name="image8.png"/>
            <a:graphic>
              <a:graphicData uri="http://schemas.openxmlformats.org/drawingml/2006/picture">
                <pic:pic>
                  <pic:nvPicPr>
                    <pic:cNvPr id="0" name="image8.png"/>
                    <pic:cNvPicPr preferRelativeResize="0"/>
                  </pic:nvPicPr>
                  <pic:blipFill>
                    <a:blip r:embed="rId17"/>
                    <a:srcRect b="0" l="0" r="0" t="0"/>
                    <a:stretch>
                      <a:fillRect/>
                    </a:stretch>
                  </pic:blipFill>
                  <pic:spPr>
                    <a:xfrm>
                      <a:off x="0" y="0"/>
                      <a:ext cx="594360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E">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 3:</w:t>
      </w:r>
    </w:p>
    <w:p w:rsidR="00000000" w:rsidDel="00000000" w:rsidP="00000000" w:rsidRDefault="00000000" w:rsidRPr="00000000" w14:paraId="0000003F">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Написано програму для тестування функцій словників:</w:t>
      </w:r>
    </w:p>
    <w:p w:rsidR="00000000" w:rsidDel="00000000" w:rsidP="00000000" w:rsidRDefault="00000000" w:rsidRPr="00000000" w14:paraId="00000040">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1320800"/>
            <wp:effectExtent b="0" l="0" r="0" t="0"/>
            <wp:docPr id="6" name="image9.png"/>
            <a:graphic>
              <a:graphicData uri="http://schemas.openxmlformats.org/drawingml/2006/picture">
                <pic:pic>
                  <pic:nvPicPr>
                    <pic:cNvPr id="0" name="image9.png"/>
                    <pic:cNvPicPr preferRelativeResize="0"/>
                  </pic:nvPicPr>
                  <pic:blipFill>
                    <a:blip r:embed="rId18"/>
                    <a:srcRect b="0" l="0" r="0" t="0"/>
                    <a:stretch>
                      <a:fillRect/>
                    </a:stretch>
                  </pic:blipFill>
                  <pic:spPr>
                    <a:xfrm>
                      <a:off x="0" y="0"/>
                      <a:ext cx="5943600" cy="1320800"/>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2">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 4:</w:t>
      </w:r>
    </w:p>
    <w:p w:rsidR="00000000" w:rsidDel="00000000" w:rsidP="00000000" w:rsidRDefault="00000000" w:rsidRPr="00000000" w14:paraId="00000043">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 допомогою алгоритму бінарного пошуку було створено функції для пошуку позиції для вставки нового елементу в список:</w:t>
      </w:r>
    </w:p>
    <w:p w:rsidR="00000000" w:rsidDel="00000000" w:rsidP="00000000" w:rsidRDefault="00000000" w:rsidRPr="00000000" w14:paraId="00000044">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850900"/>
            <wp:effectExtent b="0" l="0" r="0" t="0"/>
            <wp:docPr id="12" name="image12.png"/>
            <a:graphic>
              <a:graphicData uri="http://schemas.openxmlformats.org/drawingml/2006/picture">
                <pic:pic>
                  <pic:nvPicPr>
                    <pic:cNvPr id="0" name="image12.png"/>
                    <pic:cNvPicPr preferRelativeResize="0"/>
                  </pic:nvPicPr>
                  <pic:blipFill>
                    <a:blip r:embed="rId19"/>
                    <a:srcRect b="0" l="0" r="0" t="0"/>
                    <a:stretch>
                      <a:fillRect/>
                    </a:stretch>
                  </pic:blipFill>
                  <pic:spPr>
                    <a:xfrm>
                      <a:off x="0" y="0"/>
                      <a:ext cx="5943600" cy="850900"/>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6">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Код з теми:</w:t>
      </w:r>
    </w:p>
    <w:p w:rsidR="00000000" w:rsidDel="00000000" w:rsidP="00000000" w:rsidRDefault="00000000" w:rsidRPr="00000000" w14:paraId="00000047">
      <w:pPr>
        <w:jc w:val="both"/>
        <w:rPr>
          <w:rFonts w:ascii="Times New Roman" w:cs="Times New Roman" w:eastAsia="Times New Roman" w:hAnsi="Times New Roman"/>
          <w:sz w:val="28"/>
          <w:szCs w:val="28"/>
        </w:rPr>
      </w:pPr>
      <w:hyperlink r:id="rId20">
        <w:r w:rsidDel="00000000" w:rsidR="00000000" w:rsidRPr="00000000">
          <w:rPr>
            <w:rFonts w:ascii="Times New Roman" w:cs="Times New Roman" w:eastAsia="Times New Roman" w:hAnsi="Times New Roman"/>
            <w:color w:val="1155cc"/>
            <w:sz w:val="28"/>
            <w:szCs w:val="28"/>
            <w:u w:val="single"/>
            <w:rtl w:val="0"/>
          </w:rPr>
          <w:t xml:space="preserve">https://github.com/dima648228/ProgrammingTechnologiesCS252-Vyshniak/tree/main/topic_03</w:t>
        </w:r>
      </w:hyperlink>
      <w:r w:rsidDel="00000000" w:rsidR="00000000" w:rsidRPr="00000000">
        <w:rPr>
          <w:rtl w:val="0"/>
        </w:rPr>
      </w:r>
    </w:p>
    <w:p w:rsidR="00000000" w:rsidDel="00000000" w:rsidP="00000000" w:rsidRDefault="00000000" w:rsidRPr="00000000" w14:paraId="00000048">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9">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Тема №4: Виняткові ситуації</w:t>
      </w:r>
    </w:p>
    <w:p w:rsidR="00000000" w:rsidDel="00000000" w:rsidP="00000000" w:rsidRDefault="00000000" w:rsidRPr="00000000" w14:paraId="0000004A">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 1:</w:t>
      </w:r>
    </w:p>
    <w:p w:rsidR="00000000" w:rsidDel="00000000" w:rsidP="00000000" w:rsidRDefault="00000000" w:rsidRPr="00000000" w14:paraId="0000004B">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Програму калькулятора було доповнено конструкціями для виняткових випадків, щоб запобігти введення некоректних даних. Результат:</w:t>
        <w:br w:type="textWrapping"/>
      </w:r>
      <w:r w:rsidDel="00000000" w:rsidR="00000000" w:rsidRPr="00000000">
        <w:rPr>
          <w:rFonts w:ascii="Times New Roman" w:cs="Times New Roman" w:eastAsia="Times New Roman" w:hAnsi="Times New Roman"/>
          <w:sz w:val="28"/>
          <w:szCs w:val="28"/>
        </w:rPr>
        <w:drawing>
          <wp:inline distB="114300" distT="114300" distL="114300" distR="114300">
            <wp:extent cx="5791200" cy="3381375"/>
            <wp:effectExtent b="0" l="0" r="0" t="0"/>
            <wp:docPr id="9" name="image5.png"/>
            <a:graphic>
              <a:graphicData uri="http://schemas.openxmlformats.org/drawingml/2006/picture">
                <pic:pic>
                  <pic:nvPicPr>
                    <pic:cNvPr id="0" name="image5.png"/>
                    <pic:cNvPicPr preferRelativeResize="0"/>
                  </pic:nvPicPr>
                  <pic:blipFill>
                    <a:blip r:embed="rId21"/>
                    <a:srcRect b="0" l="0" r="0" t="0"/>
                    <a:stretch>
                      <a:fillRect/>
                    </a:stretch>
                  </pic:blipFill>
                  <pic:spPr>
                    <a:xfrm>
                      <a:off x="0" y="0"/>
                      <a:ext cx="5791200" cy="3381375"/>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Код з теми:</w:t>
      </w:r>
    </w:p>
    <w:p w:rsidR="00000000" w:rsidDel="00000000" w:rsidP="00000000" w:rsidRDefault="00000000" w:rsidRPr="00000000" w14:paraId="0000004D">
      <w:pPr>
        <w:jc w:val="both"/>
        <w:rPr>
          <w:rFonts w:ascii="Times New Roman" w:cs="Times New Roman" w:eastAsia="Times New Roman" w:hAnsi="Times New Roman"/>
          <w:sz w:val="28"/>
          <w:szCs w:val="28"/>
        </w:rPr>
      </w:pPr>
      <w:hyperlink r:id="rId22">
        <w:r w:rsidDel="00000000" w:rsidR="00000000" w:rsidRPr="00000000">
          <w:rPr>
            <w:rFonts w:ascii="Times New Roman" w:cs="Times New Roman" w:eastAsia="Times New Roman" w:hAnsi="Times New Roman"/>
            <w:color w:val="1155cc"/>
            <w:sz w:val="28"/>
            <w:szCs w:val="28"/>
            <w:u w:val="single"/>
            <w:rtl w:val="0"/>
          </w:rPr>
          <w:t xml:space="preserve">https://github.com/dima648228/ProgrammingTechnologiesCS252-Vyshniak/tree/main/topic_0</w:t>
        </w:r>
      </w:hyperlink>
      <w:r w:rsidDel="00000000" w:rsidR="00000000" w:rsidRPr="00000000">
        <w:rPr>
          <w:rFonts w:ascii="Times New Roman" w:cs="Times New Roman" w:eastAsia="Times New Roman" w:hAnsi="Times New Roman"/>
          <w:sz w:val="28"/>
          <w:szCs w:val="28"/>
          <w:rtl w:val="0"/>
        </w:rPr>
        <w:t xml:space="preserve">4</w:t>
      </w:r>
      <w:r w:rsidDel="00000000" w:rsidR="00000000" w:rsidRPr="00000000">
        <w:rPr>
          <w:rtl w:val="0"/>
        </w:rPr>
      </w:r>
    </w:p>
    <w:sectPr>
      <w:headerReference r:id="rId23"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E">
    <w:pPr>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Дмитро Вишняк КБ-252</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github.com/dima648228/ProgrammingTechnologiesCS252-Vyshniak/tree/main/topic_03" TargetMode="External"/><Relationship Id="rId11" Type="http://schemas.openxmlformats.org/officeDocument/2006/relationships/hyperlink" Target="https://eln.stu.cn.ua/course/section.php?id=98202" TargetMode="External"/><Relationship Id="rId22" Type="http://schemas.openxmlformats.org/officeDocument/2006/relationships/hyperlink" Target="https://github.com/dima648228/ProgrammingTechnologiesCS252-Vyshniak/tree/main/topic_03" TargetMode="External"/><Relationship Id="rId10" Type="http://schemas.openxmlformats.org/officeDocument/2006/relationships/image" Target="media/image4.png"/><Relationship Id="rId21" Type="http://schemas.openxmlformats.org/officeDocument/2006/relationships/image" Target="media/image5.png"/><Relationship Id="rId13" Type="http://schemas.openxmlformats.org/officeDocument/2006/relationships/image" Target="media/image10.png"/><Relationship Id="rId12" Type="http://schemas.openxmlformats.org/officeDocument/2006/relationships/image" Target="media/image7.png"/><Relationship Id="rId23"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hyperlink" Target="https://github.com/dima648228/ProgrammingTechnologiesCS252-Vyshniak/tree/main/topic_02" TargetMode="External"/><Relationship Id="rId14" Type="http://schemas.openxmlformats.org/officeDocument/2006/relationships/image" Target="media/image1.png"/><Relationship Id="rId17" Type="http://schemas.openxmlformats.org/officeDocument/2006/relationships/image" Target="media/image8.png"/><Relationship Id="rId16" Type="http://schemas.openxmlformats.org/officeDocument/2006/relationships/image" Target="media/image11.png"/><Relationship Id="rId5" Type="http://schemas.openxmlformats.org/officeDocument/2006/relationships/styles" Target="styles.xml"/><Relationship Id="rId19" Type="http://schemas.openxmlformats.org/officeDocument/2006/relationships/image" Target="media/image12.png"/><Relationship Id="rId6" Type="http://schemas.openxmlformats.org/officeDocument/2006/relationships/hyperlink" Target="https://eln.stu.cn.ua/course/section.php?id=98201" TargetMode="External"/><Relationship Id="rId18" Type="http://schemas.openxmlformats.org/officeDocument/2006/relationships/image" Target="media/image9.png"/><Relationship Id="rId7" Type="http://schemas.openxmlformats.org/officeDocument/2006/relationships/image" Target="media/image3.png"/><Relationship Id="rId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