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289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1D3E6B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9480892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B7DCB7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/&gt;</w:t>
      </w:r>
    </w:p>
    <w:p w14:paraId="73F45D5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80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лет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НИУ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РАНХиГС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0ACBD4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E5FFF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B99A94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0FF180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549904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317F9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#f2f2f2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FF87E6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B14FD6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F49E15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#aa1805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566B5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E6002C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576BE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8D34E1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D66B12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7A6E9E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6725F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5277A2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#820606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685D75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7A35F7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192A59D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transparent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E826C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224FA6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A76A3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A33C6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551865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39AF37F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A7C24B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button:hover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798F7D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#520505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69B76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CAD7CE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9E64C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58C96F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D871F9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3D4031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section.active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0786EF9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EA1EE62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5431BD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A8FD2B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#8c0909e5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934E2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02A3DA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8C29E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2F5A0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fixed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9DBD1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bottom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6C39F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EF91A1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56BB2C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</w:p>
    <w:p w14:paraId="0FB5AFB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#authForm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822E742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E0E986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0F9A7E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4ABCFF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E57132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</w:t>
      </w:r>
    </w:p>
    <w:p w14:paraId="4D86646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#quiz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37C6CE3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0E0CA32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AB9DA4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6F8724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#quiz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h3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4459B8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0920EB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D6CAD0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D3628A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C1687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3D1EEC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7C3308D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62A514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7D42F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80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лет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НИУ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РАНХиГС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07F220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84A0D2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E7BFD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B6EB0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86247A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showSection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('story')"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История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D64882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showSection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('teachers')"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Педагоги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4C8CF0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showSection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('quiz')"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Викторина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BB57F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C29CA49" w14:textId="77777777" w:rsidR="000920EB" w:rsidRPr="000920EB" w:rsidRDefault="000920EB" w:rsidP="000920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7A42378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"story"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958E3D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История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НИУ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РАНХиГС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228EEE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Здесь будет краткая история университета. </w:t>
      </w:r>
      <w:proofErr w:type="gramStart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Например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761877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История создания и развития заведения начинается в послевоенные годы и насчитывает несколько этапов, прошедших через значительные изменения и преобразования. Первое значимое образование в этом направлении было создано в 1943 году — Горьковская партийная школа при Областном комитете ВКП(б). Это учебное заведение было задумано для подготовки партийных кадров и повышения квалификации коммунистических работников.</w:t>
      </w:r>
    </w:p>
    <w:p w14:paraId="33974DA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E8BD77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2 августа 1946 года школа была преобразована в Горьковскую областную партийную школу, получив статус областного учебного учреждения. Позже, в 1952 году, она приобрела новое название — Горьковская высшая партийная школа, что свидетельствовало о её расширении и усложнении программ подготовки кадров.</w:t>
      </w:r>
    </w:p>
    <w:p w14:paraId="65D4CB9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партийная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школа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F941D6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"c:\РАНХиГС\стар.jpg"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6038CA5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DB64D5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В 1956 году школа получила статус межобластной и было вновь переименована — Горьковская межобластная высшая партийная школа. В это время в ней начали формироваться программы для подготовки партийных и советских кадров для семи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областей, четырёх автономных республик РСФСР, а также некоторых союзных республик СССР.</w:t>
      </w:r>
    </w:p>
    <w:p w14:paraId="55C2844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партийная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школа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259B17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"c:\РАНХиГС\стар.jpg"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65FA375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B29C9E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Крупный этап в истории школы наступил в 1991 году, когда она была преобразована в Нижегородский социально-политический институт (НСПИ). Это было связано с распадом Советского Союза и началом нового этапа в формировании системы высшего образования, ориентированной на гражданское и социально-политическое образование.</w:t>
      </w:r>
    </w:p>
    <w:p w14:paraId="1D33F08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C9F085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Обучение и структура подготовительных программ</w:t>
      </w:r>
    </w:p>
    <w:p w14:paraId="2C0FCC4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51C44CF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 1957 год в школе обучалось около 483 человек, среди которых были как опытные партийные работники, так и молодое поколение коммунистов. Большинство слушателей пришли в школу в 1941–1950 годах и были в возрасте 26–35 лет, что отражает их профессиональный опыт и стремление к повышению квалификации. Среди студентов были работники областных и районных партийных комитетов, секретари, заведующие отделами, инструкторы, пропагандисты, а также представили низовые партийные организации — секретарей предприятий, колхозов, транспортных предприятий.</w:t>
      </w:r>
    </w:p>
    <w:p w14:paraId="5888BFE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1378AF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Обучение проходило как в основном очном отделении, так и заочным. В очных группах преподавали ведущие учёные и преподаватели институтов Горьковского инженерно-строительного института, Горьковского политехнического, института инженеров водного транспорта и других вузов. Основные дисциплины включали экономику, промышленность, сельское хозяйство, технологию, а также политическое образование: историю КПСС, историю СССР, диалектический материализм и другие общественно-экономические предметы.</w:t>
      </w:r>
    </w:p>
    <w:p w14:paraId="1ADBE5F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12680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Особое внимание уделялось подготовке по техническим и экономическим дисциплинам — статистике, механизации сельского хозяйства, строительству, энергетике. В рамках образовательных программ преподавались иностранный язык и автодело, а занятия проводились высококвалифицированными специалистами, кандидатами и докторами наук. В школе функционировали специальные кабинеты по различным отраслям экономики, что позволяло студентам более глубоко освоить материале.</w:t>
      </w:r>
    </w:p>
    <w:p w14:paraId="3A2DEE4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F1BA8F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 1957 году школа подготовила более 1500 выпускников, многие из которых заняли ответственные должности в различных регионах СССР.</w:t>
      </w:r>
    </w:p>
    <w:p w14:paraId="332DB20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B133CAF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Преобразования в постсоветский период</w:t>
      </w:r>
    </w:p>
    <w:p w14:paraId="2C0C01B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партийная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школа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3AB3C0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"c:\РАНХиГС\старв.jpg"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3B2A8AE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A1F4F6D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После распада СССР в 1991 году образовательное учреждение было реорганизовано в Нижегородский социально-политический институт (НСПИ). В 1992 году институт получили название Волго-Вятский кадровый центр, который находился в ведении Главного управления по подготовке кадров для государственной службы при Правительстве РФ. В 1995 году он был реорганизован в Волго-Вятскую академию государственной службы (ВВАГС).</w:t>
      </w:r>
    </w:p>
    <w:p w14:paraId="4E36F97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E0C2CA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Значительный шаг в развитии произошло 20 сентября 2010 года, когда ВВАГС на правах филиала вошла в состав Российской академии народного хозяйства и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государственной службы при Президенте РФ (РАНХиГС) и получила название Нижегородский институт управления. Это высшее учебное заведение — обособленное структурное подразделение РАНХиГС, которое продолжает традиции подготовки управленческих кадров для региона и страны в целом.</w:t>
      </w:r>
    </w:p>
    <w:p w14:paraId="241A033F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4FB560A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Современное состояние</w:t>
      </w:r>
    </w:p>
    <w:p w14:paraId="0920826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F3812F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Нижегородский институт управления продолжает развиваться как одна из ведущих академических платформ региона, сочетая богатое историческое наследие с современными образовательными стандартами. Возможности обучения и программа позволяют студентам получить качественное образование в области государственного управления, экономики и социологии, продолжая славную традицию подготовки кадров для службы обществу и государству.</w:t>
      </w:r>
    </w:p>
    <w:p w14:paraId="653C949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Современное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состояние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1DAFF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"c:\РАНХиГС\сей.jpg"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6DF540C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C39B5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2A37BD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1A901E2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"teachers"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BA2C1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2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Педагоги</w:t>
      </w:r>
      <w:proofErr w:type="gram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h2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03A6B4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ul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7C31BB4F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Иванова Елена Вячеславовна — профессор экономики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AEBBAF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профессор</w:t>
      </w:r>
      <w:proofErr w:type="gram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070538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"c:\РАНХиГС\photo_2026-03-25_23-41-32.jpg"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"Елена Вячеславовна"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5041F61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Латина Ольга Александровна — доцент менеджмента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D8A3D6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профессор</w:t>
      </w:r>
      <w:proofErr w:type="gram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624D9F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"c:\РАНХиГС\лат.jpg"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"Ольга Александровна"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55487EE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Иванов Сергей Викторович — преподаватель юриспруденции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938B82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профессор</w:t>
      </w:r>
      <w:proofErr w:type="gram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FFDD3B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"c:\РАНХиГС\ива.jpg"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"Сергей Викторович"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77B0C12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Тимонина Полина </w:t>
      </w:r>
      <w:proofErr w:type="gramStart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Александровна  —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преподаватель юриспруденции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2EE670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профессор</w:t>
      </w:r>
      <w:proofErr w:type="gram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EF284F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"c:\РАНХиГС\тмим.jpg"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"Полина Александровна"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14:paraId="58E44F1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Григорьева Елена </w:t>
      </w:r>
      <w:proofErr w:type="gramStart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Владимировна  —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преподаватель юриспруденции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9BA671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профессор</w:t>
      </w:r>
      <w:proofErr w:type="gram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11B95F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img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src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"c:\РАНХиГС\гри.jpg"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alt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"Елена Владимировна"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0920EB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width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"400"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/&gt;</w:t>
      </w:r>
    </w:p>
    <w:p w14:paraId="3601271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proofErr w:type="spellStart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Оринчук</w:t>
      </w:r>
      <w:proofErr w:type="spell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Анатолий </w:t>
      </w:r>
      <w:proofErr w:type="gramStart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Вячеславович  —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преподаватель юриспруденции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li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5454BF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ul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E7FF57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F8623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CDCDA9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"quiz"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BA50A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Викторина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9B61926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"quizContent"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9EF9D0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</w:t>
      </w:r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Вопрос</w:t>
      </w:r>
      <w:proofErr w:type="gramEnd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1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h3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868B1D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Какая дата считается временем основания действующего Нижегородского института управления </w:t>
      </w:r>
      <w:proofErr w:type="gramStart"/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РАНХиГС ?</w:t>
      </w:r>
      <w:proofErr w:type="gram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p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37AA4AD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('correct')"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2011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30C3D1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onclick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('wrong')"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2000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год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79076B2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264E4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494D7F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"quizResult"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D2CF5E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section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0E30939" w14:textId="77777777" w:rsidR="000920EB" w:rsidRPr="000920EB" w:rsidRDefault="000920EB" w:rsidP="000920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0E582C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FD8146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&amp;copy;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2026 80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лет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НИУ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РАНХиГС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</w:p>
    <w:p w14:paraId="0F932E6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C67D26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5FE861D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6BED3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7771E6E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showSection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5FD7538D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sections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'section'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62AD302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sections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91CF92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sec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remove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578FDEE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});</w:t>
      </w:r>
    </w:p>
    <w:p w14:paraId="45664C0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classList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'active'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007FB723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3EA1603A" w14:textId="77777777" w:rsidR="000920EB" w:rsidRPr="000920EB" w:rsidRDefault="000920EB" w:rsidP="000920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br/>
      </w:r>
    </w:p>
    <w:p w14:paraId="4FF578D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answerQuiz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1729F1BB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'quizResult'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3F2B3EB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0920E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answer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===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'correct'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7910E922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920E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gramEnd"/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Правильно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!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Молодец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8CCBF94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'green'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DE5EE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} </w:t>
      </w:r>
      <w:r w:rsidRPr="000920EB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AEC2228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0920E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gramEnd"/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Неправильно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Попробуйте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снова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FE728A1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0920EB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result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.</w:t>
      </w:r>
      <w:r w:rsidRPr="000920EB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0920EB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'red'</w:t>
      </w: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20EA000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61CEEF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14:paraId="5F08B187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0920E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8F7789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E9A765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3C7CBCC" w14:textId="77777777" w:rsidR="000920EB" w:rsidRPr="000920EB" w:rsidRDefault="000920EB" w:rsidP="000920E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proofErr w:type="gramStart"/>
      <w:r w:rsidRPr="000920EB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0920EB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0920EB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\</w:t>
      </w:r>
      <w:proofErr w:type="gramEnd"/>
    </w:p>
    <w:p w14:paraId="72E21F8E" w14:textId="77777777" w:rsidR="000920EB" w:rsidRPr="000920EB" w:rsidRDefault="000920EB" w:rsidP="000920E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5D3E88D" w14:textId="77777777" w:rsidR="00DC0199" w:rsidRDefault="00DC0199"/>
    <w:sectPr w:rsidR="00DC01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88"/>
    <w:rsid w:val="000920EB"/>
    <w:rsid w:val="001B3351"/>
    <w:rsid w:val="008D0488"/>
    <w:rsid w:val="009B4F45"/>
    <w:rsid w:val="00DC0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FE16B9-13CA-47AE-B56C-4AB28DC56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0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4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4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4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4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4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4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0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0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0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04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04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04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0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04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0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1297</Words>
  <Characters>7394</Characters>
  <Application>Microsoft Office Word</Application>
  <DocSecurity>0</DocSecurity>
  <Lines>61</Lines>
  <Paragraphs>17</Paragraphs>
  <ScaleCrop>false</ScaleCrop>
  <Company/>
  <LinksUpToDate>false</LinksUpToDate>
  <CharactersWithSpaces>8674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BATALOV.E</dc:creator>
  <cp:keywords/>
  <dc:description/>
  <cp:lastModifiedBy>BATALOV.E</cp:lastModifiedBy>
  <cp:revision>2</cp:revision>
  <dcterms:created xsi:type="dcterms:W3CDTF">2026-03-25T21:09:00Z</dcterms:created>
  <dcterms:modified xsi:type="dcterms:W3CDTF">2026-03-25T21:09:00Z</dcterms:modified>
</cp:coreProperties>
</file>