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8F63" w14:textId="77777777" w:rsidR="000520E9" w:rsidRDefault="00000000">
      <w:pPr>
        <w:pStyle w:val="BodyText"/>
        <w:spacing w:before="67"/>
        <w:ind w:left="1169" w:right="664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10"/>
        </w:rPr>
        <w:t xml:space="preserve"> </w:t>
      </w:r>
      <w:r>
        <w:t>І</w:t>
      </w:r>
      <w:r>
        <w:rPr>
          <w:spacing w:val="-9"/>
        </w:rPr>
        <w:t xml:space="preserve"> </w:t>
      </w:r>
      <w:r>
        <w:t>НАУКИ</w:t>
      </w:r>
      <w:r>
        <w:rPr>
          <w:spacing w:val="-12"/>
        </w:rPr>
        <w:t xml:space="preserve"> </w:t>
      </w:r>
      <w:r>
        <w:t>УКРАЇНИ СУМСЬКИЙ ДЕРЖАВНИЙ УНІВЕРСИТЕТ КАФЕДРА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7"/>
        </w:rPr>
        <w:t xml:space="preserve"> </w:t>
      </w:r>
      <w:r>
        <w:t>ТЕХНОЛОГІЙ</w:t>
      </w:r>
    </w:p>
    <w:p w14:paraId="0DD3989E" w14:textId="77777777" w:rsidR="000520E9" w:rsidRDefault="000520E9">
      <w:pPr>
        <w:pStyle w:val="BodyText"/>
      </w:pPr>
    </w:p>
    <w:p w14:paraId="09929C1A" w14:textId="77777777" w:rsidR="000520E9" w:rsidRDefault="000520E9">
      <w:pPr>
        <w:pStyle w:val="BodyText"/>
      </w:pPr>
    </w:p>
    <w:p w14:paraId="587B357C" w14:textId="77777777" w:rsidR="000520E9" w:rsidRDefault="000520E9">
      <w:pPr>
        <w:pStyle w:val="BodyText"/>
      </w:pPr>
    </w:p>
    <w:p w14:paraId="09BFBE0D" w14:textId="77777777" w:rsidR="000520E9" w:rsidRDefault="000520E9">
      <w:pPr>
        <w:pStyle w:val="BodyText"/>
      </w:pPr>
    </w:p>
    <w:p w14:paraId="1BEAB0B2" w14:textId="77777777" w:rsidR="000520E9" w:rsidRDefault="000520E9">
      <w:pPr>
        <w:pStyle w:val="BodyText"/>
      </w:pPr>
    </w:p>
    <w:p w14:paraId="15896A71" w14:textId="77777777" w:rsidR="000520E9" w:rsidRDefault="000520E9">
      <w:pPr>
        <w:pStyle w:val="BodyText"/>
      </w:pPr>
    </w:p>
    <w:p w14:paraId="53C5395B" w14:textId="77777777" w:rsidR="000520E9" w:rsidRDefault="000520E9">
      <w:pPr>
        <w:pStyle w:val="BodyText"/>
      </w:pPr>
    </w:p>
    <w:p w14:paraId="50363CC3" w14:textId="77777777" w:rsidR="000520E9" w:rsidRDefault="000520E9">
      <w:pPr>
        <w:pStyle w:val="BodyText"/>
      </w:pPr>
    </w:p>
    <w:p w14:paraId="4BC5E379" w14:textId="77777777" w:rsidR="000520E9" w:rsidRDefault="000520E9">
      <w:pPr>
        <w:pStyle w:val="BodyText"/>
      </w:pPr>
    </w:p>
    <w:p w14:paraId="01B4829C" w14:textId="77777777" w:rsidR="000520E9" w:rsidRDefault="000520E9">
      <w:pPr>
        <w:pStyle w:val="BodyText"/>
        <w:spacing w:before="77"/>
      </w:pPr>
    </w:p>
    <w:p w14:paraId="0503527F" w14:textId="77777777" w:rsidR="000520E9" w:rsidRDefault="00000000">
      <w:pPr>
        <w:pStyle w:val="Title"/>
      </w:pPr>
      <w:r>
        <w:rPr>
          <w:spacing w:val="-4"/>
        </w:rPr>
        <w:t>ЗВІТ</w:t>
      </w:r>
    </w:p>
    <w:p w14:paraId="6B8091FA" w14:textId="5A509DA6" w:rsidR="000520E9" w:rsidRDefault="00000000">
      <w:pPr>
        <w:spacing w:line="364" w:lineRule="exact"/>
        <w:ind w:left="515"/>
        <w:jc w:val="center"/>
        <w:rPr>
          <w:sz w:val="32"/>
        </w:rPr>
      </w:pPr>
      <w:r>
        <w:rPr>
          <w:sz w:val="32"/>
        </w:rPr>
        <w:t>про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виконання </w:t>
      </w:r>
      <w:r w:rsidR="00172BF5">
        <w:rPr>
          <w:sz w:val="32"/>
        </w:rPr>
        <w:t>практичної</w:t>
      </w:r>
      <w:r>
        <w:rPr>
          <w:spacing w:val="-7"/>
          <w:sz w:val="32"/>
        </w:rPr>
        <w:t xml:space="preserve"> </w:t>
      </w:r>
      <w:r>
        <w:rPr>
          <w:sz w:val="32"/>
        </w:rPr>
        <w:t>роботи</w:t>
      </w:r>
      <w:r>
        <w:rPr>
          <w:spacing w:val="-2"/>
          <w:sz w:val="32"/>
        </w:rPr>
        <w:t xml:space="preserve"> </w:t>
      </w:r>
      <w:r>
        <w:rPr>
          <w:sz w:val="32"/>
        </w:rPr>
        <w:t>№</w:t>
      </w:r>
      <w:r w:rsidR="00A3479B">
        <w:rPr>
          <w:sz w:val="32"/>
        </w:rPr>
        <w:t xml:space="preserve"> </w:t>
      </w:r>
      <w:r w:rsidR="00803DF7">
        <w:rPr>
          <w:sz w:val="32"/>
        </w:rPr>
        <w:t>8</w:t>
      </w:r>
      <w:r>
        <w:rPr>
          <w:spacing w:val="-8"/>
          <w:sz w:val="32"/>
        </w:rPr>
        <w:t xml:space="preserve"> </w:t>
      </w:r>
      <w:r>
        <w:rPr>
          <w:sz w:val="32"/>
        </w:rPr>
        <w:t>на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тему</w:t>
      </w:r>
    </w:p>
    <w:p w14:paraId="3E6D0B5E" w14:textId="1084F88F" w:rsidR="000520E9" w:rsidRDefault="00000000">
      <w:pPr>
        <w:spacing w:line="366" w:lineRule="exact"/>
        <w:ind w:left="1175" w:right="664"/>
        <w:jc w:val="center"/>
        <w:rPr>
          <w:sz w:val="32"/>
        </w:rPr>
      </w:pPr>
      <w:r>
        <w:rPr>
          <w:spacing w:val="-2"/>
          <w:sz w:val="32"/>
        </w:rPr>
        <w:t>«</w:t>
      </w:r>
      <w:r w:rsidR="00803DF7" w:rsidRPr="00803DF7">
        <w:rPr>
          <w:spacing w:val="-2"/>
          <w:sz w:val="32"/>
        </w:rPr>
        <w:t>Покращення UX за допомогою пайпів та директив</w:t>
      </w:r>
      <w:r w:rsidR="00803DF7">
        <w:rPr>
          <w:i/>
          <w:spacing w:val="-2"/>
          <w:sz w:val="32"/>
        </w:rPr>
        <w:t>»</w:t>
      </w:r>
    </w:p>
    <w:p w14:paraId="7859E864" w14:textId="77777777" w:rsidR="000520E9" w:rsidRDefault="000520E9">
      <w:pPr>
        <w:pStyle w:val="BodyText"/>
        <w:rPr>
          <w:sz w:val="32"/>
        </w:rPr>
      </w:pPr>
    </w:p>
    <w:p w14:paraId="2C353CF7" w14:textId="77777777" w:rsidR="000520E9" w:rsidRDefault="000520E9">
      <w:pPr>
        <w:pStyle w:val="BodyText"/>
        <w:rPr>
          <w:sz w:val="32"/>
        </w:rPr>
      </w:pPr>
    </w:p>
    <w:p w14:paraId="11709425" w14:textId="77777777" w:rsidR="000520E9" w:rsidRDefault="000520E9">
      <w:pPr>
        <w:pStyle w:val="BodyText"/>
        <w:rPr>
          <w:sz w:val="32"/>
        </w:rPr>
      </w:pPr>
    </w:p>
    <w:p w14:paraId="26EFFCB3" w14:textId="77777777" w:rsidR="000520E9" w:rsidRDefault="000520E9">
      <w:pPr>
        <w:pStyle w:val="BodyText"/>
        <w:spacing w:before="300"/>
        <w:rPr>
          <w:sz w:val="32"/>
        </w:rPr>
      </w:pPr>
    </w:p>
    <w:p w14:paraId="5FBE2DC6" w14:textId="77777777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Викладач</w:t>
      </w:r>
      <w:r>
        <w:rPr>
          <w:sz w:val="28"/>
        </w:rPr>
        <w:tab/>
      </w:r>
      <w:r>
        <w:rPr>
          <w:i/>
          <w:sz w:val="28"/>
        </w:rPr>
        <w:t>Нагорний</w:t>
      </w:r>
      <w:r>
        <w:rPr>
          <w:i/>
          <w:spacing w:val="-11"/>
          <w:sz w:val="28"/>
        </w:rPr>
        <w:t xml:space="preserve"> </w:t>
      </w:r>
      <w:r>
        <w:rPr>
          <w:i/>
          <w:spacing w:val="-4"/>
          <w:sz w:val="28"/>
        </w:rPr>
        <w:t>В.В.</w:t>
      </w:r>
    </w:p>
    <w:p w14:paraId="1DEF0177" w14:textId="77777777" w:rsidR="000520E9" w:rsidRDefault="000520E9">
      <w:pPr>
        <w:pStyle w:val="BodyText"/>
        <w:rPr>
          <w:i/>
        </w:rPr>
      </w:pPr>
    </w:p>
    <w:p w14:paraId="7517E15C" w14:textId="77777777" w:rsidR="000520E9" w:rsidRDefault="000520E9">
      <w:pPr>
        <w:pStyle w:val="BodyText"/>
        <w:spacing w:before="4"/>
        <w:rPr>
          <w:i/>
        </w:rPr>
      </w:pPr>
    </w:p>
    <w:p w14:paraId="302D69EE" w14:textId="55EAE924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Студент</w:t>
      </w:r>
      <w:r>
        <w:rPr>
          <w:sz w:val="28"/>
        </w:rPr>
        <w:tab/>
      </w:r>
      <w:r w:rsidR="00D212CA">
        <w:rPr>
          <w:i/>
          <w:sz w:val="28"/>
        </w:rPr>
        <w:t>Соловйов Д.Р.</w:t>
      </w:r>
    </w:p>
    <w:p w14:paraId="59458B54" w14:textId="77777777" w:rsidR="000520E9" w:rsidRDefault="000520E9">
      <w:pPr>
        <w:pStyle w:val="BodyText"/>
        <w:spacing w:before="321"/>
        <w:rPr>
          <w:i/>
        </w:rPr>
      </w:pPr>
    </w:p>
    <w:p w14:paraId="5BFEF460" w14:textId="35224DFC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Група</w:t>
      </w:r>
      <w:r>
        <w:rPr>
          <w:sz w:val="28"/>
        </w:rPr>
        <w:tab/>
      </w:r>
      <w:r w:rsidR="00D212CA">
        <w:rPr>
          <w:i/>
          <w:sz w:val="28"/>
        </w:rPr>
        <w:t>ІТ-32-2</w:t>
      </w:r>
    </w:p>
    <w:p w14:paraId="5EF1DF10" w14:textId="77777777" w:rsidR="000520E9" w:rsidRDefault="000520E9">
      <w:pPr>
        <w:pStyle w:val="BodyText"/>
        <w:spacing w:before="321"/>
        <w:rPr>
          <w:i/>
        </w:rPr>
      </w:pPr>
    </w:p>
    <w:p w14:paraId="00076100" w14:textId="019CD2E9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Варіант</w:t>
      </w:r>
      <w:r>
        <w:rPr>
          <w:sz w:val="28"/>
        </w:rPr>
        <w:tab/>
      </w:r>
      <w:r w:rsidR="00D212CA">
        <w:rPr>
          <w:sz w:val="28"/>
        </w:rPr>
        <w:t>74(14)</w:t>
      </w:r>
    </w:p>
    <w:p w14:paraId="3620FDF7" w14:textId="77777777" w:rsidR="000520E9" w:rsidRDefault="000520E9">
      <w:pPr>
        <w:pStyle w:val="BodyText"/>
        <w:rPr>
          <w:i/>
        </w:rPr>
      </w:pPr>
    </w:p>
    <w:p w14:paraId="2ABBB2B7" w14:textId="77777777" w:rsidR="000520E9" w:rsidRDefault="000520E9">
      <w:pPr>
        <w:pStyle w:val="BodyText"/>
        <w:rPr>
          <w:i/>
        </w:rPr>
      </w:pPr>
    </w:p>
    <w:p w14:paraId="7DC3F09E" w14:textId="77777777" w:rsidR="000520E9" w:rsidRDefault="000520E9">
      <w:pPr>
        <w:pStyle w:val="BodyText"/>
        <w:rPr>
          <w:i/>
        </w:rPr>
      </w:pPr>
    </w:p>
    <w:p w14:paraId="60F2CAF1" w14:textId="77777777" w:rsidR="000520E9" w:rsidRDefault="000520E9">
      <w:pPr>
        <w:pStyle w:val="BodyText"/>
        <w:rPr>
          <w:i/>
        </w:rPr>
      </w:pPr>
    </w:p>
    <w:p w14:paraId="5D606ED1" w14:textId="77777777" w:rsidR="000520E9" w:rsidRDefault="000520E9">
      <w:pPr>
        <w:pStyle w:val="BodyText"/>
        <w:rPr>
          <w:i/>
        </w:rPr>
      </w:pPr>
    </w:p>
    <w:p w14:paraId="57883E03" w14:textId="77777777" w:rsidR="000520E9" w:rsidRDefault="000520E9">
      <w:pPr>
        <w:pStyle w:val="BodyText"/>
        <w:rPr>
          <w:i/>
        </w:rPr>
      </w:pPr>
    </w:p>
    <w:p w14:paraId="20BFDD1F" w14:textId="77777777" w:rsidR="000520E9" w:rsidRDefault="000520E9">
      <w:pPr>
        <w:pStyle w:val="BodyText"/>
        <w:rPr>
          <w:i/>
        </w:rPr>
      </w:pPr>
    </w:p>
    <w:p w14:paraId="7B92B48B" w14:textId="77777777" w:rsidR="000520E9" w:rsidRDefault="000520E9">
      <w:pPr>
        <w:pStyle w:val="BodyText"/>
        <w:rPr>
          <w:i/>
        </w:rPr>
      </w:pPr>
    </w:p>
    <w:p w14:paraId="462520DF" w14:textId="77777777" w:rsidR="000520E9" w:rsidRDefault="000520E9">
      <w:pPr>
        <w:pStyle w:val="BodyText"/>
        <w:rPr>
          <w:i/>
        </w:rPr>
      </w:pPr>
    </w:p>
    <w:p w14:paraId="196AE5E7" w14:textId="77777777" w:rsidR="000520E9" w:rsidRDefault="000520E9">
      <w:pPr>
        <w:pStyle w:val="BodyText"/>
        <w:spacing w:before="117"/>
        <w:rPr>
          <w:i/>
        </w:rPr>
      </w:pPr>
    </w:p>
    <w:p w14:paraId="35028F0F" w14:textId="428CD09F" w:rsidR="000520E9" w:rsidRDefault="00000000">
      <w:pPr>
        <w:pStyle w:val="BodyText"/>
        <w:ind w:left="4076" w:right="3570"/>
        <w:jc w:val="center"/>
      </w:pPr>
      <w:r>
        <w:rPr>
          <w:spacing w:val="-4"/>
        </w:rPr>
        <w:t>Суми 202</w:t>
      </w:r>
      <w:r w:rsidR="00172BF5">
        <w:rPr>
          <w:spacing w:val="-4"/>
        </w:rPr>
        <w:t>5</w:t>
      </w:r>
    </w:p>
    <w:p w14:paraId="3E36F882" w14:textId="77777777" w:rsidR="000520E9" w:rsidRDefault="000520E9">
      <w:pPr>
        <w:pStyle w:val="BodyText"/>
        <w:jc w:val="center"/>
        <w:sectPr w:rsidR="000520E9">
          <w:type w:val="continuous"/>
          <w:pgSz w:w="11910" w:h="16840"/>
          <w:pgMar w:top="1040" w:right="1700" w:bottom="280" w:left="1700" w:header="720" w:footer="720" w:gutter="0"/>
          <w:cols w:space="720"/>
        </w:sectPr>
      </w:pPr>
    </w:p>
    <w:p w14:paraId="773E9BC8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bookmarkStart w:id="0" w:name="Завдання"/>
      <w:bookmarkEnd w:id="0"/>
    </w:p>
    <w:p w14:paraId="37EB49A8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    Тема: Кастомні </w:t>
      </w:r>
      <w:proofErr w:type="spellStart"/>
      <w:r w:rsidRPr="008633BA">
        <w:rPr>
          <w:bCs/>
          <w:spacing w:val="-2"/>
          <w:sz w:val="28"/>
          <w:szCs w:val="28"/>
        </w:rPr>
        <w:t>пайпи</w:t>
      </w:r>
      <w:proofErr w:type="spellEnd"/>
      <w:r w:rsidRPr="008633BA">
        <w:rPr>
          <w:bCs/>
          <w:spacing w:val="-2"/>
          <w:sz w:val="28"/>
          <w:szCs w:val="28"/>
        </w:rPr>
        <w:t xml:space="preserve"> та кастомні атрибутивні директиви.</w:t>
      </w:r>
    </w:p>
    <w:p w14:paraId="58759190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    Мета: Створити власні інструменти для форматування даних та візуальної модифікації елементів.</w:t>
      </w:r>
    </w:p>
    <w:p w14:paraId="315E31DB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    Завдання:</w:t>
      </w:r>
    </w:p>
    <w:p w14:paraId="05AB71A8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1D33FE5E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1.    Створити нову гілку pr-08-pipes-directives від </w:t>
      </w:r>
      <w:proofErr w:type="spellStart"/>
      <w:r w:rsidRPr="008633BA">
        <w:rPr>
          <w:bCs/>
          <w:spacing w:val="-2"/>
          <w:sz w:val="28"/>
          <w:szCs w:val="28"/>
        </w:rPr>
        <w:t>main</w:t>
      </w:r>
      <w:proofErr w:type="spellEnd"/>
      <w:r w:rsidRPr="008633BA">
        <w:rPr>
          <w:bCs/>
          <w:spacing w:val="-2"/>
          <w:sz w:val="28"/>
          <w:szCs w:val="28"/>
        </w:rPr>
        <w:t>.</w:t>
      </w:r>
    </w:p>
    <w:p w14:paraId="6EB228CC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43D41358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2.    Створити кастомний </w:t>
      </w:r>
      <w:proofErr w:type="spellStart"/>
      <w:r w:rsidRPr="008633BA">
        <w:rPr>
          <w:bCs/>
          <w:spacing w:val="-2"/>
          <w:sz w:val="28"/>
          <w:szCs w:val="28"/>
        </w:rPr>
        <w:t>пайп</w:t>
      </w:r>
      <w:proofErr w:type="spellEnd"/>
      <w:r w:rsidRPr="008633BA">
        <w:rPr>
          <w:bCs/>
          <w:spacing w:val="-2"/>
          <w:sz w:val="28"/>
          <w:szCs w:val="28"/>
        </w:rPr>
        <w:t xml:space="preserve"> для форматування властивості вашої моделі (наприклад, скорочення довгого опису).</w:t>
      </w:r>
    </w:p>
    <w:p w14:paraId="39F6ECEA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50EB8D98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3.    Використати </w:t>
      </w:r>
      <w:proofErr w:type="spellStart"/>
      <w:r w:rsidRPr="008633BA">
        <w:rPr>
          <w:bCs/>
          <w:spacing w:val="-2"/>
          <w:sz w:val="28"/>
          <w:szCs w:val="28"/>
        </w:rPr>
        <w:t>async</w:t>
      </w:r>
      <w:proofErr w:type="spellEnd"/>
      <w:r w:rsidRPr="008633BA">
        <w:rPr>
          <w:bCs/>
          <w:spacing w:val="-2"/>
          <w:sz w:val="28"/>
          <w:szCs w:val="28"/>
        </w:rPr>
        <w:t xml:space="preserve"> </w:t>
      </w:r>
      <w:proofErr w:type="spellStart"/>
      <w:r w:rsidRPr="008633BA">
        <w:rPr>
          <w:bCs/>
          <w:spacing w:val="-2"/>
          <w:sz w:val="28"/>
          <w:szCs w:val="28"/>
        </w:rPr>
        <w:t>pipe</w:t>
      </w:r>
      <w:proofErr w:type="spellEnd"/>
      <w:r w:rsidRPr="008633BA">
        <w:rPr>
          <w:bCs/>
          <w:spacing w:val="-2"/>
          <w:sz w:val="28"/>
          <w:szCs w:val="28"/>
        </w:rPr>
        <w:t xml:space="preserve"> у шаблоні </w:t>
      </w:r>
      <w:proofErr w:type="spellStart"/>
      <w:r w:rsidRPr="008633BA">
        <w:rPr>
          <w:bCs/>
          <w:spacing w:val="-2"/>
          <w:sz w:val="28"/>
          <w:szCs w:val="28"/>
        </w:rPr>
        <w:t>items-list</w:t>
      </w:r>
      <w:proofErr w:type="spellEnd"/>
      <w:r w:rsidRPr="008633BA">
        <w:rPr>
          <w:bCs/>
          <w:spacing w:val="-2"/>
          <w:sz w:val="28"/>
          <w:szCs w:val="28"/>
        </w:rPr>
        <w:t xml:space="preserve"> для прямої роботи з </w:t>
      </w:r>
      <w:proofErr w:type="spellStart"/>
      <w:r w:rsidRPr="008633BA">
        <w:rPr>
          <w:bCs/>
          <w:spacing w:val="-2"/>
          <w:sz w:val="28"/>
          <w:szCs w:val="28"/>
        </w:rPr>
        <w:t>Observable</w:t>
      </w:r>
      <w:proofErr w:type="spellEnd"/>
      <w:r w:rsidRPr="008633BA">
        <w:rPr>
          <w:bCs/>
          <w:spacing w:val="-2"/>
          <w:sz w:val="28"/>
          <w:szCs w:val="28"/>
        </w:rPr>
        <w:t xml:space="preserve"> без ручної підписки/відписки.</w:t>
      </w:r>
    </w:p>
    <w:p w14:paraId="77A3F015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673E5D19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 xml:space="preserve">4.    Створити кастомну атрибутивну директиву, яка змінює стиль елемента при наведенні миші. Застосувати її до </w:t>
      </w:r>
      <w:proofErr w:type="spellStart"/>
      <w:r w:rsidRPr="008633BA">
        <w:rPr>
          <w:bCs/>
          <w:spacing w:val="-2"/>
          <w:sz w:val="28"/>
          <w:szCs w:val="28"/>
        </w:rPr>
        <w:t>item-card</w:t>
      </w:r>
      <w:proofErr w:type="spellEnd"/>
      <w:r w:rsidRPr="008633BA">
        <w:rPr>
          <w:bCs/>
          <w:spacing w:val="-2"/>
          <w:sz w:val="28"/>
          <w:szCs w:val="28"/>
        </w:rPr>
        <w:t>.</w:t>
      </w:r>
    </w:p>
    <w:p w14:paraId="5E867181" w14:textId="77777777" w:rsidR="008633BA" w:rsidRP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34F5E49B" w14:textId="66BD5181" w:rsidR="00803DF7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t>5.    Зробити висновки на основі проведеної роботи.</w:t>
      </w:r>
    </w:p>
    <w:p w14:paraId="1ED2AF63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5D2C4907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51EA89C5" w14:textId="2DB42FCC" w:rsidR="008633BA" w:rsidRDefault="008633BA">
      <w:pPr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br w:type="page"/>
      </w:r>
    </w:p>
    <w:p w14:paraId="749A67CB" w14:textId="601ED676" w:rsidR="008633BA" w:rsidRPr="00125172" w:rsidRDefault="008633BA" w:rsidP="008633BA">
      <w:pPr>
        <w:spacing w:line="360" w:lineRule="auto"/>
        <w:rPr>
          <w:b/>
          <w:spacing w:val="-2"/>
          <w:sz w:val="28"/>
          <w:szCs w:val="28"/>
        </w:rPr>
      </w:pPr>
      <w:r w:rsidRPr="00125172">
        <w:rPr>
          <w:b/>
          <w:spacing w:val="-2"/>
          <w:sz w:val="28"/>
          <w:szCs w:val="28"/>
        </w:rPr>
        <w:lastRenderedPageBreak/>
        <w:t xml:space="preserve">Спершу було створено </w:t>
      </w:r>
      <w:proofErr w:type="spellStart"/>
      <w:r w:rsidRPr="00125172">
        <w:rPr>
          <w:b/>
          <w:spacing w:val="-2"/>
          <w:sz w:val="28"/>
          <w:szCs w:val="28"/>
        </w:rPr>
        <w:t>пайп</w:t>
      </w:r>
      <w:proofErr w:type="spellEnd"/>
      <w:r w:rsidRPr="00125172">
        <w:rPr>
          <w:b/>
          <w:spacing w:val="-2"/>
          <w:sz w:val="28"/>
          <w:szCs w:val="28"/>
        </w:rPr>
        <w:t>, який скорочував текст і використано його для форматування тексту опису у картці</w:t>
      </w:r>
    </w:p>
    <w:p w14:paraId="23336F71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673B360A" w14:textId="5640EB2F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drawing>
          <wp:inline distT="0" distB="0" distL="0" distR="0" wp14:anchorId="138B5C0B" wp14:editId="5EDB9440">
            <wp:extent cx="5403850" cy="1811020"/>
            <wp:effectExtent l="0" t="0" r="6350" b="0"/>
            <wp:docPr id="1175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173F" w14:textId="4251FA72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drawing>
          <wp:inline distT="0" distB="0" distL="0" distR="0" wp14:anchorId="5E01B6FD" wp14:editId="4ECE444B">
            <wp:extent cx="5403850" cy="174625"/>
            <wp:effectExtent l="0" t="0" r="6350" b="0"/>
            <wp:docPr id="11960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79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6983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3083653F" w14:textId="71F685F5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drawing>
          <wp:inline distT="0" distB="0" distL="0" distR="0" wp14:anchorId="197E0151" wp14:editId="120536E7">
            <wp:extent cx="3915321" cy="3010320"/>
            <wp:effectExtent l="0" t="0" r="9525" b="0"/>
            <wp:docPr id="15875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3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FB20" w14:textId="2033214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Якщо змінити значення у </w:t>
      </w:r>
      <w:proofErr w:type="spellStart"/>
      <w:r>
        <w:rPr>
          <w:bCs/>
          <w:spacing w:val="-2"/>
          <w:sz w:val="28"/>
          <w:szCs w:val="28"/>
        </w:rPr>
        <w:t>карці</w:t>
      </w:r>
      <w:proofErr w:type="spellEnd"/>
      <w:r>
        <w:rPr>
          <w:bCs/>
          <w:spacing w:val="-2"/>
          <w:sz w:val="28"/>
          <w:szCs w:val="28"/>
        </w:rPr>
        <w:t xml:space="preserve"> на 10, то текст скоротиться</w:t>
      </w:r>
    </w:p>
    <w:p w14:paraId="1098E5C2" w14:textId="19E8B913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lastRenderedPageBreak/>
        <w:drawing>
          <wp:inline distT="0" distB="0" distL="0" distR="0" wp14:anchorId="1010C401" wp14:editId="6E3C1362">
            <wp:extent cx="3820058" cy="2934109"/>
            <wp:effectExtent l="0" t="0" r="9525" b="0"/>
            <wp:docPr id="20538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C198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466BF5B9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6D58BA85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794518A2" w14:textId="7107BEE0" w:rsidR="008633BA" w:rsidRPr="00125172" w:rsidRDefault="008633BA" w:rsidP="008633BA">
      <w:pPr>
        <w:spacing w:line="360" w:lineRule="auto"/>
        <w:rPr>
          <w:b/>
          <w:spacing w:val="-2"/>
          <w:sz w:val="28"/>
          <w:szCs w:val="28"/>
        </w:rPr>
      </w:pPr>
      <w:r w:rsidRPr="00125172">
        <w:rPr>
          <w:b/>
          <w:spacing w:val="-2"/>
          <w:sz w:val="28"/>
          <w:szCs w:val="28"/>
        </w:rPr>
        <w:t>Приклад зміни елемента при наведенні миші</w:t>
      </w:r>
    </w:p>
    <w:p w14:paraId="4AF596C3" w14:textId="5A80DF4B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Без наведення</w:t>
      </w:r>
    </w:p>
    <w:p w14:paraId="1A3639D0" w14:textId="36C3D2B1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drawing>
          <wp:inline distT="0" distB="0" distL="0" distR="0" wp14:anchorId="11769B88" wp14:editId="0E3971F9">
            <wp:extent cx="3648584" cy="2848373"/>
            <wp:effectExtent l="0" t="0" r="0" b="9525"/>
            <wp:docPr id="14075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C589" w14:textId="4DE646C8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З наведенням миші</w:t>
      </w:r>
    </w:p>
    <w:p w14:paraId="392187A6" w14:textId="565DB149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lastRenderedPageBreak/>
        <w:drawing>
          <wp:inline distT="0" distB="0" distL="0" distR="0" wp14:anchorId="63673062" wp14:editId="08B80AE7">
            <wp:extent cx="3915321" cy="3010320"/>
            <wp:effectExtent l="0" t="0" r="9525" b="0"/>
            <wp:docPr id="14943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3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D195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791FCD3E" w14:textId="0910810D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drawing>
          <wp:inline distT="0" distB="0" distL="0" distR="0" wp14:anchorId="593377A9" wp14:editId="58915F5E">
            <wp:extent cx="5403850" cy="794385"/>
            <wp:effectExtent l="0" t="0" r="6350" b="5715"/>
            <wp:docPr id="189517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1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0794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6639769B" w14:textId="5E376FBC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 w:rsidRPr="008633BA">
        <w:rPr>
          <w:bCs/>
          <w:spacing w:val="-2"/>
          <w:sz w:val="28"/>
          <w:szCs w:val="28"/>
        </w:rPr>
        <w:drawing>
          <wp:inline distT="0" distB="0" distL="0" distR="0" wp14:anchorId="0FC65D8F" wp14:editId="47FFFDC2">
            <wp:extent cx="4458322" cy="3581900"/>
            <wp:effectExtent l="0" t="0" r="0" b="0"/>
            <wp:docPr id="755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D785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091F1E72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6836509D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7E33DB2D" w14:textId="77777777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4F7E6552" w14:textId="06BF913F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lastRenderedPageBreak/>
        <w:t>Висновок:</w:t>
      </w:r>
    </w:p>
    <w:p w14:paraId="71D5EA7E" w14:textId="4F49D140" w:rsidR="008633BA" w:rsidRDefault="008633BA" w:rsidP="008633BA">
      <w:pPr>
        <w:spacing w:line="360" w:lineRule="auto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 xml:space="preserve">Під час роботи над лабораторною роботою було створено та застосовано </w:t>
      </w:r>
      <w:proofErr w:type="spellStart"/>
      <w:r>
        <w:rPr>
          <w:bCs/>
          <w:spacing w:val="-2"/>
          <w:sz w:val="28"/>
          <w:szCs w:val="28"/>
        </w:rPr>
        <w:t>пайп</w:t>
      </w:r>
      <w:proofErr w:type="spellEnd"/>
      <w:r>
        <w:rPr>
          <w:bCs/>
          <w:spacing w:val="-2"/>
          <w:sz w:val="28"/>
          <w:szCs w:val="28"/>
        </w:rPr>
        <w:t xml:space="preserve"> для форматування тексту у компоненті </w:t>
      </w:r>
      <w:r>
        <w:rPr>
          <w:bCs/>
          <w:spacing w:val="-2"/>
          <w:sz w:val="28"/>
          <w:szCs w:val="28"/>
          <w:lang w:val="en-US"/>
        </w:rPr>
        <w:t>item</w:t>
      </w:r>
      <w:r w:rsidRPr="008633BA">
        <w:rPr>
          <w:bCs/>
          <w:spacing w:val="-2"/>
          <w:sz w:val="28"/>
          <w:szCs w:val="28"/>
          <w:lang w:val="ru-RU"/>
        </w:rPr>
        <w:t>-</w:t>
      </w:r>
      <w:r>
        <w:rPr>
          <w:bCs/>
          <w:spacing w:val="-2"/>
          <w:sz w:val="28"/>
          <w:szCs w:val="28"/>
          <w:lang w:val="en-US"/>
        </w:rPr>
        <w:t>card</w:t>
      </w:r>
      <w:r w:rsidRPr="008633BA">
        <w:rPr>
          <w:bCs/>
          <w:spacing w:val="-2"/>
          <w:sz w:val="28"/>
          <w:szCs w:val="28"/>
          <w:lang w:val="ru-RU"/>
        </w:rPr>
        <w:t>-</w:t>
      </w:r>
      <w:r>
        <w:rPr>
          <w:bCs/>
          <w:spacing w:val="-2"/>
          <w:sz w:val="28"/>
          <w:szCs w:val="28"/>
          <w:lang w:val="en-US"/>
        </w:rPr>
        <w:t>small</w:t>
      </w:r>
      <w:r>
        <w:rPr>
          <w:bCs/>
          <w:spacing w:val="-2"/>
          <w:sz w:val="28"/>
          <w:szCs w:val="28"/>
        </w:rPr>
        <w:t xml:space="preserve">, а також </w:t>
      </w:r>
      <w:proofErr w:type="spellStart"/>
      <w:r>
        <w:rPr>
          <w:bCs/>
          <w:spacing w:val="-2"/>
          <w:sz w:val="28"/>
          <w:szCs w:val="28"/>
        </w:rPr>
        <w:t>атрибутна</w:t>
      </w:r>
      <w:proofErr w:type="spellEnd"/>
      <w:r>
        <w:rPr>
          <w:bCs/>
          <w:spacing w:val="-2"/>
          <w:sz w:val="28"/>
          <w:szCs w:val="28"/>
        </w:rPr>
        <w:t xml:space="preserve"> директива змінює стиль елемента при наведенні миші.</w:t>
      </w:r>
    </w:p>
    <w:p w14:paraId="069FE2C9" w14:textId="77777777" w:rsidR="009716DC" w:rsidRDefault="009716DC" w:rsidP="008633BA">
      <w:pPr>
        <w:spacing w:line="360" w:lineRule="auto"/>
        <w:rPr>
          <w:bCs/>
          <w:spacing w:val="-2"/>
          <w:sz w:val="28"/>
          <w:szCs w:val="28"/>
        </w:rPr>
      </w:pPr>
    </w:p>
    <w:p w14:paraId="31536944" w14:textId="77777777" w:rsidR="009716DC" w:rsidRPr="008633BA" w:rsidRDefault="009716DC" w:rsidP="008633BA">
      <w:pPr>
        <w:spacing w:line="360" w:lineRule="auto"/>
        <w:rPr>
          <w:bCs/>
          <w:spacing w:val="-2"/>
          <w:sz w:val="28"/>
          <w:szCs w:val="28"/>
        </w:rPr>
      </w:pPr>
    </w:p>
    <w:sectPr w:rsidR="009716DC" w:rsidRPr="008633BA"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20FB"/>
    <w:multiLevelType w:val="multilevel"/>
    <w:tmpl w:val="FC2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16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0E9"/>
    <w:rsid w:val="000520E9"/>
    <w:rsid w:val="00125172"/>
    <w:rsid w:val="00172BF5"/>
    <w:rsid w:val="00264F95"/>
    <w:rsid w:val="00315BF6"/>
    <w:rsid w:val="003C2B88"/>
    <w:rsid w:val="00713E35"/>
    <w:rsid w:val="007D4B35"/>
    <w:rsid w:val="00803DF7"/>
    <w:rsid w:val="008633BA"/>
    <w:rsid w:val="00937532"/>
    <w:rsid w:val="009716DC"/>
    <w:rsid w:val="009C4D8C"/>
    <w:rsid w:val="00A3479B"/>
    <w:rsid w:val="00B7681F"/>
    <w:rsid w:val="00D212CA"/>
    <w:rsid w:val="00D86820"/>
    <w:rsid w:val="00E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C991"/>
  <w15:docId w15:val="{3B425B6C-89F8-A849-9142-A31BA0C8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BF5"/>
    <w:rPr>
      <w:rFonts w:ascii="Times New Roman" w:eastAsia="Times New Roman" w:hAnsi="Times New Roman" w:cs="Times New Roman"/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 w:line="504" w:lineRule="exact"/>
      <w:ind w:left="1178" w:right="66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12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2C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D4B3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906</Words>
  <Characters>517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МИНИСТЕРСТВО ОБРАЗОВАНИЯ И НАУКИ УКРАИНЫ</vt:lpstr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УКРАИНЫ</dc:title>
  <dc:creator>Алексенко</dc:creator>
  <cp:lastModifiedBy>Dima</cp:lastModifiedBy>
  <cp:revision>11</cp:revision>
  <dcterms:created xsi:type="dcterms:W3CDTF">2025-08-30T08:07:00Z</dcterms:created>
  <dcterms:modified xsi:type="dcterms:W3CDTF">2025-10-14T11:10:00Z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2025-08-30T00:00:00Z</vt:filetime>
  </property>
  <property fmtid="{D5CDD505-2E9C-101B-9397-08002B2CF9AE}" pid="5" name="Producer">
    <vt:lpwstr>www.ilovepdf.com</vt:lpwstr>
  </property>
</Properties>
</file>