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ind w:firstLine="566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Государственное бюджетное общеобразовательное учреждение города Москвы “Школа № 1561” 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ind w:firstLine="56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firstLine="567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ind w:firstLine="567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ind w:firstLine="567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ИССЛЕДОВАТЕЛЬСКАЯ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“Влияние спорта на психическое состояние и тревожность старшеклассников”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firstLine="567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40" w:line="360" w:lineRule="auto"/>
        <w:ind w:firstLine="56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spacing w:after="240" w:before="40" w:line="360" w:lineRule="auto"/>
        <w:ind w:firstLine="567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40" w:line="360" w:lineRule="auto"/>
        <w:ind w:firstLine="567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40" w:line="360" w:lineRule="auto"/>
        <w:ind w:firstLine="56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40" w:line="360" w:lineRule="auto"/>
        <w:ind w:firstLine="567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Михайлов Дмитрий 10И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Научный руководитель: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Пальчинская Екатерина Ивановна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right="-41" w:firstLine="567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right="-41" w:firstLine="567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ind w:right="-41" w:firstLine="567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</w:t>
      </w:r>
    </w:p>
    <w:p w:rsidR="00000000" w:rsidDel="00000000" w:rsidP="00000000" w:rsidRDefault="00000000" w:rsidRPr="00000000" w14:paraId="00000013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2022-2023</w:t>
      </w:r>
    </w:p>
    <w:p w:rsidR="00000000" w:rsidDel="00000000" w:rsidP="00000000" w:rsidRDefault="00000000" w:rsidRPr="00000000" w14:paraId="00000014">
      <w:pPr>
        <w:spacing w:after="160" w:line="360" w:lineRule="auto"/>
        <w:ind w:left="-425" w:hanging="42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Паспорт исследования: “Влияние спорта на психическое состояние старшеклассников”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1.Исследовательский вопрос: 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своей исследовательской работе я хочу изучить влияние физической нагрузки на психическое состояние и стрессоустойчивость 10-ти классниками 11 корпуса школы 1561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2.Гипотеза: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старшеклассник занимается спортом (регулярной физической нагрузкой), то он легче переносит стрессовые факторы, его тревожность меньше и как следствие, психическое состояние лучше, чем у старшеклассника не занимающимся спортом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3.Объект исследования: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Старшеклассники, которые занимаются и не занимаются спортом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предмет исследования: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Связь физической нагрузки и ее регулярности на психическое состояние старшеклассников, а именно психологическое благополучие, стрессоустойчивость и тревожность.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Актуальность:                    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Исследовательский холдинг Ромир в ходе опроса населения задал респондентам ряд вопросов на тему стресса. И выявил, что абсолютное большинство россиян (95%) испытывает стресс, а чуть более трети опрошенных (34%) испытывают его постоянно. Для большинства респондентов проявлением стресса являются тревожность и беспокойство (48%), усталость (47%) и нарушения сна (41%). Современные старшеклассники также подвержены стрессовым факторам, связанных с оценкой успешности обучения и предстоящими экзаменами. Своим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исследованием я хотел бы помочь тем, кто чувствует, что его психическое состояние не удовлетворяет его, и понимает важность его улучшения. 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Обзор литературы: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 Термины: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Спорт - физические упражнения для развития и укрепления организма, а также система организации и проведения соревнований в различных областях физической культуры.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Психическое состояние — один из возможных режимов жизнедеятельности человека, на физиологическом уровне отличающийся определёнными энергетическими характеристиками, а на психологическом уровне — системой психологических фильтров, обеспечивающих специфическое восприятие окружающего мира.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Стресс – состояние организма, характеризующееся эмоциональным и физическим напряжением, вызванным воздействием различных неблагоприятных факторов. 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«Социальный» стресс — это комплекс физиологических и эмоциональных реакций, возникающих в результате избыточного воздействия на организм различных социальных факторов.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Фрустрация потребности в достижении успеха — неблагоприятный психологический фон, не позволяющий ребенку удовлетворять свои потребности в успехе, достижении высокого результата и т. д. 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Тревожность — индивидуальная психологическая особенность, проявляющаяся в склонности человека часто переживать сильную тревогу по относительно малым поводам.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6.2. Обзор прошлого опыта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Влияние физических упражнений на здоровье и иммунитет уже давно установлено. 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сследование взаимосвязи </w:t>
      </w:r>
      <w:r w:rsidDel="00000000" w:rsidR="00000000" w:rsidRPr="00000000">
        <w:rPr>
          <w:sz w:val="24"/>
          <w:szCs w:val="24"/>
          <w:rtl w:val="0"/>
        </w:rPr>
        <w:t xml:space="preserve">стрессоустойчивости личности и уровня физической активности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тоже проводилось, но авторы установили влияние спорта на психологическое состояние взрослого поколения, школьников исследование не коснулось. Я же хочу расширить это исследование.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6.3 Источники: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Баченина Е.А., Хачатурян А.Ю. Поиск новых форм и методов оптимизации преподавания физкультуры и спорта в высшей школе. В сборнике: Двигательная активность. Спорт. Личность. Материалы Всероссийской (с международным участием) научно-практической конференции. 2019. С. 67-71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Ильин С.Н., Ишмухаметова Н.Ф. Проблемы и перспективы развития студенческого спорта. В сборнике: Социально-педагогические аспекты физического воспитания молодежи. Сборник научных трудов XVII Международной научно-практической конференции. 2019. С. 67-72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Набиуллина Р.Р. Механизмы психологической защиты и совладания со стрессом (определение, структура, функции, виды, психотерапевтическая коррекция): учебное пособие / Р.Р. Набиуллина, И.В. Тухтарова. – Казань, 200 – 102 с.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Якимова Е.Н. Культура в эпоху глобализации. В книге: Социально-экономическое пространство современного мира: технологии прорывов и сохранение традиций. Материалы международной мультидисциплинарной научно-практической конференции. Под научной редакцией И.В. Кучерук; ОАНО ВО «Институт мировой экономики и финансов». 2019. С. 64-69.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Киреева З.А. Исследование взаимосвязи стрессоустойчивости личности и уровня физической активности // Вестник Курганского государственного университета. - 2015. - №2 (36). - С. 55-57.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Корягина И.А., Королёв Г.В. Изучение источников стресса среди студентов высших учебных заведений // Гуманитарные науки. - №3 (47). - 2019. - С. 155-158. 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Марчук С.А. Влияние экзаменационного стресса на психофизическое состояние студентов // Ученые записки университета Лесгафта. - №10 (176). - 2019. - С. 222-226.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Психологические тесты для профессионалов/ авт. сост Н.Ф. Гребень. – Минск: Соврем. шк., 2007. – 496с”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Ход работы и методы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Проведена работа по изучению научной литературы. 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Отобрана методика «</w:t>
      </w:r>
      <w:r w:rsidDel="00000000" w:rsidR="00000000" w:rsidRPr="00000000">
        <w:rPr>
          <w:sz w:val="24"/>
          <w:szCs w:val="24"/>
          <w:rtl w:val="0"/>
        </w:rPr>
        <w:t xml:space="preserve">Тест школьной тревожности Филлипса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», определяющая стрессовые факторы и психофизиологические особенности, такие как: </w:t>
      </w:r>
    </w:p>
    <w:p w:rsidR="00000000" w:rsidDel="00000000" w:rsidP="00000000" w:rsidRDefault="00000000" w:rsidRPr="00000000" w14:paraId="00000040">
      <w:pPr>
        <w:spacing w:line="276" w:lineRule="auto"/>
        <w:ind w:left="567" w:firstLine="283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— общее эмоциональное состояние ребенка, связанное с различными формами его включения в жизнь школы. </w:t>
      </w:r>
    </w:p>
    <w:p w:rsidR="00000000" w:rsidDel="00000000" w:rsidP="00000000" w:rsidRDefault="00000000" w:rsidRPr="00000000" w14:paraId="00000041">
      <w:pPr>
        <w:spacing w:line="276" w:lineRule="auto"/>
        <w:ind w:left="567" w:firstLine="283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— эмоциональное состояние ребенка, на фоне которого развиваются его социальные контракты (прежде всего — со сверстниками). </w:t>
      </w:r>
    </w:p>
    <w:p w:rsidR="00000000" w:rsidDel="00000000" w:rsidP="00000000" w:rsidRDefault="00000000" w:rsidRPr="00000000" w14:paraId="00000042">
      <w:pPr>
        <w:spacing w:line="276" w:lineRule="auto"/>
        <w:ind w:left="567" w:firstLine="283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— неблагоприятный психический фон, не позволяющий ребенку развивать свои потребности в успехе, достижении высокого результата и т.д. </w:t>
      </w:r>
    </w:p>
    <w:p w:rsidR="00000000" w:rsidDel="00000000" w:rsidP="00000000" w:rsidRDefault="00000000" w:rsidRPr="00000000" w14:paraId="00000043">
      <w:pPr>
        <w:spacing w:line="276" w:lineRule="auto"/>
        <w:ind w:left="567" w:firstLine="283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4.Страх самовыражения — негативные эмоциональные переживания ситуаций, сопряженных с необходимостью самораскрытия, предъявления себя другим, демонстрации своих возможностей.</w:t>
      </w:r>
    </w:p>
    <w:p w:rsidR="00000000" w:rsidDel="00000000" w:rsidP="00000000" w:rsidRDefault="00000000" w:rsidRPr="00000000" w14:paraId="00000044">
      <w:pPr>
        <w:spacing w:line="276" w:lineRule="auto"/>
        <w:ind w:left="567" w:firstLine="283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5.Страх ситуации проверки знаний — негативное отношение и переживание тревоги в ситуациях проверки (особенно — публичной) знаний, достижений, возможностей.</w:t>
      </w:r>
    </w:p>
    <w:p w:rsidR="00000000" w:rsidDel="00000000" w:rsidP="00000000" w:rsidRDefault="00000000" w:rsidRPr="00000000" w14:paraId="00000045">
      <w:pPr>
        <w:spacing w:line="276" w:lineRule="auto"/>
        <w:ind w:left="567" w:firstLine="283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6.Страх не соответствовать ожиданиям окружающих — ориентация на значимость других в оценке своих результатов, поступков и мыслей, тревога по поводу оценок. </w:t>
      </w:r>
    </w:p>
    <w:p w:rsidR="00000000" w:rsidDel="00000000" w:rsidP="00000000" w:rsidRDefault="00000000" w:rsidRPr="00000000" w14:paraId="00000046">
      <w:pPr>
        <w:spacing w:line="276" w:lineRule="auto"/>
        <w:ind w:left="567" w:firstLine="283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— особенности психофизиологической организации, снижающие приспособляемость ребенка к ситуациям стрессогенного характера, повышающие вероятность неадекватного, деструктивного реагирования на тревожный фактор среды. </w:t>
      </w:r>
    </w:p>
    <w:p w:rsidR="00000000" w:rsidDel="00000000" w:rsidP="00000000" w:rsidRDefault="00000000" w:rsidRPr="00000000" w14:paraId="00000047">
      <w:pPr>
        <w:spacing w:line="276" w:lineRule="auto"/>
        <w:ind w:left="567" w:firstLine="283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Проблемы и страхи в отношениях с учителями — общий негативный эмоциональный фон отношений со взрослыми в школе, снижающий успешность обучения ребенка.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Создан гугл опрос</w:t>
      </w:r>
      <w:r w:rsidDel="00000000" w:rsidR="00000000" w:rsidRPr="00000000">
        <w:rPr>
          <w:sz w:val="24"/>
          <w:szCs w:val="24"/>
          <w:rtl w:val="0"/>
        </w:rPr>
        <w:t xml:space="preserve">, который включал в себя методику Филлипса, и специально разработанный блок по выявлению физической активности старшеклассников.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Проведен опрос, в котором приняло участие 16 старшеклассников.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Обработаны результаты исследования.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Результаты исследования: </w:t>
      </w:r>
      <w:r w:rsidDel="00000000" w:rsidR="00000000" w:rsidRPr="00000000">
        <w:rPr>
          <w:sz w:val="24"/>
          <w:szCs w:val="24"/>
          <w:rtl w:val="0"/>
        </w:rPr>
        <w:t xml:space="preserve"> где 100%-переживания нет (норма).  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№1, занимается 3-4 раза в неделю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73% из 100%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20% из 100%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50% из 100%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84% из 100%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84% из 100%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80% из 100%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80% из 100%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38% из 100%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 2, занимается 6 раз в неделю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80% из 100%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72% из 100%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70% из 100%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50% из 100%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100% из 100%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80% из 100%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20% из 100%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63% из 100%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 3, занимается 3-4 раза в неделю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78% из 100%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67% из 100%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54% из 100%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67% из 100%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84% из 100%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60% из 100%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80% из 100%</w:t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33% из 100%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№4, занимается 1-2 раза в неделю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70% из 100%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60% из 100%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65% из 100%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80% из 100%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20% из 100%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80% из 100%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80% из 100%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20% из 100%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 5, занимается 3-4 раза в неделю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80% из 100%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45% из 100%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70% из 100%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70% из 100%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50% из 100%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80% из 100%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75% из 100%</w: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50% из 100%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№6, занимается 3-4 раза в неделю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89% из 100%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30% из 100%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30% из 100%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80% из 100%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90% из 100%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89% из 100%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90% из 100%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40% из 100%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№7, занимается раза 3-4 в неделю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78% из 100%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50% из 100%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60% из 100%</w:t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100% из 100%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100% из 100%</w:t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80% из 100%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90% из 100%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50% из 100%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№8, занимается раза 3-4 в неделю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85% из 100%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70% из 100%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80% из 100%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100% из 100%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100% из 100%</w:t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100% из 100%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90% из 100%</w:t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60% из 100%</w:t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№9, занимается 1-2 раза в неделю</w:t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85% из 100%</w:t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60% из 100%</w:t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70% из 100%</w:t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50% из 100%</w:t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50% из 100%</w:t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90% из 100%</w:t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90% из 100%</w:t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40% из 100%</w:t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№10, занимается раза 3-4 в неделю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80% из 100%</w:t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50% из 100%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50% из 100%</w:t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40% из 100%</w:t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60% из 100%</w:t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50% из 100%</w:t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60% из 100%</w:t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10% из 100%</w:t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 11, занимается 1-2 раза в неделю</w:t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75% из 100%</w:t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55% из 100%</w:t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64% из 100%</w:t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67% из 100%</w:t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67% из 100%</w:t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60% из 100%</w:t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100% из 100%</w:t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25% из 100%</w:t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№12, не занимается, никогда</w:t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75% из 100%</w:t>
      </w:r>
    </w:p>
    <w:p w:rsidR="00000000" w:rsidDel="00000000" w:rsidP="00000000" w:rsidRDefault="00000000" w:rsidRPr="00000000" w14:paraId="000000B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55% из 100%</w:t>
      </w:r>
    </w:p>
    <w:p w:rsidR="00000000" w:rsidDel="00000000" w:rsidP="00000000" w:rsidRDefault="00000000" w:rsidRPr="00000000" w14:paraId="000000B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30% из 100%</w:t>
      </w:r>
    </w:p>
    <w:p w:rsidR="00000000" w:rsidDel="00000000" w:rsidP="00000000" w:rsidRDefault="00000000" w:rsidRPr="00000000" w14:paraId="000000C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67% из 100%</w:t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67% из 100%</w:t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20% из 100%</w:t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80% из 100%</w:t>
      </w:r>
    </w:p>
    <w:p w:rsidR="00000000" w:rsidDel="00000000" w:rsidP="00000000" w:rsidRDefault="00000000" w:rsidRPr="00000000" w14:paraId="000000C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25% из 100%</w:t>
      </w:r>
    </w:p>
    <w:p w:rsidR="00000000" w:rsidDel="00000000" w:rsidP="00000000" w:rsidRDefault="00000000" w:rsidRPr="00000000" w14:paraId="000000C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№13, не занимается, никогда</w:t>
      </w:r>
    </w:p>
    <w:p w:rsidR="00000000" w:rsidDel="00000000" w:rsidP="00000000" w:rsidRDefault="00000000" w:rsidRPr="00000000" w14:paraId="000000C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80% из 100%</w:t>
      </w:r>
    </w:p>
    <w:p w:rsidR="00000000" w:rsidDel="00000000" w:rsidP="00000000" w:rsidRDefault="00000000" w:rsidRPr="00000000" w14:paraId="000000C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54% из 100%</w:t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47% из 100%</w:t>
      </w:r>
    </w:p>
    <w:p w:rsidR="00000000" w:rsidDel="00000000" w:rsidP="00000000" w:rsidRDefault="00000000" w:rsidRPr="00000000" w14:paraId="000000C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20% из 100%</w:t>
      </w:r>
    </w:p>
    <w:p w:rsidR="00000000" w:rsidDel="00000000" w:rsidP="00000000" w:rsidRDefault="00000000" w:rsidRPr="00000000" w14:paraId="000000C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20% из 100%</w:t>
      </w:r>
    </w:p>
    <w:p w:rsidR="00000000" w:rsidDel="00000000" w:rsidP="00000000" w:rsidRDefault="00000000" w:rsidRPr="00000000" w14:paraId="000000C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60% из 100%</w:t>
      </w:r>
    </w:p>
    <w:p w:rsidR="00000000" w:rsidDel="00000000" w:rsidP="00000000" w:rsidRDefault="00000000" w:rsidRPr="00000000" w14:paraId="000000C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60% из 100%</w:t>
      </w:r>
    </w:p>
    <w:p w:rsidR="00000000" w:rsidDel="00000000" w:rsidP="00000000" w:rsidRDefault="00000000" w:rsidRPr="00000000" w14:paraId="000000C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40% из 100% </w:t>
      </w:r>
    </w:p>
    <w:p w:rsidR="00000000" w:rsidDel="00000000" w:rsidP="00000000" w:rsidRDefault="00000000" w:rsidRPr="00000000" w14:paraId="000000C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№14, не занимается, никогда</w:t>
      </w:r>
    </w:p>
    <w:p w:rsidR="00000000" w:rsidDel="00000000" w:rsidP="00000000" w:rsidRDefault="00000000" w:rsidRPr="00000000" w14:paraId="000000D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68% из 100%</w:t>
      </w:r>
    </w:p>
    <w:p w:rsidR="00000000" w:rsidDel="00000000" w:rsidP="00000000" w:rsidRDefault="00000000" w:rsidRPr="00000000" w14:paraId="000000D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50% из 100%</w:t>
      </w:r>
    </w:p>
    <w:p w:rsidR="00000000" w:rsidDel="00000000" w:rsidP="00000000" w:rsidRDefault="00000000" w:rsidRPr="00000000" w14:paraId="000000D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25% из 100%</w:t>
      </w:r>
    </w:p>
    <w:p w:rsidR="00000000" w:rsidDel="00000000" w:rsidP="00000000" w:rsidRDefault="00000000" w:rsidRPr="00000000" w14:paraId="000000D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60% из 100%</w:t>
      </w:r>
    </w:p>
    <w:p w:rsidR="00000000" w:rsidDel="00000000" w:rsidP="00000000" w:rsidRDefault="00000000" w:rsidRPr="00000000" w14:paraId="000000D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60% из 100%</w:t>
      </w:r>
    </w:p>
    <w:p w:rsidR="00000000" w:rsidDel="00000000" w:rsidP="00000000" w:rsidRDefault="00000000" w:rsidRPr="00000000" w14:paraId="000000D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55% из 100%</w:t>
      </w:r>
    </w:p>
    <w:p w:rsidR="00000000" w:rsidDel="00000000" w:rsidP="00000000" w:rsidRDefault="00000000" w:rsidRPr="00000000" w14:paraId="000000D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40% из 100%</w:t>
      </w:r>
    </w:p>
    <w:p w:rsidR="00000000" w:rsidDel="00000000" w:rsidP="00000000" w:rsidRDefault="00000000" w:rsidRPr="00000000" w14:paraId="000000D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30% из 100%</w:t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№15, не занимается, никогда</w:t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70% из 100%</w:t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45% из 100%</w:t>
      </w:r>
    </w:p>
    <w:p w:rsidR="00000000" w:rsidDel="00000000" w:rsidP="00000000" w:rsidRDefault="00000000" w:rsidRPr="00000000" w14:paraId="000000D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40% из 100%</w:t>
      </w:r>
    </w:p>
    <w:p w:rsidR="00000000" w:rsidDel="00000000" w:rsidP="00000000" w:rsidRDefault="00000000" w:rsidRPr="00000000" w14:paraId="000000D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50% из 100%</w:t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20% из 100%</w:t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20% из 100%</w:t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80% из 100%</w:t>
      </w:r>
    </w:p>
    <w:p w:rsidR="00000000" w:rsidDel="00000000" w:rsidP="00000000" w:rsidRDefault="00000000" w:rsidRPr="00000000" w14:paraId="000000E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15% из 100%</w:t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№16, не занимается, никогда</w:t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85% из 100%</w:t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60% из 100%</w:t>
      </w:r>
    </w:p>
    <w:p w:rsidR="00000000" w:rsidDel="00000000" w:rsidP="00000000" w:rsidRDefault="00000000" w:rsidRPr="00000000" w14:paraId="000000E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40% из 100%</w:t>
      </w:r>
    </w:p>
    <w:p w:rsidR="00000000" w:rsidDel="00000000" w:rsidP="00000000" w:rsidRDefault="00000000" w:rsidRPr="00000000" w14:paraId="000000E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50% из 100%</w:t>
      </w:r>
    </w:p>
    <w:p w:rsidR="00000000" w:rsidDel="00000000" w:rsidP="00000000" w:rsidRDefault="00000000" w:rsidRPr="00000000" w14:paraId="000000E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20% из 100%</w:t>
      </w:r>
    </w:p>
    <w:p w:rsidR="00000000" w:rsidDel="00000000" w:rsidP="00000000" w:rsidRDefault="00000000" w:rsidRPr="00000000" w14:paraId="000000E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85% из 100%</w:t>
      </w:r>
    </w:p>
    <w:p w:rsidR="00000000" w:rsidDel="00000000" w:rsidP="00000000" w:rsidRDefault="00000000" w:rsidRPr="00000000" w14:paraId="000000E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20% из 100%</w:t>
      </w:r>
    </w:p>
    <w:p w:rsidR="00000000" w:rsidDel="00000000" w:rsidP="00000000" w:rsidRDefault="00000000" w:rsidRPr="00000000" w14:paraId="000000E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Респондент №17, не занимается, никогда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1.общая тревожность в школе 85% из 100%</w:t>
      </w:r>
    </w:p>
    <w:p w:rsidR="00000000" w:rsidDel="00000000" w:rsidP="00000000" w:rsidRDefault="00000000" w:rsidRPr="00000000" w14:paraId="000000E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59% из 100%</w:t>
      </w:r>
    </w:p>
    <w:p w:rsidR="00000000" w:rsidDel="00000000" w:rsidP="00000000" w:rsidRDefault="00000000" w:rsidRPr="00000000" w14:paraId="000000E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60% из 100%</w:t>
      </w:r>
    </w:p>
    <w:p w:rsidR="00000000" w:rsidDel="00000000" w:rsidP="00000000" w:rsidRDefault="00000000" w:rsidRPr="00000000" w14:paraId="000000F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20% из 100%</w:t>
      </w:r>
    </w:p>
    <w:p w:rsidR="00000000" w:rsidDel="00000000" w:rsidP="00000000" w:rsidRDefault="00000000" w:rsidRPr="00000000" w14:paraId="000000F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30% из 100%</w:t>
      </w:r>
    </w:p>
    <w:p w:rsidR="00000000" w:rsidDel="00000000" w:rsidP="00000000" w:rsidRDefault="00000000" w:rsidRPr="00000000" w14:paraId="000000F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30% из 100%</w:t>
      </w:r>
    </w:p>
    <w:p w:rsidR="00000000" w:rsidDel="00000000" w:rsidP="00000000" w:rsidRDefault="00000000" w:rsidRPr="00000000" w14:paraId="000000F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25% из 100%</w:t>
      </w:r>
    </w:p>
    <w:p w:rsidR="00000000" w:rsidDel="00000000" w:rsidP="00000000" w:rsidRDefault="00000000" w:rsidRPr="00000000" w14:paraId="000000F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40% из 100%</w:t>
      </w:r>
    </w:p>
    <w:p w:rsidR="00000000" w:rsidDel="00000000" w:rsidP="00000000" w:rsidRDefault="00000000" w:rsidRPr="00000000" w14:paraId="000000F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?Общая тревожность 11 учеников занимающихся спортом:</w:t>
      </w:r>
    </w:p>
    <w:p w:rsidR="00000000" w:rsidDel="00000000" w:rsidP="00000000" w:rsidRDefault="00000000" w:rsidRPr="00000000" w14:paraId="000000F7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2.переживания социального стресса 55% из 100%</w:t>
      </w:r>
    </w:p>
    <w:p w:rsidR="00000000" w:rsidDel="00000000" w:rsidP="00000000" w:rsidRDefault="00000000" w:rsidRPr="00000000" w14:paraId="000000F9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60% из 100%</w:t>
      </w:r>
    </w:p>
    <w:p w:rsidR="00000000" w:rsidDel="00000000" w:rsidP="00000000" w:rsidRDefault="00000000" w:rsidRPr="00000000" w14:paraId="000000FA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75% из 100%</w:t>
      </w:r>
    </w:p>
    <w:p w:rsidR="00000000" w:rsidDel="00000000" w:rsidP="00000000" w:rsidRDefault="00000000" w:rsidRPr="00000000" w14:paraId="000000FB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85% из 100%</w:t>
      </w:r>
    </w:p>
    <w:p w:rsidR="00000000" w:rsidDel="00000000" w:rsidP="00000000" w:rsidRDefault="00000000" w:rsidRPr="00000000" w14:paraId="000000FC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85% из 100%</w:t>
      </w:r>
    </w:p>
    <w:p w:rsidR="00000000" w:rsidDel="00000000" w:rsidP="00000000" w:rsidRDefault="00000000" w:rsidRPr="00000000" w14:paraId="000000FD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72 % из 100%</w:t>
      </w:r>
    </w:p>
    <w:p w:rsidR="00000000" w:rsidDel="00000000" w:rsidP="00000000" w:rsidRDefault="00000000" w:rsidRPr="00000000" w14:paraId="000000FE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40% из 100%</w:t>
      </w:r>
    </w:p>
    <w:p w:rsidR="00000000" w:rsidDel="00000000" w:rsidP="00000000" w:rsidRDefault="00000000" w:rsidRPr="00000000" w14:paraId="000000FF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?Общая тревожность 6 учеников не занимающихся спортом:</w:t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2.переживания социального стресса 30% из 100%</w:t>
      </w:r>
    </w:p>
    <w:p w:rsidR="00000000" w:rsidDel="00000000" w:rsidP="00000000" w:rsidRDefault="00000000" w:rsidRPr="00000000" w14:paraId="00000103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3.фрустрация потребности в достижении успеха 47% из 100%</w:t>
      </w:r>
    </w:p>
    <w:p w:rsidR="00000000" w:rsidDel="00000000" w:rsidP="00000000" w:rsidRDefault="00000000" w:rsidRPr="00000000" w14:paraId="00000104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страх самовыражения 45% из 100%</w:t>
      </w:r>
    </w:p>
    <w:p w:rsidR="00000000" w:rsidDel="00000000" w:rsidP="00000000" w:rsidRDefault="00000000" w:rsidRPr="00000000" w14:paraId="00000105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5.страх ситуации проверки знаний 35% из 100%</w:t>
      </w:r>
    </w:p>
    <w:p w:rsidR="00000000" w:rsidDel="00000000" w:rsidP="00000000" w:rsidRDefault="00000000" w:rsidRPr="00000000" w14:paraId="00000106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6.страх не соответствовать ожиданиям окружающих 45% из 100%</w:t>
      </w:r>
    </w:p>
    <w:p w:rsidR="00000000" w:rsidDel="00000000" w:rsidP="00000000" w:rsidRDefault="00000000" w:rsidRPr="00000000" w14:paraId="00000107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7.низкая физиологическая сопротивляемость стрессу 50% из 100%</w:t>
      </w:r>
    </w:p>
    <w:p w:rsidR="00000000" w:rsidDel="00000000" w:rsidP="00000000" w:rsidRDefault="00000000" w:rsidRPr="00000000" w14:paraId="00000108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8.проблемы и страхи в отношениях с учителями 35% из 100%</w:t>
      </w:r>
    </w:p>
    <w:p w:rsidR="00000000" w:rsidDel="00000000" w:rsidP="00000000" w:rsidRDefault="00000000" w:rsidRPr="00000000" w14:paraId="00000109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Графики</w:t>
      </w:r>
    </w:p>
    <w:p w:rsidR="00000000" w:rsidDel="00000000" w:rsidP="00000000" w:rsidRDefault="00000000" w:rsidRPr="00000000" w14:paraId="0000010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-812472</wp:posOffset>
            </wp:positionH>
            <wp:positionV relativeFrom="paragraph">
              <wp:posOffset>114300</wp:posOffset>
            </wp:positionV>
            <wp:extent cx="6657975" cy="332898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328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ind w:left="720" w:firstLine="0"/>
        <w:jc w:val="both"/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ind w:left="720" w:firstLine="0"/>
        <w:jc w:val="both"/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-1066798</wp:posOffset>
            </wp:positionH>
            <wp:positionV relativeFrom="paragraph">
              <wp:posOffset>114300</wp:posOffset>
            </wp:positionV>
            <wp:extent cx="7585416" cy="379270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5416" cy="37927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B">
      <w:pPr>
        <w:spacing w:line="276" w:lineRule="auto"/>
        <w:ind w:left="720" w:firstLine="0"/>
        <w:jc w:val="both"/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ind w:left="720" w:firstLine="0"/>
        <w:jc w:val="both"/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ind w:left="720" w:firstLine="0"/>
        <w:jc w:val="both"/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ind w:left="720" w:firstLine="0"/>
        <w:jc w:val="both"/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ind w:left="720" w:firstLine="0"/>
        <w:jc w:val="both"/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ind w:left="720" w:firstLine="0"/>
        <w:jc w:val="both"/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ind w:left="720" w:firstLine="0"/>
        <w:jc w:val="both"/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ind w:left="720" w:firstLine="0"/>
        <w:jc w:val="both"/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ind w:left="720" w:firstLine="0"/>
        <w:jc w:val="both"/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ind w:left="720" w:firstLine="0"/>
        <w:jc w:val="both"/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DayAccessed>1</b:DayAccessed>
    <b:SourceType>DocumentFromInternetSite</b:SourceType>
    <b:URL>https://apni.ru/article/3151-vliyanie-sporta-na-psikhologicheskoe-sostoyan</b:URL>
    <b:Title>Влияние спорта на психологическое состояние человека</b:Title>
    <b:InternetSiteTitle>АПНИ</b:InternetSiteTitle>
    <b:MonthAccessed>November</b:MonthAccessed>
    <b:YearAccessed>2022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