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90.png" ContentType="image/png"/>
  <Override PartName="/word/media/rId94.png" ContentType="image/png"/>
  <Override PartName="/word/media/rId25.png" ContentType="image/png"/>
  <Override PartName="/word/media/rId98.png" ContentType="image/png"/>
  <Override PartName="/word/media/rId102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Аветисян</w:t>
      </w:r>
      <w:r>
        <w:t xml:space="preserve"> </w:t>
      </w:r>
      <w:r>
        <w:t xml:space="preserve">Алина</w:t>
      </w:r>
      <w:r>
        <w:t xml:space="preserve"> </w:t>
      </w:r>
      <w:r>
        <w:t xml:space="preserve">Эдуардовна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и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Цели работы</w:t>
      </w:r>
    </w:p>
    <w:p>
      <w:pPr>
        <w:pStyle w:val="FirstParagraph"/>
      </w:pPr>
      <w:r>
        <w:t xml:space="preserve">Целями работы являются изучение команд условного и безусловного переходов, приобретение навыков написания программ с использованием переходов, знакомство с назначением и структурой файла листинга.</w:t>
      </w:r>
    </w:p>
    <w:bookmarkEnd w:id="20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каталог для программ лабораторной работы № 7, перехожу в него и создаю файл lab7-1.asm.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912286"/>
            <wp:effectExtent b="0" l="0" r="0" t="0"/>
            <wp:docPr descr="Figure 1: Создание каталога и файла.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2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Создание каталога и файла.</w:t>
      </w:r>
    </w:p>
    <w:bookmarkEnd w:id="0"/>
    <w:p>
      <w:pPr>
        <w:pStyle w:val="BodyText"/>
      </w:pPr>
      <w:r>
        <w:t xml:space="preserve">Открываю созданный файл lab7-1.asm, вставляю в него программу с использованием инструкции jmp( Листинг 7.1).</w:t>
      </w:r>
    </w:p>
    <w:bookmarkStart w:id="0" w:name="fig:001"/>
    <w:p>
      <w:pPr>
        <w:pStyle w:val="CaptionedFigure"/>
      </w:pPr>
      <w:bookmarkStart w:id="28" w:name="fig:001"/>
      <w:r>
        <w:drawing>
          <wp:inline>
            <wp:extent cx="5334000" cy="2868773"/>
            <wp:effectExtent b="0" l="0" r="0" t="0"/>
            <wp:docPr descr="Figure 2: Открываю файл lab7-1.asm с помощью текстового редактора nano.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8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Открываю файл lab7-1.asm с помощью текстового редактора nano.</w:t>
      </w:r>
    </w:p>
    <w:bookmarkEnd w:id="0"/>
    <w:p>
      <w:pPr>
        <w:pStyle w:val="BodyText"/>
      </w:pPr>
      <w:r>
        <w:t xml:space="preserve">Создаю исполняемый файл и запускаю его.</w:t>
      </w:r>
    </w:p>
    <w:bookmarkStart w:id="0" w:name="fig:001"/>
    <w:p>
      <w:pPr>
        <w:pStyle w:val="CaptionedFigure"/>
      </w:pPr>
      <w:bookmarkStart w:id="32" w:name="fig:001"/>
      <w:r>
        <w:drawing>
          <wp:inline>
            <wp:extent cx="5334000" cy="1115607"/>
            <wp:effectExtent b="0" l="0" r="0" t="0"/>
            <wp:docPr descr="Figure 3: Исполнение файла.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5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Исполнение файла.</w:t>
      </w:r>
    </w:p>
    <w:bookmarkEnd w:id="0"/>
    <w:p>
      <w:pPr>
        <w:pStyle w:val="BodyText"/>
      </w:pPr>
      <w:r>
        <w:t xml:space="preserve">Изменяю текст программы в файле lab7-1.asm в соответствии с Листингом 7.2.</w:t>
      </w:r>
    </w:p>
    <w:bookmarkStart w:id="0" w:name="fig:001"/>
    <w:p>
      <w:pPr>
        <w:pStyle w:val="CaptionedFigure"/>
      </w:pPr>
      <w:bookmarkStart w:id="36" w:name="fig:001"/>
      <w:r>
        <w:drawing>
          <wp:inline>
            <wp:extent cx="5334000" cy="3072319"/>
            <wp:effectExtent b="0" l="0" r="0" t="0"/>
            <wp:docPr descr="Figure 4: Изменение программы.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2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Изменение программы.</w:t>
      </w:r>
    </w:p>
    <w:bookmarkEnd w:id="0"/>
    <w:p>
      <w:pPr>
        <w:pStyle w:val="BodyText"/>
      </w:pPr>
      <w:r>
        <w:t xml:space="preserve">Создаю исполняемый файл и проверяю его работу.</w:t>
      </w:r>
    </w:p>
    <w:bookmarkStart w:id="0" w:name="fig:001"/>
    <w:p>
      <w:pPr>
        <w:pStyle w:val="CaptionedFigure"/>
      </w:pPr>
      <w:bookmarkStart w:id="40" w:name="fig:001"/>
      <w:r>
        <w:drawing>
          <wp:inline>
            <wp:extent cx="5334000" cy="765794"/>
            <wp:effectExtent b="0" l="0" r="0" t="0"/>
            <wp:docPr descr="Figure 5: Исполнение файла.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5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Исполнение файла.</w:t>
      </w:r>
    </w:p>
    <w:bookmarkEnd w:id="0"/>
    <w:p>
      <w:pPr>
        <w:pStyle w:val="BodyText"/>
      </w:pPr>
      <w:r>
        <w:t xml:space="preserve">Изменяю текст программы изменив инструкции jmp.</w:t>
      </w:r>
    </w:p>
    <w:bookmarkStart w:id="0" w:name="fig:001"/>
    <w:p>
      <w:pPr>
        <w:pStyle w:val="CaptionedFigure"/>
      </w:pPr>
      <w:bookmarkStart w:id="44" w:name="fig:001"/>
      <w:r>
        <w:drawing>
          <wp:inline>
            <wp:extent cx="5334000" cy="4816354"/>
            <wp:effectExtent b="0" l="0" r="0" t="0"/>
            <wp:docPr descr="Figure 6: Изменение программы.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6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Изменение программы.</w:t>
      </w:r>
    </w:p>
    <w:bookmarkEnd w:id="0"/>
    <w:p>
      <w:pPr>
        <w:pStyle w:val="BodyText"/>
      </w:pPr>
      <w:r>
        <w:t xml:space="preserve">Создаю исполняемый файл и проверяю его работу.</w:t>
      </w:r>
    </w:p>
    <w:bookmarkStart w:id="0" w:name="fig:001"/>
    <w:p>
      <w:pPr>
        <w:pStyle w:val="CaptionedFigure"/>
      </w:pPr>
      <w:bookmarkStart w:id="48" w:name="fig:001"/>
      <w:r>
        <w:drawing>
          <wp:inline>
            <wp:extent cx="5334000" cy="1521847"/>
            <wp:effectExtent b="0" l="0" r="0" t="0"/>
            <wp:docPr descr="Figure 7: Исполнение файла.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1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Исполнение файла.</w:t>
      </w:r>
    </w:p>
    <w:bookmarkEnd w:id="0"/>
    <w:p>
      <w:pPr>
        <w:pStyle w:val="BodyText"/>
      </w:pPr>
      <w:r>
        <w:t xml:space="preserve">Создаю файл lab7-2.asm в каталоге ~/work/arch-pc/lab07.</w:t>
      </w:r>
    </w:p>
    <w:bookmarkStart w:id="0" w:name="fig:001"/>
    <w:p>
      <w:pPr>
        <w:pStyle w:val="CaptionedFigure"/>
      </w:pPr>
      <w:bookmarkStart w:id="52" w:name="fig:001"/>
      <w:r>
        <w:drawing>
          <wp:inline>
            <wp:extent cx="5334000" cy="439429"/>
            <wp:effectExtent b="0" l="0" r="0" t="0"/>
            <wp:docPr descr="Figure 8: Создание файла.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Создание файла.</w:t>
      </w:r>
    </w:p>
    <w:bookmarkEnd w:id="0"/>
    <w:p>
      <w:pPr>
        <w:pStyle w:val="BodyText"/>
      </w:pPr>
      <w:r>
        <w:t xml:space="preserve">Ввожу в lab7-2.asm программу, которая определяет и выводит на экран наибольшую из 3</w:t>
      </w:r>
      <w:r>
        <w:t xml:space="preserve"> </w:t>
      </w:r>
      <w:r>
        <w:t xml:space="preserve">целочисленных переменных: A,B и C(Листинг 7.3).</w:t>
      </w:r>
    </w:p>
    <w:bookmarkStart w:id="0" w:name="fig:001"/>
    <w:p>
      <w:pPr>
        <w:pStyle w:val="CaptionedFigure"/>
      </w:pPr>
      <w:bookmarkStart w:id="56" w:name="fig:001"/>
      <w:r>
        <w:drawing>
          <wp:inline>
            <wp:extent cx="5334000" cy="3037568"/>
            <wp:effectExtent b="0" l="0" r="0" t="0"/>
            <wp:docPr descr="Figure 9: Ввод программы.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7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Ввод программы.</w:t>
      </w:r>
    </w:p>
    <w:bookmarkEnd w:id="0"/>
    <w:bookmarkStart w:id="0" w:name="fig:001"/>
    <w:p>
      <w:pPr>
        <w:pStyle w:val="CaptionedFigure"/>
      </w:pPr>
      <w:bookmarkStart w:id="60" w:name="fig:001"/>
      <w:r>
        <w:drawing>
          <wp:inline>
            <wp:extent cx="5334000" cy="3037568"/>
            <wp:effectExtent b="0" l="0" r="0" t="0"/>
            <wp:docPr descr="Figure 10: 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7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</w:t>
      </w:r>
      <w:r>
        <w:t xml:space="preserve"> </w:t>
      </w:r>
    </w:p>
    <w:bookmarkEnd w:id="0"/>
    <w:p>
      <w:pPr>
        <w:pStyle w:val="BodyText"/>
      </w:pPr>
      <w:r>
        <w:t xml:space="preserve">Создаю исполняемый файл и проверяю его работу для разных значений B: 35 и 70.</w:t>
      </w:r>
    </w:p>
    <w:bookmarkStart w:id="0" w:name="fig:001"/>
    <w:p>
      <w:pPr>
        <w:pStyle w:val="CaptionedFigure"/>
      </w:pPr>
      <w:bookmarkStart w:id="64" w:name="fig:001"/>
      <w:r>
        <w:drawing>
          <wp:inline>
            <wp:extent cx="5334000" cy="2102501"/>
            <wp:effectExtent b="0" l="0" r="0" t="0"/>
            <wp:docPr descr="Figure 11: Исполнение файла.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2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Исполнение файла.</w:t>
      </w:r>
    </w:p>
    <w:bookmarkEnd w:id="0"/>
    <w:p>
      <w:pPr>
        <w:pStyle w:val="BodyText"/>
      </w:pPr>
      <w:r>
        <w:t xml:space="preserve">Создаю файл листинга для программы из файла lab7-2.asm.</w:t>
      </w:r>
    </w:p>
    <w:bookmarkStart w:id="0" w:name="fig:001"/>
    <w:p>
      <w:pPr>
        <w:pStyle w:val="CaptionedFigure"/>
      </w:pPr>
      <w:bookmarkStart w:id="68" w:name="fig:001"/>
      <w:r>
        <w:drawing>
          <wp:inline>
            <wp:extent cx="5334000" cy="187263"/>
            <wp:effectExtent b="0" l="0" r="0" t="0"/>
            <wp:docPr descr="Figure 12: Создание файла листинга.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Создание файла листинга.</w:t>
      </w:r>
    </w:p>
    <w:bookmarkEnd w:id="0"/>
    <w:p>
      <w:pPr>
        <w:pStyle w:val="BodyText"/>
      </w:pPr>
      <w:r>
        <w:t xml:space="preserve">Открываю файл листинга lab7-2.lst с помощью mcedit.</w:t>
      </w:r>
    </w:p>
    <w:bookmarkStart w:id="0" w:name="fig:001"/>
    <w:p>
      <w:pPr>
        <w:pStyle w:val="CaptionedFigure"/>
      </w:pPr>
      <w:bookmarkStart w:id="72" w:name="fig:001"/>
      <w:r>
        <w:drawing>
          <wp:inline>
            <wp:extent cx="5334000" cy="187263"/>
            <wp:effectExtent b="0" l="0" r="0" t="0"/>
            <wp:docPr descr="Figure 13: Открываю файл листинга lab7-2.lst с помощью текстового редактора mcedit.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Открываю файл листинга lab7-2.lst с помощью текстового редактора mcedit.</w:t>
      </w:r>
    </w:p>
    <w:bookmarkEnd w:id="0"/>
    <w:p>
      <w:pPr>
        <w:pStyle w:val="BodyText"/>
      </w:pPr>
      <w:r>
        <w:t xml:space="preserve">Рассмотрим 5, 9 и 10 строки.</w:t>
      </w:r>
    </w:p>
    <w:bookmarkStart w:id="0" w:name="fig:001"/>
    <w:p>
      <w:pPr>
        <w:pStyle w:val="CaptionedFigure"/>
      </w:pPr>
      <w:bookmarkStart w:id="76" w:name="fig:001"/>
      <w:r>
        <w:drawing>
          <wp:inline>
            <wp:extent cx="5334000" cy="5573312"/>
            <wp:effectExtent b="0" l="0" r="0" t="0"/>
            <wp:docPr descr="Figure 14: Файл листинга.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73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Файл листинга.</w:t>
      </w:r>
    </w:p>
    <w:bookmarkEnd w:id="0"/>
    <w:p>
      <w:pPr>
        <w:pStyle w:val="BodyText"/>
      </w:pPr>
      <w:r>
        <w:t xml:space="preserve">5 строка:</w:t>
      </w:r>
    </w:p>
    <w:p>
      <w:pPr>
        <w:pStyle w:val="BodyText"/>
      </w:pPr>
      <w:r>
        <w:t xml:space="preserve">• Первые цифры [5] - это номер строки файла листинга.</w:t>
      </w:r>
    </w:p>
    <w:p>
      <w:pPr>
        <w:pStyle w:val="BodyText"/>
      </w:pPr>
      <w:r>
        <w:t xml:space="preserve">• Cледующие цифры [00000000] адрес — это смещение машинного кода от</w:t>
      </w:r>
      <w:r>
        <w:t xml:space="preserve"> </w:t>
      </w:r>
      <w:r>
        <w:t xml:space="preserve">начала текущего сегмента, состоит из 8 чисел.</w:t>
      </w:r>
    </w:p>
    <w:p>
      <w:pPr>
        <w:pStyle w:val="BodyText"/>
      </w:pPr>
      <w:r>
        <w:t xml:space="preserve">• Следующие числа [53] - это машинный код, который представляет собой</w:t>
      </w:r>
      <w:r>
        <w:t xml:space="preserve"> </w:t>
      </w:r>
      <w:r>
        <w:t xml:space="preserve">ассемблированную исходную строку в виде шестнадцатеричной последовательности,</w:t>
      </w:r>
      <w:r>
        <w:t xml:space="preserve"> </w:t>
      </w:r>
      <w:r>
        <w:t xml:space="preserve">поэтому и появляются буквы латинского алфавита.</w:t>
      </w:r>
    </w:p>
    <w:p>
      <w:pPr>
        <w:pStyle w:val="BodyText"/>
      </w:pPr>
      <w:r>
        <w:t xml:space="preserve">• Следующее [push ebx] - исходный текст программы, которая просто состоит</w:t>
      </w:r>
      <w:r>
        <w:t xml:space="preserve"> </w:t>
      </w:r>
      <w:r>
        <w:t xml:space="preserve">из строки исходной программы вместе с комментариями.</w:t>
      </w:r>
    </w:p>
    <w:p>
      <w:pPr>
        <w:pStyle w:val="BodyText"/>
      </w:pPr>
      <w:r>
        <w:t xml:space="preserve">9 строка:</w:t>
      </w:r>
    </w:p>
    <w:p>
      <w:pPr>
        <w:pStyle w:val="BodyText"/>
      </w:pPr>
      <w:r>
        <w:t xml:space="preserve">• Первые цифры [9] - это номер строки файла листинга.</w:t>
      </w:r>
    </w:p>
    <w:p>
      <w:pPr>
        <w:pStyle w:val="BodyText"/>
      </w:pPr>
      <w:r>
        <w:t xml:space="preserve">• Cледующие цифры [00000006] адрес — это смещение машинного кода от</w:t>
      </w:r>
      <w:r>
        <w:t xml:space="preserve"> </w:t>
      </w:r>
      <w:r>
        <w:t xml:space="preserve">начала текущего сегмента, состоит из 8 чисел.</w:t>
      </w:r>
    </w:p>
    <w:p>
      <w:pPr>
        <w:pStyle w:val="BodyText"/>
      </w:pPr>
      <w:r>
        <w:t xml:space="preserve">• Следующие числа [7403] - это машинный код, который представляет собой</w:t>
      </w:r>
      <w:r>
        <w:t xml:space="preserve"> </w:t>
      </w:r>
      <w:r>
        <w:t xml:space="preserve">ассемблированную исходную строку в виде шестнадцатеричной последовательности,</w:t>
      </w:r>
      <w:r>
        <w:t xml:space="preserve"> </w:t>
      </w:r>
      <w:r>
        <w:t xml:space="preserve">поэтому и появляются буквы латинского алфавита.</w:t>
      </w:r>
    </w:p>
    <w:p>
      <w:pPr>
        <w:pStyle w:val="BodyText"/>
      </w:pPr>
      <w:r>
        <w:t xml:space="preserve">• Следующее [jz finished] - исходный текст программы, которая просто состоит</w:t>
      </w:r>
      <w:r>
        <w:t xml:space="preserve"> </w:t>
      </w:r>
      <w:r>
        <w:t xml:space="preserve">из строки исходной программы вместе с комментариями.</w:t>
      </w:r>
    </w:p>
    <w:p>
      <w:pPr>
        <w:pStyle w:val="BodyText"/>
      </w:pPr>
      <w:r>
        <w:t xml:space="preserve">10 строка:</w:t>
      </w:r>
    </w:p>
    <w:p>
      <w:pPr>
        <w:pStyle w:val="BodyText"/>
      </w:pPr>
      <w:r>
        <w:t xml:space="preserve">• Первые цифры [10] - это номер строки файла листинга.</w:t>
      </w:r>
    </w:p>
    <w:p>
      <w:pPr>
        <w:pStyle w:val="BodyText"/>
      </w:pPr>
      <w:r>
        <w:t xml:space="preserve">• Cледующие цифры [00000008] адрес — это смещение машинного кода от</w:t>
      </w:r>
      <w:r>
        <w:t xml:space="preserve"> </w:t>
      </w:r>
      <w:r>
        <w:t xml:space="preserve">начала текущего сегмента, состоит из 8 чисел.</w:t>
      </w:r>
    </w:p>
    <w:p>
      <w:pPr>
        <w:pStyle w:val="BodyText"/>
      </w:pPr>
      <w:r>
        <w:t xml:space="preserve">• Следующие числа [40] - это машинный код, который представляет собой</w:t>
      </w:r>
      <w:r>
        <w:t xml:space="preserve"> </w:t>
      </w:r>
      <w:r>
        <w:t xml:space="preserve">ассемблированную исходную строку в виде шестнадцатеричной последова-</w:t>
      </w:r>
      <w:r>
        <w:t xml:space="preserve"> </w:t>
      </w:r>
      <w:r>
        <w:t xml:space="preserve">тельности, поэтому и появляются буквы латинского алфавита.</w:t>
      </w:r>
    </w:p>
    <w:p>
      <w:pPr>
        <w:pStyle w:val="BodyText"/>
      </w:pPr>
      <w:r>
        <w:t xml:space="preserve">• Следующее [inc eax] - исходный текст программы, которая просто состоит из</w:t>
      </w:r>
      <w:r>
        <w:t xml:space="preserve"> </w:t>
      </w:r>
      <w:r>
        <w:t xml:space="preserve">строки исходной программы вместе с комментариями.</w:t>
      </w:r>
    </w:p>
    <w:p>
      <w:pPr>
        <w:pStyle w:val="BodyText"/>
      </w:pPr>
      <w:r>
        <w:t xml:space="preserve">Открываю файл lab7-2.lst с помощью редактора и удаляю один операнд в</w:t>
      </w:r>
      <w:r>
        <w:t xml:space="preserve"> </w:t>
      </w:r>
      <w:r>
        <w:t xml:space="preserve">инструкции cmp.</w:t>
      </w:r>
    </w:p>
    <w:bookmarkStart w:id="0" w:name="fig:001"/>
    <w:p>
      <w:pPr>
        <w:pStyle w:val="CaptionedFigure"/>
      </w:pPr>
      <w:bookmarkStart w:id="80" w:name="fig:001"/>
      <w:r>
        <w:drawing>
          <wp:inline>
            <wp:extent cx="5334000" cy="818706"/>
            <wp:effectExtent b="0" l="0" r="0" t="0"/>
            <wp:docPr descr="Figure 15: Файл листинга.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8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Файл листинга.</w:t>
      </w:r>
    </w:p>
    <w:bookmarkEnd w:id="0"/>
    <w:p>
      <w:pPr>
        <w:pStyle w:val="BodyText"/>
      </w:pPr>
      <w:r>
        <w:t xml:space="preserve">Открываю файл листинга с помощью редактора mcedit и замечаю, что в файле</w:t>
      </w:r>
      <w:r>
        <w:t xml:space="preserve"> </w:t>
      </w:r>
      <w:r>
        <w:t xml:space="preserve">листинга появляется ошибка.</w:t>
      </w:r>
    </w:p>
    <w:bookmarkStart w:id="0" w:name="fig:001"/>
    <w:p>
      <w:pPr>
        <w:pStyle w:val="CaptionedFigure"/>
      </w:pPr>
      <w:bookmarkStart w:id="84" w:name="fig:001"/>
      <w:r>
        <w:drawing>
          <wp:inline>
            <wp:extent cx="5334000" cy="657244"/>
            <wp:effectExtent b="0" l="0" r="0" t="0"/>
            <wp:docPr descr="Figure 16: Файл листинга.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7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Файл листинга.</w:t>
      </w:r>
    </w:p>
    <w:bookmarkEnd w:id="0"/>
    <w:p>
      <w:pPr>
        <w:pStyle w:val="BodyText"/>
      </w:pPr>
      <w:r>
        <w:t xml:space="preserve">Отсюда можно сделать вывод, что, если в коде появляется ошибка, то ее описание появится в файле листинга.</w:t>
      </w:r>
    </w:p>
    <w:p>
      <w:pPr>
        <w:pStyle w:val="BodyText"/>
      </w:pPr>
      <w:r>
        <w:t xml:space="preserve">Выполняю трансляцию с получением файла листинга.</w:t>
      </w:r>
    </w:p>
    <w:bookmarkStart w:id="0" w:name="fig:001"/>
    <w:p>
      <w:pPr>
        <w:pStyle w:val="CaptionedFigure"/>
      </w:pPr>
      <w:bookmarkStart w:id="88" w:name="fig:001"/>
      <w:r>
        <w:drawing>
          <wp:inline>
            <wp:extent cx="5334000" cy="575158"/>
            <wp:effectExtent b="0" l="0" r="0" t="0"/>
            <wp:docPr descr="Figure 17: Трансляция с получением файла листинга.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5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Трансляция с получением файла листинга.</w:t>
      </w:r>
    </w:p>
    <w:bookmarkEnd w:id="0"/>
    <w:p>
      <w:pPr>
        <w:pStyle w:val="BodyText"/>
      </w:pPr>
      <w:r>
        <w:t xml:space="preserve">Создаётся файл листинга, в котором есть ошибка.</w:t>
      </w:r>
    </w:p>
    <w:bookmarkEnd w:id="89"/>
    <w:bookmarkStart w:id="128" w:name="Xb89792ebb9bd7a9aaf378e3541cc03e24d84206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заданий для самостоятельной работы.</w:t>
      </w:r>
    </w:p>
    <w:bookmarkStart w:id="106" w:name="задание-1."/>
    <w:p>
      <w:pPr>
        <w:pStyle w:val="Heading3"/>
      </w:pPr>
      <w:r>
        <w:rPr>
          <w:rStyle w:val="SectionNumber"/>
        </w:rPr>
        <w:t xml:space="preserve">3.0.1</w:t>
      </w:r>
      <w:r>
        <w:tab/>
      </w:r>
      <w:r>
        <w:t xml:space="preserve">Задание 1.</w:t>
      </w:r>
    </w:p>
    <w:p>
      <w:pPr>
        <w:pStyle w:val="FirstParagraph"/>
      </w:pPr>
      <w:r>
        <w:t xml:space="preserve">Создаю файл lab7-3.asm с помощью утилиты touch.</w:t>
      </w:r>
    </w:p>
    <w:bookmarkStart w:id="0" w:name="fig:001"/>
    <w:p>
      <w:pPr>
        <w:pStyle w:val="CaptionedFigure"/>
      </w:pPr>
      <w:bookmarkStart w:id="93" w:name="fig:001"/>
      <w:r>
        <w:drawing>
          <wp:inline>
            <wp:extent cx="5334000" cy="672278"/>
            <wp:effectExtent b="0" l="0" r="0" t="0"/>
            <wp:docPr descr="Figure 18: Создание файла.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2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 18: Создание файла.</w:t>
      </w:r>
    </w:p>
    <w:bookmarkEnd w:id="0"/>
    <w:p>
      <w:pPr>
        <w:pStyle w:val="BodyText"/>
      </w:pPr>
      <w:r>
        <w:t xml:space="preserve">Ввожу в созданный файл текст программы для нахождения наименьшей из 3 целочисленных переменных a,b и c.</w:t>
      </w:r>
      <w:r>
        <w:t xml:space="preserve"> </w:t>
      </w:r>
      <w:r>
        <w:t xml:space="preserve">Значения переменных беру, учитывая свой вариант из прошлой лабораторной работы, 15</w:t>
      </w:r>
      <w:r>
        <w:t xml:space="preserve"> </w:t>
      </w:r>
      <w:r>
        <w:t xml:space="preserve">вариант.</w:t>
      </w:r>
    </w:p>
    <w:bookmarkStart w:id="0" w:name="fig:001"/>
    <w:p>
      <w:pPr>
        <w:pStyle w:val="CaptionedFigure"/>
      </w:pPr>
      <w:bookmarkStart w:id="97" w:name="fig:001"/>
      <w:r>
        <w:drawing>
          <wp:inline>
            <wp:extent cx="5334000" cy="3800475"/>
            <wp:effectExtent b="0" l="0" r="0" t="0"/>
            <wp:docPr descr="Figure 19: Редактирование файла.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 19: Редактирование файла.</w:t>
      </w:r>
    </w:p>
    <w:bookmarkEnd w:id="0"/>
    <w:bookmarkStart w:id="0" w:name="fig:001"/>
    <w:p>
      <w:pPr>
        <w:pStyle w:val="CaptionedFigure"/>
      </w:pPr>
      <w:bookmarkStart w:id="101" w:name="fig:001"/>
      <w:r>
        <w:drawing>
          <wp:inline>
            <wp:extent cx="5334000" cy="3800475"/>
            <wp:effectExtent b="0" l="0" r="0" t="0"/>
            <wp:docPr descr="Figure 20: " title="" id="99" name="Picture"/>
            <a:graphic>
              <a:graphicData uri="http://schemas.openxmlformats.org/drawingml/2006/picture">
                <pic:pic>
                  <pic:nvPicPr>
                    <pic:cNvPr descr="image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Figure 20:</w:t>
      </w:r>
      <w:r>
        <w:t xml:space="preserve"> </w:t>
      </w:r>
    </w:p>
    <w:bookmarkEnd w:id="0"/>
    <w:p>
      <w:pPr>
        <w:pStyle w:val="BodyText"/>
      </w:pPr>
      <w:r>
        <w:t xml:space="preserve">Создаю исполняемый файл и запускаю его.</w:t>
      </w:r>
    </w:p>
    <w:bookmarkStart w:id="0" w:name="fig:001"/>
    <w:p>
      <w:pPr>
        <w:pStyle w:val="CaptionedFigure"/>
      </w:pPr>
      <w:bookmarkStart w:id="105" w:name="fig:001"/>
      <w:r>
        <w:drawing>
          <wp:inline>
            <wp:extent cx="5334000" cy="1026930"/>
            <wp:effectExtent b="0" l="0" r="0" t="0"/>
            <wp:docPr descr="Figure 21: Исполнение файла." title="" id="103" name="Picture"/>
            <a:graphic>
              <a:graphicData uri="http://schemas.openxmlformats.org/drawingml/2006/picture">
                <pic:pic>
                  <pic:nvPicPr>
                    <pic:cNvPr descr="image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6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Figure 21: Исполнение файла.</w:t>
      </w:r>
    </w:p>
    <w:bookmarkEnd w:id="0"/>
    <w:bookmarkEnd w:id="106"/>
    <w:bookmarkStart w:id="127" w:name="задание-2."/>
    <w:p>
      <w:pPr>
        <w:pStyle w:val="Heading3"/>
      </w:pPr>
      <w:r>
        <w:rPr>
          <w:rStyle w:val="SectionNumber"/>
        </w:rPr>
        <w:t xml:space="preserve">3.0.2</w:t>
      </w:r>
      <w:r>
        <w:tab/>
      </w:r>
      <w:r>
        <w:t xml:space="preserve">Задание 2.</w:t>
      </w:r>
    </w:p>
    <w:p>
      <w:pPr>
        <w:pStyle w:val="FirstParagraph"/>
      </w:pPr>
      <w:r>
        <w:t xml:space="preserve">Создаю новый файл lab7-4 с помощью утилиты touch.</w:t>
      </w:r>
    </w:p>
    <w:bookmarkStart w:id="0" w:name="fig:001"/>
    <w:p>
      <w:pPr>
        <w:pStyle w:val="CaptionedFigure"/>
      </w:pPr>
      <w:bookmarkStart w:id="110" w:name="fig:001"/>
      <w:r>
        <w:drawing>
          <wp:inline>
            <wp:extent cx="5334000" cy="370317"/>
            <wp:effectExtent b="0" l="0" r="0" t="0"/>
            <wp:docPr descr="Figure 22: Создание файла." title="" id="108" name="Picture"/>
            <a:graphic>
              <a:graphicData uri="http://schemas.openxmlformats.org/drawingml/2006/picture">
                <pic:pic>
                  <pic:nvPicPr>
                    <pic:cNvPr descr="image/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Figure 22: Создание файла.</w:t>
      </w:r>
    </w:p>
    <w:bookmarkEnd w:id="0"/>
    <w:p>
      <w:pPr>
        <w:pStyle w:val="BodyText"/>
      </w:pPr>
      <w:r>
        <w:t xml:space="preserve">Функцию беру из таблицы в соответствии со своим</w:t>
      </w:r>
      <w:r>
        <w:t xml:space="preserve"> </w:t>
      </w:r>
      <w:r>
        <w:t xml:space="preserve">вариантом.</w:t>
      </w:r>
    </w:p>
    <w:bookmarkStart w:id="0" w:name="fig:001"/>
    <w:p>
      <w:pPr>
        <w:pStyle w:val="CaptionedFigure"/>
      </w:pPr>
      <w:bookmarkStart w:id="114" w:name="fig:001"/>
      <w:r>
        <w:drawing>
          <wp:inline>
            <wp:extent cx="5334000" cy="446733"/>
            <wp:effectExtent b="0" l="0" r="0" t="0"/>
            <wp:docPr descr="Figure 23: Функция f(x)." title="" id="112" name="Picture"/>
            <a:graphic>
              <a:graphicData uri="http://schemas.openxmlformats.org/drawingml/2006/picture">
                <pic:pic>
                  <pic:nvPicPr>
                    <pic:cNvPr descr="image/23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Figure 23: Функция f(x).</w:t>
      </w:r>
    </w:p>
    <w:bookmarkEnd w:id="0"/>
    <w:p>
      <w:pPr>
        <w:pStyle w:val="BodyText"/>
      </w:pPr>
      <w:r>
        <w:t xml:space="preserve">Ввожу в lab7-4.asm программу,в которую ввожу 2 значения x и a, и которая</w:t>
      </w:r>
      <w:r>
        <w:t xml:space="preserve"> </w:t>
      </w:r>
      <w:r>
        <w:t xml:space="preserve">выводит значения функции.</w:t>
      </w:r>
    </w:p>
    <w:bookmarkStart w:id="0" w:name="fig:001"/>
    <w:p>
      <w:pPr>
        <w:pStyle w:val="CaptionedFigure"/>
      </w:pPr>
      <w:bookmarkStart w:id="118" w:name="fig:001"/>
      <w:r>
        <w:drawing>
          <wp:inline>
            <wp:extent cx="5334000" cy="6783294"/>
            <wp:effectExtent b="0" l="0" r="0" t="0"/>
            <wp:docPr descr="Figure 24: Ввод программы в файл." title="" id="116" name="Picture"/>
            <a:graphic>
              <a:graphicData uri="http://schemas.openxmlformats.org/drawingml/2006/picture">
                <pic:pic>
                  <pic:nvPicPr>
                    <pic:cNvPr descr="image/24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83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Figure 24: Ввод программы в файл.</w:t>
      </w:r>
    </w:p>
    <w:bookmarkEnd w:id="0"/>
    <w:p>
      <w:pPr>
        <w:pStyle w:val="BodyText"/>
      </w:pPr>
      <w:r>
        <w:t xml:space="preserve">Создаю испольняемый файл и проверяю его выполнение при x=2, a=3. Программа отработала верно.</w:t>
      </w:r>
    </w:p>
    <w:bookmarkStart w:id="0" w:name="fig:001"/>
    <w:p>
      <w:pPr>
        <w:pStyle w:val="CaptionedFigure"/>
      </w:pPr>
      <w:bookmarkStart w:id="122" w:name="fig:001"/>
      <w:r>
        <w:drawing>
          <wp:inline>
            <wp:extent cx="5334000" cy="851402"/>
            <wp:effectExtent b="0" l="0" r="0" t="0"/>
            <wp:docPr descr="Figure 25: Исполнение файла." title="" id="120" name="Picture"/>
            <a:graphic>
              <a:graphicData uri="http://schemas.openxmlformats.org/drawingml/2006/picture">
                <pic:pic>
                  <pic:nvPicPr>
                    <pic:cNvPr descr="image/25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1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Figure 25: Исполнение файла.</w:t>
      </w:r>
    </w:p>
    <w:bookmarkEnd w:id="0"/>
    <w:p>
      <w:pPr>
        <w:pStyle w:val="BodyText"/>
      </w:pPr>
      <w:r>
        <w:t xml:space="preserve">Повторный раз запускаю программу и проверяю его выполнение при x=4 и a=2. Программа отработала верно.</w:t>
      </w:r>
    </w:p>
    <w:bookmarkStart w:id="0" w:name="fig:001"/>
    <w:p>
      <w:pPr>
        <w:pStyle w:val="CaptionedFigure"/>
      </w:pPr>
      <w:bookmarkStart w:id="126" w:name="fig:001"/>
      <w:r>
        <w:drawing>
          <wp:inline>
            <wp:extent cx="5334000" cy="851402"/>
            <wp:effectExtent b="0" l="0" r="0" t="0"/>
            <wp:docPr descr="Figure 26: Исполнение файла." title="" id="124" name="Picture"/>
            <a:graphic>
              <a:graphicData uri="http://schemas.openxmlformats.org/drawingml/2006/picture">
                <pic:pic>
                  <pic:nvPicPr>
                    <pic:cNvPr descr="image/26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1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Figure 26: Исполнение файла.</w:t>
      </w:r>
    </w:p>
    <w:bookmarkEnd w:id="0"/>
    <w:bookmarkEnd w:id="127"/>
    <w:bookmarkEnd w:id="128"/>
    <w:bookmarkStart w:id="13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освоила инструкции условного</w:t>
      </w:r>
      <w:r>
        <w:t xml:space="preserve"> </w:t>
      </w:r>
      <w:r>
        <w:t xml:space="preserve">и безусловного вывода и ознакомилась с структурой файла листинга.</w:t>
      </w:r>
    </w:p>
    <w:bookmarkStart w:id="129" w:name="refs"/>
    <w:bookmarkEnd w:id="129"/>
    <w:bookmarkEnd w:id="13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5" Target="media/rId25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Аветисян Алина Эдуардовна</dc:creator>
  <dc:language>ru-RU</dc:language>
  <cp:keywords/>
  <dcterms:created xsi:type="dcterms:W3CDTF">2023-11-25T19:18:34Z</dcterms:created>
  <dcterms:modified xsi:type="dcterms:W3CDTF">2023-11-25T19:18:34Z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