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66D" w:rsidRDefault="00FA266D" w:rsidP="001412CA">
      <w:pPr>
        <w:rPr>
          <w:b/>
          <w:u w:val="single"/>
        </w:rPr>
      </w:pPr>
      <w:r>
        <w:rPr>
          <w:b/>
          <w:u w:val="single"/>
        </w:rPr>
        <w:t>Carpal tunnel</w:t>
      </w:r>
    </w:p>
    <w:p w:rsidR="001412CA" w:rsidRDefault="001412CA" w:rsidP="001412CA">
      <w:pPr>
        <w:rPr>
          <w:b/>
          <w:u w:val="single"/>
        </w:rPr>
      </w:pPr>
      <w:r w:rsidRPr="00A23FE1">
        <w:rPr>
          <w:b/>
          <w:u w:val="single"/>
        </w:rPr>
        <w:t xml:space="preserve">Initial Assessment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412CA" w:rsidTr="007E248A">
        <w:tc>
          <w:tcPr>
            <w:tcW w:w="9576" w:type="dxa"/>
            <w:gridSpan w:val="3"/>
          </w:tcPr>
          <w:p w:rsidR="001412CA" w:rsidRPr="00A23FE1" w:rsidRDefault="001412CA" w:rsidP="007E248A">
            <w:pPr>
              <w:rPr>
                <w:b/>
                <w:sz w:val="20"/>
                <w:szCs w:val="20"/>
              </w:rPr>
            </w:pPr>
            <w:r w:rsidRPr="00A23FE1">
              <w:rPr>
                <w:b/>
                <w:sz w:val="20"/>
                <w:szCs w:val="20"/>
              </w:rPr>
              <w:t>Presenting Symptom</w:t>
            </w:r>
            <w:r>
              <w:rPr>
                <w:b/>
                <w:sz w:val="20"/>
                <w:szCs w:val="20"/>
              </w:rPr>
              <w:t>/Chief Complaint</w:t>
            </w:r>
          </w:p>
        </w:tc>
      </w:tr>
      <w:tr w:rsidR="001412CA" w:rsidTr="007E248A">
        <w:trPr>
          <w:trHeight w:val="1192"/>
        </w:trPr>
        <w:tc>
          <w:tcPr>
            <w:tcW w:w="9576" w:type="dxa"/>
            <w:gridSpan w:val="3"/>
          </w:tcPr>
          <w:p w:rsidR="001412CA" w:rsidRDefault="001412CA" w:rsidP="007E248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Painful obstruction syndrome at the both wrist area, tiredness, lack of muscle power, tingling and </w:t>
            </w:r>
            <w:r w:rsidRPr="004F3EA3">
              <w:rPr>
                <w:rFonts w:ascii="Calibri" w:hAnsi="Calibri" w:cs="Calibri"/>
                <w:lang w:val="en"/>
              </w:rPr>
              <w:t>weaknes</w:t>
            </w:r>
            <w:r w:rsidRPr="001412CA">
              <w:rPr>
                <w:rFonts w:ascii="Calibri" w:hAnsi="Calibri" w:cs="Calibri"/>
                <w:b/>
                <w:lang w:val="en"/>
              </w:rPr>
              <w:t>s</w:t>
            </w:r>
            <w:r>
              <w:rPr>
                <w:rFonts w:ascii="Calibri" w:hAnsi="Calibri" w:cs="Calibri"/>
                <w:lang w:val="en"/>
              </w:rPr>
              <w:t xml:space="preserve"> at the middle fingers area. Cold fingers.</w:t>
            </w:r>
          </w:p>
          <w:p w:rsidR="001412CA" w:rsidRPr="00043F8D" w:rsidRDefault="001412CA" w:rsidP="007E248A">
            <w:pPr>
              <w:rPr>
                <w:lang w:val="en"/>
              </w:rPr>
            </w:pPr>
          </w:p>
        </w:tc>
      </w:tr>
      <w:tr w:rsidR="001412CA" w:rsidTr="007E248A">
        <w:tc>
          <w:tcPr>
            <w:tcW w:w="9576" w:type="dxa"/>
            <w:gridSpan w:val="3"/>
          </w:tcPr>
          <w:p w:rsidR="001412CA" w:rsidRPr="00A23FE1" w:rsidRDefault="001412CA" w:rsidP="007E248A">
            <w:pPr>
              <w:rPr>
                <w:b/>
                <w:sz w:val="20"/>
                <w:szCs w:val="20"/>
              </w:rPr>
            </w:pPr>
            <w:r w:rsidRPr="00A23FE1">
              <w:rPr>
                <w:b/>
                <w:sz w:val="20"/>
                <w:szCs w:val="20"/>
              </w:rPr>
              <w:t>Main Signs and Symptoms</w:t>
            </w:r>
          </w:p>
        </w:tc>
      </w:tr>
      <w:tr w:rsidR="001412CA" w:rsidTr="007E248A">
        <w:trPr>
          <w:trHeight w:val="1128"/>
        </w:trPr>
        <w:tc>
          <w:tcPr>
            <w:tcW w:w="9576" w:type="dxa"/>
            <w:gridSpan w:val="3"/>
          </w:tcPr>
          <w:p w:rsidR="001412CA" w:rsidRDefault="001412CA" w:rsidP="007E248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Patient has difficulties with working on the computer, also has disturbances with sleep due to pain at the wrist area. </w:t>
            </w:r>
          </w:p>
          <w:p w:rsidR="001412CA" w:rsidRPr="00A23FE1" w:rsidRDefault="001412CA" w:rsidP="007E248A"/>
        </w:tc>
      </w:tr>
      <w:tr w:rsidR="001412CA" w:rsidTr="007E248A">
        <w:tc>
          <w:tcPr>
            <w:tcW w:w="9576" w:type="dxa"/>
            <w:gridSpan w:val="3"/>
          </w:tcPr>
          <w:p w:rsidR="001412CA" w:rsidRPr="00A23FE1" w:rsidRDefault="001412CA" w:rsidP="007E248A">
            <w:pPr>
              <w:rPr>
                <w:b/>
                <w:sz w:val="20"/>
                <w:szCs w:val="20"/>
              </w:rPr>
            </w:pPr>
            <w:r w:rsidRPr="00A23FE1">
              <w:rPr>
                <w:b/>
                <w:sz w:val="20"/>
                <w:szCs w:val="20"/>
              </w:rPr>
              <w:t>Other Signs and Symptoms</w:t>
            </w:r>
          </w:p>
        </w:tc>
      </w:tr>
      <w:tr w:rsidR="001412CA" w:rsidTr="007E248A">
        <w:trPr>
          <w:trHeight w:val="1119"/>
        </w:trPr>
        <w:tc>
          <w:tcPr>
            <w:tcW w:w="9576" w:type="dxa"/>
            <w:gridSpan w:val="3"/>
          </w:tcPr>
          <w:p w:rsidR="001412CA" w:rsidRDefault="001412CA" w:rsidP="007E248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Feeling cold and tired at the end of the day. Prone to constipation. </w:t>
            </w:r>
          </w:p>
          <w:p w:rsidR="001412CA" w:rsidRPr="00043F8D" w:rsidRDefault="001412CA" w:rsidP="007E248A">
            <w:pPr>
              <w:rPr>
                <w:b/>
                <w:sz w:val="20"/>
                <w:szCs w:val="20"/>
                <w:lang w:val="en"/>
              </w:rPr>
            </w:pPr>
          </w:p>
        </w:tc>
      </w:tr>
      <w:tr w:rsidR="001412CA" w:rsidTr="007E248A">
        <w:tc>
          <w:tcPr>
            <w:tcW w:w="9576" w:type="dxa"/>
            <w:gridSpan w:val="3"/>
          </w:tcPr>
          <w:p w:rsidR="001412CA" w:rsidRPr="00043F8D" w:rsidRDefault="001412CA" w:rsidP="007E248A">
            <w:pPr>
              <w:rPr>
                <w:b/>
                <w:sz w:val="20"/>
                <w:szCs w:val="20"/>
              </w:rPr>
            </w:pPr>
            <w:r w:rsidRPr="00043F8D">
              <w:rPr>
                <w:b/>
                <w:sz w:val="20"/>
                <w:szCs w:val="20"/>
              </w:rPr>
              <w:t>TCM Diagnosis and Treatment (identified TCM disease, TCM differentiation of sy</w:t>
            </w:r>
            <w:bookmarkStart w:id="0" w:name="_GoBack"/>
            <w:bookmarkEnd w:id="0"/>
            <w:r w:rsidRPr="00043F8D">
              <w:rPr>
                <w:b/>
                <w:sz w:val="20"/>
                <w:szCs w:val="20"/>
              </w:rPr>
              <w:t>ndromes)</w:t>
            </w:r>
          </w:p>
        </w:tc>
      </w:tr>
      <w:tr w:rsidR="001412CA" w:rsidTr="007E248A">
        <w:trPr>
          <w:trHeight w:val="1140"/>
        </w:trPr>
        <w:tc>
          <w:tcPr>
            <w:tcW w:w="9576" w:type="dxa"/>
            <w:gridSpan w:val="3"/>
          </w:tcPr>
          <w:p w:rsidR="001412CA" w:rsidRDefault="001412CA" w:rsidP="007E248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Painful obstruction syndrome at the wrists due to cold and dampness invasion QI deficiency of the </w:t>
            </w:r>
            <w:r w:rsidRPr="00C414B5">
              <w:rPr>
                <w:rFonts w:ascii="Calibri" w:hAnsi="Calibri" w:cs="Calibri"/>
                <w:lang w:val="en"/>
              </w:rPr>
              <w:t>spleen.</w:t>
            </w:r>
          </w:p>
          <w:p w:rsidR="001412CA" w:rsidRPr="00043F8D" w:rsidRDefault="001412CA" w:rsidP="007E248A">
            <w:pPr>
              <w:rPr>
                <w:b/>
                <w:sz w:val="20"/>
                <w:szCs w:val="20"/>
                <w:lang w:val="en"/>
              </w:rPr>
            </w:pPr>
          </w:p>
        </w:tc>
      </w:tr>
      <w:tr w:rsidR="001412CA" w:rsidTr="007E248A">
        <w:tc>
          <w:tcPr>
            <w:tcW w:w="9576" w:type="dxa"/>
            <w:gridSpan w:val="3"/>
          </w:tcPr>
          <w:p w:rsidR="001412CA" w:rsidRPr="00043F8D" w:rsidRDefault="001412CA" w:rsidP="007E248A">
            <w:pPr>
              <w:rPr>
                <w:b/>
                <w:sz w:val="20"/>
                <w:szCs w:val="20"/>
              </w:rPr>
            </w:pPr>
            <w:r w:rsidRPr="00043F8D">
              <w:rPr>
                <w:b/>
                <w:sz w:val="20"/>
                <w:szCs w:val="20"/>
              </w:rPr>
              <w:t>Treatment Principles and Strategies</w:t>
            </w:r>
          </w:p>
        </w:tc>
      </w:tr>
      <w:tr w:rsidR="001412CA" w:rsidTr="007E248A">
        <w:trPr>
          <w:trHeight w:val="1117"/>
        </w:trPr>
        <w:tc>
          <w:tcPr>
            <w:tcW w:w="9576" w:type="dxa"/>
            <w:gridSpan w:val="3"/>
          </w:tcPr>
          <w:p w:rsidR="001412CA" w:rsidRDefault="001412CA" w:rsidP="007E248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Remove the dampness. Expel cold, stimulate Qi of the spleen and </w:t>
            </w:r>
            <w:r w:rsidRPr="001412CA">
              <w:rPr>
                <w:rFonts w:ascii="Calibri" w:hAnsi="Calibri" w:cs="Calibri"/>
                <w:lang w:val="en"/>
              </w:rPr>
              <w:t>nourish the blood.</w:t>
            </w:r>
          </w:p>
          <w:p w:rsidR="001412CA" w:rsidRPr="00043F8D" w:rsidRDefault="001412CA" w:rsidP="007E248A">
            <w:pPr>
              <w:rPr>
                <w:b/>
                <w:sz w:val="20"/>
                <w:szCs w:val="20"/>
              </w:rPr>
            </w:pPr>
          </w:p>
        </w:tc>
      </w:tr>
      <w:tr w:rsidR="001412CA" w:rsidTr="007E248A">
        <w:tc>
          <w:tcPr>
            <w:tcW w:w="9576" w:type="dxa"/>
            <w:gridSpan w:val="3"/>
          </w:tcPr>
          <w:p w:rsidR="001412CA" w:rsidRPr="00043F8D" w:rsidRDefault="001412CA" w:rsidP="007E248A">
            <w:pPr>
              <w:rPr>
                <w:b/>
                <w:sz w:val="20"/>
                <w:szCs w:val="20"/>
              </w:rPr>
            </w:pPr>
            <w:r w:rsidRPr="00043F8D">
              <w:rPr>
                <w:b/>
                <w:sz w:val="20"/>
                <w:szCs w:val="20"/>
              </w:rPr>
              <w:t>Treatment Plan (Modalities; acupuncture, herbal, dietary, manual therapies), frequency and duration</w:t>
            </w:r>
          </w:p>
        </w:tc>
      </w:tr>
      <w:tr w:rsidR="001412CA" w:rsidTr="007E248A">
        <w:trPr>
          <w:trHeight w:val="1138"/>
        </w:trPr>
        <w:tc>
          <w:tcPr>
            <w:tcW w:w="9576" w:type="dxa"/>
            <w:gridSpan w:val="3"/>
          </w:tcPr>
          <w:p w:rsidR="001412CA" w:rsidRDefault="001412CA" w:rsidP="007E248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Acupuncture + </w:t>
            </w:r>
            <w:proofErr w:type="spellStart"/>
            <w:r>
              <w:rPr>
                <w:rFonts w:ascii="Calibri" w:hAnsi="Calibri" w:cs="Calibri"/>
                <w:lang w:val="en"/>
              </w:rPr>
              <w:t>Moxibustion</w:t>
            </w:r>
            <w:proofErr w:type="spellEnd"/>
            <w:r>
              <w:rPr>
                <w:rFonts w:ascii="Calibri" w:hAnsi="Calibri" w:cs="Calibri"/>
                <w:lang w:val="en"/>
              </w:rPr>
              <w:t xml:space="preserve"> with sedation of local points for 10-15 min following with tonification of the distal points involving tonification of Qi and nourishing the blood 1 hour every second day.</w:t>
            </w:r>
          </w:p>
          <w:p w:rsidR="001412CA" w:rsidRPr="00A23FE1" w:rsidRDefault="001412CA" w:rsidP="007E248A"/>
        </w:tc>
      </w:tr>
      <w:tr w:rsidR="001412CA" w:rsidTr="007E248A">
        <w:tc>
          <w:tcPr>
            <w:tcW w:w="9576" w:type="dxa"/>
            <w:gridSpan w:val="3"/>
          </w:tcPr>
          <w:p w:rsidR="001412CA" w:rsidRPr="00043F8D" w:rsidRDefault="001412CA" w:rsidP="007E248A">
            <w:pPr>
              <w:rPr>
                <w:b/>
                <w:sz w:val="20"/>
                <w:szCs w:val="20"/>
              </w:rPr>
            </w:pPr>
            <w:r w:rsidRPr="00043F8D">
              <w:rPr>
                <w:b/>
                <w:sz w:val="20"/>
                <w:szCs w:val="20"/>
              </w:rPr>
              <w:t>Any other Advice Given to Patients</w:t>
            </w:r>
          </w:p>
        </w:tc>
      </w:tr>
      <w:tr w:rsidR="001412CA" w:rsidTr="007E248A">
        <w:trPr>
          <w:trHeight w:val="1115"/>
        </w:trPr>
        <w:tc>
          <w:tcPr>
            <w:tcW w:w="9576" w:type="dxa"/>
            <w:gridSpan w:val="3"/>
          </w:tcPr>
          <w:p w:rsidR="001412CA" w:rsidRPr="001412CA" w:rsidRDefault="002C248B" w:rsidP="001412CA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Calibri" w:hAnsi="Calibri" w:cs="Calibri"/>
                <w:lang w:val="en"/>
              </w:rPr>
              <w:t>Acupuncture</w:t>
            </w:r>
            <w:r w:rsidR="001412CA">
              <w:rPr>
                <w:rFonts w:ascii="Calibri" w:hAnsi="Calibri" w:cs="Calibri"/>
                <w:lang w:val="en"/>
              </w:rPr>
              <w:t xml:space="preserve"> LI 4 (bilaterally), Lu7, Lu9,H7, H6 (bilaterally), TW5 with combination of TW8 – stimulate the Qi raising in all 3 Jang channels, St36, LI11, Du 20, Du 17, Du 12 to raise the Qi of the main system in the body. </w:t>
            </w:r>
            <w:r w:rsidR="00CA4AAC">
              <w:rPr>
                <w:rFonts w:ascii="Calibri" w:hAnsi="Calibri" w:cs="Calibri"/>
                <w:lang w:val="en"/>
              </w:rPr>
              <w:t xml:space="preserve">Normalize the </w:t>
            </w:r>
            <w:r w:rsidR="001412CA" w:rsidRPr="001412CA">
              <w:rPr>
                <w:rFonts w:ascii="Calibri" w:hAnsi="Calibri" w:cs="Calibri"/>
                <w:lang w:val="en"/>
              </w:rPr>
              <w:t>sleep and nourish the blood</w:t>
            </w:r>
            <w:r w:rsidR="00641090">
              <w:rPr>
                <w:rFonts w:ascii="Calibri" w:hAnsi="Calibri" w:cs="Calibri"/>
                <w:lang w:val="en"/>
              </w:rPr>
              <w:t>. LI 10 acupressure</w:t>
            </w:r>
            <w:r w:rsidR="001412CA">
              <w:rPr>
                <w:rFonts w:ascii="Calibri" w:hAnsi="Calibri" w:cs="Calibri"/>
                <w:lang w:val="en"/>
              </w:rPr>
              <w:t xml:space="preserve"> both</w:t>
            </w:r>
            <w:r w:rsidR="001412CA" w:rsidRPr="00641090">
              <w:rPr>
                <w:rFonts w:ascii="Calibri" w:hAnsi="Calibri" w:cs="Calibri"/>
                <w:lang w:val="en"/>
              </w:rPr>
              <w:t xml:space="preserve"> side</w:t>
            </w:r>
            <w:r w:rsidR="00641090" w:rsidRPr="00641090">
              <w:rPr>
                <w:rFonts w:ascii="Calibri" w:hAnsi="Calibri" w:cs="Calibri"/>
                <w:lang w:val="en"/>
              </w:rPr>
              <w:t>s</w:t>
            </w:r>
            <w:r w:rsidR="001412CA">
              <w:rPr>
                <w:rFonts w:ascii="Calibri" w:hAnsi="Calibri" w:cs="Calibri"/>
                <w:b/>
                <w:lang w:val="en"/>
              </w:rPr>
              <w:t xml:space="preserve"> </w:t>
            </w:r>
            <w:r w:rsidR="001412CA">
              <w:rPr>
                <w:rFonts w:ascii="Calibri" w:hAnsi="Calibri" w:cs="Calibri"/>
                <w:lang w:val="en"/>
              </w:rPr>
              <w:t>to release</w:t>
            </w:r>
            <w:r w:rsidR="000562E6">
              <w:rPr>
                <w:rFonts w:ascii="Calibri" w:hAnsi="Calibri" w:cs="Calibri"/>
                <w:lang w:val="en"/>
              </w:rPr>
              <w:t xml:space="preserve"> the muscle tension at the area and wrist, LI 3, LI 2, LI 1 to move the blood and resolve the dampness at th</w:t>
            </w:r>
            <w:r w:rsidR="00CA4AAC">
              <w:rPr>
                <w:rFonts w:ascii="Calibri" w:hAnsi="Calibri" w:cs="Calibri"/>
                <w:lang w:val="en"/>
              </w:rPr>
              <w:t>e area. UB 60, UB 62. St 36, SP</w:t>
            </w:r>
            <w:r w:rsidR="000562E6">
              <w:rPr>
                <w:rFonts w:ascii="Calibri" w:hAnsi="Calibri" w:cs="Calibri"/>
                <w:lang w:val="en"/>
              </w:rPr>
              <w:t xml:space="preserve">6 bilaterally. </w:t>
            </w:r>
          </w:p>
        </w:tc>
      </w:tr>
      <w:tr w:rsidR="001412CA" w:rsidTr="007E248A">
        <w:trPr>
          <w:trHeight w:val="236"/>
        </w:trPr>
        <w:tc>
          <w:tcPr>
            <w:tcW w:w="3192" w:type="dxa"/>
          </w:tcPr>
          <w:p w:rsidR="001412CA" w:rsidRDefault="001412CA" w:rsidP="007E248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noProof/>
                <w:lang w:eastAsia="en-CA"/>
              </w:rPr>
            </w:pPr>
            <w:r>
              <w:rPr>
                <w:rFonts w:ascii="Calibri" w:hAnsi="Calibri" w:cs="Calibri"/>
                <w:b/>
                <w:noProof/>
                <w:lang w:eastAsia="en-CA"/>
              </w:rPr>
              <w:t>Practit</w:t>
            </w:r>
            <w:r w:rsidRPr="00C862B6">
              <w:rPr>
                <w:rFonts w:ascii="Calibri" w:hAnsi="Calibri" w:cs="Calibri"/>
                <w:b/>
                <w:noProof/>
                <w:lang w:eastAsia="en-CA"/>
              </w:rPr>
              <w:t>ioner:</w:t>
            </w:r>
          </w:p>
          <w:p w:rsidR="001412CA" w:rsidRDefault="007D379A" w:rsidP="007E248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noProof/>
                <w:lang w:eastAsia="en-CA"/>
              </w:rPr>
            </w:pPr>
            <w:r>
              <w:rPr>
                <w:rFonts w:ascii="Calibri" w:hAnsi="Calibri" w:cs="Calibri"/>
                <w:b/>
                <w:noProof/>
                <w:lang w:eastAsia="en-CA"/>
              </w:rPr>
              <w:t>L.Georgiev</w:t>
            </w:r>
          </w:p>
          <w:p w:rsidR="001412CA" w:rsidRPr="00C862B6" w:rsidRDefault="001412CA" w:rsidP="007E248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noProof/>
                <w:lang w:eastAsia="en-CA"/>
              </w:rPr>
            </w:pPr>
          </w:p>
        </w:tc>
        <w:tc>
          <w:tcPr>
            <w:tcW w:w="3192" w:type="dxa"/>
          </w:tcPr>
          <w:p w:rsidR="001412CA" w:rsidRPr="00C862B6" w:rsidRDefault="001412CA" w:rsidP="007E248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noProof/>
                <w:lang w:eastAsia="en-CA"/>
              </w:rPr>
            </w:pPr>
            <w:r w:rsidRPr="00C862B6">
              <w:rPr>
                <w:rFonts w:ascii="Calibri" w:hAnsi="Calibri" w:cs="Calibri"/>
                <w:b/>
                <w:noProof/>
                <w:lang w:eastAsia="en-CA"/>
              </w:rPr>
              <w:t>Date:</w:t>
            </w:r>
          </w:p>
        </w:tc>
        <w:tc>
          <w:tcPr>
            <w:tcW w:w="3192" w:type="dxa"/>
          </w:tcPr>
          <w:p w:rsidR="001412CA" w:rsidRPr="00C862B6" w:rsidRDefault="001412CA" w:rsidP="007E248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noProof/>
                <w:lang w:eastAsia="en-CA"/>
              </w:rPr>
            </w:pPr>
            <w:r w:rsidRPr="00C862B6">
              <w:rPr>
                <w:rFonts w:ascii="Calibri" w:hAnsi="Calibri" w:cs="Calibri"/>
                <w:b/>
                <w:noProof/>
                <w:lang w:eastAsia="en-CA"/>
              </w:rPr>
              <w:t>Signature:</w:t>
            </w:r>
          </w:p>
        </w:tc>
      </w:tr>
    </w:tbl>
    <w:p w:rsidR="001412CA" w:rsidRDefault="001412CA" w:rsidP="001412CA">
      <w:pPr>
        <w:rPr>
          <w:b/>
          <w:u w:val="single"/>
        </w:rPr>
      </w:pPr>
    </w:p>
    <w:p w:rsidR="001412CA" w:rsidRDefault="001412CA" w:rsidP="001412CA">
      <w:pPr>
        <w:rPr>
          <w:b/>
          <w:u w:val="single"/>
        </w:rPr>
      </w:pPr>
    </w:p>
    <w:p w:rsidR="001412CA" w:rsidRDefault="001412CA" w:rsidP="001412CA">
      <w:pPr>
        <w:rPr>
          <w:b/>
          <w:u w:val="single"/>
        </w:rPr>
      </w:pPr>
    </w:p>
    <w:p w:rsidR="001412CA" w:rsidRDefault="001412CA" w:rsidP="001412CA">
      <w:pPr>
        <w:rPr>
          <w:b/>
          <w:u w:val="single"/>
        </w:rPr>
      </w:pPr>
    </w:p>
    <w:p w:rsidR="001412CA" w:rsidRDefault="001412CA" w:rsidP="001412CA">
      <w:pPr>
        <w:rPr>
          <w:b/>
          <w:u w:val="single"/>
        </w:rPr>
      </w:pPr>
    </w:p>
    <w:p w:rsidR="001412CA" w:rsidRDefault="001412CA" w:rsidP="001412CA">
      <w:pPr>
        <w:rPr>
          <w:b/>
          <w:u w:val="single"/>
        </w:rPr>
      </w:pPr>
    </w:p>
    <w:p w:rsidR="009B080D" w:rsidRDefault="009B080D" w:rsidP="009B080D">
      <w:pPr>
        <w:rPr>
          <w:b/>
          <w:u w:val="single"/>
        </w:rPr>
      </w:pPr>
      <w:r>
        <w:rPr>
          <w:b/>
          <w:u w:val="single"/>
        </w:rPr>
        <w:lastRenderedPageBreak/>
        <w:t>Carpal tunnel</w:t>
      </w:r>
    </w:p>
    <w:p w:rsidR="001412CA" w:rsidRPr="002E679F" w:rsidRDefault="006812EE" w:rsidP="001412CA">
      <w:pPr>
        <w:pStyle w:val="a4"/>
        <w:rPr>
          <w:b/>
        </w:rPr>
      </w:pPr>
      <w:r>
        <w:rPr>
          <w:b/>
        </w:rPr>
        <w:t>Dai</w:t>
      </w:r>
      <w:r w:rsidR="001412CA" w:rsidRPr="002E679F">
        <w:rPr>
          <w:b/>
        </w:rPr>
        <w:t xml:space="preserve">ly </w:t>
      </w:r>
      <w:proofErr w:type="spellStart"/>
      <w:r w:rsidR="001412CA" w:rsidRPr="002E679F">
        <w:rPr>
          <w:b/>
        </w:rPr>
        <w:t>Charting____________________________________Patient</w:t>
      </w:r>
      <w:proofErr w:type="spellEnd"/>
      <w:r w:rsidR="001412CA" w:rsidRPr="002E679F">
        <w:rPr>
          <w:b/>
        </w:rPr>
        <w:t xml:space="preserve"> Name</w:t>
      </w:r>
      <w:proofErr w:type="gramStart"/>
      <w:r w:rsidR="001412CA" w:rsidRPr="002E679F">
        <w:rPr>
          <w:b/>
        </w:rPr>
        <w:t>:_</w:t>
      </w:r>
      <w:proofErr w:type="gramEnd"/>
      <w:r w:rsidR="001412CA" w:rsidRPr="002E679F">
        <w:rPr>
          <w:b/>
        </w:rPr>
        <w:t>________________________</w:t>
      </w:r>
    </w:p>
    <w:p w:rsidR="001412CA" w:rsidRPr="002E679F" w:rsidRDefault="001412CA" w:rsidP="001412CA">
      <w:pPr>
        <w:pStyle w:val="a4"/>
        <w:rPr>
          <w:b/>
        </w:rPr>
      </w:pPr>
      <w:r w:rsidRPr="002E679F">
        <w:rPr>
          <w:b/>
        </w:rPr>
        <w:t>Date</w:t>
      </w:r>
      <w:proofErr w:type="gramStart"/>
      <w:r w:rsidRPr="002E679F">
        <w:rPr>
          <w:b/>
        </w:rPr>
        <w:t>:</w:t>
      </w:r>
      <w:r w:rsidRPr="002E679F">
        <w:rPr>
          <w:b/>
          <w:u w:val="single"/>
        </w:rPr>
        <w:t>_</w:t>
      </w:r>
      <w:proofErr w:type="gramEnd"/>
      <w:r w:rsidRPr="002E679F">
        <w:rPr>
          <w:b/>
          <w:u w:val="single"/>
        </w:rPr>
        <w:t xml:space="preserve">_______________ </w:t>
      </w:r>
      <w:r w:rsidRPr="002E679F">
        <w:rPr>
          <w:b/>
        </w:rPr>
        <w:t xml:space="preserve">                          </w:t>
      </w:r>
    </w:p>
    <w:p w:rsidR="001412CA" w:rsidRDefault="001412CA" w:rsidP="000562E6">
      <w:pPr>
        <w:pStyle w:val="a4"/>
        <w:ind w:right="-421"/>
        <w:jc w:val="right"/>
        <w:rPr>
          <w:lang w:val="en"/>
        </w:rPr>
      </w:pPr>
      <w:r w:rsidRPr="00C8611A">
        <w:rPr>
          <w:noProof/>
          <w:lang w:eastAsia="en-CA"/>
        </w:rPr>
        <w:drawing>
          <wp:anchor distT="0" distB="0" distL="114300" distR="114300" simplePos="0" relativeHeight="251665408" behindDoc="0" locked="0" layoutInCell="1" allowOverlap="1" wp14:anchorId="21B94A14" wp14:editId="5C5BA646">
            <wp:simplePos x="0" y="0"/>
            <wp:positionH relativeFrom="column">
              <wp:posOffset>88265</wp:posOffset>
            </wp:positionH>
            <wp:positionV relativeFrom="paragraph">
              <wp:posOffset>123190</wp:posOffset>
            </wp:positionV>
            <wp:extent cx="824865" cy="1332230"/>
            <wp:effectExtent l="57150" t="38100" r="70485" b="3937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-26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32" t="8932" r="8967" b="5760"/>
                    <a:stretch/>
                  </pic:blipFill>
                  <pic:spPr bwMode="auto">
                    <a:xfrm rot="21307273">
                      <a:off x="0" y="0"/>
                      <a:ext cx="824865" cy="1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 xml:space="preserve">                                    </w:t>
      </w:r>
      <w:r w:rsidR="000562E6">
        <w:rPr>
          <w:b/>
        </w:rPr>
        <w:t xml:space="preserve">   </w:t>
      </w:r>
      <w:proofErr w:type="gramStart"/>
      <w:r>
        <w:rPr>
          <w:b/>
        </w:rPr>
        <w:t xml:space="preserve">Working Diagnosis: </w:t>
      </w:r>
      <w:r w:rsidR="000562E6">
        <w:rPr>
          <w:rFonts w:ascii="Calibri" w:hAnsi="Calibri" w:cs="Calibri"/>
          <w:lang w:val="en"/>
        </w:rPr>
        <w:t>Painful obstruction syndrome at the both wrist    area</w:t>
      </w:r>
      <w:r w:rsidR="000562E6">
        <w:rPr>
          <w:lang w:val="en"/>
        </w:rPr>
        <w:t xml:space="preserve"> due to cold and dampness Qi </w:t>
      </w:r>
      <w:r w:rsidR="000562E6">
        <w:rPr>
          <w:rFonts w:ascii="Calibri" w:hAnsi="Calibri" w:cs="Calibri"/>
          <w:lang w:val="en"/>
        </w:rPr>
        <w:t>deficiency</w:t>
      </w:r>
      <w:r w:rsidR="000562E6">
        <w:rPr>
          <w:lang w:val="en"/>
        </w:rPr>
        <w:t xml:space="preserve"> </w:t>
      </w:r>
      <w:proofErr w:type="spellStart"/>
      <w:r w:rsidR="000562E6" w:rsidRPr="000562E6">
        <w:rPr>
          <w:b/>
          <w:lang w:val="en"/>
        </w:rPr>
        <w:t>Sp</w:t>
      </w:r>
      <w:proofErr w:type="spellEnd"/>
      <w:r w:rsidR="000562E6">
        <w:rPr>
          <w:lang w:val="en"/>
        </w:rPr>
        <w:t xml:space="preserve"> and stagnation of the Qi at the area.</w:t>
      </w:r>
      <w:proofErr w:type="gramEnd"/>
      <w:r>
        <w:rPr>
          <w:lang w:val="en"/>
        </w:rPr>
        <w:t xml:space="preserve"> </w:t>
      </w:r>
    </w:p>
    <w:p w:rsidR="001412CA" w:rsidRDefault="001412CA" w:rsidP="001412CA">
      <w:pPr>
        <w:pStyle w:val="a4"/>
        <w:ind w:right="-138"/>
        <w:rPr>
          <w:b/>
        </w:rPr>
      </w:pPr>
      <w:r>
        <w:rPr>
          <w:lang w:val="en"/>
        </w:rPr>
        <w:t xml:space="preserve">                                                                      </w:t>
      </w:r>
    </w:p>
    <w:p w:rsidR="001412CA" w:rsidRDefault="001412CA" w:rsidP="001412CA">
      <w:pPr>
        <w:pStyle w:val="a4"/>
      </w:pPr>
    </w:p>
    <w:p w:rsidR="001412CA" w:rsidRPr="00151493" w:rsidRDefault="001412CA" w:rsidP="001412CA">
      <w:pPr>
        <w:pStyle w:val="a4"/>
      </w:pPr>
      <w:r>
        <w:t xml:space="preserve">S: </w:t>
      </w:r>
      <w:r w:rsidR="000562E6">
        <w:rPr>
          <w:rFonts w:ascii="Calibri" w:hAnsi="Calibri" w:cs="Calibri"/>
          <w:lang w:val="en"/>
        </w:rPr>
        <w:t xml:space="preserve">Patient is complaining with both wrist pain that worsening at the end of the day and interrupting the sleep. </w:t>
      </w:r>
      <w:proofErr w:type="gramStart"/>
      <w:r w:rsidR="000562E6">
        <w:rPr>
          <w:rFonts w:ascii="Calibri" w:hAnsi="Calibri" w:cs="Calibri"/>
          <w:lang w:val="en"/>
        </w:rPr>
        <w:t>Constant cold feeling at the hand and low power o</w:t>
      </w:r>
      <w:r w:rsidR="00585A00">
        <w:rPr>
          <w:rFonts w:ascii="Calibri" w:hAnsi="Calibri" w:cs="Calibri"/>
          <w:lang w:val="en"/>
        </w:rPr>
        <w:t>f</w:t>
      </w:r>
      <w:r w:rsidR="000562E6">
        <w:rPr>
          <w:rFonts w:ascii="Calibri" w:hAnsi="Calibri" w:cs="Calibri"/>
          <w:lang w:val="en"/>
        </w:rPr>
        <w:t xml:space="preserve"> muscle.</w:t>
      </w:r>
      <w:proofErr w:type="gramEnd"/>
      <w:r w:rsidR="000562E6">
        <w:rPr>
          <w:rFonts w:ascii="Calibri" w:hAnsi="Calibri" w:cs="Calibri"/>
          <w:lang w:val="en"/>
        </w:rPr>
        <w:t xml:space="preserve"> </w:t>
      </w:r>
    </w:p>
    <w:p w:rsidR="001412CA" w:rsidRDefault="001412CA" w:rsidP="001412CA">
      <w:pPr>
        <w:pStyle w:val="a4"/>
      </w:pPr>
      <w:r>
        <w:t xml:space="preserve">O:  </w:t>
      </w:r>
    </w:p>
    <w:p w:rsidR="001412CA" w:rsidRDefault="001412CA" w:rsidP="001412CA">
      <w:pPr>
        <w:pStyle w:val="a4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</w:t>
      </w:r>
    </w:p>
    <w:p w:rsidR="001412CA" w:rsidRPr="00151493" w:rsidRDefault="000562E6" w:rsidP="001412CA">
      <w:pPr>
        <w:pStyle w:val="a4"/>
        <w:rPr>
          <w:rFonts w:ascii="Calibri" w:hAnsi="Calibri" w:cs="Calibri"/>
          <w:lang w:val="en"/>
        </w:rPr>
      </w:pPr>
      <w:r>
        <w:t xml:space="preserve">                                   </w:t>
      </w:r>
      <w:r w:rsidR="001412CA">
        <w:t xml:space="preserve">Treatment (P)    </w:t>
      </w:r>
      <w:r w:rsidR="001412CA">
        <w:rPr>
          <w:rFonts w:ascii="Calibri" w:hAnsi="Calibri" w:cs="Calibri"/>
          <w:lang w:val="en"/>
        </w:rPr>
        <w:t xml:space="preserve">Acupuncture </w:t>
      </w:r>
      <w:r w:rsidR="00585A00">
        <w:rPr>
          <w:rFonts w:ascii="Calibri" w:hAnsi="Calibri" w:cs="Calibri"/>
          <w:lang w:val="en"/>
        </w:rPr>
        <w:t xml:space="preserve">1 </w:t>
      </w:r>
      <w:proofErr w:type="gramStart"/>
      <w:r w:rsidR="00585A00">
        <w:rPr>
          <w:rFonts w:ascii="Calibri" w:hAnsi="Calibri" w:cs="Calibri"/>
          <w:lang w:val="en"/>
        </w:rPr>
        <w:t xml:space="preserve">hour </w:t>
      </w:r>
      <w:r w:rsidR="008A78CE">
        <w:rPr>
          <w:rFonts w:ascii="Calibri" w:hAnsi="Calibri" w:cs="Calibri"/>
          <w:b/>
          <w:lang w:val="en"/>
        </w:rPr>
        <w:t>.</w:t>
      </w:r>
      <w:proofErr w:type="gramEnd"/>
      <w:r w:rsidR="008A78CE">
        <w:rPr>
          <w:rFonts w:ascii="Calibri" w:hAnsi="Calibri" w:cs="Calibri"/>
          <w:b/>
          <w:lang w:val="en"/>
        </w:rPr>
        <w:t xml:space="preserve"> </w:t>
      </w:r>
      <w:r w:rsidR="008A78CE" w:rsidRPr="008A78CE">
        <w:rPr>
          <w:rFonts w:ascii="Calibri" w:hAnsi="Calibri" w:cs="Calibri"/>
          <w:lang w:val="en"/>
        </w:rPr>
        <w:t>Recommend wrist</w:t>
      </w:r>
      <w:r w:rsidR="00585A00" w:rsidRPr="008A78CE">
        <w:rPr>
          <w:rFonts w:ascii="Calibri" w:hAnsi="Calibri" w:cs="Calibri"/>
          <w:lang w:val="en"/>
        </w:rPr>
        <w:t xml:space="preserve"> support.</w:t>
      </w:r>
    </w:p>
    <w:p w:rsidR="001412CA" w:rsidRDefault="000562E6" w:rsidP="001412CA">
      <w:pPr>
        <w:pStyle w:val="a4"/>
        <w:pBdr>
          <w:bottom w:val="single" w:sz="12" w:space="1" w:color="auto"/>
        </w:pBdr>
      </w:pPr>
      <w:r>
        <w:t xml:space="preserve">                                                      </w:t>
      </w:r>
      <w:r w:rsidR="001412CA">
        <w:t xml:space="preserve"> (A)</w:t>
      </w:r>
    </w:p>
    <w:p w:rsidR="00DA7A65" w:rsidRDefault="00DA7A65" w:rsidP="001412CA">
      <w:pPr>
        <w:pStyle w:val="a4"/>
        <w:pBdr>
          <w:bottom w:val="single" w:sz="12" w:space="1" w:color="auto"/>
        </w:pBdr>
      </w:pPr>
    </w:p>
    <w:p w:rsidR="001412CA" w:rsidRDefault="001412CA" w:rsidP="001412CA">
      <w:pPr>
        <w:pStyle w:val="a4"/>
      </w:pPr>
      <w:r>
        <w:t xml:space="preserve">                                 </w:t>
      </w:r>
    </w:p>
    <w:p w:rsidR="001412CA" w:rsidRPr="002E679F" w:rsidRDefault="001412CA" w:rsidP="001412CA">
      <w:pPr>
        <w:pStyle w:val="a4"/>
        <w:rPr>
          <w:b/>
        </w:rPr>
      </w:pPr>
      <w:r w:rsidRPr="002E679F">
        <w:rPr>
          <w:b/>
        </w:rPr>
        <w:t>Date</w:t>
      </w:r>
      <w:proofErr w:type="gramStart"/>
      <w:r w:rsidRPr="002E679F">
        <w:rPr>
          <w:b/>
        </w:rPr>
        <w:t>:</w:t>
      </w:r>
      <w:r w:rsidRPr="002E679F">
        <w:rPr>
          <w:b/>
          <w:u w:val="single"/>
        </w:rPr>
        <w:t>_</w:t>
      </w:r>
      <w:proofErr w:type="gramEnd"/>
      <w:r w:rsidRPr="002E679F">
        <w:rPr>
          <w:b/>
          <w:u w:val="single"/>
        </w:rPr>
        <w:t xml:space="preserve">_______________ </w:t>
      </w:r>
      <w:r w:rsidRPr="002E679F">
        <w:rPr>
          <w:b/>
        </w:rPr>
        <w:t xml:space="preserve">                          </w:t>
      </w:r>
    </w:p>
    <w:p w:rsidR="001412CA" w:rsidRPr="00DA7A65" w:rsidRDefault="001412CA" w:rsidP="00DA7A65">
      <w:pPr>
        <w:pStyle w:val="a4"/>
        <w:ind w:firstLine="3969"/>
        <w:rPr>
          <w:b/>
        </w:rPr>
      </w:pPr>
      <w:r w:rsidRPr="00C8611A">
        <w:rPr>
          <w:noProof/>
          <w:lang w:eastAsia="en-CA"/>
        </w:rPr>
        <w:drawing>
          <wp:anchor distT="0" distB="0" distL="114300" distR="114300" simplePos="0" relativeHeight="251666432" behindDoc="0" locked="0" layoutInCell="1" allowOverlap="1" wp14:anchorId="501B9212" wp14:editId="4CBF94CE">
            <wp:simplePos x="0" y="0"/>
            <wp:positionH relativeFrom="column">
              <wp:posOffset>35560</wp:posOffset>
            </wp:positionH>
            <wp:positionV relativeFrom="paragraph">
              <wp:posOffset>64135</wp:posOffset>
            </wp:positionV>
            <wp:extent cx="826135" cy="1249680"/>
            <wp:effectExtent l="57150" t="38100" r="69215" b="4572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-26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32" t="8932" r="8967" b="5760"/>
                    <a:stretch/>
                  </pic:blipFill>
                  <pic:spPr bwMode="auto">
                    <a:xfrm rot="21307273">
                      <a:off x="0" y="0"/>
                      <a:ext cx="826135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Working Diagnosis:</w:t>
      </w:r>
    </w:p>
    <w:p w:rsidR="001412CA" w:rsidRPr="00585A00" w:rsidRDefault="002C248B" w:rsidP="001412CA">
      <w:pPr>
        <w:pStyle w:val="a4"/>
        <w:rPr>
          <w:rFonts w:ascii="Calibri" w:hAnsi="Calibri" w:cs="Calibri"/>
          <w:lang w:val="en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A51B64" wp14:editId="7E18B6ED">
                <wp:simplePos x="0" y="0"/>
                <wp:positionH relativeFrom="column">
                  <wp:posOffset>3602990</wp:posOffset>
                </wp:positionH>
                <wp:positionV relativeFrom="paragraph">
                  <wp:posOffset>177800</wp:posOffset>
                </wp:positionV>
                <wp:extent cx="0" cy="152400"/>
                <wp:effectExtent l="95250" t="38100" r="57150" b="1905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283.7pt;margin-top:14pt;width:0;height:12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" strokecolor="#4579b8 [3044]">
                <v:stroke endarrow="open"/>
              </v:shape>
            </w:pict>
          </mc:Fallback>
        </mc:AlternateContent>
      </w:r>
      <w:r w:rsidR="001412CA">
        <w:t xml:space="preserve">S: </w:t>
      </w:r>
      <w:r w:rsidR="00585A00">
        <w:rPr>
          <w:rFonts w:ascii="Calibri" w:hAnsi="Calibri" w:cs="Calibri"/>
          <w:lang w:val="en"/>
        </w:rPr>
        <w:t xml:space="preserve">Patient still have week wrist and </w:t>
      </w:r>
      <w:r w:rsidR="00585A00" w:rsidRPr="00585A00">
        <w:rPr>
          <w:rFonts w:ascii="Calibri" w:hAnsi="Calibri" w:cs="Calibri"/>
          <w:b/>
          <w:lang w:val="en"/>
        </w:rPr>
        <w:t>hangs grasp</w:t>
      </w:r>
      <w:r w:rsidR="00585A00">
        <w:rPr>
          <w:rFonts w:ascii="Calibri" w:hAnsi="Calibri" w:cs="Calibri"/>
          <w:lang w:val="en"/>
        </w:rPr>
        <w:t xml:space="preserve">, painful movement of fingers at the end of the day. Need to stop </w:t>
      </w:r>
      <w:proofErr w:type="gramStart"/>
      <w:r w:rsidR="00585A00">
        <w:rPr>
          <w:rFonts w:ascii="Calibri" w:hAnsi="Calibri" w:cs="Calibri"/>
          <w:lang w:val="en"/>
        </w:rPr>
        <w:t>a lots</w:t>
      </w:r>
      <w:proofErr w:type="gramEnd"/>
      <w:r w:rsidR="00585A00">
        <w:rPr>
          <w:rFonts w:ascii="Calibri" w:hAnsi="Calibri" w:cs="Calibri"/>
          <w:lang w:val="en"/>
        </w:rPr>
        <w:t xml:space="preserve"> of time during the day with    pain at the </w:t>
      </w:r>
      <w:r>
        <w:rPr>
          <w:rFonts w:ascii="Calibri" w:hAnsi="Calibri" w:cs="Calibri"/>
          <w:lang w:val="en"/>
        </w:rPr>
        <w:t>wrist area and low muscle power.</w:t>
      </w:r>
    </w:p>
    <w:p w:rsidR="001412CA" w:rsidRDefault="001412CA" w:rsidP="001412CA">
      <w:pPr>
        <w:pStyle w:val="a4"/>
      </w:pPr>
      <w:r>
        <w:t xml:space="preserve">O:  </w:t>
      </w:r>
    </w:p>
    <w:p w:rsidR="001412CA" w:rsidRDefault="001412CA" w:rsidP="001412CA">
      <w:pPr>
        <w:pStyle w:val="a4"/>
      </w:pPr>
    </w:p>
    <w:p w:rsidR="001412CA" w:rsidRDefault="001412CA" w:rsidP="001412CA">
      <w:pPr>
        <w:pStyle w:val="a4"/>
      </w:pPr>
      <w:proofErr w:type="gramStart"/>
      <w:r>
        <w:t xml:space="preserve">Treatment (P)    </w:t>
      </w:r>
      <w:r w:rsidR="002C248B">
        <w:rPr>
          <w:rFonts w:ascii="Calibri" w:hAnsi="Calibri" w:cs="Calibri"/>
          <w:lang w:val="en"/>
        </w:rPr>
        <w:t xml:space="preserve">Acupuncture + </w:t>
      </w:r>
      <w:proofErr w:type="spellStart"/>
      <w:r w:rsidR="002C248B">
        <w:rPr>
          <w:rFonts w:ascii="Calibri" w:hAnsi="Calibri" w:cs="Calibri"/>
          <w:lang w:val="en"/>
        </w:rPr>
        <w:t>Moxa</w:t>
      </w:r>
      <w:proofErr w:type="spellEnd"/>
      <w:r w:rsidR="002C248B">
        <w:rPr>
          <w:rFonts w:ascii="Calibri" w:hAnsi="Calibri" w:cs="Calibri"/>
          <w:lang w:val="en"/>
        </w:rPr>
        <w:t xml:space="preserve"> - 1 hour as per plan.</w:t>
      </w:r>
      <w:proofErr w:type="gramEnd"/>
    </w:p>
    <w:p w:rsidR="001412CA" w:rsidRDefault="001412CA" w:rsidP="001412CA">
      <w:pPr>
        <w:pBdr>
          <w:bottom w:val="single" w:sz="12" w:space="1" w:color="auto"/>
        </w:pBdr>
        <w:tabs>
          <w:tab w:val="left" w:pos="1035"/>
        </w:tabs>
        <w:rPr>
          <w:noProof/>
          <w:lang w:eastAsia="en-CA"/>
        </w:rPr>
      </w:pPr>
      <w:r>
        <w:t xml:space="preserve">                   </w:t>
      </w:r>
      <w:r w:rsidR="00DA7A65">
        <w:t xml:space="preserve">                                 </w:t>
      </w:r>
      <w:r>
        <w:t xml:space="preserve"> (A)</w:t>
      </w:r>
      <w:r w:rsidRPr="00072BD0">
        <w:rPr>
          <w:noProof/>
          <w:lang w:eastAsia="en-CA"/>
        </w:rPr>
        <w:t xml:space="preserve"> </w:t>
      </w:r>
    </w:p>
    <w:p w:rsidR="00DA7A65" w:rsidRDefault="00DA7A65" w:rsidP="001412CA">
      <w:pPr>
        <w:pBdr>
          <w:bottom w:val="single" w:sz="12" w:space="1" w:color="auto"/>
        </w:pBdr>
        <w:tabs>
          <w:tab w:val="left" w:pos="1035"/>
        </w:tabs>
      </w:pPr>
    </w:p>
    <w:p w:rsidR="001412CA" w:rsidRPr="002E679F" w:rsidRDefault="001412CA" w:rsidP="001412CA">
      <w:pPr>
        <w:pStyle w:val="a4"/>
        <w:rPr>
          <w:b/>
        </w:rPr>
      </w:pPr>
      <w:r w:rsidRPr="002E679F">
        <w:rPr>
          <w:b/>
        </w:rPr>
        <w:t>Date</w:t>
      </w:r>
      <w:proofErr w:type="gramStart"/>
      <w:r w:rsidRPr="002E679F">
        <w:rPr>
          <w:b/>
        </w:rPr>
        <w:t>:</w:t>
      </w:r>
      <w:r w:rsidRPr="002E679F">
        <w:rPr>
          <w:b/>
          <w:u w:val="single"/>
        </w:rPr>
        <w:t>_</w:t>
      </w:r>
      <w:proofErr w:type="gramEnd"/>
      <w:r w:rsidRPr="002E679F">
        <w:rPr>
          <w:b/>
          <w:u w:val="single"/>
        </w:rPr>
        <w:t xml:space="preserve">_______________ </w:t>
      </w:r>
      <w:r w:rsidRPr="002E679F">
        <w:rPr>
          <w:b/>
        </w:rPr>
        <w:t xml:space="preserve">                          </w:t>
      </w:r>
    </w:p>
    <w:p w:rsidR="001412CA" w:rsidRPr="00DA7A65" w:rsidRDefault="001412CA" w:rsidP="00DA7A65">
      <w:pPr>
        <w:pStyle w:val="a4"/>
        <w:jc w:val="center"/>
        <w:rPr>
          <w:b/>
        </w:rPr>
      </w:pPr>
      <w:r w:rsidRPr="00C8611A">
        <w:rPr>
          <w:noProof/>
          <w:lang w:eastAsia="en-CA"/>
        </w:rPr>
        <w:drawing>
          <wp:anchor distT="0" distB="0" distL="114300" distR="114300" simplePos="0" relativeHeight="251667456" behindDoc="0" locked="0" layoutInCell="1" allowOverlap="1" wp14:anchorId="381EF988" wp14:editId="17579FD7">
            <wp:simplePos x="0" y="0"/>
            <wp:positionH relativeFrom="column">
              <wp:posOffset>-13335</wp:posOffset>
            </wp:positionH>
            <wp:positionV relativeFrom="paragraph">
              <wp:posOffset>50165</wp:posOffset>
            </wp:positionV>
            <wp:extent cx="826135" cy="1249680"/>
            <wp:effectExtent l="57150" t="38100" r="69215" b="4572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-26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32" t="8932" r="8967" b="5760"/>
                    <a:stretch/>
                  </pic:blipFill>
                  <pic:spPr bwMode="auto">
                    <a:xfrm rot="21307273">
                      <a:off x="0" y="0"/>
                      <a:ext cx="826135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Working Diagnosis:</w:t>
      </w:r>
      <w:r w:rsidR="002C248B" w:rsidRPr="00043F8D">
        <w:rPr>
          <w:rFonts w:ascii="Calibri" w:hAnsi="Calibri" w:cs="Calibri"/>
          <w:noProof/>
          <w:sz w:val="36"/>
          <w:szCs w:val="36"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D7940E" wp14:editId="1C57BE7F">
                <wp:simplePos x="0" y="0"/>
                <wp:positionH relativeFrom="column">
                  <wp:posOffset>1676400</wp:posOffset>
                </wp:positionH>
                <wp:positionV relativeFrom="paragraph">
                  <wp:posOffset>141605</wp:posOffset>
                </wp:positionV>
                <wp:extent cx="0" cy="161925"/>
                <wp:effectExtent l="95250" t="0" r="57150" b="6667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5" o:spid="_x0000_s1026" type="#_x0000_t32" style="position:absolute;margin-left:132pt;margin-top:11.15pt;width:0;height:12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</w:p>
    <w:p w:rsidR="001412CA" w:rsidRDefault="001412CA" w:rsidP="002C248B">
      <w:pPr>
        <w:pStyle w:val="a4"/>
        <w:tabs>
          <w:tab w:val="left" w:pos="2955"/>
        </w:tabs>
      </w:pPr>
      <w:r>
        <w:t xml:space="preserve">S: </w:t>
      </w:r>
      <w:r w:rsidR="002C248B">
        <w:t>Patient is sleeping better,</w:t>
      </w:r>
      <w:r w:rsidR="002C248B">
        <w:tab/>
        <w:t xml:space="preserve">nervousness at the work.    </w:t>
      </w:r>
      <w:proofErr w:type="gramStart"/>
      <w:r w:rsidR="002C248B">
        <w:t>power  of</w:t>
      </w:r>
      <w:proofErr w:type="gramEnd"/>
      <w:r w:rsidR="002C248B">
        <w:t xml:space="preserve"> the muscle at the hand area. Fingers are </w:t>
      </w:r>
      <w:r w:rsidR="002C248B" w:rsidRPr="002C248B">
        <w:rPr>
          <w:b/>
        </w:rPr>
        <w:t>warm</w:t>
      </w:r>
      <w:r w:rsidR="002C248B">
        <w:t xml:space="preserve">. </w:t>
      </w:r>
    </w:p>
    <w:p w:rsidR="001412CA" w:rsidRDefault="001412CA" w:rsidP="001412CA">
      <w:pPr>
        <w:pStyle w:val="a4"/>
      </w:pPr>
      <w:r>
        <w:t xml:space="preserve">O:  </w:t>
      </w:r>
    </w:p>
    <w:p w:rsidR="001412CA" w:rsidRDefault="001412CA" w:rsidP="001412CA">
      <w:pPr>
        <w:pStyle w:val="a4"/>
      </w:pPr>
    </w:p>
    <w:p w:rsidR="001412CA" w:rsidRDefault="001412CA" w:rsidP="001412CA">
      <w:pPr>
        <w:pStyle w:val="a4"/>
      </w:pPr>
      <w:proofErr w:type="gramStart"/>
      <w:r>
        <w:t xml:space="preserve">Treatment (P)    </w:t>
      </w:r>
      <w:r w:rsidR="002C248B">
        <w:rPr>
          <w:rFonts w:ascii="Calibri" w:hAnsi="Calibri" w:cs="Calibri"/>
          <w:lang w:val="en"/>
        </w:rPr>
        <w:t xml:space="preserve">Acupuncture + </w:t>
      </w:r>
      <w:proofErr w:type="spellStart"/>
      <w:r w:rsidR="002C248B">
        <w:rPr>
          <w:rFonts w:ascii="Calibri" w:hAnsi="Calibri" w:cs="Calibri"/>
          <w:lang w:val="en"/>
        </w:rPr>
        <w:t>Moxibustion</w:t>
      </w:r>
      <w:proofErr w:type="spellEnd"/>
      <w:r w:rsidR="002C248B">
        <w:rPr>
          <w:rFonts w:ascii="Calibri" w:hAnsi="Calibri" w:cs="Calibri"/>
          <w:lang w:val="en"/>
        </w:rPr>
        <w:t xml:space="preserve"> for</w:t>
      </w:r>
      <w:r>
        <w:rPr>
          <w:rFonts w:ascii="Calibri" w:hAnsi="Calibri" w:cs="Calibri"/>
          <w:lang w:val="en"/>
        </w:rPr>
        <w:t xml:space="preserve"> 1 hour</w:t>
      </w:r>
      <w:r w:rsidR="002C248B">
        <w:rPr>
          <w:rFonts w:ascii="Calibri" w:hAnsi="Calibri" w:cs="Calibri"/>
          <w:lang w:val="en"/>
        </w:rPr>
        <w:t xml:space="preserve"> with preferable tonification.</w:t>
      </w:r>
      <w:proofErr w:type="gramEnd"/>
      <w:r w:rsidR="002C248B">
        <w:rPr>
          <w:rFonts w:ascii="Calibri" w:hAnsi="Calibri" w:cs="Calibri"/>
          <w:lang w:val="en"/>
        </w:rPr>
        <w:t xml:space="preserve"> </w:t>
      </w:r>
    </w:p>
    <w:p w:rsidR="00DA7A65" w:rsidRDefault="001412CA" w:rsidP="00DA7A65">
      <w:pPr>
        <w:pStyle w:val="a4"/>
        <w:pBdr>
          <w:bottom w:val="single" w:sz="12" w:space="1" w:color="auto"/>
        </w:pBdr>
      </w:pPr>
      <w:r>
        <w:t xml:space="preserve">                    (A)</w:t>
      </w:r>
    </w:p>
    <w:p w:rsidR="00DA7A65" w:rsidRDefault="00DA7A65" w:rsidP="00DA7A65">
      <w:pPr>
        <w:pStyle w:val="a4"/>
        <w:pBdr>
          <w:bottom w:val="single" w:sz="12" w:space="1" w:color="auto"/>
        </w:pBdr>
      </w:pPr>
    </w:p>
    <w:p w:rsidR="00DA7A65" w:rsidRDefault="00DA7A65" w:rsidP="00DA7A65">
      <w:pPr>
        <w:pStyle w:val="a4"/>
        <w:pBdr>
          <w:bottom w:val="single" w:sz="12" w:space="1" w:color="auto"/>
        </w:pBdr>
      </w:pPr>
    </w:p>
    <w:p w:rsidR="00DA7A65" w:rsidRDefault="00DA7A65" w:rsidP="00DA7A65">
      <w:pPr>
        <w:pStyle w:val="a4"/>
      </w:pPr>
    </w:p>
    <w:p w:rsidR="001412CA" w:rsidRPr="002E679F" w:rsidRDefault="001412CA" w:rsidP="001412CA">
      <w:pPr>
        <w:pStyle w:val="a4"/>
        <w:rPr>
          <w:b/>
        </w:rPr>
      </w:pPr>
      <w:r w:rsidRPr="002E679F">
        <w:rPr>
          <w:b/>
        </w:rPr>
        <w:t>Date</w:t>
      </w:r>
      <w:proofErr w:type="gramStart"/>
      <w:r w:rsidRPr="002E679F">
        <w:rPr>
          <w:b/>
        </w:rPr>
        <w:t>:</w:t>
      </w:r>
      <w:r w:rsidRPr="002E679F">
        <w:rPr>
          <w:b/>
          <w:u w:val="single"/>
        </w:rPr>
        <w:t>_</w:t>
      </w:r>
      <w:proofErr w:type="gramEnd"/>
      <w:r w:rsidRPr="002E679F">
        <w:rPr>
          <w:b/>
          <w:u w:val="single"/>
        </w:rPr>
        <w:t xml:space="preserve">_______________ </w:t>
      </w:r>
      <w:r w:rsidRPr="002E679F">
        <w:rPr>
          <w:b/>
        </w:rPr>
        <w:t xml:space="preserve">                                                                                            </w:t>
      </w:r>
    </w:p>
    <w:p w:rsidR="001412CA" w:rsidRPr="002E679F" w:rsidRDefault="001412CA" w:rsidP="001412CA">
      <w:pPr>
        <w:pStyle w:val="a4"/>
        <w:jc w:val="center"/>
        <w:rPr>
          <w:b/>
        </w:rPr>
      </w:pPr>
      <w:r w:rsidRPr="00C8611A">
        <w:rPr>
          <w:noProof/>
          <w:lang w:eastAsia="en-CA"/>
        </w:rPr>
        <w:drawing>
          <wp:anchor distT="0" distB="0" distL="114300" distR="114300" simplePos="0" relativeHeight="251668480" behindDoc="0" locked="0" layoutInCell="1" allowOverlap="1" wp14:anchorId="2EB9ACB2" wp14:editId="24230235">
            <wp:simplePos x="0" y="0"/>
            <wp:positionH relativeFrom="column">
              <wp:posOffset>27940</wp:posOffset>
            </wp:positionH>
            <wp:positionV relativeFrom="paragraph">
              <wp:posOffset>74295</wp:posOffset>
            </wp:positionV>
            <wp:extent cx="826135" cy="1249680"/>
            <wp:effectExtent l="57150" t="38100" r="69215" b="4572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-26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32" t="8932" r="8967" b="5760"/>
                    <a:stretch/>
                  </pic:blipFill>
                  <pic:spPr bwMode="auto">
                    <a:xfrm rot="21307273">
                      <a:off x="0" y="0"/>
                      <a:ext cx="826135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679F">
        <w:rPr>
          <w:b/>
        </w:rPr>
        <w:t>Working Diagnosis:</w:t>
      </w:r>
    </w:p>
    <w:p w:rsidR="00DA7A65" w:rsidRDefault="001412CA" w:rsidP="00DA7A65">
      <w:pPr>
        <w:pStyle w:val="a4"/>
      </w:pPr>
      <w:r>
        <w:t xml:space="preserve">S: </w:t>
      </w:r>
      <w:r w:rsidR="00DA7A65">
        <w:t xml:space="preserve">Patient is feeling much better. No sleep disturbance. </w:t>
      </w:r>
      <w:proofErr w:type="gramStart"/>
      <w:r w:rsidR="00DA7A65">
        <w:t>Fresh and energized in the morning.</w:t>
      </w:r>
      <w:proofErr w:type="gramEnd"/>
      <w:r w:rsidR="00DA7A65">
        <w:t xml:space="preserve"> Good mood. </w:t>
      </w:r>
      <w:proofErr w:type="gramStart"/>
      <w:r w:rsidR="00DA7A65">
        <w:t xml:space="preserve">Can work all day without </w:t>
      </w:r>
      <w:proofErr w:type="spellStart"/>
      <w:r w:rsidR="00DA7A65">
        <w:t>painand</w:t>
      </w:r>
      <w:proofErr w:type="spellEnd"/>
      <w:r w:rsidR="00DA7A65">
        <w:t xml:space="preserve"> tiredness.</w:t>
      </w:r>
      <w:proofErr w:type="gramEnd"/>
    </w:p>
    <w:p w:rsidR="001412CA" w:rsidRDefault="001412CA" w:rsidP="001412CA">
      <w:pPr>
        <w:pStyle w:val="a4"/>
      </w:pPr>
      <w:r>
        <w:t xml:space="preserve">O:  </w:t>
      </w:r>
    </w:p>
    <w:p w:rsidR="001412CA" w:rsidRDefault="001412CA" w:rsidP="001412CA">
      <w:pPr>
        <w:pStyle w:val="a4"/>
      </w:pPr>
    </w:p>
    <w:p w:rsidR="001412CA" w:rsidRDefault="001412CA" w:rsidP="001412CA">
      <w:pPr>
        <w:pStyle w:val="a4"/>
      </w:pPr>
      <w:proofErr w:type="gramStart"/>
      <w:r>
        <w:t xml:space="preserve">Treatment (P)    </w:t>
      </w:r>
      <w:r>
        <w:rPr>
          <w:rFonts w:ascii="Calibri" w:hAnsi="Calibri" w:cs="Calibri"/>
          <w:lang w:val="en"/>
        </w:rPr>
        <w:t xml:space="preserve">Acupuncture </w:t>
      </w:r>
      <w:r w:rsidR="00DA7A65">
        <w:rPr>
          <w:rFonts w:ascii="Calibri" w:hAnsi="Calibri" w:cs="Calibri"/>
          <w:lang w:val="en"/>
        </w:rPr>
        <w:t>with warm needle 1 hour.</w:t>
      </w:r>
      <w:proofErr w:type="gramEnd"/>
      <w:r w:rsidR="00DA7A65">
        <w:rPr>
          <w:rFonts w:ascii="Calibri" w:hAnsi="Calibri" w:cs="Calibri"/>
          <w:lang w:val="en"/>
        </w:rPr>
        <w:t xml:space="preserve"> Start the wrist exercises.</w:t>
      </w:r>
    </w:p>
    <w:p w:rsidR="00DA7A65" w:rsidRDefault="001412CA" w:rsidP="00DA7A65">
      <w:pPr>
        <w:pStyle w:val="a4"/>
        <w:pBdr>
          <w:bottom w:val="single" w:sz="12" w:space="1" w:color="auto"/>
        </w:pBdr>
      </w:pPr>
      <w:r>
        <w:t xml:space="preserve">                    (A)</w:t>
      </w:r>
    </w:p>
    <w:p w:rsidR="00DA7A65" w:rsidRDefault="00DA7A65" w:rsidP="00DA7A65">
      <w:pPr>
        <w:pStyle w:val="a4"/>
        <w:pBdr>
          <w:bottom w:val="single" w:sz="12" w:space="1" w:color="auto"/>
        </w:pBdr>
      </w:pPr>
    </w:p>
    <w:sectPr w:rsidR="00DA7A65" w:rsidSect="001412CA">
      <w:pgSz w:w="12240" w:h="15840"/>
      <w:pgMar w:top="567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B2D"/>
    <w:rsid w:val="000562E6"/>
    <w:rsid w:val="001412CA"/>
    <w:rsid w:val="001C54EE"/>
    <w:rsid w:val="001E19E6"/>
    <w:rsid w:val="002C248B"/>
    <w:rsid w:val="00377886"/>
    <w:rsid w:val="004F3EA3"/>
    <w:rsid w:val="00585A00"/>
    <w:rsid w:val="00641090"/>
    <w:rsid w:val="006812EE"/>
    <w:rsid w:val="00752661"/>
    <w:rsid w:val="007D379A"/>
    <w:rsid w:val="008A78CE"/>
    <w:rsid w:val="009B080D"/>
    <w:rsid w:val="009C5BA4"/>
    <w:rsid w:val="009E69BC"/>
    <w:rsid w:val="00AD6B2D"/>
    <w:rsid w:val="00C414B5"/>
    <w:rsid w:val="00CA4AAC"/>
    <w:rsid w:val="00DA7A65"/>
    <w:rsid w:val="00FA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12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1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1412C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12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1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1412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DDA2A3-A7E9-43F3-83CC-72270A5EA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Owner</cp:lastModifiedBy>
  <cp:revision>18</cp:revision>
  <dcterms:created xsi:type="dcterms:W3CDTF">2016-07-25T21:16:00Z</dcterms:created>
  <dcterms:modified xsi:type="dcterms:W3CDTF">2016-08-02T18:53:00Z</dcterms:modified>
</cp:coreProperties>
</file>