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14C0" w14:textId="77777777" w:rsidR="008F57A1" w:rsidRPr="00E226F9" w:rsidRDefault="008F57A1" w:rsidP="008F57A1">
      <w:pPr>
        <w:jc w:val="center"/>
        <w:rPr>
          <w:lang w:val="uk-UA"/>
        </w:rPr>
      </w:pPr>
      <w:r w:rsidRPr="00E226F9">
        <w:rPr>
          <w:lang w:val="uk-UA"/>
        </w:rPr>
        <w:object w:dxaOrig="788" w:dyaOrig="1096" w14:anchorId="66B946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8pt;height:53.85pt" o:ole="">
            <v:imagedata r:id="rId8" o:title=""/>
          </v:shape>
          <o:OLEObject Type="Embed" ProgID="CorelDRAW.Graphic.13" ShapeID="_x0000_i1025" DrawAspect="Content" ObjectID="_1801618461" r:id="rId9"/>
        </w:object>
      </w:r>
    </w:p>
    <w:p w14:paraId="6B88F7BE" w14:textId="77777777" w:rsidR="008F57A1" w:rsidRPr="00E226F9" w:rsidRDefault="008F57A1" w:rsidP="008F57A1">
      <w:pPr>
        <w:jc w:val="center"/>
        <w:rPr>
          <w:b/>
          <w:sz w:val="16"/>
          <w:szCs w:val="16"/>
          <w:lang w:val="uk-UA"/>
        </w:rPr>
      </w:pPr>
    </w:p>
    <w:p w14:paraId="009526BE" w14:textId="77777777" w:rsidR="008F57A1" w:rsidRPr="00E226F9" w:rsidRDefault="008F57A1" w:rsidP="008F57A1">
      <w:pPr>
        <w:jc w:val="center"/>
        <w:rPr>
          <w:caps/>
          <w:spacing w:val="10"/>
          <w:szCs w:val="28"/>
          <w:lang w:val="uk-UA"/>
        </w:rPr>
      </w:pPr>
      <w:r w:rsidRPr="00E226F9">
        <w:rPr>
          <w:b/>
          <w:caps/>
          <w:spacing w:val="10"/>
          <w:szCs w:val="28"/>
          <w:lang w:val="uk-UA"/>
        </w:rPr>
        <w:t>Україн</w:t>
      </w:r>
      <w:r w:rsidRPr="00E226F9">
        <w:rPr>
          <w:caps/>
          <w:spacing w:val="10"/>
          <w:szCs w:val="28"/>
          <w:lang w:val="uk-UA"/>
        </w:rPr>
        <w:t>а</w:t>
      </w:r>
    </w:p>
    <w:p w14:paraId="74FBFE18" w14:textId="77777777" w:rsidR="008F57A1" w:rsidRPr="00E226F9" w:rsidRDefault="008F57A1" w:rsidP="008F57A1">
      <w:pPr>
        <w:jc w:val="center"/>
        <w:rPr>
          <w:spacing w:val="10"/>
          <w:sz w:val="12"/>
          <w:szCs w:val="12"/>
          <w:lang w:val="uk-UA"/>
        </w:rPr>
      </w:pPr>
    </w:p>
    <w:p w14:paraId="024FCBF8" w14:textId="77777777" w:rsidR="008F57A1" w:rsidRPr="00E226F9" w:rsidRDefault="008F57A1" w:rsidP="008F57A1">
      <w:pPr>
        <w:jc w:val="center"/>
        <w:rPr>
          <w:spacing w:val="10"/>
          <w:lang w:val="uk-UA"/>
        </w:rPr>
      </w:pPr>
      <w:r w:rsidRPr="00E226F9">
        <w:rPr>
          <w:spacing w:val="10"/>
          <w:lang w:val="uk-UA"/>
        </w:rPr>
        <w:t>ВИКОНАВЧИЙ ОРГАН КИЇВСЬКОЇ МІСЬКОЇ РАДИ</w:t>
      </w:r>
    </w:p>
    <w:p w14:paraId="4A50A1AA" w14:textId="77777777" w:rsidR="008F57A1" w:rsidRPr="00E226F9" w:rsidRDefault="008F57A1" w:rsidP="008F57A1">
      <w:pPr>
        <w:keepNext/>
        <w:widowControl w:val="0"/>
        <w:snapToGrid w:val="0"/>
        <w:jc w:val="center"/>
        <w:outlineLvl w:val="0"/>
        <w:rPr>
          <w:spacing w:val="10"/>
          <w:lang w:val="uk-UA"/>
        </w:rPr>
      </w:pPr>
      <w:r w:rsidRPr="00E226F9">
        <w:rPr>
          <w:spacing w:val="10"/>
          <w:lang w:val="uk-UA"/>
        </w:rPr>
        <w:t>(КИЇВСЬКА МІСЬКА ДЕРЖАВНА АДМІНІСТРАЦІЯ)</w:t>
      </w:r>
    </w:p>
    <w:p w14:paraId="1256D5EC" w14:textId="77777777" w:rsidR="008F57A1" w:rsidRPr="00E226F9" w:rsidRDefault="008F57A1" w:rsidP="008F57A1">
      <w:pPr>
        <w:jc w:val="center"/>
        <w:rPr>
          <w:b/>
          <w:spacing w:val="20"/>
          <w:sz w:val="12"/>
          <w:szCs w:val="12"/>
          <w:lang w:val="uk-UA"/>
        </w:rPr>
      </w:pPr>
    </w:p>
    <w:p w14:paraId="28597D14" w14:textId="77777777" w:rsidR="008F57A1" w:rsidRPr="00E226F9" w:rsidRDefault="008F57A1" w:rsidP="008F57A1">
      <w:pPr>
        <w:keepNext/>
        <w:widowControl w:val="0"/>
        <w:jc w:val="center"/>
        <w:rPr>
          <w:b/>
          <w:sz w:val="28"/>
          <w:szCs w:val="28"/>
        </w:rPr>
      </w:pPr>
      <w:r w:rsidRPr="00E226F9">
        <w:rPr>
          <w:b/>
          <w:sz w:val="28"/>
          <w:szCs w:val="28"/>
        </w:rPr>
        <w:t>ДЕПАРТАМЕНТ КОМУНАЛЬНОЇ ВЛАСНОСТІ м. КИЄВА</w:t>
      </w:r>
    </w:p>
    <w:p w14:paraId="0C20208A" w14:textId="77777777" w:rsidR="008F57A1" w:rsidRPr="00E226F9" w:rsidRDefault="008F57A1" w:rsidP="008F57A1">
      <w:pPr>
        <w:widowControl w:val="0"/>
        <w:jc w:val="center"/>
        <w:rPr>
          <w:i/>
          <w:sz w:val="4"/>
          <w:szCs w:val="4"/>
        </w:rPr>
      </w:pPr>
    </w:p>
    <w:p w14:paraId="478D116B" w14:textId="77777777" w:rsidR="008F57A1" w:rsidRPr="00E226F9" w:rsidRDefault="008F57A1" w:rsidP="008F57A1">
      <w:pPr>
        <w:widowControl w:val="0"/>
        <w:jc w:val="center"/>
        <w:rPr>
          <w:i/>
          <w:sz w:val="20"/>
        </w:rPr>
      </w:pPr>
      <w:r w:rsidRPr="00E226F9">
        <w:rPr>
          <w:i/>
          <w:sz w:val="20"/>
        </w:rPr>
        <w:t>вул.</w:t>
      </w:r>
      <w:r w:rsidRPr="00E226F9">
        <w:rPr>
          <w:i/>
          <w:sz w:val="20"/>
          <w:lang w:val="uk-UA"/>
        </w:rPr>
        <w:t xml:space="preserve"> </w:t>
      </w:r>
      <w:r w:rsidRPr="00E226F9">
        <w:rPr>
          <w:i/>
          <w:sz w:val="20"/>
        </w:rPr>
        <w:t>Хрещатик, 10, м.</w:t>
      </w:r>
      <w:r w:rsidRPr="00E226F9">
        <w:rPr>
          <w:i/>
          <w:sz w:val="20"/>
          <w:lang w:val="uk-UA"/>
        </w:rPr>
        <w:t xml:space="preserve"> </w:t>
      </w:r>
      <w:r w:rsidRPr="00E226F9">
        <w:rPr>
          <w:i/>
          <w:sz w:val="20"/>
        </w:rPr>
        <w:t>Київ, 01001</w:t>
      </w:r>
      <w:r w:rsidRPr="00E226F9">
        <w:rPr>
          <w:i/>
          <w:sz w:val="20"/>
          <w:lang w:val="uk-UA"/>
        </w:rPr>
        <w:t xml:space="preserve">,  </w:t>
      </w:r>
      <w:r w:rsidRPr="00E226F9">
        <w:rPr>
          <w:i/>
          <w:sz w:val="20"/>
        </w:rPr>
        <w:t>тел.</w:t>
      </w:r>
      <w:r w:rsidRPr="00E226F9">
        <w:rPr>
          <w:i/>
          <w:sz w:val="20"/>
          <w:lang w:val="uk-UA"/>
        </w:rPr>
        <w:t>/факс</w:t>
      </w:r>
      <w:r w:rsidRPr="00E226F9">
        <w:rPr>
          <w:i/>
          <w:sz w:val="20"/>
        </w:rPr>
        <w:t xml:space="preserve"> (044) </w:t>
      </w:r>
      <w:r w:rsidRPr="00E226F9">
        <w:rPr>
          <w:i/>
          <w:sz w:val="20"/>
          <w:lang w:val="uk-UA"/>
        </w:rPr>
        <w:t>202-61-51</w:t>
      </w:r>
      <w:r w:rsidRPr="00E226F9">
        <w:rPr>
          <w:i/>
          <w:sz w:val="20"/>
        </w:rPr>
        <w:t xml:space="preserve"> </w:t>
      </w:r>
    </w:p>
    <w:p w14:paraId="09E2140F" w14:textId="77777777" w:rsidR="008F57A1" w:rsidRPr="00E226F9" w:rsidRDefault="008F57A1" w:rsidP="008F57A1">
      <w:pPr>
        <w:widowControl w:val="0"/>
        <w:jc w:val="center"/>
        <w:rPr>
          <w:i/>
          <w:sz w:val="20"/>
          <w:lang w:val="uk-UA"/>
        </w:rPr>
      </w:pPr>
      <w:r w:rsidRPr="00E226F9">
        <w:rPr>
          <w:i/>
          <w:sz w:val="20"/>
          <w:szCs w:val="20"/>
          <w:lang w:val="uk-UA"/>
        </w:rPr>
        <w:t xml:space="preserve">Контактний центр міста Києва (044) 15 51  </w:t>
      </w:r>
      <w:r w:rsidRPr="00E226F9">
        <w:rPr>
          <w:i/>
          <w:sz w:val="20"/>
          <w:lang w:val="en-US"/>
        </w:rPr>
        <w:t>E</w:t>
      </w:r>
      <w:r w:rsidRPr="00E226F9">
        <w:rPr>
          <w:i/>
          <w:sz w:val="20"/>
        </w:rPr>
        <w:t>-</w:t>
      </w:r>
      <w:r w:rsidRPr="00E226F9">
        <w:rPr>
          <w:i/>
          <w:sz w:val="20"/>
          <w:lang w:val="en-US"/>
        </w:rPr>
        <w:t>mail</w:t>
      </w:r>
      <w:r w:rsidRPr="00E226F9">
        <w:rPr>
          <w:i/>
          <w:sz w:val="20"/>
        </w:rPr>
        <w:t xml:space="preserve">: </w:t>
      </w:r>
      <w:hyperlink r:id="rId10" w:history="1">
        <w:r w:rsidRPr="00E226F9">
          <w:rPr>
            <w:rStyle w:val="Hyperlink"/>
            <w:i/>
            <w:sz w:val="20"/>
            <w:szCs w:val="20"/>
          </w:rPr>
          <w:t>property@kyivcity.gov.ua</w:t>
        </w:r>
      </w:hyperlink>
      <w:r w:rsidRPr="00E226F9">
        <w:rPr>
          <w:i/>
          <w:sz w:val="20"/>
        </w:rPr>
        <w:t xml:space="preserve">  Код ЄДРПОУ  19020407</w:t>
      </w:r>
    </w:p>
    <w:p w14:paraId="4128434A" w14:textId="77777777" w:rsidR="008F57A1" w:rsidRPr="00E226F9" w:rsidRDefault="008F57A1" w:rsidP="008F57A1">
      <w:pPr>
        <w:widowControl w:val="0"/>
        <w:jc w:val="center"/>
        <w:rPr>
          <w:i/>
          <w:sz w:val="12"/>
          <w:szCs w:val="12"/>
          <w:lang w:val="uk-UA"/>
        </w:rPr>
      </w:pPr>
    </w:p>
    <w:p w14:paraId="40AA3E6E" w14:textId="4E8CFC2E" w:rsidR="008F57A1" w:rsidRPr="00E226F9" w:rsidRDefault="008F57A1" w:rsidP="008F57A1">
      <w:pPr>
        <w:rPr>
          <w:sz w:val="20"/>
          <w:szCs w:val="20"/>
          <w:lang w:val="uk-UA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0" allowOverlap="1" wp14:anchorId="575804B4" wp14:editId="51554034">
                <wp:simplePos x="0" y="0"/>
                <wp:positionH relativeFrom="column">
                  <wp:posOffset>15240</wp:posOffset>
                </wp:positionH>
                <wp:positionV relativeFrom="paragraph">
                  <wp:posOffset>36194</wp:posOffset>
                </wp:positionV>
                <wp:extent cx="5905500" cy="0"/>
                <wp:effectExtent l="0" t="19050" r="38100" b="381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26104" id="Прямая соединительная линия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.2pt,2.85pt" to="466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" o:allowincell="f" strokeweight="4.5pt">
                <v:stroke linestyle="thickThin"/>
              </v:line>
            </w:pict>
          </mc:Fallback>
        </mc:AlternateContent>
      </w:r>
    </w:p>
    <w:p w14:paraId="5E29E5EA" w14:textId="77777777" w:rsidR="008F57A1" w:rsidRPr="00723F85" w:rsidRDefault="008F57A1" w:rsidP="008F57A1">
      <w:pPr>
        <w:ind w:left="4950"/>
        <w:rPr>
          <w:sz w:val="28"/>
          <w:szCs w:val="28"/>
          <w:lang w:val="uk-UA"/>
        </w:rPr>
      </w:pPr>
      <w:r w:rsidRPr="00723F85">
        <w:rPr>
          <w:sz w:val="28"/>
          <w:szCs w:val="28"/>
          <w:lang w:val="uk-UA"/>
        </w:rPr>
        <w:t>Постійна комісія Київради з питань власності та регуляторної політики</w:t>
      </w:r>
    </w:p>
    <w:p w14:paraId="086627B0" w14:textId="77777777" w:rsidR="008F57A1" w:rsidRPr="00E226F9" w:rsidRDefault="008F57A1" w:rsidP="008F57A1">
      <w:pPr>
        <w:ind w:left="4950"/>
        <w:rPr>
          <w:sz w:val="27"/>
          <w:szCs w:val="27"/>
          <w:lang w:val="uk-UA"/>
        </w:rPr>
      </w:pPr>
    </w:p>
    <w:p w14:paraId="520D5112" w14:textId="77777777" w:rsidR="008F57A1" w:rsidRPr="00E226F9" w:rsidRDefault="008F57A1" w:rsidP="008F57A1">
      <w:pPr>
        <w:ind w:left="4950"/>
        <w:rPr>
          <w:sz w:val="27"/>
          <w:szCs w:val="27"/>
          <w:lang w:val="uk-UA"/>
        </w:rPr>
      </w:pPr>
    </w:p>
    <w:p w14:paraId="63EBF9FA" w14:textId="77777777" w:rsidR="008F57A1" w:rsidRPr="00E226F9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E226F9">
        <w:rPr>
          <w:sz w:val="28"/>
          <w:szCs w:val="28"/>
          <w:lang w:val="uk-UA"/>
        </w:rPr>
        <w:t>Щодо продовження</w:t>
      </w:r>
    </w:p>
    <w:p w14:paraId="6EE1CEDF" w14:textId="77777777" w:rsidR="008F57A1" w:rsidRPr="00E226F9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E226F9">
        <w:rPr>
          <w:sz w:val="28"/>
          <w:szCs w:val="28"/>
          <w:lang w:val="uk-UA"/>
        </w:rPr>
        <w:t>договору оренди</w:t>
      </w:r>
    </w:p>
    <w:p w14:paraId="67CA4628" w14:textId="77777777" w:rsidR="008F57A1" w:rsidRPr="00E226F9" w:rsidRDefault="008F57A1" w:rsidP="008F57A1">
      <w:pPr>
        <w:ind w:firstLine="708"/>
        <w:jc w:val="both"/>
        <w:rPr>
          <w:sz w:val="28"/>
          <w:szCs w:val="28"/>
          <w:lang w:val="uk-UA"/>
        </w:rPr>
      </w:pPr>
    </w:p>
    <w:p w14:paraId="55F26431" w14:textId="77777777" w:rsidR="008F57A1" w:rsidRPr="00E226F9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E226F9">
        <w:rPr>
          <w:sz w:val="28"/>
          <w:szCs w:val="28"/>
          <w:lang w:val="uk-UA"/>
        </w:rPr>
        <w:t>До Департаменту комунальної власності м. Києва надійшло звернення, щодо продовження договору оренди без проведення аукціону, відповідно до ч. 2 ст. 18 Закону України «Про оренду державного та комунального майна», об’єкту оренди, згідно нижченаведеної інформації:</w:t>
      </w:r>
    </w:p>
    <w:p w14:paraId="4EFA88B6" w14:textId="77777777" w:rsidR="008F57A1" w:rsidRPr="00E226F9" w:rsidRDefault="008F57A1" w:rsidP="008F57A1">
      <w:pPr>
        <w:ind w:firstLine="708"/>
        <w:jc w:val="both"/>
        <w:rPr>
          <w:sz w:val="28"/>
          <w:szCs w:val="28"/>
          <w:lang w:val="uk-UA"/>
        </w:rPr>
      </w:pPr>
    </w:p>
    <w:p w14:paraId="7C5B90F2" w14:textId="77777777" w:rsidR="008F57A1" w:rsidRPr="00E226F9" w:rsidRDefault="008F57A1" w:rsidP="008F57A1">
      <w:pPr>
        <w:ind w:firstLine="708"/>
        <w:jc w:val="both"/>
        <w:rPr>
          <w:sz w:val="28"/>
          <w:szCs w:val="28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6"/>
        <w:gridCol w:w="7051"/>
      </w:tblGrid>
      <w:tr w:rsidR="008F57A1" w:rsidRPr="00E226F9" w14:paraId="5CE8A375" w14:textId="77777777" w:rsidTr="00EF1AF2">
        <w:tc>
          <w:tcPr>
            <w:tcW w:w="2696" w:type="dxa"/>
          </w:tcPr>
          <w:p w14:paraId="5FD48428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color w:val="201F35"/>
                <w:sz w:val="28"/>
                <w:szCs w:val="28"/>
                <w:shd w:val="clear" w:color="auto" w:fill="F1F2F6"/>
              </w:rPr>
              <w:t>Номер договору</w:t>
            </w:r>
          </w:p>
        </w:tc>
        <w:tc>
          <w:tcPr>
            <w:tcW w:w="7051" w:type="dxa"/>
          </w:tcPr>
          <w:p w14:paraId="76DED043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8"/>
                <w:szCs w:val="28"/>
              </w:rPr>
              <w:t>{</w:t>
            </w:r>
            <w:r w:rsidRPr="00E226F9">
              <w:rPr>
                <w:b/>
                <w:i/>
                <w:color w:val="201F35"/>
                <w:shd w:val="clear" w:color="auto" w:fill="F1F2F6"/>
              </w:rPr>
              <w:t>Номер договору</w:t>
            </w:r>
            <w:r w:rsidRPr="00E226F9">
              <w:rPr>
                <w:sz w:val="28"/>
                <w:szCs w:val="28"/>
              </w:rPr>
              <w:t>}</w:t>
            </w:r>
          </w:p>
        </w:tc>
      </w:tr>
      <w:tr w:rsidR="008F57A1" w:rsidRPr="00E226F9" w14:paraId="290BF43A" w14:textId="77777777" w:rsidTr="00EF1AF2">
        <w:tc>
          <w:tcPr>
            <w:tcW w:w="2696" w:type="dxa"/>
          </w:tcPr>
          <w:p w14:paraId="63D3A8ED" w14:textId="77777777" w:rsidR="008F57A1" w:rsidRPr="00E226F9" w:rsidRDefault="008F57A1" w:rsidP="00EF1AF2">
            <w:pPr>
              <w:jc w:val="both"/>
              <w:rPr>
                <w:color w:val="201F35"/>
                <w:sz w:val="28"/>
                <w:szCs w:val="28"/>
                <w:lang w:eastAsia="uk-UA"/>
              </w:rPr>
            </w:pPr>
            <w:r w:rsidRPr="00E226F9">
              <w:rPr>
                <w:color w:val="201F35"/>
                <w:sz w:val="28"/>
                <w:szCs w:val="28"/>
                <w:shd w:val="clear" w:color="auto" w:fill="F1F2F6"/>
              </w:rPr>
              <w:t>Дата укладання договору</w:t>
            </w:r>
          </w:p>
        </w:tc>
        <w:tc>
          <w:tcPr>
            <w:tcW w:w="7051" w:type="dxa"/>
          </w:tcPr>
          <w:p w14:paraId="4A047BBE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8"/>
                <w:szCs w:val="28"/>
              </w:rPr>
              <w:t>{</w:t>
            </w:r>
            <w:r w:rsidRPr="00E226F9">
              <w:rPr>
                <w:b/>
                <w:i/>
                <w:color w:val="201F35"/>
                <w:shd w:val="clear" w:color="auto" w:fill="F1F2F6"/>
              </w:rPr>
              <w:t>Дата укладання договору</w:t>
            </w:r>
            <w:r w:rsidRPr="00E226F9">
              <w:rPr>
                <w:sz w:val="28"/>
                <w:szCs w:val="28"/>
              </w:rPr>
              <w:t>}</w:t>
            </w:r>
          </w:p>
        </w:tc>
      </w:tr>
      <w:tr w:rsidR="008F57A1" w:rsidRPr="00E226F9" w14:paraId="11C3E804" w14:textId="77777777" w:rsidTr="00EF1AF2">
        <w:tc>
          <w:tcPr>
            <w:tcW w:w="2696" w:type="dxa"/>
          </w:tcPr>
          <w:p w14:paraId="4AA5247E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8"/>
                <w:szCs w:val="28"/>
              </w:rPr>
              <w:t>Інформація про об’єкт оренди - нерухоме майно</w:t>
            </w:r>
          </w:p>
        </w:tc>
        <w:tc>
          <w:tcPr>
            <w:tcW w:w="7051" w:type="dxa"/>
          </w:tcPr>
          <w:p w14:paraId="3C75E44B" w14:textId="1FAB7153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8"/>
                <w:szCs w:val="28"/>
              </w:rPr>
              <w:t xml:space="preserve">Нежитлове приміщення, яке знаходиться за адресою: </w:t>
            </w:r>
            <w:r w:rsidRPr="00410D47">
              <w:rPr>
                <w:sz w:val="28"/>
                <w:szCs w:val="28"/>
              </w:rPr>
              <w:t>м.Київ</w:t>
            </w:r>
            <w:r w:rsidRPr="00E226F9">
              <w:rPr>
                <w:sz w:val="28"/>
                <w:szCs w:val="28"/>
              </w:rPr>
              <w:t xml:space="preserve">, </w:t>
            </w:r>
            <w:r w:rsidR="006B064F" w:rsidRPr="00E226F9">
              <w:rPr>
                <w:sz w:val="27"/>
                <w:szCs w:val="27"/>
                <w:lang w:val="uk-UA"/>
              </w:rPr>
              <w:t>{</w:t>
            </w:r>
            <w:r w:rsidR="006B064F" w:rsidRPr="00855856">
              <w:rPr>
                <w:b/>
                <w:i/>
                <w:lang w:val="uk-UA"/>
              </w:rPr>
              <w:t>Назва Вулиці</w:t>
            </w:r>
            <w:r w:rsidR="006B064F" w:rsidRPr="00E226F9">
              <w:rPr>
                <w:sz w:val="27"/>
                <w:szCs w:val="27"/>
                <w:lang w:val="uk-UA"/>
              </w:rPr>
              <w:t>}</w:t>
            </w:r>
            <w:r w:rsidR="006B064F" w:rsidRPr="00E226F9">
              <w:rPr>
                <w:sz w:val="28"/>
                <w:szCs w:val="28"/>
              </w:rPr>
              <w:t xml:space="preserve">, </w:t>
            </w:r>
            <w:r w:rsidR="006B064F" w:rsidRPr="00E226F9">
              <w:rPr>
                <w:lang w:val="uk-UA"/>
              </w:rPr>
              <w:t>{</w:t>
            </w:r>
            <w:r w:rsidR="006B064F" w:rsidRPr="00855856">
              <w:rPr>
                <w:b/>
                <w:i/>
                <w:lang w:val="uk-UA"/>
              </w:rPr>
              <w:t>Номер будинку</w:t>
            </w:r>
            <w:r w:rsidR="006B064F" w:rsidRPr="00E226F9">
              <w:rPr>
                <w:lang w:val="uk-UA"/>
              </w:rPr>
              <w:t>}</w:t>
            </w:r>
            <w:r w:rsidRPr="00E226F9">
              <w:rPr>
                <w:sz w:val="28"/>
                <w:szCs w:val="28"/>
              </w:rPr>
              <w:t>, загальна площа {</w:t>
            </w:r>
            <w:r w:rsidRPr="00E226F9">
              <w:rPr>
                <w:b/>
                <w:i/>
                <w:color w:val="201F35"/>
                <w:shd w:val="clear" w:color="auto" w:fill="F1F2F6"/>
                <w:lang w:val="uk-UA"/>
              </w:rPr>
              <w:t>Загальна площа об’єкта</w:t>
            </w:r>
            <w:r w:rsidRPr="00E226F9">
              <w:rPr>
                <w:sz w:val="28"/>
                <w:szCs w:val="28"/>
              </w:rPr>
              <w:t xml:space="preserve">} кв. м  </w:t>
            </w:r>
          </w:p>
        </w:tc>
      </w:tr>
      <w:tr w:rsidR="008F57A1" w:rsidRPr="00E226F9" w14:paraId="02932AB8" w14:textId="77777777" w:rsidTr="00EF1AF2">
        <w:tc>
          <w:tcPr>
            <w:tcW w:w="2696" w:type="dxa"/>
          </w:tcPr>
          <w:p w14:paraId="23A8A1F8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color w:val="201F35"/>
                <w:sz w:val="28"/>
                <w:szCs w:val="28"/>
                <w:shd w:val="clear" w:color="auto" w:fill="F9F9FC"/>
              </w:rPr>
              <w:t>Орендар</w:t>
            </w:r>
          </w:p>
        </w:tc>
        <w:tc>
          <w:tcPr>
            <w:tcW w:w="7051" w:type="dxa"/>
          </w:tcPr>
          <w:p w14:paraId="175A69A2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7"/>
                <w:szCs w:val="27"/>
                <w:lang w:val="uk-UA"/>
              </w:rPr>
              <w:t>{</w:t>
            </w:r>
            <w:r w:rsidRPr="00E226F9">
              <w:rPr>
                <w:b/>
                <w:i/>
                <w:lang w:val="uk-UA"/>
              </w:rPr>
              <w:t>Найменування орендаря</w:t>
            </w:r>
            <w:r w:rsidRPr="00E226F9">
              <w:rPr>
                <w:sz w:val="27"/>
                <w:szCs w:val="27"/>
                <w:lang w:val="uk-UA"/>
              </w:rPr>
              <w:t>}</w:t>
            </w:r>
          </w:p>
        </w:tc>
      </w:tr>
      <w:tr w:rsidR="008F57A1" w:rsidRPr="00E226F9" w14:paraId="0B122E11" w14:textId="77777777" w:rsidTr="00EF1AF2">
        <w:tc>
          <w:tcPr>
            <w:tcW w:w="2696" w:type="dxa"/>
          </w:tcPr>
          <w:p w14:paraId="62DA9787" w14:textId="55543CCB" w:rsidR="008F57A1" w:rsidRPr="000A2A96" w:rsidRDefault="00495867" w:rsidP="00EF1AF2">
            <w:pPr>
              <w:jc w:val="both"/>
              <w:rPr>
                <w:sz w:val="28"/>
                <w:szCs w:val="28"/>
              </w:rPr>
            </w:pPr>
            <w:r w:rsidRPr="00495867">
              <w:rPr>
                <w:sz w:val="28"/>
                <w:szCs w:val="28"/>
                <w:lang w:val="uk-UA"/>
              </w:rPr>
              <w:t>Термін оренди</w:t>
            </w:r>
          </w:p>
        </w:tc>
        <w:tc>
          <w:tcPr>
            <w:tcW w:w="7051" w:type="dxa"/>
          </w:tcPr>
          <w:p w14:paraId="76F40935" w14:textId="77777777" w:rsidR="008F57A1" w:rsidRPr="00E226F9" w:rsidRDefault="008F57A1" w:rsidP="00EF1AF2">
            <w:pPr>
              <w:jc w:val="both"/>
              <w:rPr>
                <w:sz w:val="28"/>
                <w:szCs w:val="28"/>
              </w:rPr>
            </w:pPr>
            <w:r w:rsidRPr="00E226F9">
              <w:rPr>
                <w:sz w:val="27"/>
                <w:szCs w:val="27"/>
                <w:lang w:val="uk-UA"/>
              </w:rPr>
              <w:t>{</w:t>
            </w:r>
            <w:r w:rsidRPr="00E226F9">
              <w:rPr>
                <w:b/>
                <w:i/>
                <w:lang w:val="uk-UA"/>
              </w:rPr>
              <w:t>Строк оренди (роки)</w:t>
            </w:r>
            <w:r w:rsidRPr="00E226F9">
              <w:rPr>
                <w:lang w:val="uk-UA"/>
              </w:rPr>
              <w:t>}</w:t>
            </w:r>
          </w:p>
        </w:tc>
      </w:tr>
      <w:tr w:rsidR="008F57A1" w:rsidRPr="00E226F9" w14:paraId="1C29EE18" w14:textId="77777777" w:rsidTr="00EF1AF2">
        <w:tc>
          <w:tcPr>
            <w:tcW w:w="2696" w:type="dxa"/>
          </w:tcPr>
          <w:p w14:paraId="537E06BC" w14:textId="77777777" w:rsidR="008F57A1" w:rsidRPr="00410D47" w:rsidRDefault="008F57A1" w:rsidP="00EF1AF2">
            <w:pPr>
              <w:jc w:val="both"/>
              <w:rPr>
                <w:color w:val="201F35"/>
                <w:sz w:val="28"/>
                <w:szCs w:val="28"/>
                <w:lang w:val="uk-UA" w:eastAsia="uk-UA"/>
              </w:rPr>
            </w:pPr>
            <w:r w:rsidRPr="00410D47">
              <w:rPr>
                <w:color w:val="201F35"/>
                <w:sz w:val="28"/>
                <w:szCs w:val="28"/>
                <w:lang w:val="uk-UA" w:eastAsia="uk-UA"/>
              </w:rPr>
              <w:t>Має право на продовження договору без проведення аукціону</w:t>
            </w:r>
          </w:p>
          <w:p w14:paraId="24D53BDB" w14:textId="77777777" w:rsidR="008F57A1" w:rsidRPr="00E226F9" w:rsidRDefault="008F57A1" w:rsidP="00EF1AF2">
            <w:pPr>
              <w:jc w:val="both"/>
              <w:rPr>
                <w:color w:val="201F35"/>
                <w:lang w:val="uk-UA" w:eastAsia="uk-UA"/>
              </w:rPr>
            </w:pPr>
          </w:p>
        </w:tc>
        <w:tc>
          <w:tcPr>
            <w:tcW w:w="7051" w:type="dxa"/>
          </w:tcPr>
          <w:p w14:paraId="23660711" w14:textId="77777777" w:rsidR="008F57A1" w:rsidRPr="00CF6E83" w:rsidRDefault="008F57A1" w:rsidP="00EF1AF2">
            <w:pPr>
              <w:pStyle w:val="rvps2"/>
              <w:spacing w:after="150"/>
              <w:rPr>
                <w:lang w:val="ru-RU"/>
              </w:rPr>
            </w:pPr>
            <w:r w:rsidRPr="00196BDE">
              <w:rPr>
                <w:sz w:val="28"/>
                <w:szCs w:val="28"/>
                <w:lang w:val="uk-UA"/>
              </w:rPr>
              <w:t>відповідно до абзац</w:t>
            </w:r>
            <w:r w:rsidRPr="00196BDE">
              <w:rPr>
                <w:sz w:val="28"/>
                <w:szCs w:val="28"/>
                <w:lang w:val="ru-RU"/>
              </w:rPr>
              <w:t>у {</w:t>
            </w:r>
            <w:r w:rsidRPr="009517DA">
              <w:rPr>
                <w:b/>
                <w:i/>
                <w:lang w:val="uk-UA"/>
              </w:rPr>
              <w:t>абзац</w:t>
            </w:r>
            <w:r w:rsidRPr="00196BDE">
              <w:rPr>
                <w:sz w:val="28"/>
                <w:szCs w:val="28"/>
                <w:lang w:val="ru-RU"/>
              </w:rPr>
              <w:t xml:space="preserve">} </w:t>
            </w:r>
            <w:r w:rsidRPr="00196BDE">
              <w:rPr>
                <w:sz w:val="28"/>
                <w:szCs w:val="28"/>
                <w:lang w:val="uk-UA"/>
              </w:rPr>
              <w:t>частини 2 статті 18 Закону України «Про оренду державного та комунального майна», а саме</w:t>
            </w:r>
            <w:r w:rsidRPr="00E226F9">
              <w:rPr>
                <w:lang w:val="uk-UA"/>
              </w:rPr>
              <w:t>:</w:t>
            </w:r>
          </w:p>
        </w:tc>
      </w:tr>
    </w:tbl>
    <w:p w14:paraId="0F9FDD2C" w14:textId="77777777" w:rsidR="008F57A1" w:rsidRPr="00E226F9" w:rsidRDefault="008F57A1" w:rsidP="008F57A1">
      <w:pPr>
        <w:ind w:left="4950"/>
        <w:rPr>
          <w:sz w:val="27"/>
          <w:szCs w:val="27"/>
        </w:rPr>
      </w:pPr>
    </w:p>
    <w:p w14:paraId="02F49B48" w14:textId="77777777" w:rsidR="008F57A1" w:rsidRPr="009429FD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0A2A96">
        <w:rPr>
          <w:sz w:val="28"/>
          <w:szCs w:val="28"/>
          <w:lang w:val="uk-UA"/>
        </w:rPr>
        <w:t>Рішенням Київської міської ради від 23.07.2020 №50/9129 постійною комісією Київської міської ради з питань власності та регуляторної політики (далі</w:t>
      </w:r>
      <w:r w:rsidRPr="00E226F9">
        <w:rPr>
          <w:sz w:val="27"/>
          <w:szCs w:val="27"/>
          <w:lang w:val="uk-UA"/>
        </w:rPr>
        <w:t xml:space="preserve"> </w:t>
      </w:r>
      <w:r w:rsidRPr="009429FD">
        <w:rPr>
          <w:sz w:val="28"/>
          <w:szCs w:val="28"/>
          <w:lang w:val="uk-UA"/>
        </w:rPr>
        <w:t xml:space="preserve">- постійна комісія) приймаються рішення щодо </w:t>
      </w:r>
      <w:r w:rsidRPr="009429FD">
        <w:rPr>
          <w:color w:val="293A55"/>
          <w:sz w:val="28"/>
          <w:szCs w:val="28"/>
          <w:lang w:val="uk-UA"/>
        </w:rPr>
        <w:t xml:space="preserve">продовження договорів </w:t>
      </w:r>
      <w:r w:rsidRPr="009429FD">
        <w:rPr>
          <w:color w:val="293A55"/>
          <w:sz w:val="28"/>
          <w:szCs w:val="28"/>
          <w:lang w:val="uk-UA"/>
        </w:rPr>
        <w:lastRenderedPageBreak/>
        <w:t xml:space="preserve">оренди </w:t>
      </w:r>
      <w:r w:rsidRPr="009429FD">
        <w:rPr>
          <w:sz w:val="28"/>
          <w:szCs w:val="28"/>
          <w:lang w:val="uk-UA"/>
        </w:rPr>
        <w:t>комунального майна, укладених без проведення аукціону з установами, організаціями, передбаченими</w:t>
      </w:r>
      <w:r w:rsidRPr="009429FD">
        <w:rPr>
          <w:sz w:val="28"/>
          <w:szCs w:val="28"/>
        </w:rPr>
        <w:t> </w:t>
      </w:r>
      <w:r w:rsidRPr="009429FD">
        <w:rPr>
          <w:sz w:val="28"/>
          <w:szCs w:val="28"/>
          <w:lang w:val="uk-UA"/>
        </w:rPr>
        <w:t>частиною другою статті 15 Закону; укладених з підприємствами, установами, організаціями, що надають соціально важливі послуги населенню, перелік яких визначається Кабінетом Міністрів України, додатковий перелік яких може бути визначений представницькими органами місцевого самоврядування згідно із законодавством.</w:t>
      </w:r>
    </w:p>
    <w:p w14:paraId="7CF5D8C4" w14:textId="77777777" w:rsidR="008F57A1" w:rsidRPr="009429FD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9429FD">
        <w:rPr>
          <w:sz w:val="28"/>
          <w:szCs w:val="28"/>
          <w:lang w:val="uk-UA"/>
        </w:rPr>
        <w:t>Враховуючи вищезазначене, просимо розглянути на засіданні постійної комісії з питань власності та регуляторної політики питання щодо продовження  вищезазначеного договору оренди.</w:t>
      </w:r>
    </w:p>
    <w:p w14:paraId="7E89DF92" w14:textId="77777777" w:rsidR="008F57A1" w:rsidRPr="009429FD" w:rsidRDefault="008F57A1" w:rsidP="008F57A1">
      <w:pPr>
        <w:ind w:firstLine="708"/>
        <w:jc w:val="both"/>
        <w:rPr>
          <w:sz w:val="28"/>
          <w:szCs w:val="28"/>
          <w:lang w:val="uk-UA"/>
        </w:rPr>
      </w:pPr>
      <w:r w:rsidRPr="009429FD">
        <w:rPr>
          <w:sz w:val="28"/>
          <w:szCs w:val="28"/>
          <w:lang w:val="uk-UA"/>
        </w:rPr>
        <w:t>Інформація щодо зазначеного об’єкту внесена до програми VlasCom та відправлена на розгляд постійної комісії.</w:t>
      </w:r>
    </w:p>
    <w:p w14:paraId="0A52EB70" w14:textId="77777777" w:rsidR="008F57A1" w:rsidRPr="00E226F9" w:rsidRDefault="008F57A1" w:rsidP="008F57A1">
      <w:pPr>
        <w:ind w:firstLine="708"/>
        <w:jc w:val="both"/>
        <w:rPr>
          <w:sz w:val="27"/>
          <w:szCs w:val="27"/>
          <w:lang w:val="uk-UA"/>
        </w:rPr>
      </w:pPr>
    </w:p>
    <w:p w14:paraId="2A1EE3DB" w14:textId="77777777" w:rsidR="008F57A1" w:rsidRPr="00E226F9" w:rsidRDefault="008F57A1" w:rsidP="008F57A1">
      <w:pPr>
        <w:ind w:firstLine="708"/>
        <w:jc w:val="both"/>
        <w:rPr>
          <w:sz w:val="27"/>
          <w:szCs w:val="27"/>
          <w:lang w:val="uk-UA"/>
        </w:rPr>
      </w:pPr>
      <w:r w:rsidRPr="00E226F9">
        <w:rPr>
          <w:sz w:val="27"/>
          <w:szCs w:val="27"/>
          <w:lang w:val="uk-UA"/>
        </w:rPr>
        <w:t>Додаток на 1 арк.</w:t>
      </w:r>
    </w:p>
    <w:p w14:paraId="7E181CED" w14:textId="77777777" w:rsidR="008F57A1" w:rsidRPr="00E226F9" w:rsidRDefault="008F57A1" w:rsidP="008F57A1">
      <w:pPr>
        <w:ind w:firstLine="708"/>
        <w:jc w:val="both"/>
        <w:rPr>
          <w:sz w:val="27"/>
          <w:szCs w:val="27"/>
          <w:lang w:val="uk-UA"/>
        </w:rPr>
      </w:pPr>
    </w:p>
    <w:p w14:paraId="7E1A9E2A" w14:textId="77777777" w:rsidR="008F57A1" w:rsidRPr="00E226F9" w:rsidRDefault="008F57A1" w:rsidP="008F57A1">
      <w:pPr>
        <w:jc w:val="both"/>
        <w:rPr>
          <w:sz w:val="27"/>
          <w:szCs w:val="27"/>
          <w:lang w:val="uk-UA"/>
        </w:rPr>
      </w:pPr>
      <w:r w:rsidRPr="00E226F9">
        <w:rPr>
          <w:sz w:val="27"/>
          <w:szCs w:val="27"/>
          <w:lang w:val="uk-UA"/>
        </w:rPr>
        <w:t>Перший заступник директора</w:t>
      </w:r>
      <w:r w:rsidRPr="00E226F9">
        <w:rPr>
          <w:sz w:val="27"/>
          <w:szCs w:val="27"/>
          <w:lang w:val="uk-UA"/>
        </w:rPr>
        <w:tab/>
      </w:r>
      <w:r w:rsidRPr="00E226F9">
        <w:rPr>
          <w:sz w:val="27"/>
          <w:szCs w:val="27"/>
          <w:lang w:val="uk-UA"/>
        </w:rPr>
        <w:tab/>
      </w:r>
      <w:r w:rsidRPr="00E226F9">
        <w:rPr>
          <w:sz w:val="27"/>
          <w:szCs w:val="27"/>
          <w:lang w:val="uk-UA"/>
        </w:rPr>
        <w:tab/>
      </w:r>
      <w:r w:rsidRPr="00E226F9">
        <w:rPr>
          <w:sz w:val="27"/>
          <w:szCs w:val="27"/>
          <w:lang w:val="uk-UA"/>
        </w:rPr>
        <w:tab/>
      </w:r>
      <w:r w:rsidRPr="00E226F9">
        <w:rPr>
          <w:sz w:val="27"/>
          <w:szCs w:val="27"/>
          <w:lang w:val="uk-UA"/>
        </w:rPr>
        <w:tab/>
      </w:r>
      <w:r w:rsidRPr="00E226F9">
        <w:rPr>
          <w:sz w:val="27"/>
          <w:szCs w:val="27"/>
          <w:lang w:val="uk-UA"/>
        </w:rPr>
        <w:tab/>
        <w:t>Олег ШМУЛЯР</w:t>
      </w:r>
    </w:p>
    <w:p w14:paraId="5E32AB04" w14:textId="77777777" w:rsidR="008F57A1" w:rsidRPr="00E226F9" w:rsidRDefault="008F57A1" w:rsidP="008F57A1">
      <w:pPr>
        <w:jc w:val="both"/>
        <w:rPr>
          <w:sz w:val="27"/>
          <w:szCs w:val="27"/>
          <w:lang w:val="uk-UA"/>
        </w:rPr>
      </w:pPr>
    </w:p>
    <w:p w14:paraId="58D798BC" w14:textId="77777777" w:rsidR="008F57A1" w:rsidRPr="00E226F9" w:rsidRDefault="008F57A1" w:rsidP="008F57A1">
      <w:pPr>
        <w:jc w:val="both"/>
        <w:rPr>
          <w:sz w:val="20"/>
          <w:szCs w:val="20"/>
          <w:lang w:val="uk-UA"/>
        </w:rPr>
      </w:pPr>
      <w:r w:rsidRPr="00E226F9">
        <w:rPr>
          <w:sz w:val="20"/>
          <w:szCs w:val="20"/>
          <w:lang w:val="uk-UA"/>
        </w:rPr>
        <w:t>Олег Шалюта</w:t>
      </w:r>
    </w:p>
    <w:p w14:paraId="620B4DCB" w14:textId="77777777" w:rsidR="008F57A1" w:rsidRPr="00E226F9" w:rsidRDefault="008F57A1" w:rsidP="008F57A1">
      <w:pPr>
        <w:jc w:val="both"/>
        <w:rPr>
          <w:sz w:val="20"/>
          <w:szCs w:val="20"/>
          <w:lang w:val="uk-UA"/>
        </w:rPr>
      </w:pPr>
      <w:r w:rsidRPr="00E226F9">
        <w:rPr>
          <w:sz w:val="20"/>
          <w:szCs w:val="20"/>
          <w:lang w:val="uk-UA"/>
        </w:rPr>
        <w:t>Ганна Правдюк 2026196</w:t>
      </w:r>
    </w:p>
    <w:p w14:paraId="66B45B5B" w14:textId="77777777" w:rsidR="008F57A1" w:rsidRPr="00FE4B1D" w:rsidRDefault="008F57A1" w:rsidP="008F57A1">
      <w:pPr>
        <w:jc w:val="both"/>
        <w:rPr>
          <w:sz w:val="27"/>
          <w:szCs w:val="27"/>
          <w:lang w:val="uk-UA"/>
        </w:rPr>
      </w:pPr>
      <w:r w:rsidRPr="00E226F9">
        <w:rPr>
          <w:sz w:val="20"/>
          <w:szCs w:val="20"/>
          <w:lang w:val="uk-UA"/>
        </w:rPr>
        <w:t>Спр. 19 на №062/333</w:t>
      </w:r>
    </w:p>
    <w:p w14:paraId="3021A081" w14:textId="77777777" w:rsidR="008F57A1" w:rsidRPr="00D24651" w:rsidRDefault="008F57A1" w:rsidP="008F57A1">
      <w:pPr>
        <w:rPr>
          <w:lang w:val="uk-UA"/>
        </w:rPr>
      </w:pPr>
    </w:p>
    <w:p w14:paraId="151744AA" w14:textId="77777777" w:rsidR="008F57A1" w:rsidRDefault="008F57A1" w:rsidP="008F57A1">
      <w:pPr>
        <w:rPr>
          <w:lang w:val="uk-UA"/>
        </w:rPr>
      </w:pPr>
    </w:p>
    <w:p w14:paraId="04A69601" w14:textId="6629A9BC" w:rsidR="000A5201" w:rsidRPr="008F57A1" w:rsidRDefault="000A5201" w:rsidP="008F57A1">
      <w:pPr>
        <w:rPr>
          <w:lang w:val="uk-UA"/>
        </w:rPr>
      </w:pPr>
    </w:p>
    <w:sectPr w:rsidR="000A5201" w:rsidRPr="008F57A1" w:rsidSect="00F063E7">
      <w:footerReference w:type="default" r:id="rId11"/>
      <w:pgSz w:w="11906" w:h="16838"/>
      <w:pgMar w:top="1134" w:right="850" w:bottom="851" w:left="1701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80B3" w14:textId="77777777" w:rsidR="008171C8" w:rsidRDefault="008171C8" w:rsidP="00303517">
      <w:r>
        <w:separator/>
      </w:r>
    </w:p>
  </w:endnote>
  <w:endnote w:type="continuationSeparator" w:id="0">
    <w:p w14:paraId="2127EC0B" w14:textId="77777777" w:rsidR="008171C8" w:rsidRDefault="008171C8" w:rsidP="0030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2623" w14:textId="77777777" w:rsidR="00303517" w:rsidRDefault="0031753E">
    <w:pPr>
      <w:pStyle w:val="Footer"/>
    </w:pPr>
    <w:r>
      <w:tab/>
    </w:r>
    <w:r>
      <w:tab/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2FC6" w14:textId="77777777" w:rsidR="008171C8" w:rsidRDefault="008171C8" w:rsidP="00303517">
      <w:r>
        <w:separator/>
      </w:r>
    </w:p>
  </w:footnote>
  <w:footnote w:type="continuationSeparator" w:id="0">
    <w:p w14:paraId="3E5DFA07" w14:textId="77777777" w:rsidR="008171C8" w:rsidRDefault="008171C8" w:rsidP="00303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BE"/>
    <w:multiLevelType w:val="hybridMultilevel"/>
    <w:tmpl w:val="4F54A1F2"/>
    <w:lvl w:ilvl="0" w:tplc="A9DA8A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0224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13"/>
    <w:rsid w:val="000A2A96"/>
    <w:rsid w:val="000A51C0"/>
    <w:rsid w:val="000A5201"/>
    <w:rsid w:val="000C57B5"/>
    <w:rsid w:val="000C60C4"/>
    <w:rsid w:val="000F5C11"/>
    <w:rsid w:val="00123B81"/>
    <w:rsid w:val="00155B53"/>
    <w:rsid w:val="00166D8D"/>
    <w:rsid w:val="001A11DB"/>
    <w:rsid w:val="001B3C19"/>
    <w:rsid w:val="001F2951"/>
    <w:rsid w:val="00242015"/>
    <w:rsid w:val="00257FA8"/>
    <w:rsid w:val="002A186F"/>
    <w:rsid w:val="002B2CA9"/>
    <w:rsid w:val="002B3DE0"/>
    <w:rsid w:val="002B48DF"/>
    <w:rsid w:val="002C0DD9"/>
    <w:rsid w:val="0030185D"/>
    <w:rsid w:val="00303517"/>
    <w:rsid w:val="00312246"/>
    <w:rsid w:val="00313F4E"/>
    <w:rsid w:val="0031753E"/>
    <w:rsid w:val="003328A6"/>
    <w:rsid w:val="0033485B"/>
    <w:rsid w:val="003A5CF7"/>
    <w:rsid w:val="003E177B"/>
    <w:rsid w:val="003E6388"/>
    <w:rsid w:val="003F304A"/>
    <w:rsid w:val="004021CA"/>
    <w:rsid w:val="00443C49"/>
    <w:rsid w:val="004546A5"/>
    <w:rsid w:val="00482E46"/>
    <w:rsid w:val="00495867"/>
    <w:rsid w:val="00520E46"/>
    <w:rsid w:val="00553A84"/>
    <w:rsid w:val="00561FA2"/>
    <w:rsid w:val="00587E50"/>
    <w:rsid w:val="005A1E44"/>
    <w:rsid w:val="005C15A3"/>
    <w:rsid w:val="005F01B9"/>
    <w:rsid w:val="00666DA0"/>
    <w:rsid w:val="00680CEC"/>
    <w:rsid w:val="00686089"/>
    <w:rsid w:val="00686E06"/>
    <w:rsid w:val="006B064F"/>
    <w:rsid w:val="006C3582"/>
    <w:rsid w:val="006D6DB7"/>
    <w:rsid w:val="00706863"/>
    <w:rsid w:val="00723F85"/>
    <w:rsid w:val="007C30AE"/>
    <w:rsid w:val="007F5E4E"/>
    <w:rsid w:val="008171C8"/>
    <w:rsid w:val="00832236"/>
    <w:rsid w:val="00833194"/>
    <w:rsid w:val="00855856"/>
    <w:rsid w:val="008765A8"/>
    <w:rsid w:val="008B2C4D"/>
    <w:rsid w:val="008C5125"/>
    <w:rsid w:val="008D3096"/>
    <w:rsid w:val="008F57A1"/>
    <w:rsid w:val="009362C8"/>
    <w:rsid w:val="00983490"/>
    <w:rsid w:val="00987899"/>
    <w:rsid w:val="009B5809"/>
    <w:rsid w:val="00A00C3C"/>
    <w:rsid w:val="00A22535"/>
    <w:rsid w:val="00A5558B"/>
    <w:rsid w:val="00B30451"/>
    <w:rsid w:val="00B57712"/>
    <w:rsid w:val="00B80291"/>
    <w:rsid w:val="00B81599"/>
    <w:rsid w:val="00B91315"/>
    <w:rsid w:val="00B91F98"/>
    <w:rsid w:val="00BB4E70"/>
    <w:rsid w:val="00BC45D1"/>
    <w:rsid w:val="00BD438B"/>
    <w:rsid w:val="00BE672F"/>
    <w:rsid w:val="00BF7F09"/>
    <w:rsid w:val="00C01404"/>
    <w:rsid w:val="00C04A92"/>
    <w:rsid w:val="00C53D75"/>
    <w:rsid w:val="00C6254B"/>
    <w:rsid w:val="00C835BF"/>
    <w:rsid w:val="00C871E8"/>
    <w:rsid w:val="00CB7A13"/>
    <w:rsid w:val="00CF1C4A"/>
    <w:rsid w:val="00CF7C02"/>
    <w:rsid w:val="00D24651"/>
    <w:rsid w:val="00D55857"/>
    <w:rsid w:val="00D650FB"/>
    <w:rsid w:val="00D72610"/>
    <w:rsid w:val="00D77377"/>
    <w:rsid w:val="00D845D5"/>
    <w:rsid w:val="00D8640A"/>
    <w:rsid w:val="00DB2E3C"/>
    <w:rsid w:val="00DC2382"/>
    <w:rsid w:val="00E226F9"/>
    <w:rsid w:val="00E626F2"/>
    <w:rsid w:val="00E9375D"/>
    <w:rsid w:val="00EB6BEC"/>
    <w:rsid w:val="00EE0D71"/>
    <w:rsid w:val="00EE4B67"/>
    <w:rsid w:val="00F02817"/>
    <w:rsid w:val="00F063E7"/>
    <w:rsid w:val="00F70CA6"/>
    <w:rsid w:val="00F714A1"/>
    <w:rsid w:val="00FA028B"/>
    <w:rsid w:val="00FE4B1D"/>
    <w:rsid w:val="00FF175E"/>
    <w:rsid w:val="00F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F881"/>
  <w15:docId w15:val="{F4BF9235-714E-4FCC-8B58-69A3DE8E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A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7">
    <w:name w:val="heading 7"/>
    <w:basedOn w:val="Normal"/>
    <w:next w:val="Normal"/>
    <w:link w:val="Heading7Char"/>
    <w:qFormat/>
    <w:rsid w:val="00D8640A"/>
    <w:pPr>
      <w:keepNext/>
      <w:widowControl w:val="0"/>
      <w:jc w:val="both"/>
      <w:outlineLvl w:val="6"/>
    </w:pPr>
    <w:rPr>
      <w:sz w:val="28"/>
      <w:szCs w:val="20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6A5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  <w:lang w:val="uk-UA"/>
    </w:rPr>
  </w:style>
  <w:style w:type="character" w:customStyle="1" w:styleId="HeaderChar">
    <w:name w:val="Header Char"/>
    <w:basedOn w:val="DefaultParagraphFont"/>
    <w:link w:val="Header"/>
    <w:uiPriority w:val="99"/>
    <w:rsid w:val="004546A5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customStyle="1" w:styleId="Heading7Char">
    <w:name w:val="Heading 7 Char"/>
    <w:basedOn w:val="DefaultParagraphFont"/>
    <w:link w:val="Heading7"/>
    <w:rsid w:val="00D8640A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styleId="Hyperlink">
    <w:name w:val="Hyperlink"/>
    <w:unhideWhenUsed/>
    <w:rsid w:val="006D6DB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303517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5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845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5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58B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D72610"/>
    <w:pPr>
      <w:ind w:left="720"/>
      <w:contextualSpacing/>
    </w:pPr>
  </w:style>
  <w:style w:type="paragraph" w:customStyle="1" w:styleId="rvps2">
    <w:name w:val="rvps2"/>
    <w:basedOn w:val="Normal"/>
    <w:rsid w:val="00D24651"/>
    <w:pPr>
      <w:ind w:firstLine="450"/>
      <w:jc w:val="both"/>
    </w:pPr>
    <w:rPr>
      <w:lang w:val="en-US" w:eastAsia="en-US"/>
    </w:rPr>
  </w:style>
  <w:style w:type="character" w:customStyle="1" w:styleId="spanrvts0">
    <w:name w:val="span_rvts0"/>
    <w:basedOn w:val="DefaultParagraphFont"/>
    <w:rsid w:val="00BD438B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property@kyivcity.gov.ua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7774E-E582-41B5-9170-D67245276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Dmitry Demekhin (PBS)</cp:lastModifiedBy>
  <cp:revision>24</cp:revision>
  <cp:lastPrinted>2021-08-25T11:22:00Z</cp:lastPrinted>
  <dcterms:created xsi:type="dcterms:W3CDTF">2024-03-24T16:13:00Z</dcterms:created>
  <dcterms:modified xsi:type="dcterms:W3CDTF">2025-02-21T02:48:00Z</dcterms:modified>
</cp:coreProperties>
</file>