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0916" w14:textId="77777777" w:rsidR="007B2C7E" w:rsidRPr="000C173F" w:rsidRDefault="007B2C7E" w:rsidP="007B2C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173F">
        <w:rPr>
          <w:rFonts w:ascii="Times New Roman" w:hAnsi="Times New Roman" w:cs="Times New Roman"/>
          <w:b/>
          <w:sz w:val="24"/>
          <w:szCs w:val="24"/>
        </w:rPr>
        <w:t>ОГОЛОШЕННЯ</w:t>
      </w:r>
    </w:p>
    <w:p w14:paraId="2B447360" w14:textId="77777777" w:rsidR="007B2C7E" w:rsidRPr="000C173F" w:rsidRDefault="007B2C7E" w:rsidP="007B2C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173F">
        <w:rPr>
          <w:rFonts w:ascii="Times New Roman" w:hAnsi="Times New Roman" w:cs="Times New Roman"/>
          <w:b/>
          <w:sz w:val="24"/>
          <w:szCs w:val="24"/>
        </w:rPr>
        <w:tab/>
        <w:t>про продовження договорів оренди на аукціоні</w:t>
      </w:r>
    </w:p>
    <w:p w14:paraId="7C0AF04E" w14:textId="77777777" w:rsidR="007B2C7E" w:rsidRPr="000C173F" w:rsidRDefault="007B2C7E" w:rsidP="007B2C7E">
      <w:pPr>
        <w:tabs>
          <w:tab w:val="left" w:pos="1285"/>
          <w:tab w:val="center" w:pos="4819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173F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W w:w="10065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61"/>
        <w:gridCol w:w="6804"/>
      </w:tblGrid>
      <w:tr w:rsidR="007B2C7E" w:rsidRPr="000C173F" w14:paraId="2AEE0188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D6A6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b/>
                <w:sz w:val="24"/>
                <w:szCs w:val="24"/>
              </w:rPr>
              <w:t>Назва аукціону</w:t>
            </w:r>
            <w:r w:rsidRPr="000C173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70F4" w14:textId="77777777" w:rsidR="007B2C7E" w:rsidRPr="009067AB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Продовження договору оренди нежитлових приміщень загальною площею </w:t>
            </w:r>
            <w:r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270,44</w:t>
            </w:r>
            <w:r w:rsidR="00D2652C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="00130910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Загальна площа об’єкта</w:t>
            </w:r>
            <w:r w:rsidR="00D2652C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>кв</w:t>
            </w:r>
            <w:proofErr w:type="spellEnd"/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м, за </w:t>
            </w:r>
            <w:proofErr w:type="spellStart"/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>адресою</w:t>
            </w:r>
            <w:proofErr w:type="spellEnd"/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м. Київ, вулиця </w:t>
            </w:r>
            <w:r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Митрополита </w:t>
            </w:r>
            <w:proofErr w:type="spellStart"/>
            <w:r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Андрея</w:t>
            </w:r>
            <w:proofErr w:type="spellEnd"/>
            <w:r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Шептицького</w:t>
            </w:r>
            <w:r w:rsidR="00D46651" w:rsidRPr="00D4665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="009067AB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="009067AB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Назва Вулиці</w:t>
            </w:r>
            <w:r w:rsidR="009067AB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22-А</w:t>
            </w:r>
            <w:r w:rsidR="00D46651" w:rsidRPr="00D4665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="009067AB"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{</w:t>
            </w:r>
            <w:r w:rsidR="009067AB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Номер Будинку</w:t>
            </w:r>
            <w:r w:rsidR="009067AB"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}</w:t>
            </w:r>
          </w:p>
        </w:tc>
      </w:tr>
      <w:tr w:rsidR="007B2C7E" w:rsidRPr="000C173F" w14:paraId="6F07443D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7D6D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Інформація про чинний договір оренди, дата укладання договору, строк оренди, закінчення</w:t>
            </w:r>
            <w:r w:rsidRPr="000C17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договору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68DC" w14:textId="77777777" w:rsidR="007B2C7E" w:rsidRPr="00B413BA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3BA">
              <w:rPr>
                <w:rFonts w:ascii="Times New Roman" w:hAnsi="Times New Roman" w:cs="Times New Roman"/>
                <w:sz w:val="24"/>
                <w:szCs w:val="24"/>
              </w:rPr>
              <w:t xml:space="preserve">Договір оренди нерухомого майна, що належить до комунальної власності міста Києва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9067A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10.07.2023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укладання</w:t>
            </w:r>
            <w:proofErr w:type="spellEnd"/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договору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B413BA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Pr="009067A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3020-1</w:t>
            </w:r>
            <w:r w:rsidRPr="00B413B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Номер договору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B413BA">
              <w:rPr>
                <w:rFonts w:ascii="Times New Roman" w:hAnsi="Times New Roman" w:cs="Times New Roman"/>
                <w:sz w:val="24"/>
                <w:szCs w:val="24"/>
              </w:rPr>
              <w:t>(нова редакція договору від 29 липня 2019 року № 3020)</w:t>
            </w:r>
          </w:p>
          <w:p w14:paraId="7EA0847A" w14:textId="77777777" w:rsidR="007B2C7E" w:rsidRPr="00B413BA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B2C7E" w:rsidRPr="000C173F" w14:paraId="035012C2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C52F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40F1D">
              <w:rPr>
                <w:rFonts w:ascii="Times New Roman" w:hAnsi="Times New Roman" w:cs="Times New Roman"/>
                <w:sz w:val="24"/>
                <w:szCs w:val="24"/>
              </w:rPr>
              <w:t>Дата укладання договору, строк оренди, закінчення</w:t>
            </w:r>
            <w:r w:rsidRPr="00440F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40F1D">
              <w:rPr>
                <w:rFonts w:ascii="Times New Roman" w:hAnsi="Times New Roman" w:cs="Times New Roman"/>
                <w:sz w:val="24"/>
                <w:szCs w:val="24"/>
              </w:rPr>
              <w:t>договору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5AA3" w14:textId="77777777" w:rsidR="007B2C7E" w:rsidRPr="009067AB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28.07.2022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укладання</w:t>
            </w:r>
            <w:proofErr w:type="spellEnd"/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договору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-26.11.2025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закінчення</w:t>
            </w:r>
            <w:proofErr w:type="spellEnd"/>
            <w:r w:rsidR="009067AB" w:rsidRPr="009067A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договору</w:t>
            </w:r>
            <w:r w:rsidR="009067AB" w:rsidRPr="009067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7B2C7E" w:rsidRPr="000C173F" w14:paraId="17A66936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538D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Повне найменування  орендаря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0F1B" w14:textId="77777777" w:rsidR="007B2C7E" w:rsidRPr="007B2C7E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3E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Товариство з обмеженою відповідальністю  «УКРПОЛІПАК»</w:t>
            </w:r>
            <w:r w:rsidRPr="007B2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3E0" w:rsidRPr="003373E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3373E0" w:rsidRPr="003373E0">
              <w:rPr>
                <w:rFonts w:ascii="Times New Roman" w:hAnsi="Times New Roman" w:cs="Times New Roman"/>
                <w:i/>
                <w:sz w:val="24"/>
                <w:szCs w:val="24"/>
              </w:rPr>
              <w:t>Найменування орендаря</w:t>
            </w:r>
            <w:r w:rsidR="003373E0" w:rsidRPr="003373E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7B2C7E">
              <w:rPr>
                <w:rFonts w:ascii="Times New Roman" w:hAnsi="Times New Roman" w:cs="Times New Roman"/>
                <w:sz w:val="24"/>
                <w:szCs w:val="24"/>
              </w:rPr>
              <w:t xml:space="preserve">(код ЕДРПОУ </w:t>
            </w:r>
            <w:r w:rsidRPr="003373E0">
              <w:rPr>
                <w:rFonts w:ascii="Times New Roman" w:hAnsi="Times New Roman"/>
                <w:sz w:val="20"/>
                <w:u w:val="single"/>
              </w:rPr>
              <w:t>32204633</w:t>
            </w:r>
            <w:r w:rsidR="003373E0" w:rsidRPr="003373E0">
              <w:rPr>
                <w:rFonts w:ascii="Times New Roman" w:hAnsi="Times New Roman"/>
                <w:sz w:val="20"/>
              </w:rPr>
              <w:t>{</w:t>
            </w:r>
            <w:r w:rsidR="003373E0" w:rsidRPr="003373E0">
              <w:rPr>
                <w:rFonts w:ascii="Times New Roman" w:hAnsi="Times New Roman"/>
                <w:i/>
                <w:sz w:val="20"/>
              </w:rPr>
              <w:t>Код ЕДРПОУ орендаря</w:t>
            </w:r>
            <w:r w:rsidR="003373E0" w:rsidRPr="003373E0">
              <w:rPr>
                <w:rFonts w:ascii="Times New Roman" w:hAnsi="Times New Roman"/>
                <w:sz w:val="20"/>
              </w:rPr>
              <w:t>}</w:t>
            </w:r>
            <w:r w:rsidRPr="007B2C7E">
              <w:rPr>
                <w:rFonts w:ascii="Times New Roman" w:hAnsi="Times New Roman"/>
                <w:sz w:val="20"/>
              </w:rPr>
              <w:t>)</w:t>
            </w:r>
          </w:p>
        </w:tc>
      </w:tr>
      <w:tr w:rsidR="007B2C7E" w:rsidRPr="000C173F" w14:paraId="7361E3A7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ED65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Інформація про переважне право орендаря яке реалізується шляхом участі чинного орендаря в аукціоні на продовження договору оренди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1F0C" w14:textId="77777777" w:rsidR="007B2C7E" w:rsidRPr="000C173F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Орендар має переважне право на укладання договору, яке реалізується шляхом участі чинного орендаря в аукціоні на продовження договору оренди</w:t>
            </w:r>
          </w:p>
        </w:tc>
      </w:tr>
      <w:tr w:rsidR="007B2C7E" w:rsidRPr="000C173F" w14:paraId="19E70F48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64C6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Повне найменування та адреса орендодавця</w:t>
            </w:r>
          </w:p>
          <w:p w14:paraId="5291B102" w14:textId="77777777" w:rsidR="007B2C7E" w:rsidRPr="000C173F" w:rsidRDefault="007B2C7E" w:rsidP="00F472D6">
            <w:pPr>
              <w:spacing w:after="0" w:line="240" w:lineRule="auto"/>
              <w:ind w:left="34" w:right="-25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7298" w14:textId="77777777" w:rsidR="007B2C7E" w:rsidRPr="000C173F" w:rsidRDefault="007B2C7E" w:rsidP="00F472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Департамент комунальної власності м. Києва виконавчого органу Київської міської ради (Київської міської державної адміністрації)</w:t>
            </w:r>
          </w:p>
          <w:p w14:paraId="5578F507" w14:textId="77777777" w:rsidR="007B2C7E" w:rsidRPr="000C173F" w:rsidRDefault="007B2C7E" w:rsidP="00F472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код ЄДРПОУ 19020407 </w:t>
            </w:r>
          </w:p>
          <w:p w14:paraId="1C5CF625" w14:textId="77777777" w:rsidR="007B2C7E" w:rsidRPr="000C173F" w:rsidRDefault="007B2C7E" w:rsidP="00F472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місцезнаходження: вул. Хрещатик, 10, м. Київ, 01001 </w:t>
            </w:r>
          </w:p>
          <w:p w14:paraId="355BB2CC" w14:textId="77777777" w:rsidR="007B2C7E" w:rsidRPr="000C173F" w:rsidRDefault="007B2C7E" w:rsidP="00F472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proofErr w:type="spellEnd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.(044) 202-61-51 e-</w:t>
            </w:r>
            <w:proofErr w:type="spellStart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proofErr w:type="spellEnd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4" w:history="1"/>
            <w:hyperlink r:id="rId5" w:history="1">
              <w:r w:rsidRPr="00AD55C6"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property@kyivcity.gov.ua</w:t>
              </w:r>
            </w:hyperlink>
          </w:p>
        </w:tc>
      </w:tr>
      <w:tr w:rsidR="007B2C7E" w:rsidRPr="000C173F" w14:paraId="375D0001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0875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Повне найменування та адреса балансоутримувача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5F67" w14:textId="77777777" w:rsidR="007B2C7E" w:rsidRPr="003373E0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73E0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Комунальне підприємство «Фармація»</w:t>
            </w:r>
            <w:r w:rsidR="003373E0" w:rsidRPr="003373E0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{</w:t>
            </w:r>
            <w:r w:rsidR="003373E0" w:rsidRPr="003373E0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Найменування балансоутримувача</w:t>
            </w:r>
            <w:r w:rsidR="003373E0" w:rsidRPr="003373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}</w:t>
            </w:r>
          </w:p>
          <w:p w14:paraId="36979F4D" w14:textId="77777777" w:rsidR="007B2C7E" w:rsidRPr="00181CE9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код ЄДРПОУ </w:t>
            </w:r>
            <w:r w:rsidRPr="003373E0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05415852</w:t>
            </w:r>
            <w:r w:rsidR="003373E0" w:rsidRPr="003373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{</w:t>
            </w:r>
            <w:r w:rsidR="003373E0" w:rsidRPr="003373E0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Код ЕДРПОУ балансоутримувача</w:t>
            </w:r>
            <w:r w:rsidR="003373E0" w:rsidRPr="003373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}</w:t>
            </w: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71C71F3E" w14:textId="77777777" w:rsidR="007B2C7E" w:rsidRPr="00181CE9" w:rsidRDefault="007B2C7E" w:rsidP="00F472D6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місцезнаходження: </w:t>
            </w:r>
            <w:r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</w:rPr>
              <w:t>01054</w:t>
            </w:r>
            <w:r w:rsidRPr="00181CE9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181CE9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Україна,</w:t>
            </w: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181CE9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Київська область,</w:t>
            </w: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181CE9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Київ,</w:t>
            </w:r>
            <w:r w:rsidRPr="00181CE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  <w:p w14:paraId="7F06784B" w14:textId="52CF3D4E" w:rsidR="007B2C7E" w:rsidRPr="003373E0" w:rsidRDefault="007B2C7E" w:rsidP="00F472D6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І. Франка</w:t>
            </w:r>
            <w:r w:rsidR="003373E0"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ru-RU"/>
              </w:rPr>
              <w:t>{</w:t>
            </w:r>
            <w:r w:rsidR="003373E0" w:rsidRPr="003373E0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 xml:space="preserve">Адреса </w:t>
            </w:r>
            <w:proofErr w:type="spellStart"/>
            <w:r w:rsidR="003373E0" w:rsidRPr="003373E0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>балансоутримувача</w:t>
            </w:r>
            <w:proofErr w:type="spellEnd"/>
            <w:r w:rsidR="003373E0" w:rsidRPr="003373E0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>(</w:t>
            </w:r>
            <w:proofErr w:type="spellStart"/>
            <w:r w:rsidR="003373E0" w:rsidRPr="003373E0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>вулиця</w:t>
            </w:r>
            <w:proofErr w:type="spellEnd"/>
            <w:r w:rsidR="003373E0" w:rsidRPr="003373E0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>)</w:t>
            </w:r>
            <w:r w:rsidR="003373E0"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ru-RU"/>
              </w:rPr>
              <w:t>}</w:t>
            </w:r>
            <w:r w:rsidRPr="00181CE9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38-Б</w:t>
            </w:r>
            <w:r w:rsidR="003373E0"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ru-RU"/>
              </w:rPr>
              <w:t>{</w:t>
            </w:r>
            <w:r w:rsidR="00D46651" w:rsidRPr="00D46651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 xml:space="preserve">Адреса </w:t>
            </w:r>
            <w:proofErr w:type="spellStart"/>
            <w:r w:rsidR="00D46651" w:rsidRPr="00D46651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>балансоутримувача</w:t>
            </w:r>
            <w:proofErr w:type="spellEnd"/>
            <w:r w:rsidR="00D46651" w:rsidRPr="00D46651">
              <w:rPr>
                <w:rStyle w:val="ng-binding"/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  <w:lang w:val="ru-RU"/>
              </w:rPr>
              <w:t>(номер дому)</w:t>
            </w:r>
            <w:r w:rsidR="003373E0" w:rsidRPr="003373E0">
              <w:rPr>
                <w:rStyle w:val="ng-bindi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ru-RU"/>
              </w:rPr>
              <w:t>}</w:t>
            </w:r>
          </w:p>
          <w:p w14:paraId="3641CF4E" w14:textId="77777777" w:rsidR="007B2C7E" w:rsidRPr="00D46651" w:rsidRDefault="007B2C7E" w:rsidP="00F472D6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тел</w:t>
            </w:r>
            <w:proofErr w:type="spellEnd"/>
            <w:r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. (044) 234-91-41</w:t>
            </w:r>
          </w:p>
          <w:p w14:paraId="15BAB922" w14:textId="77777777" w:rsidR="007B2C7E" w:rsidRPr="000C173F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e-</w:t>
            </w:r>
            <w:proofErr w:type="spellStart"/>
            <w:r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mail</w:t>
            </w:r>
            <w:proofErr w:type="spellEnd"/>
            <w:r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: </w:t>
            </w:r>
            <w:hyperlink r:id="rId6" w:history="1">
              <w:r w:rsidRPr="00D46651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office</w:t>
              </w:r>
              <w:r w:rsidRPr="00F6769B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@</w:t>
              </w:r>
              <w:r w:rsidRPr="00D46651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pharmacy</w:t>
              </w:r>
              <w:r w:rsidRPr="00F6769B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.</w:t>
              </w:r>
              <w:r w:rsidRPr="00D46651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kiev</w:t>
              </w:r>
              <w:r w:rsidRPr="00F6769B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.</w:t>
              </w:r>
              <w:r w:rsidRPr="00D46651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  <w:lang w:val="en-US"/>
                </w:rPr>
                <w:t>ua</w:t>
              </w:r>
            </w:hyperlink>
          </w:p>
        </w:tc>
      </w:tr>
      <w:tr w:rsidR="007B2C7E" w:rsidRPr="000C173F" w14:paraId="0E186D84" w14:textId="77777777" w:rsidTr="00F472D6">
        <w:trPr>
          <w:trHeight w:val="121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F81D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об’єкт оренди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2A87" w14:textId="77777777" w:rsidR="007B2C7E" w:rsidRPr="00D46651" w:rsidRDefault="007B2C7E" w:rsidP="00D466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Нежитлові приміщення загальною площею </w:t>
            </w:r>
            <w:r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270,44</w:t>
            </w:r>
            <w:r w:rsidR="00D46651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="00D46651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Загальна площа об’єкта</w:t>
            </w:r>
            <w:r w:rsidR="00D46651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 w:rsidR="00D46651" w:rsidRPr="00B413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. м, за </w:t>
            </w:r>
            <w:proofErr w:type="spellStart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адресою</w:t>
            </w:r>
            <w:proofErr w:type="spellEnd"/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: м. Київ, вулиця </w:t>
            </w:r>
            <w:r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Митрополита </w:t>
            </w:r>
            <w:proofErr w:type="spellStart"/>
            <w:r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Андрея</w:t>
            </w:r>
            <w:proofErr w:type="spellEnd"/>
            <w:r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Шептицького</w:t>
            </w:r>
            <w:r w:rsidR="00D46651"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D46651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="00D46651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Назва Вулиці</w:t>
            </w:r>
            <w:r w:rsidR="00D46651" w:rsidRPr="00D4665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}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22-А</w:t>
            </w:r>
            <w:r w:rsidR="00D46651"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{</w:t>
            </w:r>
            <w:r w:rsidR="00D46651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Номер Будинку</w:t>
            </w:r>
            <w:r w:rsidR="00D46651"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}</w:t>
            </w:r>
          </w:p>
        </w:tc>
      </w:tr>
      <w:tr w:rsidR="007B2C7E" w:rsidRPr="000C173F" w14:paraId="28922159" w14:textId="77777777" w:rsidTr="00F472D6">
        <w:trPr>
          <w:trHeight w:val="1073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06CA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Вартість об'єкта оренди</w:t>
            </w:r>
          </w:p>
          <w:p w14:paraId="32C7692C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8524" w14:textId="7B96591D" w:rsidR="007B2C7E" w:rsidRPr="00D46651" w:rsidRDefault="007B2C7E" w:rsidP="00F472D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залишкова балансова вартість об’єкта оренди станом на </w:t>
            </w:r>
            <w:r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31.07.2025</w:t>
            </w:r>
            <w:r w:rsidR="00F6769B"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{</w:t>
            </w:r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формування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залишкової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вартості</w:t>
            </w:r>
            <w:proofErr w:type="spellEnd"/>
            <w:r w:rsidR="00F6769B"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288 150,62</w:t>
            </w:r>
            <w:r w:rsidR="00F6769B"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Залишкова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балансова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вартість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, грн.</w:t>
            </w:r>
            <w:r w:rsidR="00F6769B"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грн</w:t>
            </w:r>
          </w:p>
          <w:p w14:paraId="3F728CD8" w14:textId="73EDB5E7" w:rsidR="007B2C7E" w:rsidRPr="00D46651" w:rsidRDefault="007B2C7E" w:rsidP="00F6769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первісна балансова вартість об'єкта оренди станом на </w:t>
            </w:r>
            <w:r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31.07.2025</w:t>
            </w:r>
            <w:r w:rsidR="00F6769B"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Дата фо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рмування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залишкової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вартості</w:t>
            </w:r>
            <w:proofErr w:type="spellEnd"/>
            <w:r w:rsidR="00F6769B"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1 256 341,34 </w:t>
            </w:r>
            <w:r w:rsidR="00F6769B" w:rsidRPr="00D466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Первісна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балансова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F6769B" w:rsidRPr="00F6769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вартість</w:t>
            </w:r>
            <w:proofErr w:type="spellEnd"/>
            <w:r w:rsidR="00F6769B" w:rsidRPr="00F6769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, грн.}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грн </w:t>
            </w:r>
          </w:p>
        </w:tc>
      </w:tr>
      <w:tr w:rsidR="007B2C7E" w:rsidRPr="000C173F" w14:paraId="6FE0DC6C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15DF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Тип об’єкта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CAE1" w14:textId="01685CCD" w:rsidR="007B2C7E" w:rsidRPr="00D46651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640EF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нерухоме майно</w:t>
            </w:r>
            <w:r w:rsidR="00D46651"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{</w:t>
            </w:r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Характеристика </w:t>
            </w:r>
            <w:proofErr w:type="spellStart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об’єкта</w:t>
            </w:r>
            <w:proofErr w:type="spellEnd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оренди</w:t>
            </w:r>
            <w:proofErr w:type="spellEnd"/>
            <w:r w:rsidR="00D46651" w:rsidRPr="00D4665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7B2C7E" w:rsidRPr="000C173F" w14:paraId="7BBFAEB4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0E67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Пропонований строк оренди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3FF0" w14:textId="10452C01" w:rsidR="007B2C7E" w:rsidRPr="000C173F" w:rsidRDefault="007B2C7E" w:rsidP="00CE24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40EF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5</w:t>
            </w:r>
            <w:r w:rsidR="00D4665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{</w:t>
            </w:r>
            <w:proofErr w:type="spellStart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Строк</w:t>
            </w:r>
            <w:proofErr w:type="spellEnd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оренди</w:t>
            </w:r>
            <w:proofErr w:type="spellEnd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роки</w:t>
            </w:r>
            <w:proofErr w:type="spellEnd"/>
            <w:r w:rsidR="00D46651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)</w:t>
            </w:r>
            <w:r w:rsidR="00D4665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років</w:t>
            </w:r>
          </w:p>
        </w:tc>
      </w:tr>
      <w:tr w:rsidR="007B2C7E" w:rsidRPr="000C173F" w14:paraId="512ED936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2B67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Інформація про наявність рішень про проведення інвестиційного конкурсу або 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lastRenderedPageBreak/>
              <w:t>про включення об’єкта до переліку майна, що підлягає приватизації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B335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Рішення про проведення інвестиційного конкурсу або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про включення об’єкта до переліку майна, що підлягає приватизації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 не приймались</w:t>
            </w:r>
          </w:p>
        </w:tc>
      </w:tr>
      <w:tr w:rsidR="007B2C7E" w:rsidRPr="000C173F" w14:paraId="42C56859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C81C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отримання погодження органу управління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8555" w14:textId="77777777" w:rsidR="007B2C7E" w:rsidRPr="000C173F" w:rsidRDefault="007B2C7E" w:rsidP="00F472D6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Додається</w:t>
            </w:r>
          </w:p>
          <w:p w14:paraId="0353D956" w14:textId="77777777" w:rsidR="007B2C7E" w:rsidRPr="000C173F" w:rsidRDefault="007B2C7E" w:rsidP="00F472D6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2C7E" w:rsidRPr="000C173F" w14:paraId="37E0755E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E957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Фотографічне зображення майна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7245" w14:textId="77777777" w:rsidR="007B2C7E" w:rsidRPr="000C173F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Додається</w:t>
            </w:r>
          </w:p>
        </w:tc>
      </w:tr>
      <w:tr w:rsidR="007B2C7E" w:rsidRPr="000C173F" w14:paraId="7F748C8B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68BF" w14:textId="77777777" w:rsidR="007B2C7E" w:rsidRPr="000C173F" w:rsidRDefault="007B2C7E" w:rsidP="00F472D6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Місцезнаходження об’єкта;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39CF" w14:textId="77777777" w:rsidR="007B2C7E" w:rsidRPr="00382F58" w:rsidRDefault="007B2C7E" w:rsidP="00382F58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м. Київ, вулиця </w:t>
            </w:r>
            <w:r w:rsidRPr="00382F5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Митрополита </w:t>
            </w:r>
            <w:proofErr w:type="spellStart"/>
            <w:r w:rsidRPr="00382F5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Андрея</w:t>
            </w:r>
            <w:proofErr w:type="spellEnd"/>
            <w:r w:rsidRPr="00382F5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 Шептицького</w:t>
            </w:r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="00382F58" w:rsidRPr="009067AB"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="00382F58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Назва Вулиці</w:t>
            </w:r>
            <w:r w:rsidR="00382F58" w:rsidRPr="00D4665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}</w:t>
            </w:r>
            <w:r w:rsidR="00382F58" w:rsidRPr="000C173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2F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22-А</w:t>
            </w:r>
            <w:r w:rsidR="00382F58" w:rsidRPr="00382F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382F58" w:rsidRPr="00D46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</w:t>
            </w:r>
            <w:r w:rsidR="00382F58" w:rsidRPr="009067A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Номер Будинку</w:t>
            </w:r>
            <w:r w:rsidR="00382F58" w:rsidRPr="009067A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}</w:t>
            </w:r>
          </w:p>
        </w:tc>
      </w:tr>
      <w:tr w:rsidR="007B2C7E" w:rsidRPr="000C173F" w14:paraId="19905B43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A23D" w14:textId="77777777" w:rsidR="007B2C7E" w:rsidRPr="000C173F" w:rsidRDefault="007B2C7E" w:rsidP="00F472D6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Загальна і корисна площа об’єкта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CDD0" w14:textId="02F2E969" w:rsidR="007B2C7E" w:rsidRPr="00382F58" w:rsidRDefault="007B2C7E" w:rsidP="00F472D6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2F58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270,44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382F58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Загальна площа об’єкта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кв</w:t>
            </w:r>
            <w:proofErr w:type="spellEnd"/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м</w:t>
            </w:r>
            <w:r w:rsid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270,44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82F58"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382F58" w:rsidRPr="00CE24CB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Корисна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82F58" w:rsidRPr="00CE24CB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площа об’єкта</w:t>
            </w:r>
            <w:r w:rsidR="00382F58" w:rsidRPr="00382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  <w:r w:rsidR="00382F58"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82F58"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кв</w:t>
            </w:r>
            <w:proofErr w:type="spellEnd"/>
            <w:r w:rsidR="00382F58"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м</w:t>
            </w:r>
          </w:p>
        </w:tc>
      </w:tr>
      <w:tr w:rsidR="007B2C7E" w:rsidRPr="000C173F" w14:paraId="30D63C84" w14:textId="77777777" w:rsidTr="00F472D6">
        <w:trPr>
          <w:trHeight w:val="424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E3BE" w14:textId="77777777" w:rsidR="007B2C7E" w:rsidRPr="000C173F" w:rsidRDefault="007B2C7E" w:rsidP="00F472D6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Характеристика об’єкта оренди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D806" w14:textId="3BF124CE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2F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Нежитлове приміщення</w:t>
            </w:r>
            <w:r w:rsidR="00382F58" w:rsidRPr="00382F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{</w:t>
            </w:r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Характеристика </w:t>
            </w:r>
            <w:proofErr w:type="spellStart"/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об’єкта</w:t>
            </w:r>
            <w:proofErr w:type="spellEnd"/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оренди</w:t>
            </w:r>
            <w:proofErr w:type="spellEnd"/>
            <w:r w:rsidR="00382F58" w:rsidRPr="00382F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B2C7E" w:rsidRPr="000C173F" w14:paraId="389487EC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61BB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Технічний стан, інформація про потужність електромережі і забезпечення комунікаціями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0B3E" w14:textId="2D1DCD81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2F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Потужність електромережі – 20 кВт</w:t>
            </w:r>
            <w:r w:rsidR="00382F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82F58" w:rsidRPr="00382F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Потужність</w:t>
            </w:r>
            <w:proofErr w:type="spellEnd"/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382F58" w:rsidRPr="00382F58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електромережі</w:t>
            </w:r>
            <w:proofErr w:type="spellEnd"/>
            <w:r w:rsidR="00382F58" w:rsidRPr="00382F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542207DD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>Водопостачання, теплопостачання - є</w:t>
            </w:r>
          </w:p>
        </w:tc>
      </w:tr>
      <w:tr w:rsidR="007B2C7E" w:rsidRPr="000C173F" w14:paraId="5DF8D833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2C05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Поверховий план об’єкта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9A00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Додається</w:t>
            </w:r>
          </w:p>
        </w:tc>
      </w:tr>
      <w:tr w:rsidR="007B2C7E" w:rsidRPr="000C173F" w14:paraId="41ADE042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1371" w14:textId="77777777" w:rsidR="007B2C7E" w:rsidRPr="000C173F" w:rsidRDefault="007B2C7E" w:rsidP="00F472D6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Інформація про те, що об’єктом оренди є пам’ятка культурної спадщини, щойно виявлений об’єкт культурної спадщини чи його частина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93A5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Об’єкт не є пам’яткою культурної спадщини</w:t>
            </w:r>
          </w:p>
        </w:tc>
      </w:tr>
      <w:tr w:rsidR="007B2C7E" w:rsidRPr="000C173F" w14:paraId="11DAB35C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0A1C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Наявність погодження органу охорони культурної спадщини на передачу об'єкта в оренду</w:t>
            </w:r>
          </w:p>
          <w:p w14:paraId="5F6DAE9C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79BB" w14:textId="77777777" w:rsidR="007B2C7E" w:rsidRPr="00CE24CB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E24CB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Не потребує</w:t>
            </w:r>
            <w:r w:rsidR="00CE24CB" w:rsidRPr="00CE24CB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{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Погодження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органу 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охорони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культурної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спадщини</w:t>
            </w:r>
            <w:proofErr w:type="spellEnd"/>
            <w:r w:rsidR="00CE24CB" w:rsidRPr="00CE24CB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7B2C7E" w:rsidRPr="000C173F" w14:paraId="0DEC5909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7B49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Проект договору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4F19" w14:textId="77777777" w:rsidR="007B2C7E" w:rsidRPr="000C173F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Додається до оголошення про передачу нерухомого майна в оренду </w:t>
            </w:r>
          </w:p>
        </w:tc>
      </w:tr>
      <w:tr w:rsidR="007B2C7E" w:rsidRPr="000C173F" w14:paraId="5B9FC809" w14:textId="77777777" w:rsidTr="00F472D6">
        <w:trPr>
          <w:trHeight w:val="240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77C6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Умови та додаткові умови оренди</w:t>
            </w:r>
          </w:p>
        </w:tc>
      </w:tr>
      <w:tr w:rsidR="007B2C7E" w:rsidRPr="000C173F" w14:paraId="4D2F4B1E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EAB2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Строк оренди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77F2" w14:textId="48B5D311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  <w:r w:rsidR="00CE24C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="00CE24CB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Строк</w:t>
            </w:r>
            <w:proofErr w:type="spellEnd"/>
            <w:r w:rsidR="00CE24CB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E24CB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оренди</w:t>
            </w:r>
            <w:proofErr w:type="spellEnd"/>
            <w:r w:rsidR="00CE24CB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="00CE24CB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роки</w:t>
            </w:r>
            <w:proofErr w:type="spellEnd"/>
            <w:r w:rsidR="00CE24CB" w:rsidRPr="00D4665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)</w:t>
            </w:r>
            <w:r w:rsidR="00CE24C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 w:rsidR="00CE24CB"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років</w:t>
            </w:r>
          </w:p>
        </w:tc>
      </w:tr>
      <w:tr w:rsidR="007B2C7E" w:rsidRPr="000C173F" w14:paraId="0AF84E43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8D53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Стартова орендна плата</w:t>
            </w:r>
          </w:p>
          <w:p w14:paraId="7B77714E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BA78" w14:textId="41562A7F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24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77 692,47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сімдесят сім тисяч шістсот дев’яносто 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дві грн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 коп.)</w:t>
            </w:r>
            <w:r w:rsidR="00CE24CB" w:rsidRPr="00F676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24CB" w:rsidRPr="00CE24C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Місячна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орендна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плата за 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останній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місяць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(</w:t>
            </w:r>
            <w:proofErr w:type="spellStart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проіндексована</w:t>
            </w:r>
            <w:proofErr w:type="spellEnd"/>
            <w:r w:rsidR="00CE24CB" w:rsidRPr="00CE24CB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)</w:t>
            </w:r>
            <w:r w:rsidR="00CE24CB" w:rsidRPr="00CE24C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 без податку на додану вартість</w:t>
            </w:r>
          </w:p>
        </w:tc>
      </w:tr>
      <w:tr w:rsidR="007B2C7E" w:rsidRPr="000C173F" w14:paraId="61069D48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0A72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</w:rPr>
              <w:t xml:space="preserve">Обмеження щодо цільового призначення об’єкта оренди, встановлені відповідно до п. 29 Порядку </w:t>
            </w:r>
          </w:p>
          <w:p w14:paraId="71A0BAC3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B4B7" w14:textId="21A930B7" w:rsidR="007B2C7E" w:rsidRPr="00CE24CB" w:rsidRDefault="007B2C7E" w:rsidP="00F472D6">
            <w:pPr>
              <w:pStyle w:val="xfmc1"/>
              <w:shd w:val="clear" w:color="auto" w:fill="FFFFFF"/>
              <w:spacing w:before="0" w:beforeAutospacing="0" w:after="0" w:afterAutospacing="0" w:line="189" w:lineRule="atLeast"/>
              <w:ind w:firstLine="31"/>
              <w:jc w:val="both"/>
              <w:rPr>
                <w:u w:val="single"/>
                <w:lang w:val="ru-RU"/>
              </w:rPr>
            </w:pPr>
            <w:r w:rsidRPr="00CE24CB">
              <w:rPr>
                <w:u w:val="single"/>
              </w:rPr>
              <w:t xml:space="preserve">для розміщення приватного закладу охорони здоров'я </w:t>
            </w:r>
            <w:r w:rsidR="00CE24CB" w:rsidRPr="00CE24CB">
              <w:rPr>
                <w:u w:val="single"/>
                <w:lang w:val="ru-RU"/>
              </w:rPr>
              <w:t>{</w:t>
            </w:r>
            <w:proofErr w:type="spellStart"/>
            <w:r w:rsidR="00CE24CB" w:rsidRPr="00CE24CB">
              <w:rPr>
                <w:u w:val="single"/>
                <w:lang w:val="ru-RU"/>
              </w:rPr>
              <w:t>Цільове</w:t>
            </w:r>
            <w:proofErr w:type="spellEnd"/>
            <w:r w:rsidR="00CE24CB" w:rsidRPr="00CE24CB">
              <w:rPr>
                <w:u w:val="single"/>
                <w:lang w:val="ru-RU"/>
              </w:rPr>
              <w:t xml:space="preserve"> </w:t>
            </w:r>
            <w:proofErr w:type="spellStart"/>
            <w:r w:rsidR="00CE24CB" w:rsidRPr="00CE24CB">
              <w:rPr>
                <w:u w:val="single"/>
                <w:lang w:val="ru-RU"/>
              </w:rPr>
              <w:t>використання</w:t>
            </w:r>
            <w:proofErr w:type="spellEnd"/>
            <w:r w:rsidR="00CE24CB" w:rsidRPr="00CE24CB">
              <w:rPr>
                <w:u w:val="single"/>
                <w:lang w:val="ru-RU"/>
              </w:rPr>
              <w:t>}</w:t>
            </w:r>
          </w:p>
        </w:tc>
      </w:tr>
      <w:tr w:rsidR="007B2C7E" w:rsidRPr="000C173F" w14:paraId="6C161BEB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3F6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Додаткові умови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48" w14:textId="77777777" w:rsidR="007B2C7E" w:rsidRPr="000C173F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Відсутні</w:t>
            </w:r>
          </w:p>
        </w:tc>
      </w:tr>
      <w:tr w:rsidR="007B2C7E" w:rsidRPr="000C173F" w14:paraId="3C5E8F40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F771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Письмова згода на передачу майна в суборенду відповідно до п. 169 Порядку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6145" w14:textId="77777777" w:rsidR="007B2C7E" w:rsidRPr="005D0181" w:rsidRDefault="007B2C7E" w:rsidP="00F472D6">
            <w:pPr>
              <w:tabs>
                <w:tab w:val="left" w:pos="-1134"/>
                <w:tab w:val="left" w:pos="28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6A87">
              <w:rPr>
                <w:rFonts w:ascii="Times New Roman" w:hAnsi="Times New Roman" w:cs="Times New Roman"/>
                <w:sz w:val="24"/>
                <w:szCs w:val="24"/>
              </w:rPr>
              <w:t xml:space="preserve">Майно передається в оренду з правом передачі в суборенду без зміни цільового використання </w:t>
            </w:r>
          </w:p>
        </w:tc>
      </w:tr>
      <w:tr w:rsidR="007B2C7E" w:rsidRPr="000C173F" w14:paraId="5E3AC04E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5568" w14:textId="77777777" w:rsidR="007B2C7E" w:rsidRPr="000C173F" w:rsidRDefault="007B2C7E" w:rsidP="00F472D6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Вимоги до орендаря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3160" w14:textId="77777777" w:rsidR="007B2C7E" w:rsidRPr="000C173F" w:rsidRDefault="007B2C7E" w:rsidP="00F472D6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Потенційний орендар повинен відповідати вимогам до особи орендаря, визначеним статтею 4 Закону України «Про оренду державного та комунального майна», </w:t>
            </w:r>
          </w:p>
          <w:p w14:paraId="7BC20B5C" w14:textId="77777777" w:rsidR="007B2C7E" w:rsidRPr="000C173F" w:rsidRDefault="007B2C7E" w:rsidP="00F472D6">
            <w:pPr>
              <w:pStyle w:val="xfmc1"/>
              <w:shd w:val="clear" w:color="auto" w:fill="FFFFFF"/>
              <w:spacing w:before="0" w:beforeAutospacing="0" w:after="0" w:afterAutospacing="0" w:line="189" w:lineRule="atLeast"/>
              <w:jc w:val="both"/>
            </w:pPr>
          </w:p>
        </w:tc>
      </w:tr>
      <w:tr w:rsidR="007B2C7E" w:rsidRPr="000C173F" w14:paraId="394D175D" w14:textId="77777777" w:rsidTr="00F472D6">
        <w:trPr>
          <w:trHeight w:val="393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6228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Контактні дані (номер телефону і адреса електронної пошти 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працівника балансоутримувача для звернень про ознайомлення з об’єктом оренди)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48A3" w14:textId="77777777" w:rsidR="007B2C7E" w:rsidRPr="000E095C" w:rsidRDefault="007B2C7E" w:rsidP="00F472D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E095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Головний інженер Корж Максим</w:t>
            </w:r>
          </w:p>
          <w:p w14:paraId="07D96039" w14:textId="77777777" w:rsidR="007B2C7E" w:rsidRPr="000C173F" w:rsidRDefault="007B2C7E" w:rsidP="00F472D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E095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+80960328193</w:t>
            </w:r>
          </w:p>
        </w:tc>
      </w:tr>
      <w:tr w:rsidR="007B2C7E" w:rsidRPr="000C173F" w14:paraId="428681E7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2E83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Інформація про аукціон (спосіб та дата)</w:t>
            </w:r>
          </w:p>
          <w:p w14:paraId="7FB34EB9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Кінцевий строк подання заяви  на участь в аукціоні, що визначається з урахуванням вимог, установленим Порядком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0812" w14:textId="77777777" w:rsidR="007B2C7E" w:rsidRPr="00F6769B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дата аукціону «21» жовтня 2025 р. Час проведення аукціону встановлюється електронною торговою системою відповідно до вимог Порядку проведення електронних аукціонів.</w:t>
            </w:r>
          </w:p>
          <w:p w14:paraId="59A24D90" w14:textId="77777777" w:rsidR="007B2C7E" w:rsidRPr="00F6769B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Кінцевий строк подання заяви на участь в аукціоні                                «20» січня 2020 р. встановлюється електронною торговою системою для кожного електронного аукціону окремо в проміжку часу з 19-30 до 20-30 години дня, що передує дню проведення електронного аукціону.</w:t>
            </w:r>
          </w:p>
        </w:tc>
      </w:tr>
      <w:tr w:rsidR="007B2C7E" w:rsidRPr="000C173F" w14:paraId="7436D766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46AC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умови, на яких проводиться аукціон: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E0076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розмір мінімального кроку підвищення стартової орендної плати під час аукціону 1% стартової орендної плати –</w:t>
            </w:r>
          </w:p>
          <w:p w14:paraId="15F48FC1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776,92 грн (сімсот сімдесят шість грн 92 коп.)</w:t>
            </w:r>
          </w:p>
          <w:p w14:paraId="623B8D44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Розмір гарантійного внеску </w:t>
            </w:r>
            <w:r w:rsidRPr="00F6769B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для чинного орендаря</w:t>
            </w: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 </w:t>
            </w:r>
          </w:p>
          <w:p w14:paraId="21A765B6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38 846,24 грн (тридцять вісім тисяч вісімсот сорок шість грн </w:t>
            </w:r>
          </w:p>
          <w:p w14:paraId="2DF5C232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24 коп.)</w:t>
            </w:r>
          </w:p>
          <w:p w14:paraId="4827D227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Розмір гарантійного внеску </w:t>
            </w:r>
            <w:r w:rsidRPr="00F6769B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для інших учасників</w:t>
            </w: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</w:t>
            </w:r>
          </w:p>
          <w:p w14:paraId="3AB601C7" w14:textId="77777777" w:rsidR="007B2C7E" w:rsidRPr="00F6769B" w:rsidRDefault="007B2C7E" w:rsidP="00F472D6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155 384,94 грн (сто п’ятдесят п’ять тисяч триста вісімдесят чотири грн 94 коп.) </w:t>
            </w:r>
          </w:p>
          <w:p w14:paraId="736F0070" w14:textId="77777777" w:rsidR="007B2C7E" w:rsidRPr="00F6769B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Розмір реєстраційного внеску – 800 грн (вісімсот грн 00 коп.)</w:t>
            </w:r>
          </w:p>
          <w:p w14:paraId="0470BE07" w14:textId="77777777" w:rsidR="007B2C7E" w:rsidRPr="00F6769B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6769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розмір мінімального кроку підвищення стартової орендної плати під час аукціону 1% стартової орендної плати 776,92 грн (сімсот сімдесят шість грн 92 коп.);</w:t>
            </w:r>
          </w:p>
        </w:tc>
      </w:tr>
      <w:tr w:rsidR="007B2C7E" w:rsidRPr="000C173F" w14:paraId="5540708E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617B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Додаткова інформація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2AE95" w14:textId="77777777" w:rsidR="007B2C7E" w:rsidRPr="000C173F" w:rsidRDefault="007B2C7E" w:rsidP="00F472D6">
            <w:pPr>
              <w:pStyle w:val="NormalWeb"/>
              <w:spacing w:before="0" w:beforeAutospacing="0" w:after="0" w:afterAutospacing="0"/>
              <w:ind w:hanging="11"/>
              <w:jc w:val="both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0C173F">
              <w:rPr>
                <w:rFonts w:ascii="Times New Roman" w:hAnsi="Times New Roman" w:cs="Times New Roman"/>
                <w:lang w:val="uk-UA"/>
              </w:rPr>
              <w:t xml:space="preserve">реквізити розрахунків операторів ЕМ за посиланням на сторінку </w:t>
            </w:r>
            <w:proofErr w:type="spellStart"/>
            <w:r w:rsidRPr="000C173F">
              <w:rPr>
                <w:rFonts w:ascii="Times New Roman" w:hAnsi="Times New Roman" w:cs="Times New Roman"/>
                <w:lang w:val="uk-UA"/>
              </w:rPr>
              <w:t>вебсайта</w:t>
            </w:r>
            <w:proofErr w:type="spellEnd"/>
            <w:r w:rsidRPr="000C173F">
              <w:rPr>
                <w:rFonts w:ascii="Times New Roman" w:hAnsi="Times New Roman" w:cs="Times New Roman"/>
                <w:lang w:val="uk-UA"/>
              </w:rPr>
              <w:t xml:space="preserve"> адміністратора, на якій зазначені реквізити таких рахунків</w:t>
            </w:r>
          </w:p>
        </w:tc>
      </w:tr>
      <w:tr w:rsidR="007B2C7E" w:rsidRPr="000C173F" w14:paraId="010E89F6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DD0A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Інша додаткова інформація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A03A" w14:textId="77777777" w:rsidR="007B2C7E" w:rsidRDefault="007B2C7E" w:rsidP="00F47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C173F">
              <w:rPr>
                <w:rFonts w:ascii="Times New Roman" w:eastAsia="Calibri" w:hAnsi="Times New Roman" w:cs="Times New Roman"/>
                <w:sz w:val="24"/>
                <w:szCs w:val="24"/>
              </w:rPr>
              <w:t>Орендар зобов’язаний відшкодовувати балансоутримувачу відповідну частину його витрат зі сплати плати за користування земельною ділянкою відповідно до положень Цивільного та Податкового кодексів України, витрат на оплату комунальних послуг, витрати, пов’язані з утриманням прибудинкової території та місць загального користування, вивіз сміття, технічне обслуговування інженерного обладнання внутрішньо-будинкових мереж</w:t>
            </w:r>
          </w:p>
          <w:p w14:paraId="7E059181" w14:textId="77777777" w:rsidR="007B2C7E" w:rsidRPr="00E4191E" w:rsidRDefault="007B2C7E" w:rsidP="00F47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6AC0A29" w14:textId="77777777" w:rsidR="007B2C7E" w:rsidRPr="00F27DD3" w:rsidRDefault="007B2C7E" w:rsidP="000E095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354E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Сума відшкодування земельного податку – </w:t>
            </w:r>
            <w:r w:rsidRPr="000E095C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6 219,8</w:t>
            </w:r>
            <w:r w:rsidRPr="004354E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E095C" w:rsidRPr="000E095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Розмір</w:t>
            </w:r>
            <w:proofErr w:type="spellEnd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відшкодування</w:t>
            </w:r>
            <w:proofErr w:type="spellEnd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 земельного </w:t>
            </w:r>
            <w:proofErr w:type="spellStart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податку</w:t>
            </w:r>
            <w:proofErr w:type="spellEnd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="000E095C" w:rsidRPr="000E095C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інших</w:t>
            </w:r>
            <w:proofErr w:type="spellEnd"/>
            <w:r w:rsidR="000E095C" w:rsidRPr="000E095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} </w:t>
            </w:r>
            <w:r w:rsidRPr="004354EC">
              <w:rPr>
                <w:rFonts w:ascii="Times New Roman" w:eastAsia="Calibri" w:hAnsi="Times New Roman" w:cs="Times New Roman"/>
                <w:sz w:val="24"/>
                <w:szCs w:val="24"/>
              </w:rPr>
              <w:t>грн</w:t>
            </w:r>
          </w:p>
        </w:tc>
      </w:tr>
      <w:tr w:rsidR="007B2C7E" w:rsidRPr="000C173F" w14:paraId="3781DDB6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4549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Технічні реквізити оголошення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CDBA" w14:textId="77777777" w:rsidR="007B2C7E" w:rsidRPr="00E4191E" w:rsidRDefault="007B2C7E" w:rsidP="00F47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E4191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Єдине посилання на веб-сторінку адміністратора, на якій є посилання в алфавітному порядку на веб-сторінки операторів електронного майданчика, які мають право використовувати електронний майданчик і з якими адміністратор уклав відповідний договір</w:t>
            </w:r>
          </w:p>
          <w:p w14:paraId="295E0D22" w14:textId="52B87E87" w:rsidR="007B2C7E" w:rsidRPr="000E095C" w:rsidRDefault="000E095C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E095C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u w:val="single"/>
              </w:rPr>
              <w:t>{</w:t>
            </w:r>
            <w:r w:rsidRPr="00D13E98">
              <w:rPr>
                <w:rFonts w:ascii="Times New Roman" w:eastAsia="Calibri" w:hAnsi="Times New Roman" w:cs="Times New Roman"/>
                <w:i/>
                <w:color w:val="EE0000"/>
                <w:sz w:val="24"/>
                <w:szCs w:val="24"/>
                <w:u w:val="single"/>
              </w:rPr>
              <w:t xml:space="preserve">Унікальний код </w:t>
            </w:r>
            <w:proofErr w:type="spellStart"/>
            <w:r w:rsidRPr="00D13E98">
              <w:rPr>
                <w:rFonts w:ascii="Times New Roman" w:eastAsia="Calibri" w:hAnsi="Times New Roman" w:cs="Times New Roman"/>
                <w:i/>
                <w:color w:val="EE0000"/>
                <w:sz w:val="24"/>
                <w:szCs w:val="24"/>
                <w:u w:val="single"/>
              </w:rPr>
              <w:t>обєкту</w:t>
            </w:r>
            <w:proofErr w:type="spellEnd"/>
            <w:r w:rsidRPr="00D13E98">
              <w:rPr>
                <w:rFonts w:ascii="Times New Roman" w:eastAsia="Calibri" w:hAnsi="Times New Roman" w:cs="Times New Roman"/>
                <w:i/>
                <w:color w:val="EE0000"/>
                <w:sz w:val="24"/>
                <w:szCs w:val="24"/>
                <w:u w:val="single"/>
              </w:rPr>
              <w:t xml:space="preserve"> у ЕТС </w:t>
            </w:r>
            <w:proofErr w:type="spellStart"/>
            <w:r w:rsidRPr="00D13E98">
              <w:rPr>
                <w:rFonts w:ascii="Times New Roman" w:eastAsia="Calibri" w:hAnsi="Times New Roman" w:cs="Times New Roman"/>
                <w:i/>
                <w:color w:val="EE0000"/>
                <w:sz w:val="24"/>
                <w:szCs w:val="24"/>
                <w:u w:val="single"/>
              </w:rPr>
              <w:t>Прозорро</w:t>
            </w:r>
            <w:proofErr w:type="spellEnd"/>
            <w:r w:rsidRPr="00D13E98">
              <w:rPr>
                <w:rFonts w:ascii="Times New Roman" w:eastAsia="Calibri" w:hAnsi="Times New Roman" w:cs="Times New Roman"/>
                <w:i/>
                <w:color w:val="EE0000"/>
                <w:sz w:val="24"/>
                <w:szCs w:val="24"/>
                <w:u w:val="single"/>
              </w:rPr>
              <w:t>-продажі</w:t>
            </w:r>
            <w:r w:rsidRPr="000E095C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u w:val="single"/>
              </w:rPr>
              <w:t>}</w:t>
            </w:r>
          </w:p>
          <w:p w14:paraId="182AA829" w14:textId="77777777" w:rsidR="007B2C7E" w:rsidRPr="000C173F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2C7E" w:rsidRPr="000C173F" w14:paraId="4ABE4A2A" w14:textId="77777777" w:rsidTr="00F472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62C7" w14:textId="77777777" w:rsidR="007B2C7E" w:rsidRPr="000C173F" w:rsidRDefault="007B2C7E" w:rsidP="00F47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Реквізити для сплати реєстраційного  внеску</w:t>
            </w:r>
            <w:r w:rsidRPr="000C173F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2B62" w14:textId="77777777" w:rsidR="007B2C7E" w:rsidRPr="000C173F" w:rsidRDefault="007B2C7E" w:rsidP="00F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Одержувач: 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Департамент комунальної власності </w:t>
            </w:r>
            <w:proofErr w:type="spellStart"/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м.Києва</w:t>
            </w:r>
            <w:proofErr w:type="spellEnd"/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103A2632" w14:textId="77777777" w:rsidR="007B2C7E" w:rsidRPr="000C173F" w:rsidRDefault="007B2C7E" w:rsidP="00F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Рахунок № 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UA528201720355249003000024278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(для перерахування реєстраційного внеску)</w:t>
            </w:r>
          </w:p>
          <w:p w14:paraId="21D80C9B" w14:textId="77777777" w:rsidR="007B2C7E" w:rsidRPr="000C173F" w:rsidRDefault="007B2C7E" w:rsidP="00F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Банк одержувача: 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Державна казначейська служба України</w:t>
            </w:r>
          </w:p>
          <w:p w14:paraId="786851E0" w14:textId="77777777" w:rsidR="007B2C7E" w:rsidRPr="000C173F" w:rsidRDefault="007B2C7E" w:rsidP="00F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МФО 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820172</w:t>
            </w:r>
          </w:p>
          <w:p w14:paraId="5519E7B9" w14:textId="77777777" w:rsidR="007B2C7E" w:rsidRPr="000C173F" w:rsidRDefault="007B2C7E" w:rsidP="00F4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0C17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Код згідно з ЄДРПОУ </w:t>
            </w:r>
            <w:r w:rsidRPr="000C173F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19020407</w:t>
            </w:r>
          </w:p>
          <w:p w14:paraId="5DDB8D08" w14:textId="77777777" w:rsidR="007B2C7E" w:rsidRPr="000C173F" w:rsidRDefault="007B2C7E" w:rsidP="00F472D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9BD98E9" w14:textId="77777777" w:rsidR="00817CD5" w:rsidRPr="00817CD5" w:rsidRDefault="00817CD5" w:rsidP="00817CD5">
      <w:pPr>
        <w:rPr>
          <w:lang w:val="en-US"/>
        </w:rPr>
      </w:pPr>
    </w:p>
    <w:sectPr w:rsidR="00817CD5" w:rsidRPr="00817CD5" w:rsidSect="00EF195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Segoe UI"/>
    <w:charset w:val="00"/>
    <w:family w:val="swiss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3C7"/>
    <w:rsid w:val="00076D88"/>
    <w:rsid w:val="000B0AA6"/>
    <w:rsid w:val="000E095C"/>
    <w:rsid w:val="000E6F81"/>
    <w:rsid w:val="00130910"/>
    <w:rsid w:val="001C184E"/>
    <w:rsid w:val="00300923"/>
    <w:rsid w:val="003373E0"/>
    <w:rsid w:val="00382F58"/>
    <w:rsid w:val="003A65CF"/>
    <w:rsid w:val="004E7D9E"/>
    <w:rsid w:val="00573559"/>
    <w:rsid w:val="0058568B"/>
    <w:rsid w:val="00776460"/>
    <w:rsid w:val="007B2C7E"/>
    <w:rsid w:val="00813498"/>
    <w:rsid w:val="00817CD5"/>
    <w:rsid w:val="008833C7"/>
    <w:rsid w:val="008B2D19"/>
    <w:rsid w:val="008B6E0D"/>
    <w:rsid w:val="009067AB"/>
    <w:rsid w:val="00C640EF"/>
    <w:rsid w:val="00CE24CB"/>
    <w:rsid w:val="00D13E98"/>
    <w:rsid w:val="00D2652C"/>
    <w:rsid w:val="00D46651"/>
    <w:rsid w:val="00EF1956"/>
    <w:rsid w:val="00F6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7F2C"/>
  <w15:docId w15:val="{F5ED494A-FB5D-4730-A99B-5F42A6EF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porttitle">
    <w:name w:val="reporttitle"/>
    <w:basedOn w:val="DefaultParagraphFont"/>
    <w:rsid w:val="008833C7"/>
  </w:style>
  <w:style w:type="character" w:styleId="Hyperlink">
    <w:name w:val="Hyperlink"/>
    <w:basedOn w:val="DefaultParagraphFont"/>
    <w:uiPriority w:val="99"/>
    <w:unhideWhenUsed/>
    <w:rsid w:val="008833C7"/>
    <w:rPr>
      <w:color w:val="0000FF" w:themeColor="hyperlink"/>
      <w:u w:val="single"/>
    </w:rPr>
  </w:style>
  <w:style w:type="paragraph" w:styleId="NormalWeb">
    <w:name w:val="Normal (Web)"/>
    <w:basedOn w:val="Normal"/>
    <w:rsid w:val="007B2C7E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val="ru-RU" w:eastAsia="ru-RU"/>
    </w:rPr>
  </w:style>
  <w:style w:type="paragraph" w:customStyle="1" w:styleId="xfmc1">
    <w:name w:val="xfmc1"/>
    <w:basedOn w:val="Normal"/>
    <w:rsid w:val="007B2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binding">
    <w:name w:val="ng-binding"/>
    <w:rsid w:val="007B2C7E"/>
  </w:style>
  <w:style w:type="paragraph" w:customStyle="1" w:styleId="a">
    <w:name w:val="Нормальний текст"/>
    <w:basedOn w:val="Normal"/>
    <w:rsid w:val="007B2C7E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eastAsia="ru-RU"/>
    </w:rPr>
  </w:style>
  <w:style w:type="paragraph" w:customStyle="1" w:styleId="a0">
    <w:name w:val="Назва документа"/>
    <w:basedOn w:val="Normal"/>
    <w:next w:val="a"/>
    <w:rsid w:val="007B2C7E"/>
    <w:pPr>
      <w:keepNext/>
      <w:keepLines/>
      <w:spacing w:before="240" w:after="240" w:line="240" w:lineRule="auto"/>
      <w:jc w:val="center"/>
    </w:pPr>
    <w:rPr>
      <w:rFonts w:ascii="Antiqua" w:eastAsia="Times New Roman" w:hAnsi="Antiqua" w:cs="Times New Roman"/>
      <w:b/>
      <w:sz w:val="26"/>
      <w:szCs w:val="20"/>
      <w:lang w:eastAsia="ru-RU"/>
    </w:rPr>
  </w:style>
  <w:style w:type="paragraph" w:customStyle="1" w:styleId="TableParagraph">
    <w:name w:val="Table Paragraph"/>
    <w:basedOn w:val="Normal"/>
    <w:uiPriority w:val="1"/>
    <w:qFormat/>
    <w:rsid w:val="007B2C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uk-UA" w:bidi="uk-UA"/>
    </w:rPr>
  </w:style>
  <w:style w:type="character" w:customStyle="1" w:styleId="fs2">
    <w:name w:val="fs2"/>
    <w:basedOn w:val="DefaultParagraphFont"/>
    <w:rsid w:val="007B2C7E"/>
  </w:style>
  <w:style w:type="paragraph" w:styleId="BalloonText">
    <w:name w:val="Balloon Text"/>
    <w:basedOn w:val="Normal"/>
    <w:link w:val="BalloonTextChar"/>
    <w:uiPriority w:val="99"/>
    <w:semiHidden/>
    <w:unhideWhenUsed/>
    <w:rsid w:val="00076D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D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6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ffice@pharmacy.kiev.ua" TargetMode="External"/><Relationship Id="rId5" Type="http://schemas.openxmlformats.org/officeDocument/2006/relationships/hyperlink" Target="mailto:property@kyivcity.gov.ua" TargetMode="External"/><Relationship Id="rId4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1109</Words>
  <Characters>6327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Dmitry Demekhin (PBS)</cp:lastModifiedBy>
  <cp:revision>9</cp:revision>
  <cp:lastPrinted>2025-12-06T06:46:00Z</cp:lastPrinted>
  <dcterms:created xsi:type="dcterms:W3CDTF">2025-12-07T01:49:00Z</dcterms:created>
  <dcterms:modified xsi:type="dcterms:W3CDTF">2025-12-07T03:08:00Z</dcterms:modified>
</cp:coreProperties>
</file>