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351</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18</w:t>
      </w:r>
      <w:r w:rsidRPr="00644003">
        <w:t xml:space="preserve">» </w:t>
      </w:r>
      <w:r w:rsidR="00A01330" w:rsidRPr="00644003">
        <w:t>июля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Сычев Владимир  Васильевич</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Сычев Владимир  Васильевич</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4505 № 247843, выдан ОВД  Чертаново-Южное г Москвы 27.02.2003г.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ул Чертановская, д 66, к 4, кв 95</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8-915-019-82-69</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351</w:t>
      </w:r>
      <w:r w:rsidRPr="00644003">
        <w:rPr>
          <w:b/>
          <w:bCs/>
        </w:rPr>
        <w:t xml:space="preserve">  от </w:t>
      </w:r>
      <w:r w:rsidR="00F748F8" w:rsidRPr="00644003">
        <w:rPr>
          <w:b/>
          <w:bCs/>
        </w:rPr>
        <w:t>«</w:t>
      </w:r>
      <w:r w:rsidR="00A01330" w:rsidRPr="00644003">
        <w:rPr>
          <w:b/>
          <w:bCs/>
        </w:rPr>
        <w:t>18</w:t>
      </w:r>
      <w:r w:rsidRPr="00644003">
        <w:rPr>
          <w:b/>
          <w:bCs/>
        </w:rPr>
        <w:t xml:space="preserve">» </w:t>
      </w:r>
      <w:r w:rsidR="00A01330" w:rsidRPr="00644003">
        <w:rPr>
          <w:b/>
          <w:bCs/>
        </w:rPr>
        <w:t>июля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351</w:t>
            </w:r>
            <w:r w:rsidR="00F748F8" w:rsidRPr="00644003">
              <w:t xml:space="preserve"> от </w:t>
            </w:r>
            <w:r w:rsidR="00A01330" w:rsidRPr="00644003">
              <w:t>18 июля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Сычев Владимир  Васильевич</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«Феликс Дзержинский</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Углич — Мышкин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25.07.16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25.07.16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25.07.16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28.07.16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20:00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4</w:t>
            </w:r>
            <w:r w:rsidR="005656BE">
              <w:t xml:space="preserve"> дней,  3</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130</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Сычев Владимир  Васильевич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21375</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21375</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21375</w:t>
            </w:r>
            <w:r w:rsidR="00F427D2" w:rsidRPr="00644003">
              <w:rPr>
                <w:rFonts w:ascii="Times" w:hAnsi="Times"/>
              </w:rPr>
              <w:t xml:space="preserve"> </w:t>
            </w:r>
            <w:r w:rsidR="00F427D2" w:rsidRPr="00644003">
              <w:t>двадцать одна тысяча триста семьдесят пять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