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393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27</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Халямина Елена Геннадьевна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Халямина Елена Геннадьевна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815543, выдан 83 о/м г Москвы 18.06.2002г.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Большая Броннаяч, д 19, кв 20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8-916-800-64-55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393</w:t>
      </w:r>
      <w:r w:rsidRPr="00644003">
        <w:rPr>
          <w:b/>
          <w:bCs/>
        </w:rPr>
        <w:t xml:space="preserve">  от </w:t>
      </w:r>
      <w:r w:rsidR="00F748F8" w:rsidRPr="00644003">
        <w:rPr>
          <w:b/>
          <w:bCs/>
        </w:rPr>
        <w:t>«</w:t>
      </w:r>
      <w:r w:rsidR="00A01330" w:rsidRPr="00644003">
        <w:rPr>
          <w:b/>
          <w:bCs/>
        </w:rPr>
        <w:t>27</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393</w:t>
            </w:r>
            <w:r w:rsidR="00F748F8" w:rsidRPr="00644003">
              <w:t xml:space="preserve"> от </w:t>
            </w:r>
            <w:r w:rsidR="00A01330" w:rsidRPr="00644003">
              <w:t>27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Халямина Елена Геннадьевна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02.05.17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02.05.17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02.05.17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Халямина Елена Геннадьевна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35511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Халямина Валентина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35511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Казанская Александра Валерьевна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7120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78142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78142</w:t>
            </w:r>
            <w:r w:rsidR="00F427D2" w:rsidRPr="00644003">
              <w:rPr>
                <w:rFonts w:ascii="Times" w:hAnsi="Times"/>
              </w:rPr>
              <w:t xml:space="preserve"> </w:t>
            </w:r>
            <w:r w:rsidR="00F427D2" w:rsidRPr="00644003">
              <w:t>семьдесят восемь тысяч сто сорок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