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646</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11</w:t>
      </w:r>
      <w:r w:rsidRPr="00644003">
        <w:t xml:space="preserve">» </w:t>
      </w:r>
      <w:r w:rsidR="00A01330" w:rsidRPr="00644003">
        <w:t>ноября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Кобзева Галина Адольфовна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Кобзева Галина Адольфовна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4501 № 467426, выдан 2 п/с ОВД  Можайский г Москвы 04.01.2002г.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Одинцовский р-н, пос ВНИИССОК, ул Березовая, д 8, кв 136</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8-915-155-37-67</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646</w:t>
      </w:r>
      <w:r w:rsidRPr="00644003">
        <w:rPr>
          <w:b/>
          <w:bCs/>
        </w:rPr>
        <w:t xml:space="preserve">  от </w:t>
      </w:r>
      <w:r w:rsidR="00F748F8" w:rsidRPr="00644003">
        <w:rPr>
          <w:b/>
          <w:bCs/>
        </w:rPr>
        <w:t>«</w:t>
      </w:r>
      <w:r w:rsidR="00A01330" w:rsidRPr="00644003">
        <w:rPr>
          <w:b/>
          <w:bCs/>
        </w:rPr>
        <w:t>11</w:t>
      </w:r>
      <w:r w:rsidRPr="00644003">
        <w:rPr>
          <w:b/>
          <w:bCs/>
        </w:rPr>
        <w:t xml:space="preserve">» </w:t>
      </w:r>
      <w:r w:rsidR="00A01330" w:rsidRPr="00644003">
        <w:rPr>
          <w:b/>
          <w:bCs/>
        </w:rPr>
        <w:t>ноября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646</w:t>
            </w:r>
            <w:r w:rsidR="00F748F8" w:rsidRPr="00644003">
              <w:t xml:space="preserve"> от </w:t>
            </w:r>
            <w:r w:rsidR="00A01330" w:rsidRPr="00644003">
              <w:t>11 ноября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Кобзева Галина Адольфовна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Радищев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28.07.17 </w:t>
            </w:r>
            <w:r w:rsidRPr="00644003">
              <w:t>с</w:t>
            </w:r>
            <w:r w:rsidR="001B62EB" w:rsidRPr="00644003">
              <w:t xml:space="preserve"> 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28.07.17 10:00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28.07.17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30.07.17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Кобзева Галина Адольфовна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15397.2</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Кузнецова Надежда Викторовна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15397.2</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30794.4</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30794.4</w:t>
            </w:r>
            <w:r w:rsidR="00F427D2" w:rsidRPr="00644003">
              <w:rPr>
                <w:rFonts w:ascii="Times" w:hAnsi="Times"/>
              </w:rPr>
              <w:t xml:space="preserve"> </w:t>
            </w:r>
            <w:r w:rsidR="00F427D2" w:rsidRPr="00644003">
              <w:t>тридцать тысяч семьсот девяносто четыре рубля 40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