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653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18</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Макарова Галина Петровна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Макарова Галина Петровна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4505 № 997322, выдан ОВД  Раменки г Москвы 03.07.2003г.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2-й Мосфильмовский пер, д 21, кв 79</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8-499-143-84-16</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653</w:t>
      </w:r>
      <w:r w:rsidRPr="00644003">
        <w:rPr>
          <w:b/>
          <w:bCs/>
        </w:rPr>
        <w:t xml:space="preserve">  от </w:t>
      </w:r>
      <w:r w:rsidR="00F748F8" w:rsidRPr="00644003">
        <w:rPr>
          <w:b/>
          <w:bCs/>
        </w:rPr>
        <w:t>«</w:t>
      </w:r>
      <w:r w:rsidR="00A01330" w:rsidRPr="00644003">
        <w:rPr>
          <w:b/>
          <w:bCs/>
        </w:rPr>
        <w:t>18</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653</w:t>
            </w:r>
            <w:r w:rsidR="00F748F8" w:rsidRPr="00644003">
              <w:t xml:space="preserve"> от </w:t>
            </w:r>
            <w:r w:rsidR="00A01330" w:rsidRPr="00644003">
              <w:t>18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Макарова Галина Петровна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Коротков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Пермь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18.05.17 </w:t>
            </w:r>
            <w:r w:rsidRPr="00644003">
              <w:t>с</w:t>
            </w:r>
            <w:r w:rsidR="001B62EB" w:rsidRPr="00644003">
              <w:t xml:space="preserve"> 9:00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18.05.17 11:00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18.05.17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11:00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9</w:t>
            </w:r>
            <w:r w:rsidR="005656BE">
              <w:t xml:space="preserve"> дней,  8</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Макарова Галина Петровна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61984.65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61984.65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61984.65</w:t>
            </w:r>
            <w:r w:rsidR="00F427D2" w:rsidRPr="00644003">
              <w:rPr>
                <w:rFonts w:ascii="Times" w:hAnsi="Times"/>
              </w:rPr>
              <w:t xml:space="preserve"> </w:t>
            </w:r>
            <w:r w:rsidR="00F427D2" w:rsidRPr="00644003">
              <w:t>шестьдесят одна тысяча девятьсот восемьдесят четыре рубля 65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