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470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15</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Факеева Ольга Ивановна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Факеева Ольга Ивановна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4604 № 487223, выдан Развилковским ГОМ ленинского р-на Моск обл 18.02.2003г.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Ленинский р-н, пос Развилка, д 44, кв 141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8-916-432-71-58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470</w:t>
      </w:r>
      <w:r w:rsidRPr="00644003">
        <w:rPr>
          <w:b/>
          <w:bCs/>
        </w:rPr>
        <w:t xml:space="preserve">  от </w:t>
      </w:r>
      <w:r w:rsidR="00F748F8" w:rsidRPr="00644003">
        <w:rPr>
          <w:b/>
          <w:bCs/>
        </w:rPr>
        <w:t>«</w:t>
      </w:r>
      <w:r w:rsidR="00A01330" w:rsidRPr="00644003">
        <w:rPr>
          <w:b/>
          <w:bCs/>
        </w:rPr>
        <w:t>15</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470</w:t>
            </w:r>
            <w:r w:rsidR="00F748F8" w:rsidRPr="00644003">
              <w:t xml:space="preserve"> от </w:t>
            </w:r>
            <w:r w:rsidR="00A01330" w:rsidRPr="00644003">
              <w:t>15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Факеева Ольга Ивановна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«Максим Горький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Ростов-на-Дону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29.08.16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29.08.16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29.08.16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18.09.16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21</w:t>
            </w:r>
            <w:r w:rsidR="005656BE">
              <w:t xml:space="preserve"> дней,  20</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246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Факеева Ольга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174610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174610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174610</w:t>
            </w:r>
            <w:r w:rsidR="00F427D2" w:rsidRPr="00644003">
              <w:rPr>
                <w:rFonts w:ascii="Times" w:hAnsi="Times"/>
              </w:rPr>
              <w:t xml:space="preserve"> </w:t>
            </w:r>
            <w:r w:rsidR="00F427D2" w:rsidRPr="00644003">
              <w:t>сто семьдесят четыре тысячи шестьсот десять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