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287</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04</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Тельная Наталья Владимировна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Тельная Наталья Владимировна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9114 № 676957, выдан Федеральная миграционная служба 10.04.2014г.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Севастополь, ул Крестовкого, д 25, кв 15</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8-978-712-49-65</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287</w:t>
      </w:r>
      <w:r w:rsidRPr="00644003">
        <w:rPr>
          <w:b/>
          <w:bCs/>
        </w:rPr>
        <w:t xml:space="preserve">  от </w:t>
      </w:r>
      <w:r w:rsidR="00F748F8" w:rsidRPr="00644003">
        <w:rPr>
          <w:b/>
          <w:bCs/>
        </w:rPr>
        <w:t>«</w:t>
      </w:r>
      <w:r w:rsidR="00A01330" w:rsidRPr="00644003">
        <w:rPr>
          <w:b/>
          <w:bCs/>
        </w:rPr>
        <w:t>04</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287</w:t>
            </w:r>
            <w:r w:rsidR="00F748F8" w:rsidRPr="00644003">
              <w:t xml:space="preserve"> от </w:t>
            </w:r>
            <w:r w:rsidR="00A01330" w:rsidRPr="00644003">
              <w:t>04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Тельная Наталья Владимировна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08.08.16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08.08.16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08.08.16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11.08.16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Тельная Наталья Владимировна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20970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20970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20970</w:t>
            </w:r>
            <w:r w:rsidR="00F427D2" w:rsidRPr="00644003">
              <w:rPr>
                <w:rFonts w:ascii="Times" w:hAnsi="Times"/>
              </w:rPr>
              <w:t xml:space="preserve"> </w:t>
            </w:r>
            <w:r w:rsidR="00F427D2" w:rsidRPr="00644003">
              <w:t>двадцать тысяч девятьсот семьдесят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