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B6" w:rsidRDefault="00C672B6" w:rsidP="00B46CAF">
      <w:pPr>
        <w:pStyle w:val="NoSpacing"/>
        <w:jc w:val="both"/>
      </w:pPr>
    </w:p>
    <w:p w:rsidR="00B46CAF" w:rsidRDefault="00B46CAF" w:rsidP="00B46CAF">
      <w:pPr>
        <w:pStyle w:val="NoSpacing"/>
        <w:jc w:val="both"/>
      </w:pPr>
    </w:p>
    <w:p w:rsidR="00B46CAF" w:rsidRDefault="00B46CAF" w:rsidP="00B46CAF">
      <w:pPr>
        <w:pStyle w:val="NoSpacing"/>
        <w:jc w:val="both"/>
      </w:pPr>
      <w:r w:rsidRPr="00B46CAF">
        <w:t>what was supposed to be a white robe with golden edges and gold silk running down the sleeves, complete with a magical golden sword and scabbard, was actually a black leather jacket, jeans, new black boots, 24-karat black-tinted aviators, and finally, an obsidian-black old fashioned hunting rifle, with a mag that never ran outta bullets. Tainted by darkrai. Classical.</w:t>
      </w:r>
    </w:p>
    <w:p w:rsidR="00B46CAF" w:rsidRDefault="00B46CAF" w:rsidP="00B46CAF">
      <w:pPr>
        <w:pStyle w:val="NoSpacing"/>
        <w:jc w:val="both"/>
      </w:pPr>
    </w:p>
    <w:p w:rsidR="00B46CAF" w:rsidRDefault="00B46CAF" w:rsidP="00B46CAF">
      <w:pPr>
        <w:pStyle w:val="NoSpacing"/>
        <w:jc w:val="both"/>
      </w:pPr>
      <w:bookmarkStart w:id="0" w:name="_GoBack"/>
      <w:bookmarkEnd w:id="0"/>
    </w:p>
    <w:sectPr w:rsidR="00B4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60"/>
    <w:rsid w:val="00573060"/>
    <w:rsid w:val="00B46CAF"/>
    <w:rsid w:val="00C672B6"/>
    <w:rsid w:val="00D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9871"/>
  <w15:chartTrackingRefBased/>
  <w15:docId w15:val="{65C06B89-29ED-481E-845A-5FD54AF7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2019-07-03T17:58:00Z</dcterms:created>
  <dcterms:modified xsi:type="dcterms:W3CDTF">2019-07-03T17:59:00Z</dcterms:modified>
</cp:coreProperties>
</file>