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2529" w:rsidRPr="00B12529" w:rsidRDefault="00B12529" w:rsidP="00B12529">
      <w:pPr>
        <w:rPr>
          <w:rFonts w:ascii="Times New Roman" w:eastAsia="Times New Roman" w:hAnsi="Times New Roman" w:cs="Times New Roman"/>
          <w:lang w:val="uk-UA" w:eastAsia="ru-RU"/>
        </w:rPr>
      </w:pPr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Лабораторна робота 9.1. Обробка текстової інформації, що міститься у масиві символів</w:t>
      </w:r>
    </w:p>
    <w:p w:rsidR="00B12529" w:rsidRPr="00F75008" w:rsidRDefault="00B12529" w:rsidP="00B1252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F75008">
        <w:rPr>
          <w:rFonts w:ascii="Calibri" w:eastAsia="Times New Roman" w:hAnsi="Calibri" w:cs="Calibri"/>
          <w:color w:val="000000" w:themeColor="text1"/>
          <w:sz w:val="22"/>
          <w:szCs w:val="22"/>
          <w:lang w:val="uk-UA" w:eastAsia="ru-RU"/>
        </w:rPr>
        <w:t>Завдання до лабораторних робіт з курсу «Програмування» (1 курс)</w:t>
      </w:r>
    </w:p>
    <w:p w:rsidR="00B12529" w:rsidRPr="00F75008" w:rsidRDefault="00B12529" w:rsidP="00B1252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lang w:val="uk-UA" w:eastAsia="ru-RU"/>
        </w:rPr>
      </w:pPr>
      <w:r w:rsidRPr="00F75008">
        <w:rPr>
          <w:rFonts w:ascii="Calibri,Bold" w:eastAsia="Times New Roman" w:hAnsi="Calibri,Bold" w:cs="Times New Roman"/>
          <w:color w:val="000000" w:themeColor="text1"/>
          <w:sz w:val="22"/>
          <w:szCs w:val="22"/>
          <w:lang w:val="uk-UA" w:eastAsia="ru-RU"/>
        </w:rPr>
        <w:t>Завдання:</w:t>
      </w:r>
    </w:p>
    <w:p w:rsidR="00B12529" w:rsidRPr="00B12529" w:rsidRDefault="00B12529" w:rsidP="00B12529">
      <w:pPr>
        <w:rPr>
          <w:rFonts w:ascii="Times New Roman" w:eastAsia="Times New Roman" w:hAnsi="Times New Roman" w:cs="Times New Roman"/>
          <w:lang w:val="uk-UA" w:eastAsia="ru-RU"/>
        </w:rPr>
      </w:pPr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Тема: «Обробка текстової інформації»</w:t>
      </w:r>
    </w:p>
    <w:p w:rsidR="00B12529" w:rsidRPr="00F75008" w:rsidRDefault="00B12529" w:rsidP="00B12529">
      <w:pPr>
        <w:jc w:val="both"/>
        <w:rPr>
          <w:bCs/>
          <w:color w:val="000000" w:themeColor="text1"/>
          <w:sz w:val="21"/>
          <w:szCs w:val="21"/>
          <w:lang w:val="uk-UA"/>
        </w:rPr>
      </w:pPr>
    </w:p>
    <w:p w:rsidR="00B12529" w:rsidRPr="00F75008" w:rsidRDefault="00B12529" w:rsidP="00B12529">
      <w:pPr>
        <w:jc w:val="both"/>
        <w:rPr>
          <w:b/>
          <w:color w:val="000000" w:themeColor="text1"/>
          <w:sz w:val="21"/>
          <w:szCs w:val="21"/>
          <w:lang w:val="uk-UA"/>
        </w:rPr>
      </w:pPr>
      <w:r w:rsidRPr="00F75008">
        <w:rPr>
          <w:b/>
          <w:color w:val="000000" w:themeColor="text1"/>
          <w:sz w:val="21"/>
          <w:szCs w:val="21"/>
          <w:lang w:val="uk-UA"/>
        </w:rPr>
        <w:t>1.Задвання</w:t>
      </w:r>
    </w:p>
    <w:p w:rsidR="00B12529" w:rsidRPr="00B12529" w:rsidRDefault="00B12529" w:rsidP="00B1252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Завдання: Виконати задані дії із </w:t>
      </w:r>
      <w:proofErr w:type="spellStart"/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введенним</w:t>
      </w:r>
      <w:proofErr w:type="spellEnd"/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текстом.</w:t>
      </w:r>
    </w:p>
    <w:p w:rsidR="00B12529" w:rsidRPr="00F75008" w:rsidRDefault="00B12529" w:rsidP="00B1252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Індивідуальне завдання за варіантами:</w:t>
      </w:r>
    </w:p>
    <w:p w:rsidR="00B12529" w:rsidRPr="00B12529" w:rsidRDefault="00B12529" w:rsidP="00B12529">
      <w:pPr>
        <w:rPr>
          <w:rFonts w:ascii="Times New Roman" w:eastAsia="Times New Roman" w:hAnsi="Times New Roman" w:cs="Times New Roman"/>
          <w:lang w:val="uk-UA" w:eastAsia="ru-RU"/>
        </w:rPr>
      </w:pPr>
      <w:r w:rsidRPr="00B1252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20. Вивести на екран слова, які починаються та закінчуються однаковою літерою.</w:t>
      </w:r>
    </w:p>
    <w:p w:rsidR="00B12529" w:rsidRPr="00F75008" w:rsidRDefault="00B12529" w:rsidP="00B12529">
      <w:pPr>
        <w:jc w:val="both"/>
        <w:rPr>
          <w:color w:val="000000" w:themeColor="text1"/>
          <w:lang w:val="uk-UA"/>
        </w:rPr>
      </w:pP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2.Опис розв’язку </w:t>
      </w:r>
    </w:p>
    <w:p w:rsidR="00B12529" w:rsidRDefault="00B12529" w:rsidP="00B12529">
      <w:pPr>
        <w:jc w:val="both"/>
        <w:rPr>
          <w:rFonts w:ascii="Menlo" w:hAnsi="Menlo" w:cs="Menlo"/>
          <w:color w:val="000000" w:themeColor="text1"/>
          <w:lang w:val="uk-UA"/>
        </w:rPr>
      </w:pPr>
      <w:r w:rsidRPr="00F75008">
        <w:rPr>
          <w:color w:val="000000" w:themeColor="text1"/>
          <w:lang w:val="uk-UA"/>
        </w:rPr>
        <w:t xml:space="preserve">Щоб вирішити </w:t>
      </w:r>
      <w:r w:rsidR="00F75008" w:rsidRPr="00F75008">
        <w:rPr>
          <w:color w:val="000000" w:themeColor="text1"/>
          <w:lang w:val="uk-UA"/>
        </w:rPr>
        <w:t xml:space="preserve">цю задачу я створив функцію </w:t>
      </w:r>
      <w:proofErr w:type="spellStart"/>
      <w:r w:rsidR="00F75008">
        <w:rPr>
          <w:rFonts w:ascii="Menlo" w:hAnsi="Menlo" w:cs="Menlo"/>
          <w:color w:val="41A1C0"/>
          <w:lang w:val="ru-RU"/>
        </w:rPr>
        <w:t>checkFirstAndLastLetter</w:t>
      </w:r>
      <w:proofErr w:type="spellEnd"/>
      <w:r w:rsidR="00F75008" w:rsidRPr="00F75008">
        <w:rPr>
          <w:rFonts w:ascii="Menlo" w:hAnsi="Menlo" w:cs="Menlo"/>
          <w:color w:val="41A1C0"/>
          <w:lang w:val="uk-UA"/>
        </w:rPr>
        <w:t xml:space="preserve"> </w:t>
      </w:r>
      <w:r w:rsidR="00F75008">
        <w:rPr>
          <w:rFonts w:ascii="Menlo" w:hAnsi="Menlo" w:cs="Menlo"/>
          <w:color w:val="000000" w:themeColor="text1"/>
          <w:lang w:val="uk-UA"/>
        </w:rPr>
        <w:t xml:space="preserve">з параметром рядка, який ми отримуємо з командної строки. В цій функції так як переданий нами рядок це покажчик на перший символ  в рядку ми можемо в нескінченному циклі дивитися, чи не є поточний символ пробілом, якщо ні то створюємо масив </w:t>
      </w:r>
      <w:r w:rsidR="006C55E9">
        <w:rPr>
          <w:rFonts w:ascii="Menlo" w:hAnsi="Menlo" w:cs="Menlo"/>
          <w:color w:val="000000" w:themeColor="text1"/>
          <w:lang w:val="uk-UA"/>
        </w:rPr>
        <w:t>в якому будемо зберігати наше слово,</w:t>
      </w:r>
      <w:r w:rsidR="006C55E9" w:rsidRPr="006C55E9">
        <w:rPr>
          <w:rFonts w:ascii="Menlo" w:hAnsi="Menlo" w:cs="Menlo"/>
          <w:color w:val="000000" w:themeColor="text1"/>
          <w:lang w:val="uk-UA"/>
        </w:rPr>
        <w:t xml:space="preserve"> </w:t>
      </w:r>
      <w:r w:rsidR="006C55E9">
        <w:rPr>
          <w:rFonts w:ascii="Menlo" w:hAnsi="Menlo" w:cs="Menlo"/>
          <w:color w:val="000000" w:themeColor="text1"/>
          <w:lang w:val="uk-UA"/>
        </w:rPr>
        <w:t>входимо</w:t>
      </w:r>
      <w:r w:rsidR="006C55E9">
        <w:rPr>
          <w:rFonts w:ascii="Menlo" w:hAnsi="Menlo" w:cs="Menlo"/>
          <w:color w:val="000000" w:themeColor="text1"/>
          <w:lang w:val="uk-UA"/>
        </w:rPr>
        <w:t xml:space="preserve"> в цикл поки символ не дорівнює пробілу. І додаємо символ в наш масив зі словом, при цьому збільшуємо покажчик на 1. Додаткова перевірка на останній символ в рядку, якщо це він, то ставимо флаг і виходимо з циклу. </w:t>
      </w:r>
    </w:p>
    <w:p w:rsidR="006C55E9" w:rsidRPr="006C55E9" w:rsidRDefault="006C55E9" w:rsidP="00B12529">
      <w:pPr>
        <w:jc w:val="both"/>
        <w:rPr>
          <w:b/>
          <w:bCs/>
          <w:color w:val="000000" w:themeColor="text1"/>
          <w:lang w:val="uk-UA"/>
        </w:rPr>
      </w:pPr>
      <w:r>
        <w:rPr>
          <w:rFonts w:ascii="Menlo" w:hAnsi="Menlo" w:cs="Menlo"/>
          <w:color w:val="000000" w:themeColor="text1"/>
          <w:lang w:val="uk-UA"/>
        </w:rPr>
        <w:t xml:space="preserve">Після завершення циклу дивимося масив </w:t>
      </w:r>
      <w:r>
        <w:rPr>
          <w:rFonts w:ascii="Menlo" w:hAnsi="Menlo" w:cs="Menlo"/>
          <w:color w:val="000000" w:themeColor="text1"/>
          <w:lang w:val="en-US"/>
        </w:rPr>
        <w:t>word</w:t>
      </w:r>
      <w:r w:rsidRPr="006C55E9">
        <w:rPr>
          <w:rFonts w:ascii="Menlo" w:hAnsi="Menlo" w:cs="Menlo"/>
          <w:color w:val="000000" w:themeColor="text1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>і порівнюємо перший його елемент і передостанній і виводимо слово якщо умова істина, потім видаляємо масив</w:t>
      </w: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3.Код програми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main.cpp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lb-3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//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Created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by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Дима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Филипенко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on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15.04.2020.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//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Copyright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© 2020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Дима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Филипенко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.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All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rights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reserved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.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iostream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&gt;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string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&gt;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algorithm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&gt;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iterator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&gt;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include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vector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&gt;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lastRenderedPageBreak/>
        <w:t>using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namespace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::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std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N=256;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checkFirstAndLastLetter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*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firstLetter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lastLetter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NULL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flag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wordsExists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i=0;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//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new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[80];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 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!=*" "){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=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new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[80];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firstLetter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i=0;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(*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!=*" " ) 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==*"\0"){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flag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[i]=*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lastLetter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++;i++;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firstLetter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==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lastLetter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&lt;&lt;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&lt;&lt;" ";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wordsExists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=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delete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[]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//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=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new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[80];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//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&lt;&lt;*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++;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(!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flag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)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(!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wordsExists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 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lastRenderedPageBreak/>
        <w:t xml:space="preserve">    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cout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&lt;&lt;"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Ни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одного слова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нету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у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которых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совпадают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первая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и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последняя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буквы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";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return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1;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main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argc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,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*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argv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[]) {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myline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[N];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cin.getline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 xml:space="preserve"> (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myline,N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checkFirstAndLastLetter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(</w:t>
      </w:r>
      <w:proofErr w:type="spellStart"/>
      <w:r w:rsidRPr="00F75008">
        <w:rPr>
          <w:rFonts w:ascii="Menlo" w:hAnsi="Menlo" w:cs="Menlo"/>
          <w:color w:val="000000" w:themeColor="text1"/>
          <w:lang w:val="uk-UA"/>
        </w:rPr>
        <w:t>myline</w:t>
      </w:r>
      <w:proofErr w:type="spellEnd"/>
      <w:r w:rsidRPr="00F75008">
        <w:rPr>
          <w:rFonts w:ascii="Menlo" w:hAnsi="Menlo" w:cs="Menlo"/>
          <w:color w:val="000000" w:themeColor="text1"/>
          <w:lang w:val="uk-UA"/>
        </w:rPr>
        <w:t>);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rPr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jc w:val="both"/>
        <w:rPr>
          <w:rFonts w:ascii="Menlo" w:hAnsi="Menlo" w:cs="Menlo"/>
          <w:color w:val="000000" w:themeColor="text1"/>
          <w:lang w:val="uk-UA"/>
        </w:rPr>
      </w:pP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4.Тести</w:t>
      </w: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</w:p>
    <w:p w:rsidR="006C55E9" w:rsidRDefault="006C55E9" w:rsidP="00B12529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uk-UA"/>
        </w:rPr>
        <w:drawing>
          <wp:inline distT="0" distB="0" distL="0" distR="0">
            <wp:extent cx="5943600" cy="1061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0 в 09.2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02" w:rsidRDefault="00B31A02" w:rsidP="00B12529">
      <w:pPr>
        <w:jc w:val="both"/>
        <w:rPr>
          <w:b/>
          <w:bCs/>
          <w:color w:val="000000" w:themeColor="text1"/>
          <w:lang w:val="ru-RU"/>
        </w:rPr>
      </w:pPr>
    </w:p>
    <w:p w:rsidR="00B12529" w:rsidRPr="006C55E9" w:rsidRDefault="006C55E9" w:rsidP="00B12529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/>
        </w:rPr>
        <w:drawing>
          <wp:inline distT="0" distB="0" distL="0" distR="0">
            <wp:extent cx="5943600" cy="1061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0 в 09.2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29" w:rsidRPr="006C55E9" w:rsidRDefault="00B12529" w:rsidP="00B12529">
      <w:pPr>
        <w:jc w:val="both"/>
        <w:rPr>
          <w:b/>
          <w:bCs/>
          <w:color w:val="000000" w:themeColor="text1"/>
          <w:lang w:val="en-US"/>
        </w:rPr>
      </w:pPr>
    </w:p>
    <w:p w:rsidR="00B12529" w:rsidRPr="00F75008" w:rsidRDefault="00B12529" w:rsidP="00B12529">
      <w:pPr>
        <w:ind w:left="227"/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5.Керівництво користувача </w:t>
      </w:r>
    </w:p>
    <w:p w:rsidR="00B12529" w:rsidRPr="00F75008" w:rsidRDefault="00B12529" w:rsidP="00B12529">
      <w:pPr>
        <w:jc w:val="both"/>
        <w:rPr>
          <w:b/>
          <w:bCs/>
          <w:color w:val="000000" w:themeColor="text1"/>
          <w:lang w:val="uk-UA"/>
        </w:rPr>
      </w:pPr>
    </w:p>
    <w:p w:rsidR="00B12529" w:rsidRDefault="00B31A02" w:rsidP="00B12529">
      <w:pPr>
        <w:jc w:val="both"/>
        <w:rPr>
          <w:b/>
          <w:bCs/>
          <w:color w:val="000000" w:themeColor="text1"/>
          <w:lang w:val="uk-UA"/>
        </w:rPr>
      </w:pPr>
      <w:r>
        <w:rPr>
          <w:b/>
          <w:bCs/>
          <w:color w:val="000000" w:themeColor="text1"/>
          <w:lang w:val="uk-UA"/>
        </w:rPr>
        <w:t xml:space="preserve">Після завантаження відразу можна писати своє речення </w:t>
      </w:r>
    </w:p>
    <w:p w:rsidR="00B31A02" w:rsidRPr="00F75008" w:rsidRDefault="00B31A02" w:rsidP="00B12529">
      <w:pPr>
        <w:jc w:val="both"/>
        <w:rPr>
          <w:rFonts w:ascii="Times New Roman" w:hAnsi="Times New Roman"/>
          <w:lang w:val="uk-UA"/>
        </w:rPr>
      </w:pPr>
    </w:p>
    <w:p w:rsidR="00B12529" w:rsidRPr="00F75008" w:rsidRDefault="00B12529" w:rsidP="00B12529">
      <w:pPr>
        <w:jc w:val="both"/>
        <w:rPr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Примітка – це все працює </w:t>
      </w:r>
      <w:proofErr w:type="spellStart"/>
      <w:r w:rsidRPr="00F75008">
        <w:rPr>
          <w:b/>
          <w:bCs/>
          <w:color w:val="000000" w:themeColor="text1"/>
          <w:lang w:val="uk-UA"/>
        </w:rPr>
        <w:t>коректно</w:t>
      </w:r>
      <w:proofErr w:type="spellEnd"/>
      <w:r w:rsidRPr="00F75008">
        <w:rPr>
          <w:b/>
          <w:bCs/>
          <w:color w:val="000000" w:themeColor="text1"/>
          <w:lang w:val="uk-UA"/>
        </w:rPr>
        <w:t xml:space="preserve"> лише з латинськими символами.</w:t>
      </w:r>
    </w:p>
    <w:p w:rsidR="00B12529" w:rsidRPr="00F75008" w:rsidRDefault="00B12529" w:rsidP="00B1252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sectPr w:rsidR="00B12529" w:rsidRPr="00F75008" w:rsidSect="00073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361E8"/>
    <w:multiLevelType w:val="hybridMultilevel"/>
    <w:tmpl w:val="5A84F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3"/>
    <w:rsid w:val="002326E4"/>
    <w:rsid w:val="0065360C"/>
    <w:rsid w:val="006C55E9"/>
    <w:rsid w:val="00B12529"/>
    <w:rsid w:val="00B31A02"/>
    <w:rsid w:val="00C16F83"/>
    <w:rsid w:val="00F7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036A0"/>
  <w15:chartTrackingRefBased/>
  <w15:docId w15:val="{3883550B-B718-FD44-956B-FDEE3BE6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5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B12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2020-05-15T16:26:00Z</dcterms:created>
  <dcterms:modified xsi:type="dcterms:W3CDTF">2020-05-20T06:24:00Z</dcterms:modified>
</cp:coreProperties>
</file>