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3ABCE" w14:textId="77777777" w:rsidR="00A10E56" w:rsidRDefault="00000000">
      <w:pPr>
        <w:spacing w:after="160" w:line="259" w:lineRule="auto"/>
        <w:jc w:val="center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Міністерство освіти і науки України</w:t>
      </w:r>
    </w:p>
    <w:p w14:paraId="3CB2FA4B" w14:textId="77777777" w:rsidR="00A10E56" w:rsidRDefault="00000000">
      <w:pPr>
        <w:spacing w:after="160" w:line="259" w:lineRule="auto"/>
        <w:jc w:val="center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Національний університет «Львівська політехніка»</w:t>
      </w:r>
    </w:p>
    <w:p w14:paraId="3938DDD9" w14:textId="77777777" w:rsidR="00A10E56" w:rsidRDefault="00A10E56">
      <w:pPr>
        <w:spacing w:after="160" w:line="259" w:lineRule="auto"/>
        <w:jc w:val="center"/>
        <w:rPr>
          <w:b/>
          <w:color w:val="000000"/>
          <w:shd w:val="clear" w:color="auto" w:fill="FFFFFF"/>
        </w:rPr>
      </w:pPr>
    </w:p>
    <w:p w14:paraId="55A39610" w14:textId="77777777" w:rsidR="00A10E56" w:rsidRDefault="00000000">
      <w:pPr>
        <w:spacing w:after="160" w:line="259" w:lineRule="auto"/>
        <w:jc w:val="center"/>
        <w:rPr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4420C23" wp14:editId="74D84CD7">
            <wp:extent cx="2143125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18B" w14:textId="77777777" w:rsidR="00A10E56" w:rsidRDefault="00000000">
      <w:pPr>
        <w:spacing w:after="160" w:line="259" w:lineRule="auto"/>
        <w:jc w:val="center"/>
        <w:rPr>
          <w:color w:val="000000"/>
          <w:shd w:val="clear" w:color="auto" w:fill="FFFFFF"/>
        </w:rPr>
      </w:pPr>
      <w:r>
        <w:rPr>
          <w:color w:val="000000"/>
          <w:sz w:val="44"/>
          <w:shd w:val="clear" w:color="auto" w:fill="FFFFFF"/>
        </w:rPr>
        <w:t xml:space="preserve">Звіт </w:t>
      </w:r>
    </w:p>
    <w:p w14:paraId="20CDFA9E" w14:textId="4E0F9DD3" w:rsidR="00A10E56" w:rsidRPr="008F00CD" w:rsidRDefault="00000000">
      <w:pPr>
        <w:spacing w:after="160" w:line="259" w:lineRule="auto"/>
        <w:jc w:val="center"/>
        <w:rPr>
          <w:color w:val="000000"/>
          <w:shd w:val="clear" w:color="auto" w:fill="FFFFFF"/>
          <w:lang w:val="en-US"/>
        </w:rPr>
      </w:pPr>
      <w:r>
        <w:rPr>
          <w:color w:val="000000"/>
          <w:sz w:val="44"/>
          <w:shd w:val="clear" w:color="auto" w:fill="FFFFFF"/>
        </w:rPr>
        <w:t xml:space="preserve">до лабораторної роботи № </w:t>
      </w:r>
      <w:r w:rsidR="008F00CD">
        <w:rPr>
          <w:color w:val="000000"/>
          <w:sz w:val="44"/>
          <w:shd w:val="clear" w:color="auto" w:fill="FFFFFF"/>
          <w:lang w:val="en-US"/>
        </w:rPr>
        <w:t>1</w:t>
      </w:r>
    </w:p>
    <w:p w14:paraId="19144276" w14:textId="77777777" w:rsidR="00A10E56" w:rsidRDefault="00000000">
      <w:pPr>
        <w:pStyle w:val="Heading7"/>
        <w:ind w:left="0"/>
        <w:jc w:val="center"/>
        <w:rPr>
          <w:color w:val="000000"/>
          <w:shd w:val="clear" w:color="auto" w:fill="FFFFFF"/>
        </w:rPr>
      </w:pPr>
      <w:r>
        <w:rPr>
          <w:color w:val="000000"/>
          <w:sz w:val="32"/>
          <w:shd w:val="clear" w:color="auto" w:fill="FFFFFF"/>
        </w:rPr>
        <w:t>з дисципліни «</w:t>
      </w:r>
      <w:r>
        <w:rPr>
          <w:color w:val="000000"/>
          <w:sz w:val="32"/>
          <w:szCs w:val="32"/>
          <w:shd w:val="clear" w:color="auto" w:fill="FFFFFF"/>
        </w:rPr>
        <w:t xml:space="preserve">Кросплатформенні засоби програмування </w:t>
      </w:r>
      <w:r>
        <w:rPr>
          <w:color w:val="000000"/>
          <w:sz w:val="32"/>
          <w:shd w:val="clear" w:color="auto" w:fill="FFFFFF"/>
        </w:rPr>
        <w:t>»</w:t>
      </w:r>
    </w:p>
    <w:p w14:paraId="39467226" w14:textId="77777777" w:rsidR="00A10E56" w:rsidRDefault="00000000">
      <w:pPr>
        <w:jc w:val="center"/>
        <w:rPr>
          <w:color w:val="000000"/>
          <w:shd w:val="clear" w:color="auto" w:fill="FFFFFF"/>
        </w:rPr>
      </w:pPr>
      <w:r>
        <w:rPr>
          <w:color w:val="000000"/>
          <w:szCs w:val="28"/>
          <w:shd w:val="clear" w:color="auto" w:fill="FFFFFF"/>
          <w:lang w:eastAsia="zh-CN"/>
        </w:rPr>
        <w:t>на тему:</w:t>
      </w:r>
    </w:p>
    <w:p w14:paraId="5E95E801" w14:textId="77777777" w:rsidR="00A10E56" w:rsidRDefault="00000000">
      <w:pPr>
        <w:jc w:val="center"/>
        <w:rPr>
          <w:color w:val="000000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ru-RU" w:eastAsia="zh-CN"/>
        </w:rPr>
        <w:t>“</w:t>
      </w:r>
      <w:r>
        <w:rPr>
          <w:bCs/>
          <w:color w:val="000000"/>
          <w:szCs w:val="28"/>
          <w:shd w:val="clear" w:color="auto" w:fill="FFFFFF"/>
          <w:lang w:val="ru-RU" w:eastAsia="zh-CN"/>
        </w:rPr>
        <w:t xml:space="preserve">ДОСЛІДЖЕННЯ БАЗОВИХ КОНСТРУКЦІЙ МОВИ JAVA </w:t>
      </w:r>
      <w:r>
        <w:rPr>
          <w:color w:val="000000"/>
          <w:szCs w:val="28"/>
          <w:shd w:val="clear" w:color="auto" w:fill="FFFFFF"/>
          <w:lang w:val="ru-RU" w:eastAsia="zh-CN"/>
        </w:rPr>
        <w:t>”</w:t>
      </w:r>
    </w:p>
    <w:p w14:paraId="37F26427" w14:textId="77777777" w:rsidR="00A10E56" w:rsidRDefault="00000000">
      <w:pPr>
        <w:jc w:val="center"/>
        <w:rPr>
          <w:color w:val="000000"/>
          <w:shd w:val="clear" w:color="auto" w:fill="FFFFFF"/>
        </w:rPr>
      </w:pPr>
      <w:r>
        <w:rPr>
          <w:color w:val="000000"/>
          <w:szCs w:val="28"/>
          <w:shd w:val="clear" w:color="auto" w:fill="FFFFFF"/>
          <w:lang w:eastAsia="zh-CN"/>
        </w:rPr>
        <w:t>Варіант:</w:t>
      </w:r>
      <w:r w:rsidRPr="008F00CD">
        <w:rPr>
          <w:color w:val="000000"/>
          <w:szCs w:val="28"/>
          <w:shd w:val="clear" w:color="auto" w:fill="FFFFFF"/>
          <w:lang w:val="ru-RU" w:eastAsia="zh-CN"/>
        </w:rPr>
        <w:t>2</w:t>
      </w:r>
    </w:p>
    <w:p w14:paraId="68F8F452" w14:textId="77777777" w:rsidR="00A10E56" w:rsidRDefault="00A10E56">
      <w:pPr>
        <w:spacing w:after="160" w:line="259" w:lineRule="auto"/>
        <w:jc w:val="center"/>
        <w:rPr>
          <w:color w:val="000000"/>
          <w:shd w:val="clear" w:color="auto" w:fill="FFFFFF"/>
        </w:rPr>
      </w:pPr>
    </w:p>
    <w:p w14:paraId="31C1EAEC" w14:textId="77777777" w:rsidR="00A10E56" w:rsidRDefault="00000000">
      <w:pPr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Виконав:</w:t>
      </w:r>
    </w:p>
    <w:p w14:paraId="775E203F" w14:textId="517E6539" w:rsidR="00A10E56" w:rsidRPr="008F00CD" w:rsidRDefault="00000000">
      <w:pPr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ст.гр. КІ-3</w:t>
      </w:r>
      <w:r w:rsidR="008F00CD" w:rsidRPr="008F00CD">
        <w:rPr>
          <w:color w:val="000000"/>
          <w:shd w:val="clear" w:color="auto" w:fill="FFFFFF"/>
        </w:rPr>
        <w:t>01</w:t>
      </w:r>
    </w:p>
    <w:p w14:paraId="7107F9C9" w14:textId="69859B7A" w:rsidR="00A10E56" w:rsidRPr="008F00CD" w:rsidRDefault="008F00CD">
      <w:pPr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Гавриляк Д.В.</w:t>
      </w:r>
    </w:p>
    <w:p w14:paraId="5A06793F" w14:textId="77777777" w:rsidR="00A10E56" w:rsidRDefault="00000000">
      <w:pPr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Прийняв:</w:t>
      </w:r>
    </w:p>
    <w:p w14:paraId="45664F03" w14:textId="77777777" w:rsidR="00A10E56" w:rsidRDefault="00000000">
      <w:pPr>
        <w:jc w:val="righ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Майдан М.В.</w:t>
      </w:r>
    </w:p>
    <w:p w14:paraId="00F1F9DD" w14:textId="77777777" w:rsidR="00A10E56" w:rsidRDefault="00A10E56">
      <w:pPr>
        <w:jc w:val="right"/>
        <w:rPr>
          <w:color w:val="000000"/>
          <w:shd w:val="clear" w:color="auto" w:fill="FFFFFF"/>
        </w:rPr>
      </w:pPr>
    </w:p>
    <w:p w14:paraId="5E0B499B" w14:textId="77777777" w:rsidR="00A10E56" w:rsidRDefault="00A10E56">
      <w:pPr>
        <w:jc w:val="right"/>
        <w:rPr>
          <w:color w:val="000000"/>
          <w:shd w:val="clear" w:color="auto" w:fill="FFFFFF"/>
        </w:rPr>
      </w:pPr>
    </w:p>
    <w:p w14:paraId="7213B399" w14:textId="77777777" w:rsidR="00A10E56" w:rsidRDefault="00A10E56">
      <w:pPr>
        <w:jc w:val="right"/>
        <w:rPr>
          <w:color w:val="000000"/>
          <w:shd w:val="clear" w:color="auto" w:fill="FFFFFF"/>
        </w:rPr>
      </w:pPr>
    </w:p>
    <w:p w14:paraId="78DDD649" w14:textId="77777777" w:rsidR="00A10E56" w:rsidRDefault="00A10E56">
      <w:pPr>
        <w:rPr>
          <w:color w:val="000000"/>
          <w:shd w:val="clear" w:color="auto" w:fill="FFFFFF"/>
        </w:rPr>
      </w:pPr>
    </w:p>
    <w:p w14:paraId="7172A953" w14:textId="3A84185F" w:rsidR="00A10E56" w:rsidRDefault="00000000">
      <w:pPr>
        <w:jc w:val="center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Львів 202</w:t>
      </w:r>
      <w:r w:rsidR="008F00CD">
        <w:rPr>
          <w:b/>
          <w:color w:val="000000"/>
          <w:shd w:val="clear" w:color="auto" w:fill="FFFFFF"/>
        </w:rPr>
        <w:t>3</w:t>
      </w:r>
    </w:p>
    <w:p w14:paraId="56D6CA44" w14:textId="77777777" w:rsidR="00A10E56" w:rsidRDefault="00A10E56">
      <w:pPr>
        <w:rPr>
          <w:color w:val="000000"/>
          <w:szCs w:val="24"/>
          <w:shd w:val="clear" w:color="auto" w:fill="FFFFFF"/>
        </w:rPr>
      </w:pPr>
    </w:p>
    <w:p w14:paraId="091A68F3" w14:textId="77777777" w:rsidR="00A10E56" w:rsidRPr="008F00CD" w:rsidRDefault="00A10E56">
      <w:pPr>
        <w:jc w:val="left"/>
        <w:rPr>
          <w:color w:val="000000"/>
          <w:sz w:val="24"/>
          <w:szCs w:val="24"/>
          <w:shd w:val="clear" w:color="auto" w:fill="FFFFFF"/>
          <w:lang w:val="ru-RU"/>
        </w:rPr>
      </w:pPr>
    </w:p>
    <w:p w14:paraId="5538E860" w14:textId="77777777" w:rsidR="00A10E56" w:rsidRPr="006C0BE9" w:rsidRDefault="00000000">
      <w:pPr>
        <w:jc w:val="left"/>
        <w:rPr>
          <w:color w:val="000000"/>
          <w:sz w:val="32"/>
          <w:szCs w:val="22"/>
          <w:shd w:val="clear" w:color="auto" w:fill="FFFFFF"/>
        </w:rPr>
      </w:pPr>
      <w:r w:rsidRPr="006C0BE9">
        <w:rPr>
          <w:b/>
          <w:bCs/>
          <w:color w:val="000000"/>
          <w:szCs w:val="28"/>
          <w:shd w:val="clear" w:color="auto" w:fill="FFFFFF"/>
          <w:lang w:val="ru-RU"/>
        </w:rPr>
        <w:t>Мета:</w:t>
      </w:r>
      <w:r w:rsidRPr="006C0BE9">
        <w:rPr>
          <w:color w:val="000000"/>
          <w:szCs w:val="28"/>
          <w:shd w:val="clear" w:color="auto" w:fill="FFFFFF"/>
          <w:lang w:val="ru-RU"/>
        </w:rPr>
        <w:t xml:space="preserve"> ознайомитися з базовими конструкціями мови </w:t>
      </w:r>
      <w:r w:rsidRPr="006C0BE9">
        <w:rPr>
          <w:color w:val="000000"/>
          <w:szCs w:val="28"/>
          <w:shd w:val="clear" w:color="auto" w:fill="FFFFFF"/>
          <w:lang w:val="en-US"/>
        </w:rPr>
        <w:t>Java</w:t>
      </w:r>
      <w:r w:rsidRPr="006C0BE9">
        <w:rPr>
          <w:color w:val="000000"/>
          <w:szCs w:val="28"/>
          <w:shd w:val="clear" w:color="auto" w:fill="FFFFFF"/>
          <w:lang w:val="ru-RU"/>
        </w:rPr>
        <w:t xml:space="preserve"> та оволодіти навиками написання й автоматичного документування простих консольних програм мовою </w:t>
      </w:r>
      <w:r w:rsidRPr="006C0BE9">
        <w:rPr>
          <w:color w:val="000000"/>
          <w:szCs w:val="28"/>
          <w:shd w:val="clear" w:color="auto" w:fill="FFFFFF"/>
          <w:lang w:val="en-US"/>
        </w:rPr>
        <w:t xml:space="preserve">Java </w:t>
      </w:r>
    </w:p>
    <w:p w14:paraId="03378A43" w14:textId="77777777" w:rsidR="00A10E56" w:rsidRDefault="00000000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  <w:color w:val="000000"/>
          <w:sz w:val="24"/>
          <w:szCs w:val="24"/>
          <w:shd w:val="clear" w:color="auto" w:fill="FFFFFF"/>
          <w:lang w:val="en-US"/>
        </w:rPr>
        <w:drawing>
          <wp:anchor distT="0" distB="0" distL="0" distR="0" simplePos="0" relativeHeight="3" behindDoc="0" locked="0" layoutInCell="0" allowOverlap="1" wp14:anchorId="2908C1CD" wp14:editId="4FFFAC50">
            <wp:simplePos x="0" y="0"/>
            <wp:positionH relativeFrom="column">
              <wp:posOffset>203200</wp:posOffset>
            </wp:positionH>
            <wp:positionV relativeFrom="paragraph">
              <wp:posOffset>50800</wp:posOffset>
            </wp:positionV>
            <wp:extent cx="2152650" cy="952500"/>
            <wp:effectExtent l="0" t="0" r="0" b="0"/>
            <wp:wrapSquare wrapText="largest"/>
            <wp:docPr id="2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FE896" w14:textId="77777777" w:rsidR="00A10E56" w:rsidRDefault="00A10E56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14:paraId="514A7778" w14:textId="77777777" w:rsidR="00A10E56" w:rsidRDefault="00A10E56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14:paraId="30D6112D" w14:textId="77777777" w:rsidR="00A10E56" w:rsidRDefault="00A10E56">
      <w:pPr>
        <w:jc w:val="left"/>
        <w:rPr>
          <w:color w:val="000000"/>
          <w:sz w:val="24"/>
          <w:szCs w:val="24"/>
          <w:shd w:val="clear" w:color="auto" w:fill="FFFFFF"/>
          <w:lang w:val="en-US"/>
        </w:rPr>
      </w:pPr>
    </w:p>
    <w:p w14:paraId="1B9C3A4C" w14:textId="77777777" w:rsidR="008F00CD" w:rsidRPr="008F00CD" w:rsidRDefault="008F00CD" w:rsidP="008F0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A9B7C6"/>
          <w:sz w:val="20"/>
          <w:lang w:eastAsia="uk-UA"/>
        </w:rPr>
      </w:pP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package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com.company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import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java.io.*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import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java.util.Scanner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public class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Main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public static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Scanner 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 xml:space="preserve">scanner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=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new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Scanner(System.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in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public static void </w:t>
      </w:r>
      <w:r w:rsidRPr="008F00CD">
        <w:rPr>
          <w:rFonts w:ascii="Courier New" w:hAnsi="Courier New" w:cs="Courier New"/>
          <w:color w:val="FFC66D"/>
          <w:sz w:val="20"/>
          <w:lang w:eastAsia="uk-UA"/>
        </w:rPr>
        <w:t>main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(String[] args)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System.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out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.print(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"Enter matrix size: "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int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matrixSize = 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scanner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.nextInt()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scanner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.nextLine()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System.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out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.print(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"Enter fill character: "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char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fillCharacter = 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scanner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.next().charAt(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0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scanner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.nextLine()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char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[][] matrix =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new char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[matrixSize][matrixSize]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for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int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i =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0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i &lt; matrixSize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i++)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for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int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j =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0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 &lt; matrixSize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j++)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if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(i &gt;= j &amp;&amp; ((i &lt; matrixSize /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 xml:space="preserve">2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&amp;&amp; j &lt; matrixSize /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2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) || (i &gt;= matrixSize /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 xml:space="preserve">2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&amp;&amp; j &gt;= matrixSize /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2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)))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    matrix[i][j] = fillCharacter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}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else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    matrix[i][j] = 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' '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for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int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i =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0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i &lt; matrixSize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i++)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for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int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j =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0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 &lt; matrixSize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j++)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System.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out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.print(matrix[i][j])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System.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out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.print(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"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\n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"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try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FileWriter writer =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new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FileWriter(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"result.txt"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    for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int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i =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0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i &lt; matrixSize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i++)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for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int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j =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0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 &lt; matrixSize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j++)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    writer.write(String.</w:t>
      </w:r>
      <w:r w:rsidRPr="008F00CD">
        <w:rPr>
          <w:rFonts w:ascii="Courier New" w:hAnsi="Courier New" w:cs="Courier New"/>
          <w:i/>
          <w:iCs/>
          <w:color w:val="A9B7C6"/>
          <w:sz w:val="20"/>
          <w:lang w:eastAsia="uk-UA"/>
        </w:rPr>
        <w:t>valueOf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(matrix[i][j]))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808080"/>
          <w:sz w:val="20"/>
          <w:lang w:eastAsia="uk-UA"/>
        </w:rPr>
        <w:t>// Записуємо значення</w:t>
      </w:r>
      <w:r w:rsidRPr="008F00CD">
        <w:rPr>
          <w:rFonts w:ascii="Courier New" w:hAnsi="Courier New" w:cs="Courier New"/>
          <w:color w:val="808080"/>
          <w:sz w:val="20"/>
          <w:lang w:eastAsia="uk-UA"/>
        </w:rPr>
        <w:br/>
        <w:t xml:space="preserve">                   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if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(j &lt; matrixSize - </w:t>
      </w:r>
      <w:r w:rsidRPr="008F00CD">
        <w:rPr>
          <w:rFonts w:ascii="Courier New" w:hAnsi="Courier New" w:cs="Courier New"/>
          <w:color w:val="6897BB"/>
          <w:sz w:val="20"/>
          <w:lang w:eastAsia="uk-UA"/>
        </w:rPr>
        <w:t>1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        writer.write(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" "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808080"/>
          <w:sz w:val="20"/>
          <w:lang w:eastAsia="uk-UA"/>
        </w:rPr>
        <w:t>// Роздільник між значеннями</w:t>
      </w:r>
      <w:r w:rsidRPr="008F00CD">
        <w:rPr>
          <w:rFonts w:ascii="Courier New" w:hAnsi="Courier New" w:cs="Courier New"/>
          <w:color w:val="808080"/>
          <w:sz w:val="20"/>
          <w:lang w:eastAsia="uk-UA"/>
        </w:rPr>
        <w:br/>
        <w:t xml:space="preserve">            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}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else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        writer.write(System.</w:t>
      </w:r>
      <w:r w:rsidRPr="008F00CD">
        <w:rPr>
          <w:rFonts w:ascii="Courier New" w:hAnsi="Courier New" w:cs="Courier New"/>
          <w:i/>
          <w:iCs/>
          <w:color w:val="A9B7C6"/>
          <w:sz w:val="20"/>
          <w:lang w:eastAsia="uk-UA"/>
        </w:rPr>
        <w:t>lineSeparator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())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; </w:t>
      </w:r>
      <w:r w:rsidRPr="008F00CD">
        <w:rPr>
          <w:rFonts w:ascii="Courier New" w:hAnsi="Courier New" w:cs="Courier New"/>
          <w:color w:val="808080"/>
          <w:sz w:val="20"/>
          <w:lang w:eastAsia="uk-UA"/>
        </w:rPr>
        <w:t>// Перехід на новий рядок</w:t>
      </w:r>
      <w:r w:rsidRPr="008F00CD">
        <w:rPr>
          <w:rFonts w:ascii="Courier New" w:hAnsi="Courier New" w:cs="Courier New"/>
          <w:color w:val="808080"/>
          <w:sz w:val="20"/>
          <w:lang w:eastAsia="uk-UA"/>
        </w:rPr>
        <w:br/>
        <w:t xml:space="preserve">            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    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lastRenderedPageBreak/>
        <w:br/>
        <w:t xml:space="preserve">            writer.close()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System.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out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.println(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>"Запис до файлу завершено."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 xml:space="preserve">} 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 xml:space="preserve">catch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(IOException e) {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        System.</w:t>
      </w:r>
      <w:r w:rsidRPr="008F00CD">
        <w:rPr>
          <w:rFonts w:ascii="Courier New" w:hAnsi="Courier New" w:cs="Courier New"/>
          <w:i/>
          <w:iCs/>
          <w:color w:val="9876AA"/>
          <w:sz w:val="20"/>
          <w:lang w:eastAsia="uk-UA"/>
        </w:rPr>
        <w:t>err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.println(</w:t>
      </w:r>
      <w:r w:rsidRPr="008F00CD">
        <w:rPr>
          <w:rFonts w:ascii="Courier New" w:hAnsi="Courier New" w:cs="Courier New"/>
          <w:color w:val="6A8759"/>
          <w:sz w:val="20"/>
          <w:lang w:eastAsia="uk-UA"/>
        </w:rPr>
        <w:t xml:space="preserve">"Виникла помилка під час запису до файлу: "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+ e.getMessage())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t>;</w:t>
      </w:r>
      <w:r w:rsidRPr="008F00CD">
        <w:rPr>
          <w:rFonts w:ascii="Courier New" w:hAnsi="Courier New" w:cs="Courier New"/>
          <w:color w:val="CC7832"/>
          <w:sz w:val="20"/>
          <w:lang w:eastAsia="uk-UA"/>
        </w:rPr>
        <w:br/>
        <w:t xml:space="preserve">        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t>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 xml:space="preserve">    }</w:t>
      </w:r>
      <w:r w:rsidRPr="008F00CD">
        <w:rPr>
          <w:rFonts w:ascii="Courier New" w:hAnsi="Courier New" w:cs="Courier New"/>
          <w:color w:val="A9B7C6"/>
          <w:sz w:val="20"/>
          <w:lang w:eastAsia="uk-UA"/>
        </w:rPr>
        <w:br/>
        <w:t>}</w:t>
      </w:r>
    </w:p>
    <w:p w14:paraId="2FE77C9B" w14:textId="77777777" w:rsidR="00A10E56" w:rsidRDefault="00A10E56">
      <w:pPr>
        <w:jc w:val="left"/>
        <w:rPr>
          <w:color w:val="000000"/>
          <w:sz w:val="24"/>
          <w:szCs w:val="24"/>
        </w:rPr>
      </w:pPr>
    </w:p>
    <w:p w14:paraId="5EA41941" w14:textId="77777777" w:rsidR="00A10E56" w:rsidRDefault="00A10E56">
      <w:pPr>
        <w:jc w:val="left"/>
        <w:rPr>
          <w:color w:val="000000"/>
          <w:sz w:val="24"/>
          <w:szCs w:val="24"/>
          <w:lang w:val="en-US"/>
        </w:rPr>
      </w:pPr>
    </w:p>
    <w:p w14:paraId="5869AF60" w14:textId="77777777" w:rsidR="00A10E56" w:rsidRDefault="00A10E56">
      <w:pPr>
        <w:jc w:val="left"/>
        <w:rPr>
          <w:color w:val="000000"/>
          <w:shd w:val="clear" w:color="auto" w:fill="FFFFFF"/>
        </w:rPr>
      </w:pPr>
    </w:p>
    <w:p w14:paraId="6979CAC4" w14:textId="77777777" w:rsidR="00A10E56" w:rsidRDefault="00A10E56">
      <w:pPr>
        <w:jc w:val="left"/>
        <w:rPr>
          <w:color w:val="000000"/>
          <w:shd w:val="clear" w:color="auto" w:fill="FFFFFF"/>
        </w:rPr>
      </w:pPr>
    </w:p>
    <w:p w14:paraId="0064B9B1" w14:textId="77777777" w:rsidR="00A10E56" w:rsidRDefault="00000000">
      <w:pPr>
        <w:jc w:val="left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Результат</w:t>
      </w:r>
    </w:p>
    <w:p w14:paraId="333471C6" w14:textId="77777777" w:rsidR="00A10E56" w:rsidRDefault="00A10E56">
      <w:pPr>
        <w:jc w:val="left"/>
        <w:rPr>
          <w:color w:val="000000"/>
          <w:shd w:val="clear" w:color="auto" w:fill="FFFFFF"/>
        </w:rPr>
      </w:pPr>
    </w:p>
    <w:p w14:paraId="7DFD94CA" w14:textId="55E4F4E5" w:rsidR="00A10E56" w:rsidRDefault="008F00CD">
      <w:pPr>
        <w:jc w:val="left"/>
        <w:rPr>
          <w:color w:val="000000"/>
          <w:shd w:val="clear" w:color="auto" w:fill="FFFFFF"/>
        </w:rPr>
      </w:pPr>
      <w:r w:rsidRPr="008F00CD">
        <w:rPr>
          <w:color w:val="000000"/>
          <w:shd w:val="clear" w:color="auto" w:fill="FFFFFF"/>
        </w:rPr>
        <w:drawing>
          <wp:inline distT="0" distB="0" distL="0" distR="0" wp14:anchorId="4B93E309" wp14:editId="0379B50D">
            <wp:extent cx="3648584" cy="4172532"/>
            <wp:effectExtent l="0" t="0" r="9525" b="0"/>
            <wp:docPr id="211933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36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2CE5" w14:textId="77777777" w:rsidR="008F00CD" w:rsidRDefault="008F00CD">
      <w:pPr>
        <w:jc w:val="left"/>
        <w:rPr>
          <w:color w:val="000000"/>
          <w:shd w:val="clear" w:color="auto" w:fill="FFFFFF"/>
        </w:rPr>
      </w:pPr>
    </w:p>
    <w:p w14:paraId="42994BBC" w14:textId="2AA0FD1B" w:rsidR="008F00CD" w:rsidRDefault="008F00CD">
      <w:pPr>
        <w:jc w:val="left"/>
        <w:rPr>
          <w:b/>
          <w:bCs/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Висновок:</w:t>
      </w:r>
    </w:p>
    <w:p w14:paraId="047A15E4" w14:textId="3E99439D" w:rsidR="008F00CD" w:rsidRPr="008F00CD" w:rsidRDefault="008F00CD">
      <w:pPr>
        <w:jc w:val="left"/>
        <w:rPr>
          <w:b/>
          <w:bCs/>
          <w:color w:val="000000"/>
          <w:sz w:val="32"/>
          <w:szCs w:val="22"/>
          <w:shd w:val="clear" w:color="auto" w:fill="FFFFFF"/>
        </w:rPr>
      </w:pPr>
      <w:r>
        <w:rPr>
          <w:color w:val="000000"/>
          <w:szCs w:val="28"/>
          <w:shd w:val="clear" w:color="auto" w:fill="FFFFFF"/>
          <w:lang w:val="ru-RU"/>
        </w:rPr>
        <w:t xml:space="preserve"> Я </w:t>
      </w:r>
      <w:r w:rsidRPr="008F00CD">
        <w:rPr>
          <w:color w:val="000000"/>
          <w:szCs w:val="28"/>
          <w:shd w:val="clear" w:color="auto" w:fill="FFFFFF"/>
          <w:lang w:val="ru-RU"/>
        </w:rPr>
        <w:t>ознайоми</w:t>
      </w:r>
      <w:r>
        <w:rPr>
          <w:color w:val="000000"/>
          <w:szCs w:val="28"/>
          <w:shd w:val="clear" w:color="auto" w:fill="FFFFFF"/>
          <w:lang w:val="ru-RU"/>
        </w:rPr>
        <w:t>вся</w:t>
      </w:r>
      <w:r w:rsidRPr="008F00CD">
        <w:rPr>
          <w:color w:val="000000"/>
          <w:szCs w:val="28"/>
          <w:shd w:val="clear" w:color="auto" w:fill="FFFFFF"/>
          <w:lang w:val="ru-RU"/>
        </w:rPr>
        <w:t xml:space="preserve"> з базовими конструкціями мови </w:t>
      </w:r>
      <w:r w:rsidRPr="008F00CD">
        <w:rPr>
          <w:color w:val="000000"/>
          <w:szCs w:val="28"/>
          <w:shd w:val="clear" w:color="auto" w:fill="FFFFFF"/>
          <w:lang w:val="en-US"/>
        </w:rPr>
        <w:t>Java</w:t>
      </w:r>
      <w:r w:rsidRPr="008F00CD">
        <w:rPr>
          <w:color w:val="000000"/>
          <w:szCs w:val="28"/>
          <w:shd w:val="clear" w:color="auto" w:fill="FFFFFF"/>
          <w:lang w:val="ru-RU"/>
        </w:rPr>
        <w:t xml:space="preserve"> та оволоді</w:t>
      </w:r>
      <w:r>
        <w:rPr>
          <w:color w:val="000000"/>
          <w:szCs w:val="28"/>
          <w:shd w:val="clear" w:color="auto" w:fill="FFFFFF"/>
          <w:lang w:val="ru-RU"/>
        </w:rPr>
        <w:t>в</w:t>
      </w:r>
      <w:r w:rsidRPr="008F00CD">
        <w:rPr>
          <w:color w:val="000000"/>
          <w:szCs w:val="28"/>
          <w:shd w:val="clear" w:color="auto" w:fill="FFFFFF"/>
          <w:lang w:val="ru-RU"/>
        </w:rPr>
        <w:t xml:space="preserve"> навиками написання й автоматичного документування простих консольних програм мовою </w:t>
      </w:r>
      <w:r w:rsidRPr="008F00CD">
        <w:rPr>
          <w:color w:val="000000"/>
          <w:szCs w:val="28"/>
          <w:shd w:val="clear" w:color="auto" w:fill="FFFFFF"/>
          <w:lang w:val="en-US"/>
        </w:rPr>
        <w:t>Java</w:t>
      </w:r>
    </w:p>
    <w:sectPr w:rsidR="008F00CD" w:rsidRPr="008F00CD">
      <w:pgSz w:w="11906" w:h="16838"/>
      <w:pgMar w:top="850" w:right="850" w:bottom="850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E56"/>
    <w:rsid w:val="006C0BE9"/>
    <w:rsid w:val="008F00CD"/>
    <w:rsid w:val="00A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9F840"/>
  <w15:docId w15:val="{239B8A4B-4BEB-4328-BE6B-BF80349B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B96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Heading7">
    <w:name w:val="heading 7"/>
    <w:basedOn w:val="Normal"/>
    <w:next w:val="Normal"/>
    <w:link w:val="Heading7Char"/>
    <w:qFormat/>
    <w:rsid w:val="00E45CC6"/>
    <w:pPr>
      <w:keepNext/>
      <w:tabs>
        <w:tab w:val="left" w:pos="0"/>
      </w:tabs>
      <w:spacing w:line="240" w:lineRule="auto"/>
      <w:ind w:left="1276"/>
      <w:outlineLvl w:val="6"/>
    </w:pPr>
    <w:rPr>
      <w:rFonts w:ascii="Times New Roman CYR" w:hAnsi="Times New Roman CYR" w:cs="Times New Roman CYR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uiPriority w:val="99"/>
    <w:semiHidden/>
    <w:qFormat/>
    <w:rsid w:val="00AA049C"/>
    <w:rPr>
      <w:rFonts w:ascii="Tahoma" w:eastAsia="Times New Roman" w:hAnsi="Tahoma" w:cs="Tahoma"/>
      <w:sz w:val="16"/>
      <w:szCs w:val="16"/>
    </w:rPr>
  </w:style>
  <w:style w:type="character" w:customStyle="1" w:styleId="a0">
    <w:name w:val="Гіперпосилання"/>
    <w:basedOn w:val="DefaultParagraphFont"/>
    <w:uiPriority w:val="99"/>
    <w:unhideWhenUsed/>
    <w:rsid w:val="00F66DD3"/>
    <w:rPr>
      <w:color w:val="0563C1" w:themeColor="hyperlink"/>
      <w:u w:val="single"/>
    </w:rPr>
  </w:style>
  <w:style w:type="character" w:customStyle="1" w:styleId="Heading7Char">
    <w:name w:val="Heading 7 Char"/>
    <w:basedOn w:val="DefaultParagraphFont"/>
    <w:link w:val="Heading7"/>
    <w:qFormat/>
    <w:rsid w:val="00E45CC6"/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customStyle="1" w:styleId="MessageBold">
    <w:name w:val="Стиль Message Bold + Авто"/>
    <w:basedOn w:val="DefaultParagraphFont"/>
    <w:qFormat/>
    <w:rsid w:val="00E45CC6"/>
    <w:rPr>
      <w:rFonts w:ascii="Courier New" w:hAnsi="Courier New" w:cs="Courier New"/>
      <w:b/>
      <w:bCs/>
      <w:color w:val="0000FF"/>
      <w:sz w:val="28"/>
      <w:lang w:val="ru-RU"/>
    </w:rPr>
  </w:style>
  <w:style w:type="character" w:customStyle="1" w:styleId="ItalicText1">
    <w:name w:val="Стиль Italic Text + Авто1"/>
    <w:basedOn w:val="DefaultParagraphFont"/>
    <w:qFormat/>
    <w:rsid w:val="00E45CC6"/>
    <w:rPr>
      <w:i/>
      <w:iCs/>
      <w:color w:val="800080"/>
    </w:rPr>
  </w:style>
  <w:style w:type="character" w:customStyle="1" w:styleId="a1">
    <w:name w:val="Верхний колонтитул Знак"/>
    <w:basedOn w:val="DefaultParagraphFont"/>
    <w:qFormat/>
    <w:rsid w:val="00E45CC6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a3">
    <w:name w:val="Покажчик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uiPriority w:val="99"/>
    <w:semiHidden/>
    <w:unhideWhenUsed/>
    <w:qFormat/>
    <w:rsid w:val="00AA049C"/>
    <w:pPr>
      <w:spacing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049C"/>
    <w:pPr>
      <w:ind w:left="720"/>
      <w:contextualSpacing/>
    </w:pPr>
  </w:style>
  <w:style w:type="paragraph" w:customStyle="1" w:styleId="a4">
    <w:name w:val="Верхній і нижній колонтитули"/>
    <w:basedOn w:val="Normal"/>
    <w:qFormat/>
  </w:style>
  <w:style w:type="paragraph" w:styleId="Header">
    <w:name w:val="header"/>
    <w:basedOn w:val="Normal"/>
    <w:rsid w:val="00E45CC6"/>
    <w:pPr>
      <w:tabs>
        <w:tab w:val="center" w:pos="4153"/>
        <w:tab w:val="right" w:pos="8306"/>
      </w:tabs>
      <w:spacing w:line="240" w:lineRule="auto"/>
      <w:jc w:val="left"/>
    </w:pPr>
    <w:rPr>
      <w:sz w:val="24"/>
      <w:szCs w:val="24"/>
      <w:lang w:val="ru-RU" w:eastAsia="zh-CN"/>
    </w:rPr>
  </w:style>
  <w:style w:type="paragraph" w:customStyle="1" w:styleId="21">
    <w:name w:val="Основной текст с отступом 21"/>
    <w:basedOn w:val="Normal"/>
    <w:qFormat/>
    <w:rsid w:val="00E45CC6"/>
    <w:pPr>
      <w:spacing w:line="240" w:lineRule="auto"/>
      <w:ind w:right="88" w:firstLine="480"/>
    </w:pPr>
    <w:rPr>
      <w:sz w:val="24"/>
      <w:lang w:val="ru-RU" w:eastAsia="zh-CN"/>
    </w:rPr>
  </w:style>
  <w:style w:type="paragraph" w:customStyle="1" w:styleId="a5">
    <w:name w:val="Вміст таблиці"/>
    <w:basedOn w:val="Normal"/>
    <w:qFormat/>
    <w:pPr>
      <w:widowControl w:val="0"/>
      <w:suppressLineNumbers/>
    </w:pPr>
  </w:style>
  <w:style w:type="paragraph" w:customStyle="1" w:styleId="a6">
    <w:name w:val="Заголовок таблиці"/>
    <w:basedOn w:val="a5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6D5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0C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18B3C-37B7-4045-89E2-E2971BDC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1622</Words>
  <Characters>926</Characters>
  <Application>Microsoft Office Word</Application>
  <DocSecurity>0</DocSecurity>
  <Lines>7</Lines>
  <Paragraphs>5</Paragraphs>
  <ScaleCrop>false</ScaleCrop>
  <Company>SPecialiST RePack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anya.trisch@gmail.com</dc:creator>
  <dc:description/>
  <cp:lastModifiedBy>Діма Гавриляк</cp:lastModifiedBy>
  <cp:revision>11</cp:revision>
  <cp:lastPrinted>2022-08-23T22:43:00Z</cp:lastPrinted>
  <dcterms:created xsi:type="dcterms:W3CDTF">2022-08-23T22:44:00Z</dcterms:created>
  <dcterms:modified xsi:type="dcterms:W3CDTF">2023-11-12T20:38:00Z</dcterms:modified>
  <dc:language>uk-UA</dc:language>
</cp:coreProperties>
</file>