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B1" w:rsidRPr="00540DB4" w:rsidRDefault="00DF1E7F" w:rsidP="00540DB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540DB4">
        <w:rPr>
          <w:rFonts w:ascii="Times New Roman" w:hAnsi="Times New Roman" w:cs="Times New Roman"/>
          <w:b/>
          <w:sz w:val="32"/>
        </w:rPr>
        <w:t>Добавление сотрудника</w:t>
      </w:r>
    </w:p>
    <w:p w:rsidR="00540DB4" w:rsidRPr="00540DB4" w:rsidRDefault="00540DB4" w:rsidP="00540DB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DF1E7F" w:rsidRPr="00EA4701" w:rsidRDefault="00DF1E7F" w:rsidP="008B1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A4701">
        <w:rPr>
          <w:rFonts w:ascii="Times New Roman" w:hAnsi="Times New Roman" w:cs="Times New Roman"/>
        </w:rPr>
        <w:t>Для добавления сотрудника следует нажать кнопку</w:t>
      </w:r>
      <w:r w:rsidR="00EA4701" w:rsidRPr="00EA4701">
        <w:rPr>
          <w:rFonts w:ascii="Times New Roman" w:hAnsi="Times New Roman" w:cs="Times New Roman"/>
        </w:rPr>
        <w:t xml:space="preserve"> “+” на панели “Персонал”, как показано на рисунке ниже</w:t>
      </w:r>
    </w:p>
    <w:p w:rsidR="00DF1E7F" w:rsidRDefault="00DF1E7F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470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15A4D0" wp14:editId="596072AA">
            <wp:extent cx="5934710" cy="810895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01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этого на экране появится диалог </w:t>
      </w:r>
      <w:r w:rsidRPr="00EA470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Новый сотрудник</w:t>
      </w:r>
      <w:r w:rsidRPr="00EA4701">
        <w:rPr>
          <w:rFonts w:ascii="Times New Roman" w:hAnsi="Times New Roman" w:cs="Times New Roman"/>
        </w:rPr>
        <w:t>”</w:t>
      </w:r>
    </w:p>
    <w:p w:rsidR="00EA4701" w:rsidRPr="00EA4701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41BB8F3" wp14:editId="16933DE9">
            <wp:simplePos x="0" y="0"/>
            <wp:positionH relativeFrom="column">
              <wp:posOffset>-3175</wp:posOffset>
            </wp:positionH>
            <wp:positionV relativeFrom="paragraph">
              <wp:posOffset>38100</wp:posOffset>
            </wp:positionV>
            <wp:extent cx="4726940" cy="37973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</w:p>
    <w:p w:rsidR="00EA4701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Поля, выделенные тёмным цветом, являются обязательными для заполнения!</w:t>
      </w:r>
    </w:p>
    <w:p w:rsidR="00EA4701" w:rsidRPr="00EA4701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полей:</w:t>
      </w:r>
    </w:p>
    <w:p w:rsidR="00DF1E7F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4701">
        <w:rPr>
          <w:rFonts w:ascii="Times New Roman" w:hAnsi="Times New Roman" w:cs="Times New Roman"/>
          <w:b/>
        </w:rPr>
        <w:t>Фамилия Имя Отчество</w:t>
      </w:r>
      <w:r>
        <w:rPr>
          <w:rFonts w:ascii="Times New Roman" w:hAnsi="Times New Roman" w:cs="Times New Roman"/>
        </w:rPr>
        <w:t xml:space="preserve"> – вводятся фамилия имя и отчество сотрудника, которые в дальнейшем будут отображаться в списке персонала</w:t>
      </w:r>
    </w:p>
    <w:p w:rsidR="00EA4701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4701">
        <w:rPr>
          <w:rFonts w:ascii="Times New Roman" w:hAnsi="Times New Roman" w:cs="Times New Roman"/>
          <w:b/>
        </w:rPr>
        <w:t>Возраст</w:t>
      </w:r>
      <w:r>
        <w:rPr>
          <w:rFonts w:ascii="Times New Roman" w:hAnsi="Times New Roman" w:cs="Times New Roman"/>
        </w:rPr>
        <w:t xml:space="preserve"> – указывается дата рождения сотрудника</w:t>
      </w:r>
      <w:bookmarkStart w:id="0" w:name="_GoBack"/>
      <w:bookmarkEnd w:id="0"/>
    </w:p>
    <w:p w:rsidR="00EA4701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Обращение – </w:t>
      </w:r>
      <w:r>
        <w:rPr>
          <w:rFonts w:ascii="Times New Roman" w:hAnsi="Times New Roman" w:cs="Times New Roman"/>
        </w:rPr>
        <w:t>из списка требуется выбрать пол сотрудника</w:t>
      </w:r>
    </w:p>
    <w:p w:rsidR="00EA4701" w:rsidRDefault="00EA4701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1ADA">
        <w:rPr>
          <w:rFonts w:ascii="Times New Roman" w:hAnsi="Times New Roman" w:cs="Times New Roman"/>
          <w:b/>
        </w:rPr>
        <w:t>Должность</w:t>
      </w:r>
      <w:r>
        <w:rPr>
          <w:rFonts w:ascii="Times New Roman" w:hAnsi="Times New Roman" w:cs="Times New Roman"/>
        </w:rPr>
        <w:t xml:space="preserve"> – в списке имеется 5 вариантов, которые требуются просто для индикации и фильтрации персонала</w:t>
      </w:r>
      <w:r w:rsidR="008B1ADA">
        <w:rPr>
          <w:rFonts w:ascii="Times New Roman" w:hAnsi="Times New Roman" w:cs="Times New Roman"/>
        </w:rPr>
        <w:t xml:space="preserve"> в общем списке. Следует обратить внимание на элемент в списке </w:t>
      </w:r>
      <w:r w:rsidR="008B1ADA" w:rsidRPr="008B1ADA">
        <w:rPr>
          <w:rFonts w:ascii="Times New Roman" w:hAnsi="Times New Roman" w:cs="Times New Roman"/>
        </w:rPr>
        <w:t>“</w:t>
      </w:r>
      <w:r w:rsidR="008B1ADA">
        <w:rPr>
          <w:rFonts w:ascii="Times New Roman" w:hAnsi="Times New Roman" w:cs="Times New Roman"/>
        </w:rPr>
        <w:t>Мастер</w:t>
      </w:r>
      <w:r w:rsidR="008B1ADA" w:rsidRPr="008B1ADA">
        <w:rPr>
          <w:rFonts w:ascii="Times New Roman" w:hAnsi="Times New Roman" w:cs="Times New Roman"/>
        </w:rPr>
        <w:t>”</w:t>
      </w:r>
      <w:r w:rsidR="008B1ADA">
        <w:rPr>
          <w:rFonts w:ascii="Times New Roman" w:hAnsi="Times New Roman" w:cs="Times New Roman"/>
        </w:rPr>
        <w:t>, если у сотрудника указана данная должность, то данная карта имеет возможность запустить любую технику по умолчанию и сбросить аварию по удару на ней.</w:t>
      </w:r>
    </w:p>
    <w:p w:rsidR="008B1ADA" w:rsidRDefault="008B1ADA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1ADA">
        <w:rPr>
          <w:rFonts w:ascii="Times New Roman" w:hAnsi="Times New Roman" w:cs="Times New Roman"/>
          <w:b/>
        </w:rPr>
        <w:t>Оценка</w:t>
      </w:r>
      <w:r>
        <w:rPr>
          <w:rFonts w:ascii="Times New Roman" w:hAnsi="Times New Roman" w:cs="Times New Roman"/>
        </w:rPr>
        <w:t xml:space="preserve"> –</w:t>
      </w:r>
      <w:r w:rsidR="00C84930" w:rsidRPr="00C84930">
        <w:rPr>
          <w:rFonts w:ascii="Times New Roman" w:hAnsi="Times New Roman" w:cs="Times New Roman"/>
        </w:rPr>
        <w:t xml:space="preserve"> </w:t>
      </w:r>
      <w:r w:rsidR="00C84930">
        <w:rPr>
          <w:rFonts w:ascii="Times New Roman" w:hAnsi="Times New Roman" w:cs="Times New Roman"/>
        </w:rPr>
        <w:t>субъективная</w:t>
      </w:r>
      <w:r>
        <w:rPr>
          <w:rFonts w:ascii="Times New Roman" w:hAnsi="Times New Roman" w:cs="Times New Roman"/>
        </w:rPr>
        <w:t xml:space="preserve"> оценка сотрудника, которую </w:t>
      </w:r>
      <w:r w:rsidR="00C84930">
        <w:rPr>
          <w:rFonts w:ascii="Times New Roman" w:hAnsi="Times New Roman" w:cs="Times New Roman"/>
        </w:rPr>
        <w:t>даёт руководитель подразделения по своему усмотрению.</w:t>
      </w:r>
    </w:p>
    <w:p w:rsidR="008B1ADA" w:rsidRDefault="008B1ADA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1ADA">
        <w:rPr>
          <w:rFonts w:ascii="Times New Roman" w:hAnsi="Times New Roman" w:cs="Times New Roman"/>
          <w:b/>
        </w:rPr>
        <w:t>Права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требуется выбрать из списка категорию прав, допуска к технике, сотрудника</w:t>
      </w:r>
    </w:p>
    <w:p w:rsidR="00DF1E7F" w:rsidRDefault="008B1ADA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1ADA">
        <w:rPr>
          <w:rFonts w:ascii="Times New Roman" w:hAnsi="Times New Roman" w:cs="Times New Roman"/>
          <w:b/>
          <w:lang w:val="en-US"/>
        </w:rPr>
        <w:t>ID</w:t>
      </w:r>
      <w:r w:rsidRPr="008B1ADA">
        <w:rPr>
          <w:rFonts w:ascii="Times New Roman" w:hAnsi="Times New Roman" w:cs="Times New Roman"/>
          <w:b/>
        </w:rPr>
        <w:t xml:space="preserve"> карты</w:t>
      </w:r>
      <w:r>
        <w:rPr>
          <w:rFonts w:ascii="Times New Roman" w:hAnsi="Times New Roman" w:cs="Times New Roman"/>
        </w:rPr>
        <w:t xml:space="preserve"> – </w:t>
      </w:r>
      <w:r w:rsidR="00C84930">
        <w:rPr>
          <w:rFonts w:ascii="Times New Roman" w:hAnsi="Times New Roman" w:cs="Times New Roman"/>
        </w:rPr>
        <w:t>цифровой код</w:t>
      </w:r>
      <w:r>
        <w:rPr>
          <w:rFonts w:ascii="Times New Roman" w:hAnsi="Times New Roman" w:cs="Times New Roman"/>
        </w:rPr>
        <w:t xml:space="preserve"> карты сотрудника.</w:t>
      </w:r>
      <w:proofErr w:type="gramEnd"/>
      <w:r>
        <w:rPr>
          <w:rFonts w:ascii="Times New Roman" w:hAnsi="Times New Roman" w:cs="Times New Roman"/>
        </w:rPr>
        <w:t xml:space="preserve"> Для его получения требуется воспользоваться дополнительной утилитой, из папки клиента</w:t>
      </w:r>
      <w:r>
        <w:rPr>
          <w:rFonts w:ascii="Times New Roman" w:hAnsi="Times New Roman" w:cs="Times New Roman"/>
          <w:noProof/>
          <w:lang w:eastAsia="ru-RU"/>
        </w:rPr>
        <w:t>.</w:t>
      </w:r>
    </w:p>
    <w:p w:rsidR="008B1ADA" w:rsidRDefault="003D02DD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ввода всех данных в </w:t>
      </w:r>
      <w:r w:rsidR="002072BF">
        <w:rPr>
          <w:rFonts w:ascii="Times New Roman" w:hAnsi="Times New Roman" w:cs="Times New Roman"/>
        </w:rPr>
        <w:t>поля</w:t>
      </w:r>
      <w:r>
        <w:rPr>
          <w:rFonts w:ascii="Times New Roman" w:hAnsi="Times New Roman" w:cs="Times New Roman"/>
        </w:rPr>
        <w:t xml:space="preserve"> следует</w:t>
      </w:r>
      <w:r w:rsidR="002072BF">
        <w:rPr>
          <w:rFonts w:ascii="Times New Roman" w:hAnsi="Times New Roman" w:cs="Times New Roman"/>
        </w:rPr>
        <w:t xml:space="preserve"> нажать кнопку </w:t>
      </w:r>
      <w:r w:rsidR="002072BF" w:rsidRPr="002072BF">
        <w:rPr>
          <w:rFonts w:ascii="Times New Roman" w:hAnsi="Times New Roman" w:cs="Times New Roman"/>
        </w:rPr>
        <w:t>“</w:t>
      </w:r>
      <w:r w:rsidR="002072BF">
        <w:rPr>
          <w:rFonts w:ascii="Times New Roman" w:hAnsi="Times New Roman" w:cs="Times New Roman"/>
        </w:rPr>
        <w:t>Добавить сотрудника</w:t>
      </w:r>
      <w:r w:rsidR="002072BF" w:rsidRPr="002072BF">
        <w:rPr>
          <w:rFonts w:ascii="Times New Roman" w:hAnsi="Times New Roman" w:cs="Times New Roman"/>
        </w:rPr>
        <w:t>”</w:t>
      </w:r>
      <w:r w:rsidR="002072BF">
        <w:rPr>
          <w:rFonts w:ascii="Times New Roman" w:hAnsi="Times New Roman" w:cs="Times New Roman"/>
        </w:rPr>
        <w:t xml:space="preserve">, если данные </w:t>
      </w:r>
      <w:r w:rsidR="00C84930">
        <w:rPr>
          <w:rFonts w:ascii="Times New Roman" w:hAnsi="Times New Roman" w:cs="Times New Roman"/>
        </w:rPr>
        <w:t>заполнены,</w:t>
      </w:r>
      <w:r w:rsidR="002072BF">
        <w:rPr>
          <w:rFonts w:ascii="Times New Roman" w:hAnsi="Times New Roman" w:cs="Times New Roman"/>
        </w:rPr>
        <w:t xml:space="preserve"> верно, то информация добавится в базу данных и обновится в клиентском приложении. </w:t>
      </w:r>
    </w:p>
    <w:p w:rsidR="002072BF" w:rsidRPr="00540DB4" w:rsidRDefault="002072BF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ВНИМАНИЕ! Следует учитывать, что в поля запрещено вводить следующие зарезервированные символы</w:t>
      </w:r>
      <w:proofErr w:type="gramStart"/>
      <w:r>
        <w:rPr>
          <w:rFonts w:ascii="Times New Roman" w:hAnsi="Times New Roman" w:cs="Times New Roman"/>
        </w:rPr>
        <w:t xml:space="preserve"> !</w:t>
      </w:r>
      <w:proofErr w:type="gramEnd"/>
      <w:r>
        <w:rPr>
          <w:rFonts w:ascii="Times New Roman" w:hAnsi="Times New Roman" w:cs="Times New Roman"/>
        </w:rPr>
        <w:t xml:space="preserve"> </w:t>
      </w:r>
      <w:r w:rsidRPr="00540DB4">
        <w:rPr>
          <w:rFonts w:ascii="Times New Roman" w:hAnsi="Times New Roman" w:cs="Times New Roman"/>
        </w:rPr>
        <w:t>@ # $ &amp; :</w:t>
      </w:r>
    </w:p>
    <w:p w:rsidR="008B1ADA" w:rsidRDefault="008B1ADA" w:rsidP="008B1A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B1ADA">
        <w:rPr>
          <w:rFonts w:ascii="Times New Roman" w:hAnsi="Times New Roman" w:cs="Times New Roman"/>
          <w:b/>
        </w:rPr>
        <w:t xml:space="preserve">Утилита для считывания </w:t>
      </w:r>
      <w:r w:rsidRPr="008B1ADA">
        <w:rPr>
          <w:rFonts w:ascii="Times New Roman" w:hAnsi="Times New Roman" w:cs="Times New Roman"/>
          <w:b/>
          <w:lang w:val="en-US"/>
        </w:rPr>
        <w:t>RFID</w:t>
      </w:r>
      <w:r w:rsidRPr="008B1ADA">
        <w:rPr>
          <w:rFonts w:ascii="Times New Roman" w:hAnsi="Times New Roman" w:cs="Times New Roman"/>
          <w:b/>
        </w:rPr>
        <w:t>-карт</w:t>
      </w:r>
    </w:p>
    <w:p w:rsidR="008B1ADA" w:rsidRDefault="00C739F8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F0D5DF9" wp14:editId="3EDB0EA5">
            <wp:simplePos x="0" y="0"/>
            <wp:positionH relativeFrom="column">
              <wp:posOffset>625475</wp:posOffset>
            </wp:positionH>
            <wp:positionV relativeFrom="paragraph">
              <wp:posOffset>49530</wp:posOffset>
            </wp:positionV>
            <wp:extent cx="2752725" cy="7715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AD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CDAD13" wp14:editId="1175A9A4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638175" cy="836930"/>
            <wp:effectExtent l="0" t="0" r="9525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ADA">
        <w:rPr>
          <w:rFonts w:ascii="Times New Roman" w:hAnsi="Times New Roman" w:cs="Times New Roman"/>
        </w:rPr>
        <w:t xml:space="preserve">В папке с клиентским приложением имеется программа </w:t>
      </w:r>
      <w:r w:rsidR="008B1ADA" w:rsidRPr="008B1ADA">
        <w:rPr>
          <w:rFonts w:ascii="Times New Roman" w:hAnsi="Times New Roman" w:cs="Times New Roman"/>
        </w:rPr>
        <w:t>“</w:t>
      </w:r>
      <w:r w:rsidR="008B1ADA">
        <w:rPr>
          <w:rFonts w:ascii="Times New Roman" w:hAnsi="Times New Roman" w:cs="Times New Roman"/>
        </w:rPr>
        <w:t>Считывание карт</w:t>
      </w:r>
      <w:r w:rsidR="008B1ADA" w:rsidRPr="008B1ADA">
        <w:rPr>
          <w:rFonts w:ascii="Times New Roman" w:hAnsi="Times New Roman" w:cs="Times New Roman"/>
        </w:rPr>
        <w:t>.</w:t>
      </w:r>
      <w:r w:rsidR="008B1ADA">
        <w:rPr>
          <w:rFonts w:ascii="Times New Roman" w:hAnsi="Times New Roman" w:cs="Times New Roman"/>
          <w:lang w:val="en-US"/>
        </w:rPr>
        <w:t>exe</w:t>
      </w:r>
      <w:r w:rsidR="008B1ADA" w:rsidRPr="008B1ADA">
        <w:rPr>
          <w:rFonts w:ascii="Times New Roman" w:hAnsi="Times New Roman" w:cs="Times New Roman"/>
        </w:rPr>
        <w:t>”</w:t>
      </w:r>
      <w:r w:rsidR="008B1ADA">
        <w:rPr>
          <w:rFonts w:ascii="Times New Roman" w:hAnsi="Times New Roman" w:cs="Times New Roman"/>
        </w:rPr>
        <w:t>.</w:t>
      </w:r>
    </w:p>
    <w:p w:rsidR="008B1ADA" w:rsidRDefault="008B1ADA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запуска </w:t>
      </w:r>
      <w:r w:rsidR="00C739F8">
        <w:rPr>
          <w:rFonts w:ascii="Times New Roman" w:hAnsi="Times New Roman" w:cs="Times New Roman"/>
        </w:rPr>
        <w:t xml:space="preserve">программы появится окно как на рисунке. Теперь требуется вставить считыватель в любой </w:t>
      </w:r>
      <w:r w:rsidR="00C739F8">
        <w:rPr>
          <w:rFonts w:ascii="Times New Roman" w:hAnsi="Times New Roman" w:cs="Times New Roman"/>
          <w:lang w:val="en-US"/>
        </w:rPr>
        <w:t>USB</w:t>
      </w:r>
      <w:r w:rsidR="00C739F8">
        <w:rPr>
          <w:rFonts w:ascii="Times New Roman" w:hAnsi="Times New Roman" w:cs="Times New Roman"/>
        </w:rPr>
        <w:t xml:space="preserve">-порт и установить драйвера для него, </w:t>
      </w:r>
      <w:proofErr w:type="gramStart"/>
      <w:r w:rsidR="00C739F8">
        <w:rPr>
          <w:rFonts w:ascii="Times New Roman" w:hAnsi="Times New Roman" w:cs="Times New Roman"/>
        </w:rPr>
        <w:t>которые</w:t>
      </w:r>
      <w:proofErr w:type="gramEnd"/>
      <w:r w:rsidR="00C739F8">
        <w:rPr>
          <w:rFonts w:ascii="Times New Roman" w:hAnsi="Times New Roman" w:cs="Times New Roman"/>
        </w:rPr>
        <w:t xml:space="preserve"> так же можно найти в папке с клиентом </w:t>
      </w:r>
      <w:r w:rsidR="00C739F8" w:rsidRPr="00C739F8">
        <w:rPr>
          <w:rFonts w:ascii="Times New Roman" w:hAnsi="Times New Roman" w:cs="Times New Roman"/>
        </w:rPr>
        <w:t>067b_x32_x64_win_v7810_manual</w:t>
      </w:r>
    </w:p>
    <w:p w:rsidR="00C739F8" w:rsidRDefault="00C739F8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установки драйверов в системе появится </w:t>
      </w:r>
      <w:proofErr w:type="gramStart"/>
      <w:r>
        <w:rPr>
          <w:rFonts w:ascii="Times New Roman" w:hAnsi="Times New Roman" w:cs="Times New Roman"/>
        </w:rPr>
        <w:t>виртуальный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</w:t>
      </w:r>
      <w:r>
        <w:rPr>
          <w:rFonts w:ascii="Times New Roman" w:hAnsi="Times New Roman" w:cs="Times New Roman"/>
        </w:rPr>
        <w:t>-порт</w:t>
      </w:r>
      <w:r w:rsidR="00E55922">
        <w:rPr>
          <w:rFonts w:ascii="Times New Roman" w:hAnsi="Times New Roman" w:cs="Times New Roman"/>
        </w:rPr>
        <w:t>:</w:t>
      </w:r>
    </w:p>
    <w:p w:rsidR="00E55922" w:rsidRDefault="00E55922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86380" cy="362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22" w:rsidRDefault="00E55922" w:rsidP="008B1A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этого окно программы для считывания должно стать зелёным:</w:t>
      </w:r>
    </w:p>
    <w:p w:rsidR="002072BF" w:rsidRDefault="002072BF" w:rsidP="008B1AD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16D4B44" wp14:editId="08ED706F">
            <wp:extent cx="2752725" cy="77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B1A927" wp14:editId="26B316A2">
            <wp:extent cx="2752725" cy="771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DD" w:rsidRDefault="003D02DD" w:rsidP="008B1AD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Теперь если к считывателю приложить карту сотрудника, то в поле появится </w:t>
      </w:r>
      <w:r>
        <w:rPr>
          <w:rFonts w:ascii="Times New Roman" w:hAnsi="Times New Roman" w:cs="Times New Roman"/>
          <w:lang w:val="en-US"/>
        </w:rPr>
        <w:t>RFID</w:t>
      </w:r>
      <w:r>
        <w:rPr>
          <w:rFonts w:ascii="Times New Roman" w:hAnsi="Times New Roman" w:cs="Times New Roman"/>
        </w:rPr>
        <w:t xml:space="preserve"> карты в десятичном виде, который требуется скопировать в поле </w:t>
      </w:r>
      <w:r w:rsidRPr="003D02D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ID</w:t>
      </w:r>
      <w:r w:rsidRPr="003D02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карты</w:t>
      </w:r>
      <w:r w:rsidRPr="003D02DD">
        <w:rPr>
          <w:rFonts w:ascii="Times New Roman" w:hAnsi="Times New Roman" w:cs="Times New Roman"/>
        </w:rPr>
        <w:t>”</w:t>
      </w:r>
      <w:r w:rsidR="00C84930">
        <w:rPr>
          <w:rFonts w:ascii="Times New Roman" w:hAnsi="Times New Roman" w:cs="Times New Roman"/>
        </w:rPr>
        <w:t>, или ввести вручную числовой код.</w:t>
      </w:r>
    </w:p>
    <w:p w:rsidR="00911E7D" w:rsidRDefault="00911E7D" w:rsidP="008B1A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11E7D" w:rsidRDefault="00911E7D" w:rsidP="008B1A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11E7D" w:rsidRDefault="00911E7D" w:rsidP="008B1A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11E7D" w:rsidRPr="00911E7D" w:rsidRDefault="00911E7D" w:rsidP="008B1A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11E7D" w:rsidRPr="00911E7D" w:rsidRDefault="00911E7D" w:rsidP="00911E7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1E7D">
        <w:rPr>
          <w:rFonts w:ascii="Times New Roman" w:hAnsi="Times New Roman" w:cs="Times New Roman"/>
          <w:b/>
          <w:sz w:val="32"/>
        </w:rPr>
        <w:lastRenderedPageBreak/>
        <w:t>Добавление</w:t>
      </w:r>
      <w:r>
        <w:rPr>
          <w:rFonts w:ascii="Times New Roman" w:hAnsi="Times New Roman" w:cs="Times New Roman"/>
        </w:rPr>
        <w:t xml:space="preserve"> </w:t>
      </w:r>
      <w:r w:rsidRPr="00911E7D">
        <w:rPr>
          <w:rFonts w:ascii="Times New Roman" w:hAnsi="Times New Roman" w:cs="Times New Roman"/>
          <w:b/>
          <w:sz w:val="32"/>
        </w:rPr>
        <w:t>техники</w:t>
      </w:r>
    </w:p>
    <w:p w:rsidR="00911E7D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добавления техники следует нажать </w:t>
      </w:r>
      <w:r w:rsidRPr="00911E7D">
        <w:rPr>
          <w:rFonts w:ascii="Times New Roman" w:hAnsi="Times New Roman" w:cs="Times New Roman"/>
        </w:rPr>
        <w:t>“+”</w:t>
      </w:r>
      <w:r>
        <w:rPr>
          <w:rFonts w:ascii="Times New Roman" w:hAnsi="Times New Roman" w:cs="Times New Roman"/>
        </w:rPr>
        <w:t xml:space="preserve"> на панели техники, как показано на рисунке ниже</w:t>
      </w:r>
    </w:p>
    <w:p w:rsidR="00911E7D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1056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E7D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чего на экране появится диалог </w:t>
      </w:r>
      <w:r w:rsidRPr="00911E7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Новый борт</w:t>
      </w:r>
      <w:r w:rsidRPr="00911E7D">
        <w:rPr>
          <w:rFonts w:ascii="Times New Roman" w:hAnsi="Times New Roman" w:cs="Times New Roman"/>
        </w:rPr>
        <w:t>”</w:t>
      </w:r>
    </w:p>
    <w:p w:rsidR="00911E7D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4B92B1B" wp14:editId="3EB76A0D">
            <wp:simplePos x="0" y="0"/>
            <wp:positionH relativeFrom="column">
              <wp:posOffset>-55245</wp:posOffset>
            </wp:positionH>
            <wp:positionV relativeFrom="paragraph">
              <wp:posOffset>59690</wp:posOffset>
            </wp:positionV>
            <wp:extent cx="4493895" cy="2992120"/>
            <wp:effectExtent l="0" t="0" r="190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Поля, выделенные тёмным цветом, являются обязательными для заполнения!</w:t>
      </w:r>
    </w:p>
    <w:p w:rsidR="00911E7D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полей:</w:t>
      </w:r>
    </w:p>
    <w:p w:rsidR="00911E7D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E7D">
        <w:rPr>
          <w:rFonts w:ascii="Times New Roman" w:hAnsi="Times New Roman" w:cs="Times New Roman"/>
          <w:b/>
        </w:rPr>
        <w:t>Тип</w:t>
      </w:r>
      <w:r>
        <w:rPr>
          <w:rFonts w:ascii="Times New Roman" w:hAnsi="Times New Roman" w:cs="Times New Roman"/>
        </w:rPr>
        <w:t>: требуется выбрать из списка тип используемой техники</w:t>
      </w:r>
    </w:p>
    <w:p w:rsidR="00911E7D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E7D">
        <w:rPr>
          <w:rFonts w:ascii="Times New Roman" w:hAnsi="Times New Roman" w:cs="Times New Roman"/>
          <w:b/>
        </w:rPr>
        <w:t>Бренд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требуется выбрать из списка </w:t>
      </w:r>
      <w:r>
        <w:rPr>
          <w:rFonts w:ascii="Times New Roman" w:hAnsi="Times New Roman" w:cs="Times New Roman"/>
        </w:rPr>
        <w:t>бренд</w:t>
      </w:r>
      <w:r>
        <w:rPr>
          <w:rFonts w:ascii="Times New Roman" w:hAnsi="Times New Roman" w:cs="Times New Roman"/>
        </w:rPr>
        <w:t xml:space="preserve"> используемой техники</w:t>
      </w:r>
    </w:p>
    <w:p w:rsidR="00911E7D" w:rsidRPr="00EA4701" w:rsidRDefault="00911E7D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E7D">
        <w:rPr>
          <w:rFonts w:ascii="Times New Roman" w:hAnsi="Times New Roman" w:cs="Times New Roman"/>
          <w:b/>
        </w:rPr>
        <w:t>Модель</w:t>
      </w:r>
      <w:r>
        <w:rPr>
          <w:rFonts w:ascii="Times New Roman" w:hAnsi="Times New Roman" w:cs="Times New Roman"/>
        </w:rPr>
        <w:t>:</w:t>
      </w:r>
      <w:r w:rsidRPr="00911E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требуется выбрать из списка </w:t>
      </w:r>
      <w:r>
        <w:rPr>
          <w:rFonts w:ascii="Times New Roman" w:hAnsi="Times New Roman" w:cs="Times New Roman"/>
        </w:rPr>
        <w:t>модель</w:t>
      </w:r>
      <w:r>
        <w:rPr>
          <w:rFonts w:ascii="Times New Roman" w:hAnsi="Times New Roman" w:cs="Times New Roman"/>
        </w:rPr>
        <w:t xml:space="preserve"> используемой техники</w:t>
      </w:r>
    </w:p>
    <w:p w:rsidR="00911E7D" w:rsidRDefault="0004012F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012F">
        <w:rPr>
          <w:rFonts w:ascii="Times New Roman" w:hAnsi="Times New Roman" w:cs="Times New Roman"/>
          <w:b/>
        </w:rPr>
        <w:t>Год выпуска</w:t>
      </w:r>
      <w:r>
        <w:rPr>
          <w:rFonts w:ascii="Times New Roman" w:hAnsi="Times New Roman" w:cs="Times New Roman"/>
        </w:rPr>
        <w:t xml:space="preserve">: требуется выбрать из списка год выпуска от 2010г </w:t>
      </w:r>
      <w:proofErr w:type="gramStart"/>
      <w:r>
        <w:rPr>
          <w:rFonts w:ascii="Times New Roman" w:hAnsi="Times New Roman" w:cs="Times New Roman"/>
        </w:rPr>
        <w:t>до</w:t>
      </w:r>
      <w:proofErr w:type="gramEnd"/>
      <w:r>
        <w:rPr>
          <w:rFonts w:ascii="Times New Roman" w:hAnsi="Times New Roman" w:cs="Times New Roman"/>
        </w:rPr>
        <w:t xml:space="preserve"> текущего</w:t>
      </w:r>
    </w:p>
    <w:p w:rsidR="0004012F" w:rsidRDefault="0004012F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012F">
        <w:rPr>
          <w:rFonts w:ascii="Times New Roman" w:hAnsi="Times New Roman" w:cs="Times New Roman"/>
          <w:b/>
        </w:rPr>
        <w:t>№ борта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  <w:lang w:val="en-US"/>
        </w:rPr>
        <w:t>ID</w:t>
      </w:r>
      <w:r w:rsidRPr="00040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платы</w:t>
      </w:r>
      <w:proofErr w:type="gramEnd"/>
      <w:r>
        <w:rPr>
          <w:rFonts w:ascii="Times New Roman" w:hAnsi="Times New Roman" w:cs="Times New Roman"/>
        </w:rPr>
        <w:t xml:space="preserve"> устройства, которая установлена на данной технике</w:t>
      </w:r>
    </w:p>
    <w:p w:rsidR="0004012F" w:rsidRDefault="0004012F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012F">
        <w:rPr>
          <w:rFonts w:ascii="Times New Roman" w:hAnsi="Times New Roman" w:cs="Times New Roman"/>
          <w:b/>
        </w:rPr>
        <w:t>Сер</w:t>
      </w:r>
      <w:proofErr w:type="gramStart"/>
      <w:r w:rsidRPr="0004012F">
        <w:rPr>
          <w:rFonts w:ascii="Times New Roman" w:hAnsi="Times New Roman" w:cs="Times New Roman"/>
          <w:b/>
        </w:rPr>
        <w:t>.</w:t>
      </w:r>
      <w:proofErr w:type="gramEnd"/>
      <w:r w:rsidRPr="0004012F">
        <w:rPr>
          <w:rFonts w:ascii="Times New Roman" w:hAnsi="Times New Roman" w:cs="Times New Roman"/>
          <w:b/>
        </w:rPr>
        <w:t xml:space="preserve"> </w:t>
      </w:r>
      <w:proofErr w:type="gramStart"/>
      <w:r w:rsidRPr="0004012F">
        <w:rPr>
          <w:rFonts w:ascii="Times New Roman" w:hAnsi="Times New Roman" w:cs="Times New Roman"/>
          <w:b/>
        </w:rPr>
        <w:t>н</w:t>
      </w:r>
      <w:proofErr w:type="gramEnd"/>
      <w:r w:rsidRPr="0004012F">
        <w:rPr>
          <w:rFonts w:ascii="Times New Roman" w:hAnsi="Times New Roman" w:cs="Times New Roman"/>
          <w:b/>
        </w:rPr>
        <w:t>омер</w:t>
      </w:r>
      <w:r>
        <w:rPr>
          <w:rFonts w:ascii="Times New Roman" w:hAnsi="Times New Roman" w:cs="Times New Roman"/>
        </w:rPr>
        <w:t xml:space="preserve">: серийный номер данного борта, указанный на </w:t>
      </w:r>
      <w:proofErr w:type="spellStart"/>
      <w:r>
        <w:rPr>
          <w:rFonts w:ascii="Times New Roman" w:hAnsi="Times New Roman" w:cs="Times New Roman"/>
        </w:rPr>
        <w:t>шилде</w:t>
      </w:r>
      <w:proofErr w:type="spellEnd"/>
    </w:p>
    <w:p w:rsidR="0004012F" w:rsidRDefault="0004012F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23B71">
        <w:rPr>
          <w:rFonts w:ascii="Times New Roman" w:hAnsi="Times New Roman" w:cs="Times New Roman"/>
          <w:b/>
        </w:rPr>
        <w:t>Г</w:t>
      </w:r>
      <w:r w:rsidRPr="00751404">
        <w:rPr>
          <w:rFonts w:ascii="Times New Roman" w:hAnsi="Times New Roman" w:cs="Times New Roman"/>
          <w:b/>
        </w:rPr>
        <w:t>/</w:t>
      </w:r>
      <w:proofErr w:type="gramStart"/>
      <w:r w:rsidRPr="00623B71">
        <w:rPr>
          <w:rFonts w:ascii="Times New Roman" w:hAnsi="Times New Roman" w:cs="Times New Roman"/>
          <w:b/>
        </w:rPr>
        <w:t>п</w:t>
      </w:r>
      <w:proofErr w:type="gramEnd"/>
      <w:r>
        <w:rPr>
          <w:rFonts w:ascii="Times New Roman" w:hAnsi="Times New Roman" w:cs="Times New Roman"/>
        </w:rPr>
        <w:t>: гру</w:t>
      </w:r>
      <w:r w:rsidR="00751404">
        <w:rPr>
          <w:rFonts w:ascii="Times New Roman" w:hAnsi="Times New Roman" w:cs="Times New Roman"/>
        </w:rPr>
        <w:t>зоподъёмность борта</w:t>
      </w:r>
    </w:p>
    <w:p w:rsidR="00751404" w:rsidRDefault="00751404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037C7">
        <w:rPr>
          <w:rFonts w:ascii="Times New Roman" w:hAnsi="Times New Roman" w:cs="Times New Roman"/>
          <w:b/>
        </w:rPr>
        <w:t>Внутр</w:t>
      </w:r>
      <w:proofErr w:type="spellEnd"/>
      <w:r w:rsidRPr="00A037C7">
        <w:rPr>
          <w:rFonts w:ascii="Times New Roman" w:hAnsi="Times New Roman" w:cs="Times New Roman"/>
          <w:b/>
        </w:rPr>
        <w:t>. номер</w:t>
      </w:r>
      <w:r>
        <w:rPr>
          <w:rFonts w:ascii="Times New Roman" w:hAnsi="Times New Roman" w:cs="Times New Roman"/>
        </w:rPr>
        <w:t>: внутренний бортовой номер борта</w:t>
      </w:r>
    </w:p>
    <w:p w:rsidR="00A037C7" w:rsidRDefault="00A037C7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37C7">
        <w:rPr>
          <w:rFonts w:ascii="Times New Roman" w:hAnsi="Times New Roman" w:cs="Times New Roman"/>
          <w:b/>
        </w:rPr>
        <w:t>Оценка</w:t>
      </w:r>
      <w:r>
        <w:rPr>
          <w:rFonts w:ascii="Times New Roman" w:hAnsi="Times New Roman" w:cs="Times New Roman"/>
        </w:rPr>
        <w:t>: оценка состояния борта</w:t>
      </w:r>
    </w:p>
    <w:p w:rsidR="00A037C7" w:rsidRDefault="00A037C7" w:rsidP="00911E7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37C7" w:rsidRDefault="00A037C7" w:rsidP="00911E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заполнения всех полей требуется нажать кнопку </w:t>
      </w:r>
      <w:r w:rsidRPr="00A037C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Добавить борт</w:t>
      </w:r>
      <w:r w:rsidRPr="00A037C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и система перейдёт обратно к списку персонала и техники.</w:t>
      </w:r>
    </w:p>
    <w:p w:rsidR="00A037C7" w:rsidRDefault="00A037C7" w:rsidP="00911E7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37C7" w:rsidRDefault="00A037C7" w:rsidP="00A037C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A037C7">
        <w:rPr>
          <w:rFonts w:ascii="Times New Roman" w:hAnsi="Times New Roman" w:cs="Times New Roman"/>
          <w:b/>
          <w:sz w:val="32"/>
        </w:rPr>
        <w:t>Добавление и удаление разрешений на пользование техникой</w:t>
      </w:r>
    </w:p>
    <w:p w:rsidR="00A037C7" w:rsidRDefault="00A037C7" w:rsidP="00A037C7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A037C7" w:rsidRPr="00A037C7" w:rsidRDefault="00A037C7" w:rsidP="00A037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37C7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 xml:space="preserve">того что бы дать определённому сотруднику права на управление </w:t>
      </w:r>
    </w:p>
    <w:sectPr w:rsidR="00A037C7" w:rsidRPr="00A037C7" w:rsidSect="003D02DD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C1B95"/>
    <w:multiLevelType w:val="hybridMultilevel"/>
    <w:tmpl w:val="BEC4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7F"/>
    <w:rsid w:val="0004012F"/>
    <w:rsid w:val="002072BF"/>
    <w:rsid w:val="003D02DD"/>
    <w:rsid w:val="00474D51"/>
    <w:rsid w:val="004958BF"/>
    <w:rsid w:val="00540DB4"/>
    <w:rsid w:val="00623B71"/>
    <w:rsid w:val="00751404"/>
    <w:rsid w:val="008B1ADA"/>
    <w:rsid w:val="008B5198"/>
    <w:rsid w:val="00911E7D"/>
    <w:rsid w:val="00A007B1"/>
    <w:rsid w:val="00A037C7"/>
    <w:rsid w:val="00C739F8"/>
    <w:rsid w:val="00C84930"/>
    <w:rsid w:val="00DF1E7F"/>
    <w:rsid w:val="00E55922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E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E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8</cp:revision>
  <cp:lastPrinted>2019-01-18T10:44:00Z</cp:lastPrinted>
  <dcterms:created xsi:type="dcterms:W3CDTF">2019-01-18T09:19:00Z</dcterms:created>
  <dcterms:modified xsi:type="dcterms:W3CDTF">2019-05-08T14:06:00Z</dcterms:modified>
</cp:coreProperties>
</file>