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F31B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13DC4680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0489615D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68DD7E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305E0CC" w14:textId="77777777" w:rsidR="00554269" w:rsidRDefault="00554269" w:rsidP="005542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538DCA86" w14:textId="77777777" w:rsidR="00554269" w:rsidRDefault="00554269" w:rsidP="005542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019F5D69" w14:textId="77777777" w:rsidR="00554269" w:rsidRDefault="00554269" w:rsidP="005542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9CF39BE" w14:textId="77777777" w:rsidR="00554269" w:rsidRDefault="00554269" w:rsidP="00554269">
      <w:pPr>
        <w:pStyle w:val="Standard"/>
        <w:rPr>
          <w:rFonts w:ascii="Times New Roman" w:hAnsi="Times New Roman"/>
          <w:sz w:val="28"/>
          <w:szCs w:val="28"/>
        </w:rPr>
      </w:pPr>
    </w:p>
    <w:p w14:paraId="7DE71B7E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16A48A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DB30E09" w14:textId="77777777" w:rsidR="00554269" w:rsidRDefault="00554269" w:rsidP="0055426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92E492E" w14:textId="7777777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BA68B7" w14:textId="7777777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5009C0" w14:textId="6AF4EAB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 по Лабораторной работе № 4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2292D95A" w14:textId="7777777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6A919EC" w14:textId="7777777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05476D5" w14:textId="77777777" w:rsidR="00554269" w:rsidRPr="00D373BA" w:rsidRDefault="00554269" w:rsidP="00554269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35FAC35" w14:textId="77777777" w:rsidR="00554269" w:rsidRDefault="00554269" w:rsidP="0055426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5E5D80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7735AEB8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ПИЖ-б-о-23-2</w:t>
      </w:r>
    </w:p>
    <w:p w14:paraId="617CC406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0A790BB3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60C28C9F" w14:textId="77777777" w:rsidR="00554269" w:rsidRDefault="00554269" w:rsidP="00554269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22998B40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777FE7C5" w14:textId="77777777" w:rsidR="00554269" w:rsidRDefault="00554269" w:rsidP="00554269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00EB6263" w14:textId="77777777" w:rsidR="00554269" w:rsidRDefault="00554269" w:rsidP="00554269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612A2024" w14:textId="77777777" w:rsidR="00554269" w:rsidRDefault="00554269" w:rsidP="00554269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281FFD6A" w14:textId="77777777" w:rsidR="00554269" w:rsidRDefault="00554269" w:rsidP="00554269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6E49A5DE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A6D381A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6B0DFA0F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23F0FA2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84768D6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068D88F3" w14:textId="77777777" w:rsidR="00554269" w:rsidRDefault="00554269" w:rsidP="00554269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2023г</w:t>
      </w:r>
    </w:p>
    <w:p w14:paraId="296D5392" w14:textId="77777777" w:rsidR="0054697C" w:rsidRDefault="0054697C"/>
    <w:p w14:paraId="2675CA96" w14:textId="77777777" w:rsidR="00CE516E" w:rsidRDefault="00CE516E" w:rsidP="00CE516E">
      <w:pPr>
        <w:jc w:val="center"/>
      </w:pPr>
      <w:r>
        <w:lastRenderedPageBreak/>
        <w:t>Лабораторная работа № 3. Решение задач с использованием функций</w:t>
      </w:r>
    </w:p>
    <w:p w14:paraId="44179E40" w14:textId="45F6C1CE" w:rsidR="00CE516E" w:rsidRDefault="00CE516E" w:rsidP="00A34ED4">
      <w:pPr>
        <w:ind w:firstLine="708"/>
        <w:jc w:val="both"/>
      </w:pPr>
      <w:r w:rsidRPr="00875D98">
        <w:rPr>
          <w:b/>
          <w:bCs/>
        </w:rPr>
        <w:t>Цель работы</w:t>
      </w:r>
      <w:r>
        <w:t>: научиться программировать задачи с использованием функции</w:t>
      </w:r>
    </w:p>
    <w:p w14:paraId="4DC7D7A9" w14:textId="112F00F5" w:rsidR="005357FA" w:rsidRPr="005357FA" w:rsidRDefault="005357FA" w:rsidP="005357FA">
      <w:pPr>
        <w:ind w:firstLine="708"/>
        <w:jc w:val="center"/>
        <w:rPr>
          <w:b/>
          <w:bCs/>
        </w:rPr>
      </w:pPr>
      <w:r w:rsidRPr="005357FA">
        <w:rPr>
          <w:b/>
          <w:bCs/>
        </w:rPr>
        <w:t>Вариант – 11(1)</w:t>
      </w:r>
    </w:p>
    <w:p w14:paraId="7BABFBA9" w14:textId="77777777" w:rsidR="00A34ED4" w:rsidRDefault="00A34ED4" w:rsidP="00A34ED4">
      <w:pPr>
        <w:ind w:firstLine="708"/>
        <w:jc w:val="both"/>
      </w:pPr>
      <w:r w:rsidRPr="00A34ED4">
        <w:rPr>
          <w:b/>
          <w:bCs/>
        </w:rPr>
        <w:t>Задание 1</w:t>
      </w:r>
      <w:r>
        <w:t xml:space="preserve">. Разработать программы вычисления числовых и функциональных рядов </w:t>
      </w:r>
    </w:p>
    <w:p w14:paraId="734188DE" w14:textId="4F1BE1A3" w:rsidR="00A34ED4" w:rsidRDefault="00A34ED4" w:rsidP="00A34ED4">
      <w:pPr>
        <w:ind w:firstLine="708"/>
        <w:jc w:val="both"/>
      </w:pPr>
      <w:r w:rsidRPr="00A34ED4">
        <w:rPr>
          <w:b/>
          <w:bCs/>
        </w:rPr>
        <w:t>Задача 1.1</w:t>
      </w:r>
      <w:r>
        <w:t>. Для бесконечного числового ряда члены которого вычисляются по формуле, соответствующей индивидуальному варианту, вычислить сумму первых n членов ряда с использованием функции double Sum(int n)</w:t>
      </w:r>
    </w:p>
    <w:p w14:paraId="47C000A2" w14:textId="7781B44E" w:rsidR="009E25C2" w:rsidRDefault="009E25C2" w:rsidP="00A34ED4">
      <w:pPr>
        <w:ind w:firstLine="708"/>
        <w:jc w:val="both"/>
      </w:pPr>
      <w:r w:rsidRPr="009E25C2">
        <w:rPr>
          <w:noProof/>
        </w:rPr>
        <w:drawing>
          <wp:inline distT="0" distB="0" distL="0" distR="0" wp14:anchorId="45EF1510" wp14:editId="0007E30E">
            <wp:extent cx="1806097" cy="716342"/>
            <wp:effectExtent l="0" t="0" r="3810" b="7620"/>
            <wp:docPr id="578844937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4937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BBC" w14:textId="5DBACA8B" w:rsidR="005A4E77" w:rsidRDefault="005A4E77" w:rsidP="005A4E77">
      <w:pPr>
        <w:jc w:val="both"/>
        <w:rPr>
          <w:lang w:val="en-US"/>
        </w:rPr>
      </w:pPr>
      <w:r>
        <w:t>Код</w:t>
      </w:r>
      <w:r w:rsidRPr="002229D9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64188E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B2CD84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2732DDC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B31E9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getN() {</w:t>
      </w:r>
    </w:p>
    <w:p w14:paraId="0DAAA177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60114B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 = "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83A88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n;</w:t>
      </w:r>
    </w:p>
    <w:p w14:paraId="1FE6631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47568B0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3E0C45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696EDB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sum1() {</w:t>
      </w:r>
    </w:p>
    <w:p w14:paraId="51CEC5D0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getN();</w:t>
      </w:r>
    </w:p>
    <w:p w14:paraId="048798F4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 = 0;</w:t>
      </w:r>
    </w:p>
    <w:p w14:paraId="61037AB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n; i++) {</w:t>
      </w:r>
    </w:p>
    <w:p w14:paraId="5D86BF07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summa += ( i + 1.0) / (i*i*i + 2.0 * i);</w:t>
      </w:r>
    </w:p>
    <w:p w14:paraId="155B4A82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462455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summa;</w:t>
      </w:r>
    </w:p>
    <w:p w14:paraId="1FECB92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88ED8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0E443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F07F5F8" w14:textId="6327A88C" w:rsidR="005A4E77" w:rsidRDefault="00232D5F" w:rsidP="00232D5F">
      <w:pPr>
        <w:rPr>
          <w:lang w:val="en-US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"Sum1 = "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sum1()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endl;</w:t>
      </w:r>
      <w:r w:rsidR="008E7AC5" w:rsidRPr="008E7AC5">
        <w:rPr>
          <w:noProof/>
          <w:lang w:val="en-US"/>
        </w:rPr>
        <w:drawing>
          <wp:inline distT="0" distB="0" distL="0" distR="0" wp14:anchorId="502DF853" wp14:editId="0E9C6152">
            <wp:extent cx="3475021" cy="914479"/>
            <wp:effectExtent l="0" t="0" r="0" b="0"/>
            <wp:docPr id="6097292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292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6A1" w14:textId="270ED9D4" w:rsidR="00B06CFE" w:rsidRDefault="00B06CFE" w:rsidP="00B06CFE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B06CFE">
        <w:rPr>
          <w:b/>
          <w:bCs/>
        </w:rPr>
        <w:t>Задача 1.2.</w:t>
      </w:r>
      <w:r>
        <w:t xml:space="preserve"> Для бесконечного числового ряда члены которого вычисляются по формуле, соответствующей индивидуальному варианту, вычислить приближенную сумму двумя способами: сумму первых n членов ряда и сумму с точностью до eps (эпсилон) в двух разных функциях: double Sum1(int n); double Sum2(double eps). Запрещается использование функции pow() и условных операторов «if» и «? : »</w:t>
      </w:r>
    </w:p>
    <w:p w14:paraId="73B7DECC" w14:textId="42566530" w:rsidR="00AB38FA" w:rsidRDefault="00AB38FA" w:rsidP="00B06CFE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AB38FA">
        <w:rPr>
          <w:noProof/>
        </w:rPr>
        <w:lastRenderedPageBreak/>
        <w:drawing>
          <wp:inline distT="0" distB="0" distL="0" distR="0" wp14:anchorId="0774AB32" wp14:editId="21D85EF4">
            <wp:extent cx="2392887" cy="762066"/>
            <wp:effectExtent l="0" t="0" r="7620" b="0"/>
            <wp:docPr id="1674777369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7369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C37" w14:textId="09A732EE" w:rsidR="00B06CFE" w:rsidRPr="00B06CFE" w:rsidRDefault="00B06CFE" w:rsidP="00B06CF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</w:pPr>
      <w:r>
        <w:t>Код</w:t>
      </w:r>
      <w:r w:rsidRPr="002842ED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61F350D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6430AF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5078383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4D08C3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getN() {</w:t>
      </w:r>
    </w:p>
    <w:p w14:paraId="4256085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989DF58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 = "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4A1D98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n;</w:t>
      </w:r>
    </w:p>
    <w:p w14:paraId="6B5E15FA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137DF5C9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4ACB1A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getEps() {</w:t>
      </w:r>
    </w:p>
    <w:p w14:paraId="6A5E8F4A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eps;</w:t>
      </w:r>
    </w:p>
    <w:p w14:paraId="48AC0AD6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"eps = "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287E60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eps;</w:t>
      </w:r>
    </w:p>
    <w:p w14:paraId="2B84D90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eps;</w:t>
      </w:r>
    </w:p>
    <w:p w14:paraId="2287C00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DFCE59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znak(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 {</w:t>
      </w:r>
    </w:p>
    <w:p w14:paraId="40FC1070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-1;</w:t>
      </w:r>
    </w:p>
    <w:p w14:paraId="210F65F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n; i++) {</w:t>
      </w:r>
    </w:p>
    <w:p w14:paraId="66C68C71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*= -1;</w:t>
      </w:r>
    </w:p>
    <w:p w14:paraId="6A06A63C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244E2D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7D7C9EC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C6A37B3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sum1() {</w:t>
      </w:r>
    </w:p>
    <w:p w14:paraId="41E7CD7B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getN();</w:t>
      </w:r>
    </w:p>
    <w:p w14:paraId="74C2C079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 = 0;</w:t>
      </w:r>
    </w:p>
    <w:p w14:paraId="6E5EC529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a_n = 0;</w:t>
      </w:r>
    </w:p>
    <w:p w14:paraId="44BEA29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n; i++) {</w:t>
      </w:r>
    </w:p>
    <w:p w14:paraId="60715074" w14:textId="283FFAFF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a_n = znak(</w:t>
      </w:r>
      <w:r w:rsidR="001B197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(1.0) / (i * i - i + 2.0);</w:t>
      </w:r>
    </w:p>
    <w:p w14:paraId="76284FCC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summa += a_n;</w:t>
      </w:r>
    </w:p>
    <w:p w14:paraId="038A4744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DC9C72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summa;</w:t>
      </w:r>
    </w:p>
    <w:p w14:paraId="2C6AA9B7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FDA554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sum2 () {</w:t>
      </w:r>
    </w:p>
    <w:p w14:paraId="27BC44C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 = getEps();</w:t>
      </w:r>
    </w:p>
    <w:p w14:paraId="7CA88300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</w:t>
      </w:r>
    </w:p>
    <w:p w14:paraId="67B693FA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257DD1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a_n = 0;</w:t>
      </w:r>
    </w:p>
    <w:p w14:paraId="5FCADF67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4E956E7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a_n = znak(i) * (1.0) / (i * i - i + 2.0);</w:t>
      </w:r>
    </w:p>
    <w:p w14:paraId="06B77F4A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(abs(a_n) &lt; eps) {</w:t>
      </w:r>
    </w:p>
    <w:p w14:paraId="489AE32B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09C5AE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F194FB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 += a_n;</w:t>
      </w:r>
    </w:p>
    <w:p w14:paraId="7CED22E4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 += 1;</w:t>
      </w:r>
    </w:p>
    <w:p w14:paraId="3060907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9421CC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64E1316D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3203C8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7D9AF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0F6FA19" w14:textId="77777777" w:rsidR="00232D5F" w:rsidRP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232D5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"Sum1 = "</w:t>
      </w: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sum1() &lt;&lt; endl;</w:t>
      </w:r>
    </w:p>
    <w:p w14:paraId="5DE55DA8" w14:textId="77777777" w:rsid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2D5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"Sum2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sum2();</w:t>
      </w:r>
    </w:p>
    <w:p w14:paraId="4346E84C" w14:textId="77777777" w:rsidR="00232D5F" w:rsidRDefault="00232D5F" w:rsidP="0023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9AB9F0" w14:textId="124A8587" w:rsidR="007F5B2A" w:rsidRDefault="00232D5F" w:rsidP="00232D5F">
      <w:pPr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7F5B2A" w:rsidRPr="007F5B2A">
        <w:rPr>
          <w:b/>
          <w:bCs/>
        </w:rPr>
        <w:t>Задание</w:t>
      </w:r>
      <w:r w:rsidR="007F5B2A" w:rsidRPr="00B53B65">
        <w:rPr>
          <w:b/>
          <w:bCs/>
        </w:rPr>
        <w:t xml:space="preserve"> 1.3.</w:t>
      </w:r>
      <w:r w:rsidR="007F5B2A" w:rsidRPr="00B53B65">
        <w:t xml:space="preserve"> </w:t>
      </w:r>
      <w:r w:rsidR="007F5B2A">
        <w:t xml:space="preserve">Для функционального ряда коэффициенты которого вычисляются по формуле, соответствующей индивидуальному варианту, вычислить приближенную сумму при фиксированном значении x двумя способами: сумму первых n членов ряда и сумму с точностью до eps (эпсилон) </w:t>
      </w:r>
      <w:r w:rsidR="007F5B2A">
        <w:lastRenderedPageBreak/>
        <w:t>в двух разных функциях: double Sum1(double x, int n); double Sum2(double x, double eps). Запрещается использование условных операторов if и «? :», функции pow(), вторичное вычисление факториала и возведение в степень на каждом шаге итерации (использовать рекуррентные соотношения n!=n·(n-1)!, a</w:t>
      </w:r>
      <w:r w:rsidR="007F5B2A" w:rsidRPr="00357187">
        <w:rPr>
          <w:vertAlign w:val="superscript"/>
        </w:rPr>
        <w:t>n</w:t>
      </w:r>
      <w:r w:rsidR="007F5B2A">
        <w:t xml:space="preserve"> =a·a</w:t>
      </w:r>
      <w:r w:rsidR="007F5B2A" w:rsidRPr="00357187">
        <w:rPr>
          <w:vertAlign w:val="superscript"/>
        </w:rPr>
        <w:t xml:space="preserve">n-1 </w:t>
      </w:r>
      <w:r w:rsidR="007F5B2A">
        <w:t>).</w:t>
      </w:r>
    </w:p>
    <w:p w14:paraId="7843822A" w14:textId="75975589" w:rsidR="00E0059A" w:rsidRDefault="00E0059A" w:rsidP="007F5B2A">
      <w:pPr>
        <w:ind w:firstLine="708"/>
        <w:jc w:val="both"/>
      </w:pPr>
      <w:r w:rsidRPr="00E0059A">
        <w:rPr>
          <w:noProof/>
        </w:rPr>
        <w:drawing>
          <wp:inline distT="0" distB="0" distL="0" distR="0" wp14:anchorId="49B95FC1" wp14:editId="679B5A09">
            <wp:extent cx="2194750" cy="739204"/>
            <wp:effectExtent l="0" t="0" r="0" b="3810"/>
            <wp:docPr id="153897768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768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895" w14:textId="296B4ADC" w:rsidR="00357187" w:rsidRDefault="00357187" w:rsidP="00357187">
      <w:pPr>
        <w:jc w:val="both"/>
        <w:rPr>
          <w:lang w:val="en-US"/>
        </w:rPr>
      </w:pPr>
      <w:r>
        <w:t>Код</w:t>
      </w:r>
      <w:r w:rsidRPr="002229D9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3B6B537" w14:textId="77777777" w:rsidR="0032507D" w:rsidRPr="0032507D" w:rsidRDefault="0032507D" w:rsidP="0032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507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3250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507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352C676" w14:textId="77777777" w:rsidR="0032507D" w:rsidRPr="0032507D" w:rsidRDefault="0032507D" w:rsidP="0032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507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250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507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250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99481A6" w14:textId="77777777" w:rsidR="0032507D" w:rsidRPr="0032507D" w:rsidRDefault="0032507D" w:rsidP="0032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50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75C9055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getN() {</w:t>
      </w:r>
    </w:p>
    <w:p w14:paraId="1519DF2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1C929F94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4455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 = "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00C46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n;</w:t>
      </w:r>
    </w:p>
    <w:p w14:paraId="787AD8B6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1BD8BAA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7D47F2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getEps() {</w:t>
      </w:r>
    </w:p>
    <w:p w14:paraId="353E005B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eps;</w:t>
      </w:r>
    </w:p>
    <w:p w14:paraId="26A07D0D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4455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"eps = "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EA14F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eps;</w:t>
      </w:r>
    </w:p>
    <w:p w14:paraId="30333F3E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eps;</w:t>
      </w:r>
    </w:p>
    <w:p w14:paraId="390DFC9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9F5F14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znak(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0F6DA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-1;</w:t>
      </w:r>
    </w:p>
    <w:p w14:paraId="7BEDEB3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7165977C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 *= -1;</w:t>
      </w:r>
    </w:p>
    <w:p w14:paraId="61716FA6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D51A08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5547FDF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BA551F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MyPow(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60483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BEA060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1C1B402B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result *=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797B6D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B80DB37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result;</w:t>
      </w:r>
    </w:p>
    <w:p w14:paraId="5966A5EB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F8198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fact(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F79B12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1;</w:t>
      </w:r>
    </w:p>
    <w:p w14:paraId="7704CB44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0DF6E5B8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 *= i;</w:t>
      </w:r>
    </w:p>
    <w:p w14:paraId="53D77A9E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C87D0C6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result;</w:t>
      </w:r>
    </w:p>
    <w:p w14:paraId="5160F972" w14:textId="77777777" w:rsid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4E6920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sum1(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23BAE1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 = 0;</w:t>
      </w:r>
    </w:p>
    <w:p w14:paraId="14C523CE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69FB560C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summa += MyPow(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,i) * znak(i) * ((i + 1.0) / (MyPow(3,i) * fact(i)));</w:t>
      </w:r>
    </w:p>
    <w:p w14:paraId="6A20FDBF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B37E1A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summa;</w:t>
      </w:r>
    </w:p>
    <w:p w14:paraId="16F96CA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9C95DBD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sum2(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eps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D1E022A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 = 0;</w:t>
      </w:r>
    </w:p>
    <w:p w14:paraId="4345CB51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1;</w:t>
      </w:r>
    </w:p>
    <w:p w14:paraId="6795B5E5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a_n = 0;</w:t>
      </w:r>
    </w:p>
    <w:p w14:paraId="756FF95D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BE698E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a_n = MyPow(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 * znak(n) * ((n + 1.0) / (MyPow(3, n) * fact(n)));</w:t>
      </w:r>
    </w:p>
    <w:p w14:paraId="1AE467B2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(abs(a_n) &lt; </w:t>
      </w:r>
      <w:r w:rsidRPr="004455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eps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76ADBD9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80F8E8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D9DDC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summa += a_n;</w:t>
      </w:r>
    </w:p>
    <w:p w14:paraId="281D3086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 += 1;</w:t>
      </w:r>
    </w:p>
    <w:p w14:paraId="02DB3E61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F4BD78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summa;</w:t>
      </w:r>
    </w:p>
    <w:p w14:paraId="5B158135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0AAC36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B7D8B4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A54FFB5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55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79E27F38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4455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 = "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377797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x;</w:t>
      </w:r>
    </w:p>
    <w:p w14:paraId="47F3933A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4455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"Sum1 = "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sum1(getN(), x) &lt;&lt; endl;</w:t>
      </w:r>
    </w:p>
    <w:p w14:paraId="6663FAD3" w14:textId="77777777" w:rsidR="00445511" w:rsidRPr="00445511" w:rsidRDefault="00445511" w:rsidP="0044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4455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"Sum2 = "</w:t>
      </w:r>
      <w:r w:rsidRPr="004455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sum2(getEps(), x);</w:t>
      </w:r>
    </w:p>
    <w:p w14:paraId="622D008A" w14:textId="249A6565" w:rsidR="00FB6678" w:rsidRDefault="00445511" w:rsidP="00445511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32507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8A3FB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6E50EC" w:rsidRPr="006E50EC">
        <w:rPr>
          <w:noProof/>
          <w:lang w:val="en-US"/>
        </w:rPr>
        <w:drawing>
          <wp:inline distT="0" distB="0" distL="0" distR="0" wp14:anchorId="2BD501ED" wp14:editId="25B7B279">
            <wp:extent cx="3673158" cy="1409822"/>
            <wp:effectExtent l="0" t="0" r="3810" b="0"/>
            <wp:docPr id="2526602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02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2835" w14:textId="77777777" w:rsidR="00CE0AB2" w:rsidRDefault="00CE0AB2" w:rsidP="00CE0AB2">
      <w:pPr>
        <w:jc w:val="center"/>
      </w:pPr>
      <w:r w:rsidRPr="00CE0AB2">
        <w:rPr>
          <w:b/>
          <w:bCs/>
        </w:rPr>
        <w:t>Задание 2.</w:t>
      </w:r>
      <w:r>
        <w:t xml:space="preserve"> Вычисление характеристик числовых последовательностей бесконечного ряда </w:t>
      </w:r>
    </w:p>
    <w:p w14:paraId="21A3CCA5" w14:textId="4026ACA6" w:rsidR="008A3FB8" w:rsidRDefault="00CE0AB2" w:rsidP="00CE0AB2">
      <w:pPr>
        <w:ind w:firstLine="708"/>
        <w:jc w:val="both"/>
      </w:pPr>
      <w:r w:rsidRPr="00CE0AB2">
        <w:rPr>
          <w:b/>
          <w:bCs/>
        </w:rPr>
        <w:t>Задание 2.1.</w:t>
      </w:r>
      <w:r>
        <w:t xml:space="preserve"> Последовательность данных не всегда нужно сохранять в памяти. Поэтому нужно уметь обрабатывать последовательность по мере поступления ее элементов: при чтении файла, при вводе некоторых данных с клавиатуры и т.д. Пусть имеется последовательность произвольных целых ненулевых чисел, завершающаяся числом 0 (число 0 в последовательность не входит). Количество элементов в последовательности заранее неизвестно, поэтому в данной работе использовать массивы (статические и динамические) нельзя.</w:t>
      </w:r>
    </w:p>
    <w:p w14:paraId="15B600E8" w14:textId="5F8A7A3A" w:rsidR="006E42BB" w:rsidRDefault="006E42BB" w:rsidP="00CE0AB2">
      <w:pPr>
        <w:ind w:firstLine="708"/>
        <w:jc w:val="both"/>
      </w:pPr>
      <w:r>
        <w:t>11. Найти сумму нечетных чисел последовательности, сумма цифр в которых превышает заданное число P.</w:t>
      </w:r>
    </w:p>
    <w:p w14:paraId="2A4F2DC1" w14:textId="6BB83EBF" w:rsidR="003450F6" w:rsidRDefault="003450F6" w:rsidP="003450F6">
      <w:pPr>
        <w:jc w:val="both"/>
        <w:rPr>
          <w:lang w:val="en-US"/>
        </w:rPr>
      </w:pPr>
      <w:r>
        <w:t>Код</w:t>
      </w:r>
      <w:r w:rsidRPr="002229D9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F967AB5" w14:textId="4DFF381A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742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AEE38F0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00B1817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A82072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GetP() {</w:t>
      </w:r>
    </w:p>
    <w:p w14:paraId="60F1731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29D8B2EA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F742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 = "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547D0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p;</w:t>
      </w:r>
    </w:p>
    <w:p w14:paraId="394D03A1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5A911705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B2D0B5D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199B8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Check(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num, 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p) {</w:t>
      </w:r>
    </w:p>
    <w:p w14:paraId="237001A7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suma = Sum1(num);</w:t>
      </w:r>
    </w:p>
    <w:p w14:paraId="1AFC3052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(suma &lt;= p) {</w:t>
      </w:r>
    </w:p>
    <w:p w14:paraId="57D68CA9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DF0530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D6DB73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7ADC2E3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1A5EE6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EB76EA1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1BDE7E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3376F8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Sum1(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num) {</w:t>
      </w:r>
    </w:p>
    <w:p w14:paraId="3767D0DA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suma = 0;</w:t>
      </w:r>
    </w:p>
    <w:p w14:paraId="24C3FCFC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&gt; 0) {</w:t>
      </w:r>
    </w:p>
    <w:p w14:paraId="0DCD1575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suma += num % 10;</w:t>
      </w:r>
    </w:p>
    <w:p w14:paraId="0FBCEF0A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 /= 10;</w:t>
      </w:r>
    </w:p>
    <w:p w14:paraId="5E2B1BB0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D20C99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suma;</w:t>
      </w:r>
    </w:p>
    <w:p w14:paraId="333A255F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8B8748B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5BD9D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Count1(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p) {</w:t>
      </w:r>
    </w:p>
    <w:p w14:paraId="59C071FB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6E18D77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55FCDB8E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7FC1CF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now;</w:t>
      </w:r>
    </w:p>
    <w:p w14:paraId="203AF945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0) {</w:t>
      </w:r>
    </w:p>
    <w:p w14:paraId="11798218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8084C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72604B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% 2 == 1) {</w:t>
      </w:r>
    </w:p>
    <w:p w14:paraId="2CE4F849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(Check(now, p)) {</w:t>
      </w:r>
    </w:p>
    <w:p w14:paraId="6715D698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 += 1;</w:t>
      </w:r>
    </w:p>
    <w:p w14:paraId="4BD66966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964245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795790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210AF4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2EADEBBD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3974DE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5663A" w14:textId="77777777" w:rsidR="00F742AB" w:rsidRPr="00F742AB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742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56FA965" w14:textId="77777777" w:rsidR="00F742AB" w:rsidRPr="00445511" w:rsidRDefault="00F742AB" w:rsidP="00F74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742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53B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44551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r w:rsidRPr="00B53B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r w:rsidRPr="0044551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1(</w:t>
      </w:r>
      <w:r w:rsidRPr="00B53B6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</w:t>
      </w:r>
      <w:r w:rsidRPr="0044551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4CB36DC" w14:textId="47C257F1" w:rsidR="00707563" w:rsidRDefault="00F742AB" w:rsidP="00F742AB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707563" w:rsidRPr="00707563">
        <w:rPr>
          <w:noProof/>
        </w:rPr>
        <w:drawing>
          <wp:inline distT="0" distB="0" distL="0" distR="0" wp14:anchorId="7BC0688E" wp14:editId="1F77FF28">
            <wp:extent cx="2469094" cy="2591025"/>
            <wp:effectExtent l="0" t="0" r="7620" b="0"/>
            <wp:docPr id="108735272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272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09E" w14:textId="1AAE72B8" w:rsidR="00707563" w:rsidRDefault="00707563" w:rsidP="00E75520">
      <w:pPr>
        <w:jc w:val="center"/>
        <w:rPr>
          <w:b/>
          <w:bCs/>
        </w:rPr>
      </w:pPr>
      <w:r w:rsidRPr="00707563">
        <w:rPr>
          <w:b/>
          <w:bCs/>
        </w:rPr>
        <w:t>Задача 2.2</w:t>
      </w:r>
    </w:p>
    <w:p w14:paraId="25A4263A" w14:textId="55A82FB9" w:rsidR="00BA7908" w:rsidRDefault="00BA7908" w:rsidP="00E75520">
      <w:pPr>
        <w:tabs>
          <w:tab w:val="left" w:pos="1280"/>
        </w:tabs>
        <w:spacing w:line="362" w:lineRule="auto"/>
        <w:ind w:right="106" w:firstLine="709"/>
      </w:pPr>
      <w:r>
        <w:t>11.</w:t>
      </w:r>
      <w:r w:rsidRPr="00BA7908">
        <w:t>Найти</w:t>
      </w:r>
      <w:r w:rsidRPr="00BA7908">
        <w:rPr>
          <w:spacing w:val="56"/>
        </w:rPr>
        <w:t xml:space="preserve"> </w:t>
      </w:r>
      <w:r w:rsidRPr="00BA7908">
        <w:t>такие</w:t>
      </w:r>
      <w:r w:rsidRPr="00BA7908">
        <w:rPr>
          <w:spacing w:val="55"/>
        </w:rPr>
        <w:t xml:space="preserve"> </w:t>
      </w:r>
      <w:r w:rsidRPr="00BA7908">
        <w:t>элементы</w:t>
      </w:r>
      <w:r w:rsidRPr="00BA7908">
        <w:rPr>
          <w:spacing w:val="56"/>
        </w:rPr>
        <w:t xml:space="preserve"> </w:t>
      </w:r>
      <w:r w:rsidRPr="00BA7908">
        <w:t>(а</w:t>
      </w:r>
      <w:r w:rsidRPr="00BA7908">
        <w:rPr>
          <w:spacing w:val="55"/>
        </w:rPr>
        <w:t xml:space="preserve"> </w:t>
      </w:r>
      <w:r w:rsidRPr="00BA7908">
        <w:t>также</w:t>
      </w:r>
      <w:r w:rsidRPr="00BA7908">
        <w:rPr>
          <w:spacing w:val="55"/>
        </w:rPr>
        <w:t xml:space="preserve"> </w:t>
      </w:r>
      <w:r w:rsidRPr="00BA7908">
        <w:t>их</w:t>
      </w:r>
      <w:r w:rsidRPr="00BA7908">
        <w:rPr>
          <w:spacing w:val="61"/>
        </w:rPr>
        <w:t xml:space="preserve"> </w:t>
      </w:r>
      <w:r w:rsidRPr="00BA7908">
        <w:t>сумму),</w:t>
      </w:r>
      <w:r w:rsidRPr="00BA7908">
        <w:rPr>
          <w:spacing w:val="54"/>
        </w:rPr>
        <w:t xml:space="preserve"> </w:t>
      </w:r>
      <w:r w:rsidRPr="00BA7908">
        <w:t>цифры</w:t>
      </w:r>
      <w:r w:rsidRPr="00BA7908">
        <w:rPr>
          <w:spacing w:val="55"/>
        </w:rPr>
        <w:t xml:space="preserve"> </w:t>
      </w:r>
      <w:r w:rsidRPr="00BA7908">
        <w:t>в</w:t>
      </w:r>
      <w:r w:rsidRPr="00BA7908">
        <w:rPr>
          <w:spacing w:val="54"/>
        </w:rPr>
        <w:t xml:space="preserve"> </w:t>
      </w:r>
      <w:r w:rsidRPr="00BA7908">
        <w:t>которых</w:t>
      </w:r>
      <w:r w:rsidRPr="00BA7908">
        <w:rPr>
          <w:spacing w:val="56"/>
        </w:rPr>
        <w:t xml:space="preserve"> </w:t>
      </w:r>
      <w:r w:rsidRPr="00BA7908">
        <w:t>не</w:t>
      </w:r>
      <w:r w:rsidRPr="00BA7908">
        <w:rPr>
          <w:spacing w:val="-67"/>
        </w:rPr>
        <w:t xml:space="preserve"> </w:t>
      </w:r>
      <w:r w:rsidRPr="00BA7908">
        <w:t>превосходят</w:t>
      </w:r>
      <w:r w:rsidRPr="00BA7908">
        <w:rPr>
          <w:spacing w:val="-1"/>
        </w:rPr>
        <w:t xml:space="preserve"> </w:t>
      </w:r>
      <w:r w:rsidRPr="00BA7908">
        <w:t>заданного</w:t>
      </w:r>
      <w:r w:rsidRPr="00BA7908">
        <w:rPr>
          <w:spacing w:val="-3"/>
        </w:rPr>
        <w:t xml:space="preserve"> </w:t>
      </w:r>
      <w:r w:rsidRPr="00BA7908">
        <w:t>числа</w:t>
      </w:r>
      <w:r w:rsidRPr="00BA7908">
        <w:rPr>
          <w:spacing w:val="-3"/>
        </w:rPr>
        <w:t xml:space="preserve"> </w:t>
      </w:r>
      <w:r w:rsidRPr="00BA7908">
        <w:t>М</w:t>
      </w:r>
      <w:r w:rsidRPr="00BA7908">
        <w:rPr>
          <w:spacing w:val="-1"/>
        </w:rPr>
        <w:t xml:space="preserve"> </w:t>
      </w:r>
      <w:r w:rsidRPr="00BA7908">
        <w:t>(0&lt;M&lt;9).</w:t>
      </w:r>
    </w:p>
    <w:p w14:paraId="4E6808FE" w14:textId="613502AB" w:rsidR="0080457F" w:rsidRDefault="0080457F" w:rsidP="0080457F">
      <w:pPr>
        <w:tabs>
          <w:tab w:val="left" w:pos="1280"/>
        </w:tabs>
        <w:spacing w:line="362" w:lineRule="auto"/>
        <w:ind w:right="106"/>
        <w:rPr>
          <w:lang w:val="en-US"/>
        </w:rPr>
      </w:pPr>
      <w:r>
        <w:t>Код</w:t>
      </w:r>
      <w:r w:rsidRPr="002229D9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FF94715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28C12D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B87BF4E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1C2D2A6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1816CD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GetM() {</w:t>
      </w:r>
    </w:p>
    <w:p w14:paraId="692F90E9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60D71DB3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 = "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9B3AD0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m;</w:t>
      </w:r>
    </w:p>
    <w:p w14:paraId="592C0EC9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0A400AF7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5F16651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EF214C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Check(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,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 {</w:t>
      </w:r>
    </w:p>
    <w:p w14:paraId="78DD1B5A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&gt; 0) {</w:t>
      </w:r>
    </w:p>
    <w:p w14:paraId="556F351E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 % 10 &gt; m) {</w:t>
      </w:r>
    </w:p>
    <w:p w14:paraId="2655AF9E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3F1392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DE9357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 /= 10;</w:t>
      </w:r>
    </w:p>
    <w:p w14:paraId="4BC75F80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A784BF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9C65A8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5F4C8CE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85A75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Task2_2(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 {</w:t>
      </w:r>
    </w:p>
    <w:p w14:paraId="63430940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summa = 0;</w:t>
      </w:r>
    </w:p>
    <w:p w14:paraId="1DC6D8C9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nums;</w:t>
      </w:r>
    </w:p>
    <w:p w14:paraId="70774626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2ACB0350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4ACFEE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 &gt;&gt; now;</w:t>
      </w:r>
    </w:p>
    <w:p w14:paraId="5617BC52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0) {</w:t>
      </w:r>
    </w:p>
    <w:p w14:paraId="67A06DFA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A80802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47F5B1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(Check(now,m)) {</w:t>
      </w:r>
    </w:p>
    <w:p w14:paraId="78A94D48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summa += now;</w:t>
      </w:r>
    </w:p>
    <w:p w14:paraId="1206B606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nums += to_string(now) +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81C931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101B70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F99231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"Sum = "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summa &lt;&lt; endl &lt;&lt; </w:t>
      </w:r>
      <w:r w:rsidRPr="000C62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"nums : "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nums;</w:t>
      </w:r>
    </w:p>
    <w:p w14:paraId="316A6154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24B359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014362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B82EF93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2DC6AC" w14:textId="77777777" w:rsidR="000C62DB" w:rsidRPr="000C62DB" w:rsidRDefault="000C62DB" w:rsidP="000C6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Task2_2(GetM());</w:t>
      </w:r>
    </w:p>
    <w:p w14:paraId="64019041" w14:textId="1C2BA075" w:rsidR="0080457F" w:rsidRDefault="000C62DB" w:rsidP="000C62DB">
      <w:pPr>
        <w:tabs>
          <w:tab w:val="left" w:pos="1280"/>
        </w:tabs>
        <w:spacing w:line="362" w:lineRule="auto"/>
        <w:ind w:right="106"/>
        <w:rPr>
          <w:lang w:val="en-US"/>
        </w:rPr>
      </w:pPr>
      <w:r w:rsidRPr="000C62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="0080457F" w:rsidRPr="0080457F">
        <w:rPr>
          <w:noProof/>
          <w:lang w:val="en-US"/>
        </w:rPr>
        <w:drawing>
          <wp:inline distT="0" distB="0" distL="0" distR="0" wp14:anchorId="43DAA770" wp14:editId="365656BE">
            <wp:extent cx="2408129" cy="2263336"/>
            <wp:effectExtent l="0" t="0" r="0" b="3810"/>
            <wp:docPr id="195867649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649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0154" w14:textId="56ADA8F7" w:rsidR="0034355B" w:rsidRPr="000C62DB" w:rsidRDefault="0034355B" w:rsidP="0034355B">
      <w:pPr>
        <w:pStyle w:val="1"/>
        <w:spacing w:before="1"/>
        <w:ind w:left="4379"/>
        <w:jc w:val="both"/>
        <w:rPr>
          <w:lang w:val="en-US"/>
        </w:rPr>
      </w:pPr>
      <w:r>
        <w:t>Задание</w:t>
      </w:r>
      <w:r w:rsidRPr="000C62DB">
        <w:rPr>
          <w:lang w:val="en-US"/>
        </w:rPr>
        <w:t xml:space="preserve"> 2.3.</w:t>
      </w:r>
    </w:p>
    <w:p w14:paraId="2A79BF1F" w14:textId="77777777" w:rsidR="0034355B" w:rsidRDefault="0034355B" w:rsidP="00E6200F">
      <w:pPr>
        <w:pStyle w:val="a4"/>
        <w:spacing w:before="155" w:line="360" w:lineRule="auto"/>
        <w:ind w:right="102"/>
        <w:jc w:val="both"/>
      </w:pPr>
      <w:r>
        <w:t>В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целых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максимальное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идущих</w:t>
      </w:r>
      <w:r>
        <w:rPr>
          <w:spacing w:val="1"/>
        </w:rPr>
        <w:t xml:space="preserve"> </w:t>
      </w:r>
      <w:r>
        <w:t>подряд,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идущих</w:t>
      </w:r>
      <w:r>
        <w:rPr>
          <w:spacing w:val="1"/>
        </w:rPr>
        <w:t xml:space="preserve"> </w:t>
      </w:r>
      <w:r>
        <w:t>подряд,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r>
        <w:t>Q.</w:t>
      </w:r>
      <w:r>
        <w:rPr>
          <w:spacing w:val="1"/>
        </w:rPr>
        <w:t xml:space="preserve"> </w:t>
      </w:r>
      <w:r>
        <w:lastRenderedPageBreak/>
        <w:t>Свойство Q задается в варианте. Программа должна содержать логическую</w:t>
      </w:r>
      <w:r>
        <w:rPr>
          <w:spacing w:val="1"/>
        </w:rPr>
        <w:t xml:space="preserve"> </w:t>
      </w:r>
      <w:r>
        <w:t>функцию,</w:t>
      </w:r>
      <w:r>
        <w:rPr>
          <w:spacing w:val="-3"/>
        </w:rPr>
        <w:t xml:space="preserve"> </w:t>
      </w:r>
      <w:r>
        <w:t>проверяющую,</w:t>
      </w:r>
      <w:r>
        <w:rPr>
          <w:spacing w:val="-3"/>
        </w:rPr>
        <w:t xml:space="preserve"> </w:t>
      </w:r>
      <w:r>
        <w:t>обладает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заданное</w:t>
      </w:r>
      <w:r>
        <w:rPr>
          <w:spacing w:val="-5"/>
        </w:rPr>
        <w:t xml:space="preserve"> </w:t>
      </w:r>
      <w:r>
        <w:t>число свойством</w:t>
      </w:r>
      <w:r>
        <w:rPr>
          <w:spacing w:val="3"/>
        </w:rPr>
        <w:t xml:space="preserve"> </w:t>
      </w:r>
      <w:r>
        <w:t>Q.</w:t>
      </w:r>
    </w:p>
    <w:p w14:paraId="60046782" w14:textId="05813044" w:rsidR="00E6200F" w:rsidRDefault="00E6200F" w:rsidP="00E6200F">
      <w:pPr>
        <w:ind w:firstLine="708"/>
        <w:jc w:val="both"/>
      </w:pPr>
      <w:r w:rsidRPr="00E6200F">
        <w:t>11 Q:</w:t>
      </w:r>
      <w:r w:rsidRPr="00E6200F">
        <w:rPr>
          <w:spacing w:val="-4"/>
        </w:rPr>
        <w:t xml:space="preserve"> </w:t>
      </w:r>
      <w:r w:rsidRPr="00E6200F">
        <w:t>сумма</w:t>
      </w:r>
      <w:r w:rsidRPr="00E6200F">
        <w:rPr>
          <w:spacing w:val="-3"/>
        </w:rPr>
        <w:t xml:space="preserve"> </w:t>
      </w:r>
      <w:r w:rsidRPr="00E6200F">
        <w:t>цифр</w:t>
      </w:r>
      <w:r w:rsidRPr="00E6200F">
        <w:rPr>
          <w:spacing w:val="-2"/>
        </w:rPr>
        <w:t xml:space="preserve"> </w:t>
      </w:r>
      <w:r w:rsidRPr="00E6200F">
        <w:t>числа</w:t>
      </w:r>
      <w:r w:rsidRPr="00E6200F">
        <w:rPr>
          <w:spacing w:val="-5"/>
        </w:rPr>
        <w:t xml:space="preserve"> </w:t>
      </w:r>
      <w:r w:rsidRPr="00E6200F">
        <w:t>является</w:t>
      </w:r>
      <w:r w:rsidRPr="00E6200F">
        <w:rPr>
          <w:spacing w:val="-3"/>
        </w:rPr>
        <w:t xml:space="preserve"> </w:t>
      </w:r>
      <w:r w:rsidRPr="00E6200F">
        <w:t>четной</w:t>
      </w:r>
    </w:p>
    <w:p w14:paraId="4E35A73D" w14:textId="5993290C" w:rsidR="001C3307" w:rsidRDefault="001C3307" w:rsidP="001C3307">
      <w:pPr>
        <w:jc w:val="both"/>
        <w:rPr>
          <w:lang w:val="en-US"/>
        </w:rPr>
      </w:pPr>
      <w:r>
        <w:t>Код</w:t>
      </w:r>
      <w:r w:rsidRPr="000C62DB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0B861297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183F3E9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E310F4E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4FF20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Check(</w:t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5C35A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7D834F5C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33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{</w:t>
      </w:r>
    </w:p>
    <w:p w14:paraId="31887AC1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sum += </w:t>
      </w:r>
      <w:r w:rsidRPr="001C33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10;</w:t>
      </w:r>
    </w:p>
    <w:p w14:paraId="5BD9FB2E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10;</w:t>
      </w:r>
    </w:p>
    <w:p w14:paraId="5485EEF9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2DA970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(sum % 2 == 0) {</w:t>
      </w:r>
    </w:p>
    <w:p w14:paraId="3FCA0581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41FB35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4EF5D3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3963C4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B50DF4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50284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Task2_3() {</w:t>
      </w:r>
    </w:p>
    <w:p w14:paraId="0E9E3043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evenCount = 0;</w:t>
      </w:r>
    </w:p>
    <w:p w14:paraId="65AE378E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evenCountMax = 0;</w:t>
      </w:r>
    </w:p>
    <w:p w14:paraId="67962BC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oddCount = 0;</w:t>
      </w:r>
    </w:p>
    <w:p w14:paraId="071A98C3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oddCountMax = 0;</w:t>
      </w:r>
    </w:p>
    <w:p w14:paraId="2263230B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50442B4C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3DD554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792DE5BB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== 0) {</w:t>
      </w:r>
    </w:p>
    <w:p w14:paraId="70D33E8D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(oddCount &gt; oddCountMax) {</w:t>
      </w:r>
    </w:p>
    <w:p w14:paraId="73139EBB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oddCountMax = oddCount;</w:t>
      </w:r>
    </w:p>
    <w:p w14:paraId="52BD615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4C5F16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(evenCount &gt; evenCountMax) {</w:t>
      </w:r>
    </w:p>
    <w:p w14:paraId="7AE89AF7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evenCountMax = evenCount;</w:t>
      </w:r>
    </w:p>
    <w:p w14:paraId="488DFCFA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2ED76B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0ADA1F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5E9E3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(Check(now)) {</w:t>
      </w:r>
    </w:p>
    <w:p w14:paraId="09E8A4B6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evenCount += 1;</w:t>
      </w:r>
    </w:p>
    <w:p w14:paraId="3D038FD7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(oddCount &gt; oddCountMax) {</w:t>
      </w:r>
    </w:p>
    <w:p w14:paraId="4CB20E03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oddCountMax = oddCount;</w:t>
      </w:r>
    </w:p>
    <w:p w14:paraId="65D059EF" w14:textId="77777777" w:rsidR="001C3307" w:rsidRPr="002229D9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1725A8" w14:textId="77777777" w:rsidR="001C3307" w:rsidRPr="002229D9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oddCount = 0;</w:t>
      </w:r>
    </w:p>
    <w:p w14:paraId="640C4CDC" w14:textId="77777777" w:rsidR="001C3307" w:rsidRPr="002229D9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ED81EB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229D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09DE0BA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oddCount += 1;</w:t>
      </w:r>
    </w:p>
    <w:p w14:paraId="63C2F691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(evenCount &gt; evenCountMax) {</w:t>
      </w:r>
    </w:p>
    <w:p w14:paraId="4979FEF4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evenCountMax = evenCount;</w:t>
      </w:r>
    </w:p>
    <w:p w14:paraId="6836AE2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C4145E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evenCount = 0;</w:t>
      </w:r>
    </w:p>
    <w:p w14:paraId="414E19D6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C420FB7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61CBAD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"even = "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evenCountMax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BCF90C6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"odd = "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oddCountMax </w:t>
      </w:r>
      <w:r w:rsidRPr="001C330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4F1EF79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07CAC08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E075C9" w14:textId="77777777" w:rsidR="001C3307" w:rsidRP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C330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31399C7" w14:textId="77777777" w:rsidR="001C3307" w:rsidRDefault="001C3307" w:rsidP="001C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C330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Task2_3();</w:t>
      </w:r>
    </w:p>
    <w:p w14:paraId="2081896E" w14:textId="7769D20D" w:rsidR="0034355B" w:rsidRPr="001C3307" w:rsidRDefault="001C3307" w:rsidP="001C3307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D9B9B8" w14:textId="49B3EDC2" w:rsidR="005E1C39" w:rsidRDefault="005E1C39" w:rsidP="0080457F">
      <w:pPr>
        <w:tabs>
          <w:tab w:val="left" w:pos="1280"/>
        </w:tabs>
        <w:spacing w:line="362" w:lineRule="auto"/>
        <w:ind w:right="106"/>
        <w:rPr>
          <w:lang w:val="en-US"/>
        </w:rPr>
      </w:pPr>
      <w:r w:rsidRPr="005E1C39">
        <w:rPr>
          <w:noProof/>
          <w:lang w:val="en-US"/>
        </w:rPr>
        <w:lastRenderedPageBreak/>
        <w:drawing>
          <wp:inline distT="0" distB="0" distL="0" distR="0" wp14:anchorId="16B516C7" wp14:editId="3C3787F7">
            <wp:extent cx="1699407" cy="1859441"/>
            <wp:effectExtent l="0" t="0" r="0" b="7620"/>
            <wp:docPr id="40828836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836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B1E7" w14:textId="352EE5BA" w:rsidR="00D825F7" w:rsidRDefault="00D825F7">
      <w:pPr>
        <w:rPr>
          <w:lang w:val="en-US"/>
        </w:rPr>
      </w:pPr>
      <w:r>
        <w:rPr>
          <w:lang w:val="en-US"/>
        </w:rPr>
        <w:br w:type="page"/>
      </w:r>
    </w:p>
    <w:p w14:paraId="632FDF51" w14:textId="32F236BE" w:rsidR="00D825F7" w:rsidRDefault="00D825F7" w:rsidP="00D825F7">
      <w:pPr>
        <w:tabs>
          <w:tab w:val="left" w:pos="1280"/>
        </w:tabs>
        <w:spacing w:line="362" w:lineRule="auto"/>
        <w:ind w:right="106"/>
        <w:jc w:val="center"/>
        <w:rPr>
          <w:b/>
          <w:bCs/>
        </w:rPr>
      </w:pPr>
      <w:r w:rsidRPr="00D825F7">
        <w:rPr>
          <w:b/>
          <w:bCs/>
        </w:rPr>
        <w:lastRenderedPageBreak/>
        <w:t>Контрольные вопросы</w:t>
      </w:r>
    </w:p>
    <w:p w14:paraId="6B772BB9" w14:textId="76949BE6" w:rsidR="00842603" w:rsidRPr="00842603" w:rsidRDefault="00842603" w:rsidP="00842603">
      <w:pPr>
        <w:pStyle w:val="a3"/>
        <w:numPr>
          <w:ilvl w:val="1"/>
          <w:numId w:val="2"/>
        </w:numPr>
        <w:tabs>
          <w:tab w:val="left" w:pos="822"/>
        </w:tabs>
        <w:spacing w:before="155" w:line="276" w:lineRule="auto"/>
        <w:ind w:hanging="361"/>
        <w:rPr>
          <w:b/>
          <w:bCs/>
          <w:sz w:val="28"/>
        </w:rPr>
      </w:pPr>
      <w:r w:rsidRPr="00842603">
        <w:rPr>
          <w:b/>
          <w:bCs/>
          <w:sz w:val="28"/>
        </w:rPr>
        <w:t>Дайте</w:t>
      </w:r>
      <w:r w:rsidRPr="00842603">
        <w:rPr>
          <w:b/>
          <w:bCs/>
          <w:spacing w:val="-7"/>
          <w:sz w:val="28"/>
        </w:rPr>
        <w:t xml:space="preserve"> </w:t>
      </w:r>
      <w:r w:rsidRPr="00842603">
        <w:rPr>
          <w:b/>
          <w:bCs/>
          <w:sz w:val="28"/>
        </w:rPr>
        <w:t>определение</w:t>
      </w:r>
      <w:r w:rsidRPr="00842603">
        <w:rPr>
          <w:b/>
          <w:bCs/>
          <w:spacing w:val="-6"/>
          <w:sz w:val="28"/>
        </w:rPr>
        <w:t xml:space="preserve"> </w:t>
      </w:r>
      <w:r w:rsidRPr="00842603">
        <w:rPr>
          <w:b/>
          <w:bCs/>
          <w:sz w:val="28"/>
        </w:rPr>
        <w:t>понятию</w:t>
      </w:r>
      <w:r w:rsidRPr="00842603">
        <w:rPr>
          <w:b/>
          <w:bCs/>
          <w:spacing w:val="-4"/>
          <w:sz w:val="28"/>
        </w:rPr>
        <w:t xml:space="preserve"> </w:t>
      </w:r>
      <w:r w:rsidRPr="00842603">
        <w:rPr>
          <w:b/>
          <w:bCs/>
          <w:sz w:val="28"/>
        </w:rPr>
        <w:t>функции</w:t>
      </w:r>
      <w:r w:rsidRPr="00842603">
        <w:rPr>
          <w:b/>
          <w:bCs/>
          <w:spacing w:val="-3"/>
          <w:sz w:val="28"/>
        </w:rPr>
        <w:t xml:space="preserve"> </w:t>
      </w:r>
      <w:r w:rsidRPr="00842603">
        <w:rPr>
          <w:b/>
          <w:bCs/>
          <w:sz w:val="28"/>
        </w:rPr>
        <w:t>в</w:t>
      </w:r>
      <w:r w:rsidRPr="00842603">
        <w:rPr>
          <w:b/>
          <w:bCs/>
          <w:spacing w:val="-4"/>
          <w:sz w:val="28"/>
        </w:rPr>
        <w:t xml:space="preserve"> </w:t>
      </w:r>
      <w:r w:rsidRPr="00842603">
        <w:rPr>
          <w:b/>
          <w:bCs/>
          <w:sz w:val="28"/>
        </w:rPr>
        <w:t>программировании</w:t>
      </w:r>
      <w:r w:rsidRPr="00842603">
        <w:rPr>
          <w:b/>
          <w:bCs/>
          <w:spacing w:val="-6"/>
          <w:sz w:val="28"/>
        </w:rPr>
        <w:t xml:space="preserve"> </w:t>
      </w:r>
      <w:r w:rsidRPr="00842603">
        <w:rPr>
          <w:b/>
          <w:bCs/>
          <w:sz w:val="28"/>
        </w:rPr>
        <w:t>на</w:t>
      </w:r>
      <w:r w:rsidRPr="00842603">
        <w:rPr>
          <w:b/>
          <w:bCs/>
          <w:spacing w:val="-4"/>
          <w:sz w:val="28"/>
        </w:rPr>
        <w:t xml:space="preserve"> </w:t>
      </w:r>
      <w:r w:rsidRPr="00842603">
        <w:rPr>
          <w:b/>
          <w:bCs/>
          <w:sz w:val="28"/>
        </w:rPr>
        <w:t>С++</w:t>
      </w:r>
    </w:p>
    <w:p w14:paraId="0DD1EBE5" w14:textId="393B45B7" w:rsidR="002229D9" w:rsidRDefault="002229D9" w:rsidP="00842603">
      <w:pPr>
        <w:tabs>
          <w:tab w:val="left" w:pos="1280"/>
        </w:tabs>
        <w:spacing w:line="276" w:lineRule="auto"/>
        <w:ind w:right="106" w:firstLine="709"/>
        <w:jc w:val="both"/>
      </w:pPr>
      <w:r w:rsidRPr="002229D9">
        <w:rPr>
          <w:i/>
          <w:iCs/>
        </w:rPr>
        <w:t>Функция в языке C++</w:t>
      </w:r>
      <w:r w:rsidRPr="002229D9">
        <w:t xml:space="preserve"> - это по сути группа операторов, которые объединены вместе и выполняют какую-то определённую задачу. Функция всегда имеет имя и опционально может иметь входные параметры. Также для функции всегда задаётся тип возвращаемого значения - это тип данных для того результата вычислений, который функция в буквальном смысле возвращает после выполнения группы входящих в неё операторов.</w:t>
      </w:r>
    </w:p>
    <w:p w14:paraId="1B7834F6" w14:textId="77777777" w:rsidR="00A124E0" w:rsidRPr="00A124E0" w:rsidRDefault="00A124E0" w:rsidP="00A124E0">
      <w:pPr>
        <w:pStyle w:val="a3"/>
        <w:numPr>
          <w:ilvl w:val="1"/>
          <w:numId w:val="2"/>
        </w:numPr>
        <w:tabs>
          <w:tab w:val="left" w:pos="822"/>
        </w:tabs>
        <w:spacing w:before="161"/>
        <w:ind w:hanging="361"/>
        <w:rPr>
          <w:b/>
          <w:bCs/>
          <w:sz w:val="28"/>
        </w:rPr>
      </w:pPr>
      <w:r w:rsidRPr="00A124E0">
        <w:rPr>
          <w:b/>
          <w:bCs/>
          <w:sz w:val="28"/>
        </w:rPr>
        <w:t>Как</w:t>
      </w:r>
      <w:r w:rsidRPr="00A124E0">
        <w:rPr>
          <w:b/>
          <w:bCs/>
          <w:spacing w:val="-5"/>
          <w:sz w:val="28"/>
        </w:rPr>
        <w:t xml:space="preserve"> </w:t>
      </w:r>
      <w:r w:rsidRPr="00A124E0">
        <w:rPr>
          <w:b/>
          <w:bCs/>
          <w:sz w:val="28"/>
        </w:rPr>
        <w:t>определяются</w:t>
      </w:r>
      <w:r w:rsidRPr="00A124E0">
        <w:rPr>
          <w:b/>
          <w:bCs/>
          <w:spacing w:val="-4"/>
          <w:sz w:val="28"/>
        </w:rPr>
        <w:t xml:space="preserve"> </w:t>
      </w:r>
      <w:r w:rsidRPr="00A124E0">
        <w:rPr>
          <w:b/>
          <w:bCs/>
          <w:sz w:val="28"/>
        </w:rPr>
        <w:t>функции</w:t>
      </w:r>
      <w:r w:rsidRPr="00A124E0">
        <w:rPr>
          <w:b/>
          <w:bCs/>
          <w:spacing w:val="-4"/>
          <w:sz w:val="28"/>
        </w:rPr>
        <w:t xml:space="preserve"> </w:t>
      </w:r>
      <w:r w:rsidRPr="00A124E0">
        <w:rPr>
          <w:b/>
          <w:bCs/>
          <w:sz w:val="28"/>
        </w:rPr>
        <w:t>в</w:t>
      </w:r>
      <w:r w:rsidRPr="00A124E0">
        <w:rPr>
          <w:b/>
          <w:bCs/>
          <w:spacing w:val="-6"/>
          <w:sz w:val="28"/>
        </w:rPr>
        <w:t xml:space="preserve"> </w:t>
      </w:r>
      <w:r w:rsidRPr="00A124E0">
        <w:rPr>
          <w:b/>
          <w:bCs/>
          <w:sz w:val="28"/>
        </w:rPr>
        <w:t>С++?</w:t>
      </w:r>
    </w:p>
    <w:p w14:paraId="5B7B5621" w14:textId="367B49AA" w:rsidR="00BA7908" w:rsidRDefault="007455B8" w:rsidP="002637D1">
      <w:pPr>
        <w:jc w:val="both"/>
      </w:pPr>
      <w:r w:rsidRPr="00650145">
        <w:t>Определение функции состоит из объявления и текста функции, заключенного в фигурные скобки, которые содержат объявления переменных, операторы и выражения.</w:t>
      </w:r>
    </w:p>
    <w:p w14:paraId="773A21F4" w14:textId="43484044" w:rsidR="00B53B65" w:rsidRPr="00677585" w:rsidRDefault="00E721EB" w:rsidP="00677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textAlignment w:val="baseline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677585">
        <w:rPr>
          <w:b/>
          <w:bCs/>
        </w:rPr>
        <w:t>3.</w:t>
      </w:r>
      <w:r w:rsidR="00677585" w:rsidRPr="00677585">
        <w:rPr>
          <w:b/>
          <w:bCs/>
        </w:rPr>
        <w:t xml:space="preserve">  </w:t>
      </w:r>
      <w:r w:rsidRPr="00677585">
        <w:rPr>
          <w:b/>
          <w:bCs/>
        </w:rPr>
        <w:t>В каком порядке определяются функции?</w:t>
      </w:r>
    </w:p>
    <w:p w14:paraId="79A9F603" w14:textId="6AC168FA" w:rsidR="00B53B65" w:rsidRP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1. Функция main() — это функция, которая запускается при запуске программы. Она является точкой входа и обычно содержит код для инициализации программы.</w:t>
      </w:r>
    </w:p>
    <w:p w14:paraId="7AA10A9B" w14:textId="18BA3E2D" w:rsidR="00B53B65" w:rsidRP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2. Другие глобальные функции — это функции, которые не определены внутри какого-либо модуля (например, функции, определенные в стандартной библиотеке). Они могут быть вызваны из любой части программы.</w:t>
      </w:r>
    </w:p>
    <w:p w14:paraId="79DB095E" w14:textId="5CC1F634" w:rsidR="00B53B65" w:rsidRP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3. Функции, определенные внутри модулей (например, функции, определенные в файлах .cpp) — эти функции могут быть вызваны только из той же модули, где они определены.</w:t>
      </w:r>
    </w:p>
    <w:p w14:paraId="10A9967B" w14:textId="6903D0ED" w:rsidR="00B53B65" w:rsidRP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4. Локальные функции — это функции, определенные внутри функций main() или других глобальных функций. Они могут быть вызваны только из тех же функций, в которых они определены.</w:t>
      </w:r>
    </w:p>
    <w:p w14:paraId="47CEB101" w14:textId="54D3325C" w:rsidR="00B53B65" w:rsidRP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5. Статические функции — это функции, которые объявлены без указания места определения (то есть без указания файла, в котором они определены). Они могут быть вызваны из любой части программы.</w:t>
      </w:r>
    </w:p>
    <w:p w14:paraId="5F695B5D" w14:textId="77777777" w:rsidR="00B53B65" w:rsidRDefault="00B53B65" w:rsidP="00CA4FE1">
      <w:pPr>
        <w:jc w:val="both"/>
        <w:rPr>
          <w:lang w:eastAsia="ru-RU"/>
        </w:rPr>
      </w:pPr>
      <w:r w:rsidRPr="00B53B65">
        <w:rPr>
          <w:lang w:eastAsia="ru-RU"/>
        </w:rPr>
        <w:t>6. Динамические функции — это функции, которые объявлены с помощью оператора new. Они могут быть вызваны только из той же области видимости, где они определены.</w:t>
      </w:r>
    </w:p>
    <w:p w14:paraId="22F0AE27" w14:textId="77777777" w:rsidR="009370F6" w:rsidRDefault="009370F6" w:rsidP="00B53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7096C444" w14:textId="4BA252A0" w:rsidR="00AE0257" w:rsidRPr="00AD1948" w:rsidRDefault="00AD1948" w:rsidP="00AD1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textAlignment w:val="baseline"/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</w:pPr>
      <w:r w:rsidRPr="00AD1948">
        <w:rPr>
          <w:b/>
          <w:bCs/>
        </w:rPr>
        <w:t>4. Опишите процесс вызова и выполнения функции</w:t>
      </w:r>
    </w:p>
    <w:p w14:paraId="5058FC39" w14:textId="77777777" w:rsidR="009370F6" w:rsidRDefault="009370F6" w:rsidP="00CA4FE1">
      <w:pPr>
        <w:jc w:val="both"/>
      </w:pPr>
      <w:r>
        <w:t>1. Вызов функции — это процесс передачи аргументов в функцию и вызова ее имени.</w:t>
      </w:r>
    </w:p>
    <w:p w14:paraId="7B7CF22E" w14:textId="77777777" w:rsidR="00AE0257" w:rsidRDefault="00AE0257" w:rsidP="00CA4FE1">
      <w:pPr>
        <w:jc w:val="both"/>
      </w:pPr>
      <w:r>
        <w:lastRenderedPageBreak/>
        <w:t>2. Выполнение функции — это процесс выполнения кода, который находится внутри функции. Когда функция вызывается, компилятор выполняет ее код. Код функции выполняется в том порядке, в котором он был написан. Если функция использует какие-либо переменные, они должны быть инициализированы перед выполнением кода.</w:t>
      </w:r>
    </w:p>
    <w:p w14:paraId="2876091E" w14:textId="072D2DE0" w:rsidR="009370F6" w:rsidRDefault="00AD1948" w:rsidP="00AD1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textAlignment w:val="baseline"/>
        <w:rPr>
          <w:b/>
          <w:bCs/>
        </w:rPr>
      </w:pPr>
      <w:r w:rsidRPr="000C4F0B">
        <w:rPr>
          <w:rFonts w:ascii="inherit" w:eastAsia="Times New Roman" w:hAnsi="inherit" w:cs="Courier New"/>
          <w:b/>
          <w:bCs/>
          <w:spacing w:val="-5"/>
          <w:sz w:val="27"/>
          <w:szCs w:val="27"/>
          <w:lang w:eastAsia="ru-RU"/>
        </w:rPr>
        <w:t xml:space="preserve">5. </w:t>
      </w:r>
      <w:r w:rsidRPr="000C4F0B">
        <w:rPr>
          <w:b/>
          <w:bCs/>
        </w:rPr>
        <w:t>Можно изменить порядок определения функции?</w:t>
      </w:r>
    </w:p>
    <w:p w14:paraId="563DB580" w14:textId="43024DAB" w:rsidR="00565D90" w:rsidRDefault="00CA4FE1" w:rsidP="00CA4FE1">
      <w:pPr>
        <w:jc w:val="both"/>
      </w:pPr>
      <w:r>
        <w:tab/>
        <w:t>Да, в C++ можно изменить порядок определения функций. Однако, важно помнить, что порядок определения функций может влиять на их поведение и использование в программе. Поэтому рекомендуется следовать определенному порядку определения функций, чтобы избежать ошибок и улучшить читаемость кода.</w:t>
      </w:r>
    </w:p>
    <w:p w14:paraId="73417C96" w14:textId="5EF4D61B" w:rsidR="00D03993" w:rsidRPr="00D03993" w:rsidRDefault="00D03993" w:rsidP="00D03993">
      <w:pPr>
        <w:ind w:firstLine="426"/>
        <w:jc w:val="both"/>
        <w:rPr>
          <w:b/>
          <w:bCs/>
        </w:rPr>
      </w:pPr>
      <w:r w:rsidRPr="00D03993">
        <w:rPr>
          <w:b/>
          <w:bCs/>
        </w:rPr>
        <w:t>6. Какие переменные называются локальными и глобальными?</w:t>
      </w:r>
    </w:p>
    <w:p w14:paraId="1D358479" w14:textId="4D2F6531" w:rsidR="00565D90" w:rsidRDefault="00D03993" w:rsidP="00D03993">
      <w:pPr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565D90">
        <w:rPr>
          <w:sz w:val="27"/>
          <w:szCs w:val="27"/>
        </w:rPr>
        <w:t>Локальные переменные — это переменные, которые определены внутри функции и доступны только внутри этой функции. Они имеют область видимости, ограниченную функцией, в которой они определены. Если переменная не была объявлена как глобальная, она будет считаться локальной.</w:t>
      </w:r>
    </w:p>
    <w:p w14:paraId="697B7ACA" w14:textId="2E49E471" w:rsidR="00D03993" w:rsidRDefault="00D03993" w:rsidP="00D03993">
      <w:pPr>
        <w:jc w:val="both"/>
        <w:rPr>
          <w:sz w:val="27"/>
          <w:szCs w:val="27"/>
        </w:rPr>
      </w:pPr>
      <w:r>
        <w:rPr>
          <w:sz w:val="27"/>
          <w:szCs w:val="27"/>
        </w:rPr>
        <w:tab/>
        <w:t>Глобальные переменные — это переменные, которые определены вне функции и доступны из любой части программы. Они имеют область видимости, которая распространяется на всю программу. Если переменная не была объявлена как локальная, она будет считаться глобальной.</w:t>
      </w:r>
    </w:p>
    <w:p w14:paraId="0AAC8D04" w14:textId="4BF0FCCB" w:rsidR="00482F9A" w:rsidRDefault="00482F9A" w:rsidP="00482F9A">
      <w:pPr>
        <w:ind w:firstLine="426"/>
        <w:jc w:val="both"/>
        <w:rPr>
          <w:b/>
          <w:bCs/>
        </w:rPr>
      </w:pPr>
      <w:r w:rsidRPr="00482F9A">
        <w:rPr>
          <w:b/>
          <w:bCs/>
          <w:sz w:val="27"/>
          <w:szCs w:val="27"/>
        </w:rPr>
        <w:t xml:space="preserve">7. </w:t>
      </w:r>
      <w:r w:rsidRPr="00482F9A">
        <w:rPr>
          <w:b/>
          <w:bCs/>
        </w:rPr>
        <w:t>Какие переменные при работе с функциями называются формальными и фактическими?</w:t>
      </w:r>
    </w:p>
    <w:p w14:paraId="1329937A" w14:textId="3474B732" w:rsidR="00F67715" w:rsidRDefault="00F67715" w:rsidP="00F67715">
      <w:pPr>
        <w:ind w:firstLine="426"/>
        <w:jc w:val="both"/>
      </w:pPr>
      <w:r>
        <w:t>Формальные переменные — это переменные, которые объявлены в определении функции. Они являются теми переменными, которые используются внутри функции для хранения значений. Формальные переменные имеют область видимости, ограниченную функцией, в которой они объявлены.</w:t>
      </w:r>
    </w:p>
    <w:p w14:paraId="3D0B69C4" w14:textId="77777777" w:rsidR="00F67715" w:rsidRDefault="00F67715" w:rsidP="00F67715">
      <w:pPr>
        <w:ind w:firstLine="426"/>
        <w:jc w:val="both"/>
      </w:pPr>
      <w:r>
        <w:t>Фактические переменные — это переменные, которые используются в теле функции. Они имеют ту же область видимости, что и формальные переменные, и могут быть использованы в любом месте функции. Фактические переменные могут быть определены внутри функции или вне нее.</w:t>
      </w:r>
    </w:p>
    <w:p w14:paraId="498EF26D" w14:textId="77777777" w:rsidR="00482F9A" w:rsidRPr="00482F9A" w:rsidRDefault="00482F9A" w:rsidP="00482F9A">
      <w:pPr>
        <w:ind w:firstLine="426"/>
        <w:jc w:val="both"/>
        <w:rPr>
          <w:b/>
          <w:bCs/>
          <w:sz w:val="27"/>
          <w:szCs w:val="27"/>
        </w:rPr>
      </w:pPr>
    </w:p>
    <w:p w14:paraId="538C549D" w14:textId="77777777" w:rsidR="00D03993" w:rsidRDefault="00D03993" w:rsidP="00565D90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09F1FE66" w14:textId="77777777" w:rsidR="00565D90" w:rsidRDefault="00565D90" w:rsidP="00CA4FE1">
      <w:pPr>
        <w:jc w:val="both"/>
      </w:pPr>
    </w:p>
    <w:p w14:paraId="2BF32987" w14:textId="77777777" w:rsidR="000C4F0B" w:rsidRPr="00CA4FE1" w:rsidRDefault="000C4F0B" w:rsidP="00CA4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</w:rPr>
      </w:pPr>
    </w:p>
    <w:p w14:paraId="653B0387" w14:textId="77777777" w:rsidR="000C4F0B" w:rsidRPr="00B53B65" w:rsidRDefault="000C4F0B" w:rsidP="00AD1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3FA6C2E4" w14:textId="77777777" w:rsidR="00B53B65" w:rsidRPr="00650145" w:rsidRDefault="00B53B65" w:rsidP="002637D1">
      <w:pPr>
        <w:jc w:val="both"/>
      </w:pPr>
    </w:p>
    <w:sectPr w:rsidR="00B53B65" w:rsidRPr="006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2E4C"/>
    <w:multiLevelType w:val="hybridMultilevel"/>
    <w:tmpl w:val="BB809B3E"/>
    <w:lvl w:ilvl="0" w:tplc="399A5392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6C0436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390A79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75B8ACDC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F656E626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CA22012A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1EF4CB96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E3CA442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613475FC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6D84C79"/>
    <w:multiLevelType w:val="hybridMultilevel"/>
    <w:tmpl w:val="F6EEC8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E921CA4"/>
    <w:multiLevelType w:val="hybridMultilevel"/>
    <w:tmpl w:val="CC4AD878"/>
    <w:lvl w:ilvl="0" w:tplc="12DA8B72">
      <w:start w:val="1"/>
      <w:numFmt w:val="decimal"/>
      <w:lvlText w:val="%1."/>
      <w:lvlJc w:val="left"/>
      <w:pPr>
        <w:ind w:left="102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DE9910">
      <w:numFmt w:val="bullet"/>
      <w:lvlText w:val="•"/>
      <w:lvlJc w:val="left"/>
      <w:pPr>
        <w:ind w:left="1046" w:hanging="415"/>
      </w:pPr>
      <w:rPr>
        <w:rFonts w:hint="default"/>
        <w:lang w:val="ru-RU" w:eastAsia="en-US" w:bidi="ar-SA"/>
      </w:rPr>
    </w:lvl>
    <w:lvl w:ilvl="2" w:tplc="77EE4AA4">
      <w:numFmt w:val="bullet"/>
      <w:lvlText w:val="•"/>
      <w:lvlJc w:val="left"/>
      <w:pPr>
        <w:ind w:left="1993" w:hanging="415"/>
      </w:pPr>
      <w:rPr>
        <w:rFonts w:hint="default"/>
        <w:lang w:val="ru-RU" w:eastAsia="en-US" w:bidi="ar-SA"/>
      </w:rPr>
    </w:lvl>
    <w:lvl w:ilvl="3" w:tplc="C8EEF0AA">
      <w:numFmt w:val="bullet"/>
      <w:lvlText w:val="•"/>
      <w:lvlJc w:val="left"/>
      <w:pPr>
        <w:ind w:left="2939" w:hanging="415"/>
      </w:pPr>
      <w:rPr>
        <w:rFonts w:hint="default"/>
        <w:lang w:val="ru-RU" w:eastAsia="en-US" w:bidi="ar-SA"/>
      </w:rPr>
    </w:lvl>
    <w:lvl w:ilvl="4" w:tplc="2E12E8BA">
      <w:numFmt w:val="bullet"/>
      <w:lvlText w:val="•"/>
      <w:lvlJc w:val="left"/>
      <w:pPr>
        <w:ind w:left="3886" w:hanging="415"/>
      </w:pPr>
      <w:rPr>
        <w:rFonts w:hint="default"/>
        <w:lang w:val="ru-RU" w:eastAsia="en-US" w:bidi="ar-SA"/>
      </w:rPr>
    </w:lvl>
    <w:lvl w:ilvl="5" w:tplc="DAEAFA20">
      <w:numFmt w:val="bullet"/>
      <w:lvlText w:val="•"/>
      <w:lvlJc w:val="left"/>
      <w:pPr>
        <w:ind w:left="4833" w:hanging="415"/>
      </w:pPr>
      <w:rPr>
        <w:rFonts w:hint="default"/>
        <w:lang w:val="ru-RU" w:eastAsia="en-US" w:bidi="ar-SA"/>
      </w:rPr>
    </w:lvl>
    <w:lvl w:ilvl="6" w:tplc="3F868248">
      <w:numFmt w:val="bullet"/>
      <w:lvlText w:val="•"/>
      <w:lvlJc w:val="left"/>
      <w:pPr>
        <w:ind w:left="5779" w:hanging="415"/>
      </w:pPr>
      <w:rPr>
        <w:rFonts w:hint="default"/>
        <w:lang w:val="ru-RU" w:eastAsia="en-US" w:bidi="ar-SA"/>
      </w:rPr>
    </w:lvl>
    <w:lvl w:ilvl="7" w:tplc="81840C80">
      <w:numFmt w:val="bullet"/>
      <w:lvlText w:val="•"/>
      <w:lvlJc w:val="left"/>
      <w:pPr>
        <w:ind w:left="6726" w:hanging="415"/>
      </w:pPr>
      <w:rPr>
        <w:rFonts w:hint="default"/>
        <w:lang w:val="ru-RU" w:eastAsia="en-US" w:bidi="ar-SA"/>
      </w:rPr>
    </w:lvl>
    <w:lvl w:ilvl="8" w:tplc="D952A040">
      <w:numFmt w:val="bullet"/>
      <w:lvlText w:val="•"/>
      <w:lvlJc w:val="left"/>
      <w:pPr>
        <w:ind w:left="7673" w:hanging="415"/>
      </w:pPr>
      <w:rPr>
        <w:rFonts w:hint="default"/>
        <w:lang w:val="ru-RU" w:eastAsia="en-US" w:bidi="ar-SA"/>
      </w:rPr>
    </w:lvl>
  </w:abstractNum>
  <w:abstractNum w:abstractNumId="3" w15:restartNumberingAfterBreak="0">
    <w:nsid w:val="778A3ED0"/>
    <w:multiLevelType w:val="hybridMultilevel"/>
    <w:tmpl w:val="861A067C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21451">
    <w:abstractNumId w:val="2"/>
  </w:num>
  <w:num w:numId="2" w16cid:durableId="1380401458">
    <w:abstractNumId w:val="0"/>
  </w:num>
  <w:num w:numId="3" w16cid:durableId="1087969095">
    <w:abstractNumId w:val="3"/>
  </w:num>
  <w:num w:numId="4" w16cid:durableId="108614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62"/>
    <w:rsid w:val="000360BD"/>
    <w:rsid w:val="000C4F0B"/>
    <w:rsid w:val="000C62DB"/>
    <w:rsid w:val="001B197F"/>
    <w:rsid w:val="001C3307"/>
    <w:rsid w:val="002229D9"/>
    <w:rsid w:val="00232D5F"/>
    <w:rsid w:val="00234C62"/>
    <w:rsid w:val="002637D1"/>
    <w:rsid w:val="002842ED"/>
    <w:rsid w:val="00295942"/>
    <w:rsid w:val="002B4462"/>
    <w:rsid w:val="0032507D"/>
    <w:rsid w:val="0034355B"/>
    <w:rsid w:val="003450F6"/>
    <w:rsid w:val="00357187"/>
    <w:rsid w:val="004150D8"/>
    <w:rsid w:val="00445511"/>
    <w:rsid w:val="00482F9A"/>
    <w:rsid w:val="004B7FA1"/>
    <w:rsid w:val="005357FA"/>
    <w:rsid w:val="00544D9F"/>
    <w:rsid w:val="0054697C"/>
    <w:rsid w:val="00554269"/>
    <w:rsid w:val="00565D90"/>
    <w:rsid w:val="005A4E77"/>
    <w:rsid w:val="005E1C39"/>
    <w:rsid w:val="00611DBD"/>
    <w:rsid w:val="00650145"/>
    <w:rsid w:val="00677585"/>
    <w:rsid w:val="006E42BB"/>
    <w:rsid w:val="006E50EC"/>
    <w:rsid w:val="00707563"/>
    <w:rsid w:val="007455B8"/>
    <w:rsid w:val="007F5B2A"/>
    <w:rsid w:val="0080457F"/>
    <w:rsid w:val="00842603"/>
    <w:rsid w:val="008A3FB8"/>
    <w:rsid w:val="008E7AC5"/>
    <w:rsid w:val="009370F6"/>
    <w:rsid w:val="009E25C2"/>
    <w:rsid w:val="00A124E0"/>
    <w:rsid w:val="00A34ED4"/>
    <w:rsid w:val="00A70483"/>
    <w:rsid w:val="00AB38FA"/>
    <w:rsid w:val="00AD1948"/>
    <w:rsid w:val="00AE0257"/>
    <w:rsid w:val="00B06CFE"/>
    <w:rsid w:val="00B20440"/>
    <w:rsid w:val="00B53B65"/>
    <w:rsid w:val="00BA7908"/>
    <w:rsid w:val="00CA4FE1"/>
    <w:rsid w:val="00CE0AB2"/>
    <w:rsid w:val="00CE516E"/>
    <w:rsid w:val="00D03993"/>
    <w:rsid w:val="00D825F7"/>
    <w:rsid w:val="00DE11E3"/>
    <w:rsid w:val="00E0059A"/>
    <w:rsid w:val="00E6200F"/>
    <w:rsid w:val="00E721EB"/>
    <w:rsid w:val="00E75520"/>
    <w:rsid w:val="00EE634F"/>
    <w:rsid w:val="00EF26BB"/>
    <w:rsid w:val="00F67715"/>
    <w:rsid w:val="00F742AB"/>
    <w:rsid w:val="00F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A69A"/>
  <w15:chartTrackingRefBased/>
  <w15:docId w15:val="{7113BC2D-B274-41E8-8080-78AC8F0F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16E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34355B"/>
    <w:pPr>
      <w:widowControl w:val="0"/>
      <w:autoSpaceDE w:val="0"/>
      <w:autoSpaceDN w:val="0"/>
      <w:spacing w:after="0" w:line="240" w:lineRule="auto"/>
      <w:ind w:left="843"/>
      <w:jc w:val="center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426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1"/>
    <w:qFormat/>
    <w:rsid w:val="00BA7908"/>
    <w:pPr>
      <w:widowControl w:val="0"/>
      <w:autoSpaceDE w:val="0"/>
      <w:autoSpaceDN w:val="0"/>
      <w:spacing w:after="0" w:line="240" w:lineRule="auto"/>
      <w:ind w:left="102" w:firstLine="707"/>
    </w:pPr>
    <w:rPr>
      <w:rFonts w:eastAsia="Times New Roman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34355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4">
    <w:name w:val="Body Text"/>
    <w:basedOn w:val="a"/>
    <w:link w:val="a5"/>
    <w:uiPriority w:val="1"/>
    <w:qFormat/>
    <w:rsid w:val="0034355B"/>
    <w:pPr>
      <w:widowControl w:val="0"/>
      <w:autoSpaceDE w:val="0"/>
      <w:autoSpaceDN w:val="0"/>
      <w:spacing w:after="0" w:line="240" w:lineRule="auto"/>
      <w:ind w:left="102" w:firstLine="707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4355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5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3B6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61</cp:revision>
  <dcterms:created xsi:type="dcterms:W3CDTF">2023-11-07T11:16:00Z</dcterms:created>
  <dcterms:modified xsi:type="dcterms:W3CDTF">2023-11-13T15:36:00Z</dcterms:modified>
</cp:coreProperties>
</file>