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Ответ защищён с оценкой ______</w:t>
      </w:r>
      <w:r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«__» ____________ 2022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г.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Отчет </w:t>
      </w:r>
    </w:p>
    <w:p w:rsidR="001E2277" w:rsidRPr="009D7E35" w:rsidRDefault="00DB7D64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лабораторн</w:t>
      </w:r>
      <w:r w:rsidR="00A73501">
        <w:rPr>
          <w:rFonts w:cs="Times New Roman"/>
          <w:color w:val="FFFFFF" w:themeColor="background1"/>
          <w:szCs w:val="28"/>
          <w:highlight w:val="black"/>
        </w:rPr>
        <w:t>ым</w:t>
      </w:r>
      <w:r>
        <w:rPr>
          <w:rFonts w:cs="Times New Roman"/>
          <w:color w:val="FFFFFF" w:themeColor="background1"/>
          <w:szCs w:val="28"/>
          <w:highlight w:val="black"/>
        </w:rPr>
        <w:t xml:space="preserve"> работ</w:t>
      </w:r>
      <w:r w:rsidR="00A73501">
        <w:rPr>
          <w:rFonts w:cs="Times New Roman"/>
          <w:color w:val="FFFFFF" w:themeColor="background1"/>
          <w:szCs w:val="28"/>
          <w:highlight w:val="black"/>
        </w:rPr>
        <w:t>ам</w:t>
      </w:r>
      <w:r>
        <w:rPr>
          <w:rFonts w:cs="Times New Roman"/>
          <w:color w:val="FFFFFF" w:themeColor="background1"/>
          <w:szCs w:val="28"/>
          <w:highlight w:val="black"/>
        </w:rPr>
        <w:t xml:space="preserve"> №</w:t>
      </w:r>
      <w:r w:rsidR="00A73501">
        <w:rPr>
          <w:rFonts w:cs="Times New Roman"/>
          <w:color w:val="FFFFFF" w:themeColor="background1"/>
          <w:szCs w:val="28"/>
          <w:highlight w:val="black"/>
        </w:rPr>
        <w:t>5-6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</w:t>
      </w:r>
      <w:r w:rsidR="00A73501">
        <w:t>Работа с флагом интерпретации</w:t>
      </w:r>
      <w:r w:rsidRPr="001E227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975207" w:rsidRPr="001E2277" w:rsidRDefault="009A0FAA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дисциплине «Теория языков программирования и методы трансляции</w:t>
      </w:r>
      <w:r w:rsidR="0097520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Студент группы ПИ-8</w:t>
      </w:r>
      <w:r w:rsidRPr="00CF2B49">
        <w:rPr>
          <w:rFonts w:cs="Times New Roman"/>
          <w:color w:val="FFFFFF" w:themeColor="background1"/>
          <w:szCs w:val="28"/>
          <w:highlight w:val="black"/>
        </w:rPr>
        <w:t>1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Барнаул 2022</w:t>
      </w:r>
    </w:p>
    <w:p w:rsidR="00975207" w:rsidRPr="001E2277" w:rsidRDefault="001E2277" w:rsidP="001E2277">
      <w:pPr>
        <w:shd w:val="clear" w:color="auto" w:fill="000000" w:themeFill="text1"/>
        <w:rPr>
          <w:rFonts w:cs="Times New Roman"/>
          <w:b/>
          <w:color w:val="FFFFFF" w:themeColor="background1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>
        <w:rPr>
          <w:rFonts w:cs="Times New Roman"/>
          <w:b/>
          <w:color w:val="FFFFFF" w:themeColor="background1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  <w:lang w:val="en-US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Типы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данных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>int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( </w:t>
      </w:r>
      <w:r w:rsidRPr="001E2277">
        <w:rPr>
          <w:rFonts w:cs="Times New Roman"/>
          <w:color w:val="FFFFFF" w:themeColor="background1"/>
          <w:szCs w:val="28"/>
          <w:highlight w:val="black"/>
        </w:rPr>
        <w:t>в</w:t>
      </w:r>
      <w:proofErr w:type="gram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том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числе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for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 w:rsidRPr="00975207">
        <w:rPr>
          <w:rFonts w:cs="Times New Roman"/>
          <w:b/>
          <w:color w:val="FFFFFF" w:themeColor="background1"/>
        </w:rPr>
        <w:t>Выполнение</w:t>
      </w:r>
      <w:r w:rsidRPr="005C7463">
        <w:rPr>
          <w:rFonts w:cs="Times New Roman"/>
          <w:b/>
          <w:color w:val="FFFFFF" w:themeColor="background1"/>
        </w:rPr>
        <w:t>:</w:t>
      </w:r>
    </w:p>
    <w:p w:rsidR="00A73501" w:rsidRPr="00A73501" w:rsidRDefault="00A73501" w:rsidP="00DB7D64">
      <w:pPr>
        <w:shd w:val="clear" w:color="auto" w:fill="000000" w:themeFill="text1"/>
        <w:rPr>
          <w:rFonts w:cs="Times New Roman"/>
          <w:color w:val="FFFFFF" w:themeColor="background1"/>
        </w:rPr>
      </w:pPr>
      <w:r w:rsidRPr="00A73501">
        <w:rPr>
          <w:rFonts w:cs="Times New Roman"/>
          <w:color w:val="FFFFFF" w:themeColor="background1"/>
        </w:rPr>
        <w:t>Перечень СД, в которых используется флаг интерпретации:</w:t>
      </w:r>
    </w:p>
    <w:p w:rsidR="00A73501" w:rsidRP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 w:rsidRPr="00A73501">
        <w:rPr>
          <w:rFonts w:cs="Times New Roman"/>
          <w:color w:val="FFFFFF" w:themeColor="background1"/>
        </w:rPr>
        <w:t xml:space="preserve">Описание функций. Заголовки функций интерпретируются, тело </w:t>
      </w:r>
      <w:r w:rsidRPr="00A73501">
        <w:rPr>
          <w:rFonts w:cs="Times New Roman"/>
          <w:color w:val="FFFFFF" w:themeColor="background1"/>
          <w:lang w:val="en-US"/>
        </w:rPr>
        <w:t>main</w:t>
      </w:r>
      <w:r w:rsidRPr="00A73501">
        <w:rPr>
          <w:rFonts w:cs="Times New Roman"/>
          <w:color w:val="FFFFFF" w:themeColor="background1"/>
        </w:rPr>
        <w:t xml:space="preserve"> всегда интерпретируется.</w:t>
      </w:r>
      <w:r>
        <w:rPr>
          <w:rFonts w:cs="Times New Roman"/>
          <w:color w:val="FFFFFF" w:themeColor="background1"/>
        </w:rPr>
        <w:t xml:space="preserve"> Нужно сохранить позицию тела функции, чтобы можно было их интерпретировать при вызове функций.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Вызов функции. При вызове функции нужно сохранить текущий контекст, установить контекст вызываемой функции, запустить тело функции, восстановить сохранённый контекст.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Оператор </w:t>
      </w:r>
      <w:r w:rsidR="000F628F">
        <w:rPr>
          <w:rFonts w:cs="Times New Roman"/>
          <w:color w:val="FFFFFF" w:themeColor="background1"/>
          <w:lang w:val="en-US"/>
        </w:rPr>
        <w:t>for</w:t>
      </w:r>
      <w:r>
        <w:rPr>
          <w:rFonts w:cs="Times New Roman"/>
          <w:color w:val="FFFFFF" w:themeColor="background1"/>
        </w:rPr>
        <w:t>. Я расставил метки на места условия, инкремента и тела и перехожу по ним в соответствии с флагом интерпретации.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Выражения. При отключённом флаге никакие семантические действия с выражениями не выполняются.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Составной оператор. При отключённом флаге составной оператор не добавляется в дерево.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Оператор </w:t>
      </w:r>
      <w:r>
        <w:rPr>
          <w:rFonts w:cs="Times New Roman"/>
          <w:color w:val="FFFFFF" w:themeColor="background1"/>
          <w:lang w:val="en-US"/>
        </w:rPr>
        <w:t>return</w:t>
      </w:r>
      <w:r w:rsidRPr="00A73501">
        <w:rPr>
          <w:rFonts w:cs="Times New Roman"/>
          <w:color w:val="FFFFFF" w:themeColor="background1"/>
        </w:rPr>
        <w:t xml:space="preserve"> </w:t>
      </w:r>
      <w:r>
        <w:rPr>
          <w:rFonts w:cs="Times New Roman"/>
          <w:color w:val="FFFFFF" w:themeColor="background1"/>
        </w:rPr>
        <w:t>возвращает значение при включённом флаге интерпретации.</w:t>
      </w:r>
    </w:p>
    <w:p w:rsidR="000F628F" w:rsidRDefault="00A73501" w:rsidP="00A73501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При отключённом флаге интерпретации </w:t>
      </w:r>
      <w:r w:rsidR="000F628F">
        <w:rPr>
          <w:rFonts w:cs="Times New Roman"/>
          <w:color w:val="FFFFFF" w:themeColor="background1"/>
        </w:rPr>
        <w:t xml:space="preserve">выполнение </w:t>
      </w:r>
      <w:r>
        <w:rPr>
          <w:rFonts w:cs="Times New Roman"/>
          <w:color w:val="FFFFFF" w:themeColor="background1"/>
        </w:rPr>
        <w:t>все</w:t>
      </w:r>
      <w:r w:rsidR="000F628F">
        <w:rPr>
          <w:rFonts w:cs="Times New Roman"/>
          <w:color w:val="FFFFFF" w:themeColor="background1"/>
        </w:rPr>
        <w:t>х семантических подпрограмм отключается. Реализовано с помощью добавления следующего блока в начало всех семантических подпрограмм</w:t>
      </w:r>
      <w:r w:rsidR="000F628F" w:rsidRPr="000F628F">
        <w:rPr>
          <w:rFonts w:cs="Times New Roman"/>
          <w:color w:val="FFFFFF" w:themeColor="background1"/>
        </w:rPr>
        <w:t>:</w:t>
      </w:r>
      <w:r w:rsidR="000F628F">
        <w:rPr>
          <w:rFonts w:cs="Times New Roman"/>
          <w:color w:val="FFFFFF" w:themeColor="background1"/>
        </w:rPr>
        <w:t xml:space="preserve"> </w:t>
      </w:r>
    </w:p>
    <w:p w:rsidR="00A73501" w:rsidRDefault="000F628F" w:rsidP="00A73501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  <w:lang w:val="en-US"/>
        </w:rPr>
        <w:t>if</w:t>
      </w:r>
      <w:r w:rsidRPr="000F628F">
        <w:rPr>
          <w:rFonts w:cs="Times New Roman"/>
          <w:color w:val="FFFFFF" w:themeColor="background1"/>
        </w:rPr>
        <w:t xml:space="preserve"> </w:t>
      </w:r>
      <w:proofErr w:type="gramStart"/>
      <w:r w:rsidRPr="000F628F">
        <w:rPr>
          <w:rFonts w:cs="Times New Roman"/>
          <w:color w:val="FFFFFF" w:themeColor="background1"/>
        </w:rPr>
        <w:t>(!</w:t>
      </w:r>
      <w:proofErr w:type="spellStart"/>
      <w:r>
        <w:rPr>
          <w:rFonts w:cs="Times New Roman"/>
          <w:color w:val="FFFFFF" w:themeColor="background1"/>
          <w:lang w:val="en-US"/>
        </w:rPr>
        <w:t>flagInterpret</w:t>
      </w:r>
      <w:proofErr w:type="spellEnd"/>
      <w:proofErr w:type="gramEnd"/>
      <w:r w:rsidRPr="000F628F">
        <w:rPr>
          <w:rFonts w:cs="Times New Roman"/>
          <w:color w:val="FFFFFF" w:themeColor="background1"/>
        </w:rPr>
        <w:t>)</w:t>
      </w:r>
    </w:p>
    <w:p w:rsidR="000F628F" w:rsidRDefault="000F628F" w:rsidP="000F628F">
      <w:pPr>
        <w:shd w:val="clear" w:color="auto" w:fill="000000" w:themeFill="text1"/>
        <w:ind w:firstLine="708"/>
        <w:rPr>
          <w:rFonts w:cs="Times New Roman"/>
          <w:color w:val="FFFFFF" w:themeColor="background1"/>
          <w:lang w:val="en-US"/>
        </w:rPr>
      </w:pPr>
      <w:r>
        <w:rPr>
          <w:rFonts w:cs="Times New Roman"/>
          <w:color w:val="FFFFFF" w:themeColor="background1"/>
          <w:lang w:val="en-US"/>
        </w:rPr>
        <w:t>return;</w:t>
      </w:r>
    </w:p>
    <w:p w:rsidR="000F628F" w:rsidRDefault="000F628F" w:rsidP="000F628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 некоторых СД используется локальный флаг интерпретации для сохранения глобального и выполнения необходимых действий:</w:t>
      </w:r>
    </w:p>
    <w:p w:rsidR="000F628F" w:rsidRDefault="000F628F" w:rsidP="000F628F">
      <w:pPr>
        <w:pStyle w:val="a4"/>
        <w:numPr>
          <w:ilvl w:val="0"/>
          <w:numId w:val="3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Описание функций. Нужно включить при считывании заголовков функций.</w:t>
      </w:r>
    </w:p>
    <w:p w:rsidR="000F628F" w:rsidRDefault="000F628F" w:rsidP="000F628F">
      <w:pPr>
        <w:pStyle w:val="a4"/>
        <w:numPr>
          <w:ilvl w:val="0"/>
          <w:numId w:val="3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Оператор </w:t>
      </w:r>
      <w:r>
        <w:rPr>
          <w:rFonts w:cs="Times New Roman"/>
          <w:color w:val="FFFFFF" w:themeColor="background1"/>
          <w:lang w:val="en-US"/>
        </w:rPr>
        <w:t>for</w:t>
      </w:r>
      <w:r>
        <w:rPr>
          <w:rFonts w:cs="Times New Roman"/>
          <w:color w:val="FFFFFF" w:themeColor="background1"/>
        </w:rPr>
        <w:t>. Используется для соблюдения вложенности, а также для правильного перехода между метками.</w:t>
      </w:r>
    </w:p>
    <w:p w:rsidR="000F628F" w:rsidRDefault="000F628F" w:rsidP="000F628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lastRenderedPageBreak/>
        <w:t>Проверим, как работает интерпретатор с реализованным флагом интерпретации на следующем примере: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function(</w:t>
      </w:r>
      <w:proofErr w:type="gram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k = 300;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k;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main(</w:t>
      </w:r>
      <w:proofErr w:type="gram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 = </w:t>
      </w:r>
      <w:proofErr w:type="gram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function(</w:t>
      </w:r>
      <w:proofErr w:type="gram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0;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&lt; 0;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++)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d = 14;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t = 0;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0;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&lt; 4;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++)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  <w:t>t = t + i;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  <w:t>}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</w:rPr>
        <w:t>return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</w:rPr>
        <w:t xml:space="preserve"> 1;</w:t>
      </w:r>
    </w:p>
    <w:p w:rsidR="000F628F" w:rsidRDefault="000F628F" w:rsidP="000F628F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0F628F" w:rsidRDefault="000F628F" w:rsidP="000F628F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0F628F" w:rsidRDefault="000F628F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0F628F">
        <w:rPr>
          <w:rFonts w:cs="Times New Roman"/>
          <w:color w:val="FFFFFF" w:themeColor="background1"/>
          <w:szCs w:val="28"/>
        </w:rPr>
        <w:t>Вывод программы:</w:t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color w:val="FFFFFF" w:themeColor="background1"/>
          <w:szCs w:val="28"/>
        </w:rPr>
        <w:drawing>
          <wp:inline distT="0" distB="0" distL="0" distR="0" wp14:anchorId="18D6A519" wp14:editId="3415D664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color w:val="FFFFFF" w:themeColor="background1"/>
          <w:szCs w:val="28"/>
        </w:rPr>
        <w:drawing>
          <wp:inline distT="0" distB="0" distL="0" distR="0" wp14:anchorId="055BADE2" wp14:editId="4E161D02">
            <wp:extent cx="5940425" cy="2494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color w:val="FFFFFF" w:themeColor="background1"/>
          <w:szCs w:val="28"/>
        </w:rPr>
        <w:lastRenderedPageBreak/>
        <w:drawing>
          <wp:inline distT="0" distB="0" distL="0" distR="0" wp14:anchorId="02E3B236" wp14:editId="57D2A54F">
            <wp:extent cx="5940425" cy="2465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color w:val="FFFFFF" w:themeColor="background1"/>
          <w:szCs w:val="28"/>
        </w:rPr>
        <w:drawing>
          <wp:inline distT="0" distB="0" distL="0" distR="0" wp14:anchorId="3482FAA2" wp14:editId="46040EE2">
            <wp:extent cx="5940425" cy="2282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color w:val="FFFFFF" w:themeColor="background1"/>
          <w:szCs w:val="28"/>
        </w:rPr>
        <w:drawing>
          <wp:inline distT="0" distB="0" distL="0" distR="0" wp14:anchorId="50FFC137" wp14:editId="561AD932">
            <wp:extent cx="5940425" cy="2662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color w:val="FFFFFF" w:themeColor="background1"/>
          <w:szCs w:val="28"/>
        </w:rPr>
        <w:drawing>
          <wp:inline distT="0" distB="0" distL="0" distR="0" wp14:anchorId="41D997A9" wp14:editId="28294F56">
            <wp:extent cx="5940425" cy="1412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lastRenderedPageBreak/>
        <w:t xml:space="preserve">Видно, что первый </w:t>
      </w:r>
      <w:r>
        <w:rPr>
          <w:rFonts w:cs="Times New Roman"/>
          <w:color w:val="FFFFFF" w:themeColor="background1"/>
          <w:szCs w:val="28"/>
          <w:lang w:val="en-US"/>
        </w:rPr>
        <w:t>for</w:t>
      </w:r>
      <w:r w:rsidRPr="009F3527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 xml:space="preserve">не обрабатывался, так как не выполняется условие </w:t>
      </w:r>
      <w:proofErr w:type="spellStart"/>
      <w:r>
        <w:rPr>
          <w:rFonts w:cs="Times New Roman"/>
          <w:color w:val="FFFFFF" w:themeColor="background1"/>
          <w:szCs w:val="28"/>
          <w:lang w:val="en-US"/>
        </w:rPr>
        <w:t>i</w:t>
      </w:r>
      <w:proofErr w:type="spellEnd"/>
      <w:r w:rsidRPr="009F3527">
        <w:rPr>
          <w:rFonts w:cs="Times New Roman"/>
          <w:color w:val="FFFFFF" w:themeColor="background1"/>
          <w:szCs w:val="28"/>
        </w:rPr>
        <w:t xml:space="preserve"> </w:t>
      </w:r>
      <w:proofErr w:type="gramStart"/>
      <w:r w:rsidRPr="009F3527">
        <w:rPr>
          <w:rFonts w:cs="Times New Roman"/>
          <w:color w:val="FFFFFF" w:themeColor="background1"/>
          <w:szCs w:val="28"/>
        </w:rPr>
        <w:t>&lt; 0</w:t>
      </w:r>
      <w:proofErr w:type="gramEnd"/>
      <w:r w:rsidRPr="009F3527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 xml:space="preserve">при </w:t>
      </w:r>
      <w:proofErr w:type="spellStart"/>
      <w:r>
        <w:rPr>
          <w:rFonts w:cs="Times New Roman"/>
          <w:color w:val="FFFFFF" w:themeColor="background1"/>
          <w:szCs w:val="28"/>
          <w:lang w:val="en-US"/>
        </w:rPr>
        <w:t>i</w:t>
      </w:r>
      <w:proofErr w:type="spellEnd"/>
      <w:r w:rsidRPr="009F3527">
        <w:rPr>
          <w:rFonts w:cs="Times New Roman"/>
          <w:color w:val="FFFFFF" w:themeColor="background1"/>
          <w:szCs w:val="28"/>
        </w:rPr>
        <w:t xml:space="preserve"> = 0;</w:t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t xml:space="preserve">Также видно, что при описании функции </w:t>
      </w:r>
      <w:r>
        <w:rPr>
          <w:rFonts w:cs="Times New Roman"/>
          <w:color w:val="FFFFFF" w:themeColor="background1"/>
          <w:szCs w:val="28"/>
          <w:lang w:val="en-US"/>
        </w:rPr>
        <w:t>function</w:t>
      </w:r>
      <w:r w:rsidRPr="009F3527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>тело функции не интерпретировалось, а при вызове функции – интерпретируется.</w:t>
      </w:r>
    </w:p>
    <w:p w:rsidR="009F3527" w:rsidRP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t xml:space="preserve">Функция </w:t>
      </w:r>
      <w:r>
        <w:rPr>
          <w:rFonts w:cs="Times New Roman"/>
          <w:color w:val="FFFFFF" w:themeColor="background1"/>
          <w:szCs w:val="28"/>
          <w:lang w:val="en-US"/>
        </w:rPr>
        <w:t xml:space="preserve">main </w:t>
      </w:r>
      <w:r>
        <w:rPr>
          <w:rFonts w:cs="Times New Roman"/>
          <w:color w:val="FFFFFF" w:themeColor="background1"/>
          <w:szCs w:val="28"/>
        </w:rPr>
        <w:t>также интерпретировалась.</w:t>
      </w:r>
      <w:bookmarkStart w:id="0" w:name="_GoBack"/>
      <w:bookmarkEnd w:id="0"/>
    </w:p>
    <w:sectPr w:rsidR="009F3527" w:rsidRPr="009F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5D4E"/>
    <w:multiLevelType w:val="hybridMultilevel"/>
    <w:tmpl w:val="7222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2001"/>
    <w:multiLevelType w:val="hybridMultilevel"/>
    <w:tmpl w:val="DC1A8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0F628F"/>
    <w:rsid w:val="00105768"/>
    <w:rsid w:val="00174A34"/>
    <w:rsid w:val="001831F1"/>
    <w:rsid w:val="001A3C1B"/>
    <w:rsid w:val="001E2277"/>
    <w:rsid w:val="00214C33"/>
    <w:rsid w:val="00260012"/>
    <w:rsid w:val="002B187A"/>
    <w:rsid w:val="002C1927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1C6"/>
    <w:rsid w:val="005047C8"/>
    <w:rsid w:val="00595CF9"/>
    <w:rsid w:val="005C7463"/>
    <w:rsid w:val="005F5EBE"/>
    <w:rsid w:val="00603749"/>
    <w:rsid w:val="00611C4E"/>
    <w:rsid w:val="00631227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85F6D"/>
    <w:rsid w:val="008F18CA"/>
    <w:rsid w:val="008F77E0"/>
    <w:rsid w:val="009651AF"/>
    <w:rsid w:val="00975207"/>
    <w:rsid w:val="009A0FAA"/>
    <w:rsid w:val="009A21E7"/>
    <w:rsid w:val="009B389D"/>
    <w:rsid w:val="009D7E35"/>
    <w:rsid w:val="009E41D1"/>
    <w:rsid w:val="009F3527"/>
    <w:rsid w:val="00A13DFE"/>
    <w:rsid w:val="00A27B61"/>
    <w:rsid w:val="00A304E6"/>
    <w:rsid w:val="00A40D20"/>
    <w:rsid w:val="00A40F5F"/>
    <w:rsid w:val="00A73501"/>
    <w:rsid w:val="00A777DA"/>
    <w:rsid w:val="00A96D8E"/>
    <w:rsid w:val="00AC3C5F"/>
    <w:rsid w:val="00AF5C5D"/>
    <w:rsid w:val="00B338D8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11859"/>
    <w:rsid w:val="00D3268E"/>
    <w:rsid w:val="00D33160"/>
    <w:rsid w:val="00D60550"/>
    <w:rsid w:val="00D85867"/>
    <w:rsid w:val="00DB7D64"/>
    <w:rsid w:val="00DE55F4"/>
    <w:rsid w:val="00EA3AD3"/>
    <w:rsid w:val="00EC2D1A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3140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</cp:revision>
  <dcterms:created xsi:type="dcterms:W3CDTF">2021-09-04T12:35:00Z</dcterms:created>
  <dcterms:modified xsi:type="dcterms:W3CDTF">2022-02-24T15:31:00Z</dcterms:modified>
</cp:coreProperties>
</file>