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5ED" w:rsidRPr="00C97262" w:rsidRDefault="00C97262" w:rsidP="00294F64">
      <w:pPr>
        <w:jc w:val="center"/>
        <w:rPr>
          <w:rFonts w:ascii="Times New Roman" w:hAnsi="Times New Roman" w:cs="Times New Roman"/>
          <w:b/>
          <w:sz w:val="24"/>
          <w:szCs w:val="24"/>
          <w:lang w:val="en-US"/>
        </w:rPr>
      </w:pPr>
      <w:r>
        <w:rPr>
          <w:rFonts w:ascii="Times New Roman" w:hAnsi="Times New Roman" w:cs="Times New Roman"/>
          <w:b/>
          <w:sz w:val="24"/>
          <w:szCs w:val="24"/>
          <w:lang w:val="en-US"/>
        </w:rPr>
        <w:t>Lecture 1</w:t>
      </w:r>
      <w:r w:rsidR="00F13021">
        <w:rPr>
          <w:rFonts w:ascii="Times New Roman" w:hAnsi="Times New Roman" w:cs="Times New Roman"/>
          <w:b/>
          <w:sz w:val="24"/>
          <w:szCs w:val="24"/>
          <w:lang w:val="en-US"/>
        </w:rPr>
        <w:t>3</w:t>
      </w:r>
      <w:r>
        <w:rPr>
          <w:rFonts w:ascii="Times New Roman" w:hAnsi="Times New Roman" w:cs="Times New Roman"/>
          <w:b/>
          <w:sz w:val="24"/>
          <w:szCs w:val="24"/>
          <w:lang w:val="en-US"/>
        </w:rPr>
        <w:t xml:space="preserve"> - Assembly</w:t>
      </w:r>
    </w:p>
    <w:p w:rsidR="00F335F7" w:rsidRPr="00AB79EC" w:rsidRDefault="00F335F7" w:rsidP="00AB79EC">
      <w:pPr>
        <w:spacing w:after="0" w:line="270" w:lineRule="atLeast"/>
        <w:ind w:firstLine="708"/>
        <w:jc w:val="both"/>
        <w:rPr>
          <w:rFonts w:ascii="Times New Roman" w:eastAsia="Times New Roman" w:hAnsi="Times New Roman" w:cs="Times New Roman"/>
          <w:color w:val="2A2A2A"/>
          <w:sz w:val="24"/>
          <w:szCs w:val="24"/>
          <w:lang w:val="en-US" w:eastAsia="ru-RU"/>
        </w:rPr>
      </w:pPr>
      <w:r w:rsidRPr="00AB79EC">
        <w:rPr>
          <w:rFonts w:ascii="Times New Roman" w:eastAsia="Times New Roman" w:hAnsi="Times New Roman" w:cs="Times New Roman"/>
          <w:color w:val="2A2A2A"/>
          <w:sz w:val="24"/>
          <w:szCs w:val="24"/>
          <w:lang w:val="en-US" w:eastAsia="ru-RU"/>
        </w:rPr>
        <w:t>Assemblies form the fundamental unit of deployment, version control, reuse, activation scoping, and security permissions for a .NET-based application. Assemblies take the form of an executable (.exe) file or dynamic link library (.</w:t>
      </w:r>
      <w:proofErr w:type="spellStart"/>
      <w:r w:rsidRPr="00AB79EC">
        <w:rPr>
          <w:rFonts w:ascii="Times New Roman" w:eastAsia="Times New Roman" w:hAnsi="Times New Roman" w:cs="Times New Roman"/>
          <w:color w:val="2A2A2A"/>
          <w:sz w:val="24"/>
          <w:szCs w:val="24"/>
          <w:lang w:val="en-US" w:eastAsia="ru-RU"/>
        </w:rPr>
        <w:t>dll</w:t>
      </w:r>
      <w:proofErr w:type="spellEnd"/>
      <w:r w:rsidRPr="00AB79EC">
        <w:rPr>
          <w:rFonts w:ascii="Times New Roman" w:eastAsia="Times New Roman" w:hAnsi="Times New Roman" w:cs="Times New Roman"/>
          <w:color w:val="2A2A2A"/>
          <w:sz w:val="24"/>
          <w:szCs w:val="24"/>
          <w:lang w:val="en-US" w:eastAsia="ru-RU"/>
        </w:rPr>
        <w:t>) file, and are the building blocks of the .NET Framework. They provide the common language run</w:t>
      </w:r>
      <w:bookmarkStart w:id="0" w:name="_GoBack"/>
      <w:bookmarkEnd w:id="0"/>
      <w:r w:rsidRPr="00AB79EC">
        <w:rPr>
          <w:rFonts w:ascii="Times New Roman" w:eastAsia="Times New Roman" w:hAnsi="Times New Roman" w:cs="Times New Roman"/>
          <w:color w:val="2A2A2A"/>
          <w:sz w:val="24"/>
          <w:szCs w:val="24"/>
          <w:lang w:val="en-US" w:eastAsia="ru-RU"/>
        </w:rPr>
        <w:t xml:space="preserve">time with the information it needs to be aware of type implementations. You can think of an assembly as a collection of types and resources that form a logical unit of functionality and </w:t>
      </w:r>
      <w:proofErr w:type="gramStart"/>
      <w:r w:rsidRPr="00AB79EC">
        <w:rPr>
          <w:rFonts w:ascii="Times New Roman" w:eastAsia="Times New Roman" w:hAnsi="Times New Roman" w:cs="Times New Roman"/>
          <w:color w:val="2A2A2A"/>
          <w:sz w:val="24"/>
          <w:szCs w:val="24"/>
          <w:lang w:val="en-US" w:eastAsia="ru-RU"/>
        </w:rPr>
        <w:t>are built</w:t>
      </w:r>
      <w:proofErr w:type="gramEnd"/>
      <w:r w:rsidRPr="00AB79EC">
        <w:rPr>
          <w:rFonts w:ascii="Times New Roman" w:eastAsia="Times New Roman" w:hAnsi="Times New Roman" w:cs="Times New Roman"/>
          <w:color w:val="2A2A2A"/>
          <w:sz w:val="24"/>
          <w:szCs w:val="24"/>
          <w:lang w:val="en-US" w:eastAsia="ru-RU"/>
        </w:rPr>
        <w:t xml:space="preserve"> to work together.</w:t>
      </w:r>
    </w:p>
    <w:p w:rsidR="0036204D" w:rsidRDefault="00F335F7" w:rsidP="00AB79EC">
      <w:pPr>
        <w:spacing w:after="0" w:line="270" w:lineRule="atLeast"/>
        <w:jc w:val="both"/>
        <w:rPr>
          <w:rFonts w:ascii="Times New Roman" w:eastAsia="Times New Roman" w:hAnsi="Times New Roman" w:cs="Times New Roman"/>
          <w:color w:val="2A2A2A"/>
          <w:sz w:val="24"/>
          <w:szCs w:val="24"/>
          <w:lang w:val="en-US" w:eastAsia="ru-RU"/>
        </w:rPr>
      </w:pPr>
      <w:r w:rsidRPr="00AB79EC">
        <w:rPr>
          <w:rFonts w:ascii="Times New Roman" w:eastAsia="Times New Roman" w:hAnsi="Times New Roman" w:cs="Times New Roman"/>
          <w:color w:val="2A2A2A"/>
          <w:sz w:val="24"/>
          <w:szCs w:val="24"/>
          <w:lang w:val="en-US" w:eastAsia="ru-RU"/>
        </w:rPr>
        <w:t xml:space="preserve">Assemblies can contain one or more modules. For example, larger projects may be planned in such a way that several individual developers work on separate modules, all coming together to create a single assembly. </w:t>
      </w:r>
    </w:p>
    <w:p w:rsidR="00F335F7" w:rsidRPr="00AB79EC" w:rsidRDefault="00F335F7" w:rsidP="00AB79EC">
      <w:pPr>
        <w:spacing w:after="0" w:line="270" w:lineRule="atLeast"/>
        <w:jc w:val="both"/>
        <w:rPr>
          <w:rFonts w:ascii="Times New Roman" w:eastAsia="Times New Roman" w:hAnsi="Times New Roman" w:cs="Times New Roman"/>
          <w:color w:val="2A2A2A"/>
          <w:sz w:val="24"/>
          <w:szCs w:val="24"/>
          <w:lang w:val="en-US" w:eastAsia="ru-RU"/>
        </w:rPr>
      </w:pPr>
      <w:r w:rsidRPr="00AB79EC">
        <w:rPr>
          <w:rFonts w:ascii="Times New Roman" w:eastAsia="Times New Roman" w:hAnsi="Times New Roman" w:cs="Times New Roman"/>
          <w:color w:val="2A2A2A"/>
          <w:sz w:val="24"/>
          <w:szCs w:val="24"/>
          <w:lang w:val="en-US" w:eastAsia="ru-RU"/>
        </w:rPr>
        <w:t>Assemblies have the following properties:</w:t>
      </w:r>
    </w:p>
    <w:p w:rsidR="00F335F7" w:rsidRPr="00AB79EC" w:rsidRDefault="00F335F7" w:rsidP="00AB79EC">
      <w:pPr>
        <w:numPr>
          <w:ilvl w:val="0"/>
          <w:numId w:val="1"/>
        </w:numPr>
        <w:spacing w:after="0" w:line="270" w:lineRule="atLeast"/>
        <w:jc w:val="both"/>
        <w:rPr>
          <w:rFonts w:ascii="Times New Roman" w:eastAsia="Times New Roman" w:hAnsi="Times New Roman" w:cs="Times New Roman"/>
          <w:color w:val="2A2A2A"/>
          <w:sz w:val="24"/>
          <w:szCs w:val="24"/>
          <w:lang w:val="en-US" w:eastAsia="ru-RU"/>
        </w:rPr>
      </w:pPr>
      <w:r w:rsidRPr="00AB79EC">
        <w:rPr>
          <w:rFonts w:ascii="Times New Roman" w:eastAsia="Times New Roman" w:hAnsi="Times New Roman" w:cs="Times New Roman"/>
          <w:color w:val="2A2A2A"/>
          <w:sz w:val="24"/>
          <w:szCs w:val="24"/>
          <w:lang w:val="en-US" w:eastAsia="ru-RU"/>
        </w:rPr>
        <w:t>Assemblies are implemented as .exe or .</w:t>
      </w:r>
      <w:proofErr w:type="spellStart"/>
      <w:r w:rsidRPr="00AB79EC">
        <w:rPr>
          <w:rFonts w:ascii="Times New Roman" w:eastAsia="Times New Roman" w:hAnsi="Times New Roman" w:cs="Times New Roman"/>
          <w:color w:val="2A2A2A"/>
          <w:sz w:val="24"/>
          <w:szCs w:val="24"/>
          <w:lang w:val="en-US" w:eastAsia="ru-RU"/>
        </w:rPr>
        <w:t>dll</w:t>
      </w:r>
      <w:proofErr w:type="spellEnd"/>
      <w:r w:rsidRPr="00AB79EC">
        <w:rPr>
          <w:rFonts w:ascii="Times New Roman" w:eastAsia="Times New Roman" w:hAnsi="Times New Roman" w:cs="Times New Roman"/>
          <w:color w:val="2A2A2A"/>
          <w:sz w:val="24"/>
          <w:szCs w:val="24"/>
          <w:lang w:val="en-US" w:eastAsia="ru-RU"/>
        </w:rPr>
        <w:t xml:space="preserve"> files.</w:t>
      </w:r>
    </w:p>
    <w:p w:rsidR="00F335F7" w:rsidRPr="00AB79EC" w:rsidRDefault="00F335F7" w:rsidP="00AB79EC">
      <w:pPr>
        <w:numPr>
          <w:ilvl w:val="0"/>
          <w:numId w:val="1"/>
        </w:numPr>
        <w:spacing w:after="0" w:line="270" w:lineRule="atLeast"/>
        <w:jc w:val="both"/>
        <w:rPr>
          <w:rFonts w:ascii="Times New Roman" w:eastAsia="Times New Roman" w:hAnsi="Times New Roman" w:cs="Times New Roman"/>
          <w:color w:val="2A2A2A"/>
          <w:sz w:val="24"/>
          <w:szCs w:val="24"/>
          <w:lang w:eastAsia="ru-RU"/>
        </w:rPr>
      </w:pPr>
      <w:r w:rsidRPr="00AB79EC">
        <w:rPr>
          <w:rFonts w:ascii="Times New Roman" w:eastAsia="Times New Roman" w:hAnsi="Times New Roman" w:cs="Times New Roman"/>
          <w:color w:val="2A2A2A"/>
          <w:sz w:val="24"/>
          <w:szCs w:val="24"/>
          <w:lang w:val="en-US" w:eastAsia="ru-RU"/>
        </w:rPr>
        <w:t xml:space="preserve">You can share an assembly between applications by putting it in the global assembly cache. Assemblies must be strong-named before they can be included in the global assembly cache. </w:t>
      </w:r>
      <w:proofErr w:type="spellStart"/>
      <w:r w:rsidRPr="00AB79EC">
        <w:rPr>
          <w:rFonts w:ascii="Times New Roman" w:eastAsia="Times New Roman" w:hAnsi="Times New Roman" w:cs="Times New Roman"/>
          <w:color w:val="2A2A2A"/>
          <w:sz w:val="24"/>
          <w:szCs w:val="24"/>
          <w:lang w:eastAsia="ru-RU"/>
        </w:rPr>
        <w:t>For</w:t>
      </w:r>
      <w:proofErr w:type="spellEnd"/>
      <w:r w:rsidRPr="00AB79EC">
        <w:rPr>
          <w:rFonts w:ascii="Times New Roman" w:eastAsia="Times New Roman" w:hAnsi="Times New Roman" w:cs="Times New Roman"/>
          <w:color w:val="2A2A2A"/>
          <w:sz w:val="24"/>
          <w:szCs w:val="24"/>
          <w:lang w:eastAsia="ru-RU"/>
        </w:rPr>
        <w:t xml:space="preserve"> </w:t>
      </w:r>
      <w:proofErr w:type="spellStart"/>
      <w:r w:rsidRPr="00AB79EC">
        <w:rPr>
          <w:rFonts w:ascii="Times New Roman" w:eastAsia="Times New Roman" w:hAnsi="Times New Roman" w:cs="Times New Roman"/>
          <w:color w:val="2A2A2A"/>
          <w:sz w:val="24"/>
          <w:szCs w:val="24"/>
          <w:lang w:eastAsia="ru-RU"/>
        </w:rPr>
        <w:t>more</w:t>
      </w:r>
      <w:proofErr w:type="spellEnd"/>
      <w:r w:rsidRPr="00AB79EC">
        <w:rPr>
          <w:rFonts w:ascii="Times New Roman" w:eastAsia="Times New Roman" w:hAnsi="Times New Roman" w:cs="Times New Roman"/>
          <w:color w:val="2A2A2A"/>
          <w:sz w:val="24"/>
          <w:szCs w:val="24"/>
          <w:lang w:eastAsia="ru-RU"/>
        </w:rPr>
        <w:t xml:space="preserve"> </w:t>
      </w:r>
      <w:proofErr w:type="spellStart"/>
      <w:r w:rsidRPr="00AB79EC">
        <w:rPr>
          <w:rFonts w:ascii="Times New Roman" w:eastAsia="Times New Roman" w:hAnsi="Times New Roman" w:cs="Times New Roman"/>
          <w:color w:val="2A2A2A"/>
          <w:sz w:val="24"/>
          <w:szCs w:val="24"/>
          <w:lang w:eastAsia="ru-RU"/>
        </w:rPr>
        <w:t>information</w:t>
      </w:r>
      <w:proofErr w:type="spellEnd"/>
      <w:r w:rsidRPr="00AB79EC">
        <w:rPr>
          <w:rFonts w:ascii="Times New Roman" w:eastAsia="Times New Roman" w:hAnsi="Times New Roman" w:cs="Times New Roman"/>
          <w:color w:val="2A2A2A"/>
          <w:sz w:val="24"/>
          <w:szCs w:val="24"/>
          <w:lang w:eastAsia="ru-RU"/>
        </w:rPr>
        <w:t xml:space="preserve">, </w:t>
      </w:r>
      <w:proofErr w:type="spellStart"/>
      <w:r w:rsidRPr="00AB79EC">
        <w:rPr>
          <w:rFonts w:ascii="Times New Roman" w:eastAsia="Times New Roman" w:hAnsi="Times New Roman" w:cs="Times New Roman"/>
          <w:color w:val="2A2A2A"/>
          <w:sz w:val="24"/>
          <w:szCs w:val="24"/>
          <w:lang w:eastAsia="ru-RU"/>
        </w:rPr>
        <w:t>see</w:t>
      </w:r>
      <w:hyperlink r:id="rId5" w:history="1">
        <w:r w:rsidRPr="00AB79EC">
          <w:rPr>
            <w:rFonts w:ascii="Times New Roman" w:eastAsia="Times New Roman" w:hAnsi="Times New Roman" w:cs="Times New Roman"/>
            <w:color w:val="03697A"/>
            <w:sz w:val="24"/>
            <w:szCs w:val="24"/>
            <w:u w:val="single"/>
            <w:lang w:eastAsia="ru-RU"/>
          </w:rPr>
          <w:t>Strong-Named</w:t>
        </w:r>
        <w:proofErr w:type="spellEnd"/>
        <w:r w:rsidRPr="00AB79EC">
          <w:rPr>
            <w:rFonts w:ascii="Times New Roman" w:eastAsia="Times New Roman" w:hAnsi="Times New Roman" w:cs="Times New Roman"/>
            <w:color w:val="03697A"/>
            <w:sz w:val="24"/>
            <w:szCs w:val="24"/>
            <w:u w:val="single"/>
            <w:lang w:eastAsia="ru-RU"/>
          </w:rPr>
          <w:t xml:space="preserve"> </w:t>
        </w:r>
        <w:proofErr w:type="spellStart"/>
        <w:r w:rsidRPr="00AB79EC">
          <w:rPr>
            <w:rFonts w:ascii="Times New Roman" w:eastAsia="Times New Roman" w:hAnsi="Times New Roman" w:cs="Times New Roman"/>
            <w:color w:val="03697A"/>
            <w:sz w:val="24"/>
            <w:szCs w:val="24"/>
            <w:u w:val="single"/>
            <w:lang w:eastAsia="ru-RU"/>
          </w:rPr>
          <w:t>Assemblies</w:t>
        </w:r>
        <w:proofErr w:type="spellEnd"/>
      </w:hyperlink>
      <w:r w:rsidRPr="00AB79EC">
        <w:rPr>
          <w:rFonts w:ascii="Times New Roman" w:eastAsia="Times New Roman" w:hAnsi="Times New Roman" w:cs="Times New Roman"/>
          <w:color w:val="2A2A2A"/>
          <w:sz w:val="24"/>
          <w:szCs w:val="24"/>
          <w:lang w:eastAsia="ru-RU"/>
        </w:rPr>
        <w:t>.</w:t>
      </w:r>
    </w:p>
    <w:p w:rsidR="00F335F7" w:rsidRPr="00AB79EC" w:rsidRDefault="00F335F7" w:rsidP="00AB79EC">
      <w:pPr>
        <w:numPr>
          <w:ilvl w:val="0"/>
          <w:numId w:val="1"/>
        </w:numPr>
        <w:spacing w:after="0" w:line="270" w:lineRule="atLeast"/>
        <w:jc w:val="both"/>
        <w:rPr>
          <w:rFonts w:ascii="Times New Roman" w:eastAsia="Times New Roman" w:hAnsi="Times New Roman" w:cs="Times New Roman"/>
          <w:color w:val="2A2A2A"/>
          <w:sz w:val="24"/>
          <w:szCs w:val="24"/>
          <w:lang w:val="en-US" w:eastAsia="ru-RU"/>
        </w:rPr>
      </w:pPr>
      <w:r w:rsidRPr="00AB79EC">
        <w:rPr>
          <w:rFonts w:ascii="Times New Roman" w:eastAsia="Times New Roman" w:hAnsi="Times New Roman" w:cs="Times New Roman"/>
          <w:color w:val="2A2A2A"/>
          <w:sz w:val="24"/>
          <w:szCs w:val="24"/>
          <w:lang w:val="en-US" w:eastAsia="ru-RU"/>
        </w:rPr>
        <w:t>Assemblies are only loaded into memory if they are required. If they are not used, they are not loaded. This means that assemblies can be an efficient way to manage resources in larger projects.</w:t>
      </w:r>
    </w:p>
    <w:p w:rsidR="00F335F7" w:rsidRPr="00AB79EC" w:rsidRDefault="00F335F7" w:rsidP="00AB79EC">
      <w:pPr>
        <w:numPr>
          <w:ilvl w:val="0"/>
          <w:numId w:val="1"/>
        </w:numPr>
        <w:spacing w:after="0" w:line="270" w:lineRule="atLeast"/>
        <w:jc w:val="both"/>
        <w:rPr>
          <w:rFonts w:ascii="Times New Roman" w:eastAsia="Times New Roman" w:hAnsi="Times New Roman" w:cs="Times New Roman"/>
          <w:color w:val="2A2A2A"/>
          <w:sz w:val="24"/>
          <w:szCs w:val="24"/>
          <w:lang w:eastAsia="ru-RU"/>
        </w:rPr>
      </w:pPr>
      <w:r w:rsidRPr="00AB79EC">
        <w:rPr>
          <w:rFonts w:ascii="Times New Roman" w:eastAsia="Times New Roman" w:hAnsi="Times New Roman" w:cs="Times New Roman"/>
          <w:color w:val="2A2A2A"/>
          <w:sz w:val="24"/>
          <w:szCs w:val="24"/>
          <w:lang w:val="en-US" w:eastAsia="ru-RU"/>
        </w:rPr>
        <w:t xml:space="preserve">You can programmatically obtain information about an assembly by using reflection. </w:t>
      </w:r>
      <w:proofErr w:type="spellStart"/>
      <w:r w:rsidRPr="00AB79EC">
        <w:rPr>
          <w:rFonts w:ascii="Times New Roman" w:eastAsia="Times New Roman" w:hAnsi="Times New Roman" w:cs="Times New Roman"/>
          <w:color w:val="2A2A2A"/>
          <w:sz w:val="24"/>
          <w:szCs w:val="24"/>
          <w:lang w:eastAsia="ru-RU"/>
        </w:rPr>
        <w:t>For</w:t>
      </w:r>
      <w:proofErr w:type="spellEnd"/>
      <w:r w:rsidRPr="00AB79EC">
        <w:rPr>
          <w:rFonts w:ascii="Times New Roman" w:eastAsia="Times New Roman" w:hAnsi="Times New Roman" w:cs="Times New Roman"/>
          <w:color w:val="2A2A2A"/>
          <w:sz w:val="24"/>
          <w:szCs w:val="24"/>
          <w:lang w:eastAsia="ru-RU"/>
        </w:rPr>
        <w:t xml:space="preserve"> </w:t>
      </w:r>
      <w:proofErr w:type="spellStart"/>
      <w:r w:rsidRPr="00AB79EC">
        <w:rPr>
          <w:rFonts w:ascii="Times New Roman" w:eastAsia="Times New Roman" w:hAnsi="Times New Roman" w:cs="Times New Roman"/>
          <w:color w:val="2A2A2A"/>
          <w:sz w:val="24"/>
          <w:szCs w:val="24"/>
          <w:lang w:eastAsia="ru-RU"/>
        </w:rPr>
        <w:t>more</w:t>
      </w:r>
      <w:proofErr w:type="spellEnd"/>
      <w:r w:rsidRPr="00AB79EC">
        <w:rPr>
          <w:rFonts w:ascii="Times New Roman" w:eastAsia="Times New Roman" w:hAnsi="Times New Roman" w:cs="Times New Roman"/>
          <w:color w:val="2A2A2A"/>
          <w:sz w:val="24"/>
          <w:szCs w:val="24"/>
          <w:lang w:eastAsia="ru-RU"/>
        </w:rPr>
        <w:t xml:space="preserve"> </w:t>
      </w:r>
      <w:proofErr w:type="spellStart"/>
      <w:r w:rsidRPr="00AB79EC">
        <w:rPr>
          <w:rFonts w:ascii="Times New Roman" w:eastAsia="Times New Roman" w:hAnsi="Times New Roman" w:cs="Times New Roman"/>
          <w:color w:val="2A2A2A"/>
          <w:sz w:val="24"/>
          <w:szCs w:val="24"/>
          <w:lang w:eastAsia="ru-RU"/>
        </w:rPr>
        <w:t>information</w:t>
      </w:r>
      <w:proofErr w:type="spellEnd"/>
      <w:r w:rsidRPr="00AB79EC">
        <w:rPr>
          <w:rFonts w:ascii="Times New Roman" w:eastAsia="Times New Roman" w:hAnsi="Times New Roman" w:cs="Times New Roman"/>
          <w:color w:val="2A2A2A"/>
          <w:sz w:val="24"/>
          <w:szCs w:val="24"/>
          <w:lang w:eastAsia="ru-RU"/>
        </w:rPr>
        <w:t xml:space="preserve">, </w:t>
      </w:r>
      <w:proofErr w:type="spellStart"/>
      <w:r w:rsidRPr="00AB79EC">
        <w:rPr>
          <w:rFonts w:ascii="Times New Roman" w:eastAsia="Times New Roman" w:hAnsi="Times New Roman" w:cs="Times New Roman"/>
          <w:color w:val="2A2A2A"/>
          <w:sz w:val="24"/>
          <w:szCs w:val="24"/>
          <w:lang w:eastAsia="ru-RU"/>
        </w:rPr>
        <w:t>see</w:t>
      </w:r>
      <w:proofErr w:type="spellEnd"/>
      <w:r w:rsidRPr="00AB79EC">
        <w:rPr>
          <w:rFonts w:ascii="Times New Roman" w:eastAsia="Times New Roman" w:hAnsi="Times New Roman" w:cs="Times New Roman"/>
          <w:color w:val="2A2A2A"/>
          <w:sz w:val="24"/>
          <w:szCs w:val="24"/>
          <w:lang w:eastAsia="ru-RU"/>
        </w:rPr>
        <w:t> </w:t>
      </w:r>
      <w:proofErr w:type="spellStart"/>
      <w:r w:rsidR="00E152A4" w:rsidRPr="00AB79EC">
        <w:rPr>
          <w:rFonts w:ascii="Times New Roman" w:hAnsi="Times New Roman" w:cs="Times New Roman"/>
          <w:sz w:val="24"/>
          <w:szCs w:val="24"/>
        </w:rPr>
        <w:fldChar w:fldCharType="begin"/>
      </w:r>
      <w:r w:rsidR="00E152A4" w:rsidRPr="00AB79EC">
        <w:rPr>
          <w:rFonts w:ascii="Times New Roman" w:hAnsi="Times New Roman" w:cs="Times New Roman"/>
          <w:sz w:val="24"/>
          <w:szCs w:val="24"/>
        </w:rPr>
        <w:instrText xml:space="preserve"> HYPERLINK "http://msdn.microsoft.com/en-us/library/ms173183.aspx" </w:instrText>
      </w:r>
      <w:r w:rsidR="00E152A4" w:rsidRPr="00AB79EC">
        <w:rPr>
          <w:rFonts w:ascii="Times New Roman" w:hAnsi="Times New Roman" w:cs="Times New Roman"/>
          <w:sz w:val="24"/>
          <w:szCs w:val="24"/>
        </w:rPr>
        <w:fldChar w:fldCharType="separate"/>
      </w:r>
      <w:r w:rsidRPr="00AB79EC">
        <w:rPr>
          <w:rFonts w:ascii="Times New Roman" w:eastAsia="Times New Roman" w:hAnsi="Times New Roman" w:cs="Times New Roman"/>
          <w:color w:val="03697A"/>
          <w:sz w:val="24"/>
          <w:szCs w:val="24"/>
          <w:u w:val="single"/>
          <w:lang w:eastAsia="ru-RU"/>
        </w:rPr>
        <w:t>Reflection</w:t>
      </w:r>
      <w:proofErr w:type="spellEnd"/>
      <w:r w:rsidR="00E152A4" w:rsidRPr="00AB79EC">
        <w:rPr>
          <w:rFonts w:ascii="Times New Roman" w:eastAsia="Times New Roman" w:hAnsi="Times New Roman" w:cs="Times New Roman"/>
          <w:color w:val="03697A"/>
          <w:sz w:val="24"/>
          <w:szCs w:val="24"/>
          <w:u w:val="single"/>
          <w:lang w:eastAsia="ru-RU"/>
        </w:rPr>
        <w:fldChar w:fldCharType="end"/>
      </w:r>
      <w:r w:rsidRPr="00AB79EC">
        <w:rPr>
          <w:rFonts w:ascii="Times New Roman" w:eastAsia="Times New Roman" w:hAnsi="Times New Roman" w:cs="Times New Roman"/>
          <w:color w:val="2A2A2A"/>
          <w:sz w:val="24"/>
          <w:szCs w:val="24"/>
          <w:lang w:eastAsia="ru-RU"/>
        </w:rPr>
        <w:t>.</w:t>
      </w:r>
    </w:p>
    <w:p w:rsidR="00F335F7" w:rsidRPr="00AB79EC" w:rsidRDefault="00F335F7" w:rsidP="00AB79EC">
      <w:pPr>
        <w:numPr>
          <w:ilvl w:val="0"/>
          <w:numId w:val="1"/>
        </w:numPr>
        <w:spacing w:after="0" w:line="270" w:lineRule="atLeast"/>
        <w:jc w:val="both"/>
        <w:rPr>
          <w:rFonts w:ascii="Times New Roman" w:eastAsia="Times New Roman" w:hAnsi="Times New Roman" w:cs="Times New Roman"/>
          <w:color w:val="2A2A2A"/>
          <w:sz w:val="24"/>
          <w:szCs w:val="24"/>
          <w:lang w:val="en-US" w:eastAsia="ru-RU"/>
        </w:rPr>
      </w:pPr>
      <w:r w:rsidRPr="00AB79EC">
        <w:rPr>
          <w:rFonts w:ascii="Times New Roman" w:eastAsia="Times New Roman" w:hAnsi="Times New Roman" w:cs="Times New Roman"/>
          <w:color w:val="2A2A2A"/>
          <w:sz w:val="24"/>
          <w:szCs w:val="24"/>
          <w:lang w:val="en-US" w:eastAsia="ru-RU"/>
        </w:rPr>
        <w:t>If you want to load an assembly only to inspect it, use a method such as </w:t>
      </w:r>
      <w:proofErr w:type="spellStart"/>
      <w:r w:rsidR="00E152A4" w:rsidRPr="00AB79EC">
        <w:rPr>
          <w:rFonts w:ascii="Times New Roman" w:hAnsi="Times New Roman" w:cs="Times New Roman"/>
          <w:sz w:val="24"/>
          <w:szCs w:val="24"/>
        </w:rPr>
        <w:fldChar w:fldCharType="begin"/>
      </w:r>
      <w:r w:rsidR="00E152A4" w:rsidRPr="00AB79EC">
        <w:rPr>
          <w:rFonts w:ascii="Times New Roman" w:hAnsi="Times New Roman" w:cs="Times New Roman"/>
          <w:sz w:val="24"/>
          <w:szCs w:val="24"/>
          <w:lang w:val="en-US"/>
        </w:rPr>
        <w:instrText xml:space="preserve"> HYPERLINK "http://msdn.microsoft.com/en-us/library/system.reflection.assembly.reflectiononlyloadfrom.aspx" </w:instrText>
      </w:r>
      <w:r w:rsidR="00E152A4" w:rsidRPr="00AB79EC">
        <w:rPr>
          <w:rFonts w:ascii="Times New Roman" w:hAnsi="Times New Roman" w:cs="Times New Roman"/>
          <w:sz w:val="24"/>
          <w:szCs w:val="24"/>
        </w:rPr>
        <w:fldChar w:fldCharType="separate"/>
      </w:r>
      <w:r w:rsidRPr="00AB79EC">
        <w:rPr>
          <w:rFonts w:ascii="Times New Roman" w:eastAsia="Times New Roman" w:hAnsi="Times New Roman" w:cs="Times New Roman"/>
          <w:color w:val="03697A"/>
          <w:sz w:val="24"/>
          <w:szCs w:val="24"/>
          <w:u w:val="single"/>
          <w:lang w:val="en-US" w:eastAsia="ru-RU"/>
        </w:rPr>
        <w:t>ReflectionOnlyLoadFrom</w:t>
      </w:r>
      <w:proofErr w:type="spellEnd"/>
      <w:r w:rsidR="00E152A4" w:rsidRPr="00AB79EC">
        <w:rPr>
          <w:rFonts w:ascii="Times New Roman" w:eastAsia="Times New Roman" w:hAnsi="Times New Roman" w:cs="Times New Roman"/>
          <w:color w:val="03697A"/>
          <w:sz w:val="24"/>
          <w:szCs w:val="24"/>
          <w:u w:val="single"/>
          <w:lang w:val="en-US" w:eastAsia="ru-RU"/>
        </w:rPr>
        <w:fldChar w:fldCharType="end"/>
      </w:r>
      <w:r w:rsidRPr="00AB79EC">
        <w:rPr>
          <w:rFonts w:ascii="Times New Roman" w:eastAsia="Times New Roman" w:hAnsi="Times New Roman" w:cs="Times New Roman"/>
          <w:color w:val="2A2A2A"/>
          <w:sz w:val="24"/>
          <w:szCs w:val="24"/>
          <w:lang w:val="en-US" w:eastAsia="ru-RU"/>
        </w:rPr>
        <w:t>.</w:t>
      </w:r>
    </w:p>
    <w:p w:rsidR="00F335F7" w:rsidRPr="00AB79EC" w:rsidRDefault="00F13021" w:rsidP="00AB79EC">
      <w:pPr>
        <w:spacing w:after="0" w:line="263" w:lineRule="atLeast"/>
        <w:jc w:val="both"/>
        <w:outlineLvl w:val="1"/>
        <w:rPr>
          <w:rFonts w:ascii="Times New Roman" w:eastAsia="Times New Roman" w:hAnsi="Times New Roman" w:cs="Times New Roman"/>
          <w:color w:val="000000"/>
          <w:sz w:val="24"/>
          <w:szCs w:val="24"/>
          <w:lang w:val="en-US" w:eastAsia="ru-RU"/>
        </w:rPr>
      </w:pPr>
      <w:hyperlink r:id="rId6" w:tooltip="Click to collapse. Double-click to collapse all." w:history="1">
        <w:r w:rsidR="00F335F7" w:rsidRPr="00AB79EC">
          <w:rPr>
            <w:rFonts w:ascii="Times New Roman" w:eastAsia="Times New Roman" w:hAnsi="Times New Roman" w:cs="Times New Roman"/>
            <w:color w:val="000000"/>
            <w:sz w:val="24"/>
            <w:szCs w:val="24"/>
            <w:lang w:val="en-US" w:eastAsia="ru-RU"/>
          </w:rPr>
          <w:t>Assembly Manifest</w:t>
        </w:r>
      </w:hyperlink>
    </w:p>
    <w:p w:rsidR="00F335F7" w:rsidRPr="00AB79EC" w:rsidRDefault="00F335F7" w:rsidP="00AB79EC">
      <w:pPr>
        <w:spacing w:after="0" w:line="270" w:lineRule="atLeast"/>
        <w:jc w:val="both"/>
        <w:rPr>
          <w:rFonts w:ascii="Times New Roman" w:eastAsia="Times New Roman" w:hAnsi="Times New Roman" w:cs="Times New Roman"/>
          <w:color w:val="2A2A2A"/>
          <w:sz w:val="24"/>
          <w:szCs w:val="24"/>
          <w:lang w:val="en-US" w:eastAsia="ru-RU"/>
        </w:rPr>
      </w:pPr>
      <w:r w:rsidRPr="00AB79EC">
        <w:rPr>
          <w:rFonts w:ascii="Times New Roman" w:eastAsia="Times New Roman" w:hAnsi="Times New Roman" w:cs="Times New Roman"/>
          <w:color w:val="2A2A2A"/>
          <w:sz w:val="24"/>
          <w:szCs w:val="24"/>
          <w:lang w:val="en-US" w:eastAsia="ru-RU"/>
        </w:rPr>
        <w:t>Within every assembly is an </w:t>
      </w:r>
      <w:r w:rsidRPr="00AB79EC">
        <w:rPr>
          <w:rFonts w:ascii="Times New Roman" w:eastAsia="Times New Roman" w:hAnsi="Times New Roman" w:cs="Times New Roman"/>
          <w:i/>
          <w:iCs/>
          <w:color w:val="2A2A2A"/>
          <w:sz w:val="24"/>
          <w:szCs w:val="24"/>
          <w:lang w:val="en-US" w:eastAsia="ru-RU"/>
        </w:rPr>
        <w:t>assembly manifest</w:t>
      </w:r>
      <w:r w:rsidRPr="00AB79EC">
        <w:rPr>
          <w:rFonts w:ascii="Times New Roman" w:eastAsia="Times New Roman" w:hAnsi="Times New Roman" w:cs="Times New Roman"/>
          <w:color w:val="2A2A2A"/>
          <w:sz w:val="24"/>
          <w:szCs w:val="24"/>
          <w:lang w:val="en-US" w:eastAsia="ru-RU"/>
        </w:rPr>
        <w:t>. Similar to a table of contents, the assembly manifest contains the following:</w:t>
      </w:r>
    </w:p>
    <w:p w:rsidR="00F335F7" w:rsidRPr="00AB79EC" w:rsidRDefault="00F335F7" w:rsidP="00AB79EC">
      <w:pPr>
        <w:numPr>
          <w:ilvl w:val="0"/>
          <w:numId w:val="2"/>
        </w:numPr>
        <w:spacing w:after="0" w:line="270" w:lineRule="atLeast"/>
        <w:jc w:val="both"/>
        <w:rPr>
          <w:rFonts w:ascii="Times New Roman" w:eastAsia="Times New Roman" w:hAnsi="Times New Roman" w:cs="Times New Roman"/>
          <w:color w:val="2A2A2A"/>
          <w:sz w:val="24"/>
          <w:szCs w:val="24"/>
          <w:lang w:val="en-US" w:eastAsia="ru-RU"/>
        </w:rPr>
      </w:pPr>
      <w:r w:rsidRPr="00AB79EC">
        <w:rPr>
          <w:rFonts w:ascii="Times New Roman" w:eastAsia="Times New Roman" w:hAnsi="Times New Roman" w:cs="Times New Roman"/>
          <w:color w:val="2A2A2A"/>
          <w:sz w:val="24"/>
          <w:szCs w:val="24"/>
          <w:lang w:val="en-US" w:eastAsia="ru-RU"/>
        </w:rPr>
        <w:t>The assembly's identity (its name and version).</w:t>
      </w:r>
    </w:p>
    <w:p w:rsidR="00F335F7" w:rsidRPr="00AB79EC" w:rsidRDefault="00F335F7" w:rsidP="00AB79EC">
      <w:pPr>
        <w:numPr>
          <w:ilvl w:val="0"/>
          <w:numId w:val="2"/>
        </w:numPr>
        <w:spacing w:after="0" w:line="270" w:lineRule="atLeast"/>
        <w:jc w:val="both"/>
        <w:rPr>
          <w:rFonts w:ascii="Times New Roman" w:eastAsia="Times New Roman" w:hAnsi="Times New Roman" w:cs="Times New Roman"/>
          <w:color w:val="2A2A2A"/>
          <w:sz w:val="24"/>
          <w:szCs w:val="24"/>
          <w:lang w:val="en-US" w:eastAsia="ru-RU"/>
        </w:rPr>
      </w:pPr>
      <w:r w:rsidRPr="00AB79EC">
        <w:rPr>
          <w:rFonts w:ascii="Times New Roman" w:eastAsia="Times New Roman" w:hAnsi="Times New Roman" w:cs="Times New Roman"/>
          <w:color w:val="2A2A2A"/>
          <w:sz w:val="24"/>
          <w:szCs w:val="24"/>
          <w:lang w:val="en-US" w:eastAsia="ru-RU"/>
        </w:rPr>
        <w:t>A file table describing all the other files that make up the assembly, for example, any other assemblies you created that your .exe or .</w:t>
      </w:r>
      <w:proofErr w:type="spellStart"/>
      <w:r w:rsidRPr="00AB79EC">
        <w:rPr>
          <w:rFonts w:ascii="Times New Roman" w:eastAsia="Times New Roman" w:hAnsi="Times New Roman" w:cs="Times New Roman"/>
          <w:color w:val="2A2A2A"/>
          <w:sz w:val="24"/>
          <w:szCs w:val="24"/>
          <w:lang w:val="en-US" w:eastAsia="ru-RU"/>
        </w:rPr>
        <w:t>dll</w:t>
      </w:r>
      <w:proofErr w:type="spellEnd"/>
      <w:r w:rsidRPr="00AB79EC">
        <w:rPr>
          <w:rFonts w:ascii="Times New Roman" w:eastAsia="Times New Roman" w:hAnsi="Times New Roman" w:cs="Times New Roman"/>
          <w:color w:val="2A2A2A"/>
          <w:sz w:val="24"/>
          <w:szCs w:val="24"/>
          <w:lang w:val="en-US" w:eastAsia="ru-RU"/>
        </w:rPr>
        <w:t xml:space="preserve"> file relies on, or even bitmap or Readme files.</w:t>
      </w:r>
    </w:p>
    <w:p w:rsidR="00F335F7" w:rsidRPr="00AB79EC" w:rsidRDefault="00F335F7" w:rsidP="00AB79EC">
      <w:pPr>
        <w:numPr>
          <w:ilvl w:val="0"/>
          <w:numId w:val="2"/>
        </w:numPr>
        <w:spacing w:after="0" w:line="270" w:lineRule="atLeast"/>
        <w:jc w:val="both"/>
        <w:rPr>
          <w:rFonts w:ascii="Times New Roman" w:eastAsia="Times New Roman" w:hAnsi="Times New Roman" w:cs="Times New Roman"/>
          <w:color w:val="2A2A2A"/>
          <w:sz w:val="24"/>
          <w:szCs w:val="24"/>
          <w:lang w:val="en-US" w:eastAsia="ru-RU"/>
        </w:rPr>
      </w:pPr>
      <w:r w:rsidRPr="00AB79EC">
        <w:rPr>
          <w:rFonts w:ascii="Times New Roman" w:eastAsia="Times New Roman" w:hAnsi="Times New Roman" w:cs="Times New Roman"/>
          <w:color w:val="2A2A2A"/>
          <w:sz w:val="24"/>
          <w:szCs w:val="24"/>
          <w:lang w:val="en-US" w:eastAsia="ru-RU"/>
        </w:rPr>
        <w:t>An </w:t>
      </w:r>
      <w:r w:rsidRPr="00AB79EC">
        <w:rPr>
          <w:rFonts w:ascii="Times New Roman" w:eastAsia="Times New Roman" w:hAnsi="Times New Roman" w:cs="Times New Roman"/>
          <w:i/>
          <w:iCs/>
          <w:color w:val="2A2A2A"/>
          <w:sz w:val="24"/>
          <w:szCs w:val="24"/>
          <w:lang w:val="en-US" w:eastAsia="ru-RU"/>
        </w:rPr>
        <w:t>assembly reference list</w:t>
      </w:r>
      <w:r w:rsidRPr="00AB79EC">
        <w:rPr>
          <w:rFonts w:ascii="Times New Roman" w:eastAsia="Times New Roman" w:hAnsi="Times New Roman" w:cs="Times New Roman"/>
          <w:color w:val="2A2A2A"/>
          <w:sz w:val="24"/>
          <w:szCs w:val="24"/>
          <w:lang w:val="en-US" w:eastAsia="ru-RU"/>
        </w:rPr>
        <w:t>, which is a list of all external dependencies—.</w:t>
      </w:r>
      <w:proofErr w:type="spellStart"/>
      <w:r w:rsidRPr="00AB79EC">
        <w:rPr>
          <w:rFonts w:ascii="Times New Roman" w:eastAsia="Times New Roman" w:hAnsi="Times New Roman" w:cs="Times New Roman"/>
          <w:color w:val="2A2A2A"/>
          <w:sz w:val="24"/>
          <w:szCs w:val="24"/>
          <w:lang w:val="en-US" w:eastAsia="ru-RU"/>
        </w:rPr>
        <w:t>dlls</w:t>
      </w:r>
      <w:proofErr w:type="spellEnd"/>
      <w:r w:rsidRPr="00AB79EC">
        <w:rPr>
          <w:rFonts w:ascii="Times New Roman" w:eastAsia="Times New Roman" w:hAnsi="Times New Roman" w:cs="Times New Roman"/>
          <w:color w:val="2A2A2A"/>
          <w:sz w:val="24"/>
          <w:szCs w:val="24"/>
          <w:lang w:val="en-US" w:eastAsia="ru-RU"/>
        </w:rPr>
        <w:t xml:space="preserve"> or other files your application needs that </w:t>
      </w:r>
      <w:proofErr w:type="gramStart"/>
      <w:r w:rsidRPr="00AB79EC">
        <w:rPr>
          <w:rFonts w:ascii="Times New Roman" w:eastAsia="Times New Roman" w:hAnsi="Times New Roman" w:cs="Times New Roman"/>
          <w:color w:val="2A2A2A"/>
          <w:sz w:val="24"/>
          <w:szCs w:val="24"/>
          <w:lang w:val="en-US" w:eastAsia="ru-RU"/>
        </w:rPr>
        <w:t>may have been created</w:t>
      </w:r>
      <w:proofErr w:type="gramEnd"/>
      <w:r w:rsidRPr="00AB79EC">
        <w:rPr>
          <w:rFonts w:ascii="Times New Roman" w:eastAsia="Times New Roman" w:hAnsi="Times New Roman" w:cs="Times New Roman"/>
          <w:color w:val="2A2A2A"/>
          <w:sz w:val="24"/>
          <w:szCs w:val="24"/>
          <w:lang w:val="en-US" w:eastAsia="ru-RU"/>
        </w:rPr>
        <w:t xml:space="preserve"> by someone else. Assembly references contain references to both global and private objects. Global objects reside in the global assembly cache, an area available to other applications, somewhat like the System32 directory. The </w:t>
      </w:r>
      <w:proofErr w:type="spellStart"/>
      <w:r w:rsidR="00E152A4" w:rsidRPr="00AB79EC">
        <w:rPr>
          <w:rFonts w:ascii="Times New Roman" w:hAnsi="Times New Roman" w:cs="Times New Roman"/>
          <w:sz w:val="24"/>
          <w:szCs w:val="24"/>
        </w:rPr>
        <w:fldChar w:fldCharType="begin"/>
      </w:r>
      <w:r w:rsidR="00E152A4" w:rsidRPr="00AB79EC">
        <w:rPr>
          <w:rFonts w:ascii="Times New Roman" w:hAnsi="Times New Roman" w:cs="Times New Roman"/>
          <w:sz w:val="24"/>
          <w:szCs w:val="24"/>
          <w:lang w:val="en-US"/>
        </w:rPr>
        <w:instrText xml:space="preserve"> HYPERLINK "http://msdn.microsoft.com/en-us/library/microsoft.visualbasic.aspx" </w:instrText>
      </w:r>
      <w:r w:rsidR="00E152A4" w:rsidRPr="00AB79EC">
        <w:rPr>
          <w:rFonts w:ascii="Times New Roman" w:hAnsi="Times New Roman" w:cs="Times New Roman"/>
          <w:sz w:val="24"/>
          <w:szCs w:val="24"/>
        </w:rPr>
        <w:fldChar w:fldCharType="separate"/>
      </w:r>
      <w:r w:rsidRPr="00AB79EC">
        <w:rPr>
          <w:rFonts w:ascii="Times New Roman" w:eastAsia="Times New Roman" w:hAnsi="Times New Roman" w:cs="Times New Roman"/>
          <w:color w:val="03697A"/>
          <w:sz w:val="24"/>
          <w:szCs w:val="24"/>
          <w:u w:val="single"/>
          <w:lang w:val="en-US" w:eastAsia="ru-RU"/>
        </w:rPr>
        <w:t>Microsoft.VisualBasic</w:t>
      </w:r>
      <w:proofErr w:type="spellEnd"/>
      <w:r w:rsidR="00E152A4" w:rsidRPr="00AB79EC">
        <w:rPr>
          <w:rFonts w:ascii="Times New Roman" w:eastAsia="Times New Roman" w:hAnsi="Times New Roman" w:cs="Times New Roman"/>
          <w:color w:val="03697A"/>
          <w:sz w:val="24"/>
          <w:szCs w:val="24"/>
          <w:u w:val="single"/>
          <w:lang w:val="en-US" w:eastAsia="ru-RU"/>
        </w:rPr>
        <w:fldChar w:fldCharType="end"/>
      </w:r>
      <w:r w:rsidRPr="00AB79EC">
        <w:rPr>
          <w:rFonts w:ascii="Times New Roman" w:eastAsia="Times New Roman" w:hAnsi="Times New Roman" w:cs="Times New Roman"/>
          <w:color w:val="2A2A2A"/>
          <w:sz w:val="24"/>
          <w:szCs w:val="24"/>
          <w:lang w:val="en-US" w:eastAsia="ru-RU"/>
        </w:rPr>
        <w:t> namespace is an example of an assembly in the global assembly cache. Private objects must be in a directory at either the same level as or below the directory in which your application is installed.</w:t>
      </w:r>
    </w:p>
    <w:p w:rsidR="00F335F7" w:rsidRPr="00AB79EC" w:rsidRDefault="00F335F7" w:rsidP="00AB79EC">
      <w:pPr>
        <w:spacing w:after="0" w:line="270" w:lineRule="atLeast"/>
        <w:jc w:val="both"/>
        <w:rPr>
          <w:rFonts w:ascii="Times New Roman" w:eastAsia="Times New Roman" w:hAnsi="Times New Roman" w:cs="Times New Roman"/>
          <w:color w:val="2A2A2A"/>
          <w:sz w:val="24"/>
          <w:szCs w:val="24"/>
          <w:lang w:val="en-US" w:eastAsia="ru-RU"/>
        </w:rPr>
      </w:pPr>
      <w:r w:rsidRPr="00AB79EC">
        <w:rPr>
          <w:rFonts w:ascii="Times New Roman" w:eastAsia="Times New Roman" w:hAnsi="Times New Roman" w:cs="Times New Roman"/>
          <w:color w:val="2A2A2A"/>
          <w:sz w:val="24"/>
          <w:szCs w:val="24"/>
          <w:lang w:val="en-US" w:eastAsia="ru-RU"/>
        </w:rPr>
        <w:t>Because assemblies contain information about content, versioning, and dependencies, the applications you create with Visual Basic and C# do not rely on registry values to function properly. Assemblies reduce .</w:t>
      </w:r>
      <w:proofErr w:type="spellStart"/>
      <w:r w:rsidRPr="00AB79EC">
        <w:rPr>
          <w:rFonts w:ascii="Times New Roman" w:eastAsia="Times New Roman" w:hAnsi="Times New Roman" w:cs="Times New Roman"/>
          <w:color w:val="2A2A2A"/>
          <w:sz w:val="24"/>
          <w:szCs w:val="24"/>
          <w:lang w:val="en-US" w:eastAsia="ru-RU"/>
        </w:rPr>
        <w:t>dll</w:t>
      </w:r>
      <w:proofErr w:type="spellEnd"/>
      <w:r w:rsidRPr="00AB79EC">
        <w:rPr>
          <w:rFonts w:ascii="Times New Roman" w:eastAsia="Times New Roman" w:hAnsi="Times New Roman" w:cs="Times New Roman"/>
          <w:color w:val="2A2A2A"/>
          <w:sz w:val="24"/>
          <w:szCs w:val="24"/>
          <w:lang w:val="en-US" w:eastAsia="ru-RU"/>
        </w:rPr>
        <w:t xml:space="preserve"> conflicts and make your applications more reliable and easier to deploy. In many cases, you can install a .NET-based application simply by copying its files to the target compute</w:t>
      </w:r>
    </w:p>
    <w:p w:rsidR="00116248" w:rsidRPr="00B84BCA" w:rsidRDefault="00116248" w:rsidP="00B84BCA">
      <w:pPr>
        <w:autoSpaceDE w:val="0"/>
        <w:autoSpaceDN w:val="0"/>
        <w:adjustRightInd w:val="0"/>
        <w:spacing w:after="0" w:line="240" w:lineRule="auto"/>
        <w:rPr>
          <w:rFonts w:ascii="Times New Roman" w:hAnsi="Times New Roman" w:cs="Times New Roman"/>
          <w:sz w:val="24"/>
          <w:szCs w:val="24"/>
          <w:lang w:val="en-US"/>
        </w:rPr>
      </w:pPr>
    </w:p>
    <w:p w:rsidR="00116248" w:rsidRPr="001A2762" w:rsidRDefault="0006792B" w:rsidP="00F335F7">
      <w:pPr>
        <w:rPr>
          <w:rFonts w:ascii="Times New Roman" w:hAnsi="Times New Roman" w:cs="Times New Roman"/>
          <w:b/>
          <w:sz w:val="24"/>
          <w:szCs w:val="24"/>
          <w:lang w:val="en-US"/>
        </w:rPr>
      </w:pPr>
      <w:r w:rsidRPr="001A2762">
        <w:rPr>
          <w:rFonts w:ascii="Times New Roman" w:hAnsi="Times New Roman" w:cs="Times New Roman"/>
          <w:b/>
          <w:sz w:val="24"/>
          <w:szCs w:val="24"/>
          <w:lang w:val="en-US"/>
        </w:rPr>
        <w:t>Questions</w:t>
      </w:r>
    </w:p>
    <w:p w:rsidR="0006792B" w:rsidRPr="001A2762" w:rsidRDefault="008C522E" w:rsidP="0006792B">
      <w:pPr>
        <w:numPr>
          <w:ilvl w:val="0"/>
          <w:numId w:val="5"/>
        </w:numPr>
        <w:tabs>
          <w:tab w:val="clear" w:pos="720"/>
          <w:tab w:val="num" w:pos="900"/>
        </w:tabs>
        <w:spacing w:after="0" w:line="240" w:lineRule="auto"/>
        <w:ind w:left="0" w:firstLine="720"/>
        <w:jc w:val="both"/>
        <w:rPr>
          <w:rFonts w:ascii="Times New Roman" w:hAnsi="Times New Roman" w:cs="Times New Roman"/>
          <w:sz w:val="24"/>
          <w:szCs w:val="24"/>
          <w:lang w:val="en-US"/>
        </w:rPr>
      </w:pPr>
      <w:r w:rsidRPr="001A2762">
        <w:rPr>
          <w:rFonts w:ascii="Times New Roman" w:hAnsi="Times New Roman" w:cs="Times New Roman"/>
          <w:sz w:val="24"/>
          <w:szCs w:val="24"/>
          <w:lang w:val="en-US"/>
        </w:rPr>
        <w:t>What is assembly</w:t>
      </w:r>
      <w:r w:rsidR="0006792B" w:rsidRPr="001A2762">
        <w:rPr>
          <w:rFonts w:ascii="Times New Roman" w:hAnsi="Times New Roman" w:cs="Times New Roman"/>
          <w:sz w:val="24"/>
          <w:szCs w:val="24"/>
          <w:lang w:val="en-US"/>
        </w:rPr>
        <w:t xml:space="preserve">, </w:t>
      </w:r>
      <w:proofErr w:type="gramStart"/>
      <w:r w:rsidRPr="001A2762">
        <w:rPr>
          <w:rFonts w:ascii="Times New Roman" w:hAnsi="Times New Roman" w:cs="Times New Roman"/>
          <w:sz w:val="24"/>
          <w:szCs w:val="24"/>
          <w:lang w:val="en-US"/>
        </w:rPr>
        <w:t>types</w:t>
      </w:r>
      <w:proofErr w:type="gramEnd"/>
      <w:r w:rsidRPr="001A2762">
        <w:rPr>
          <w:rFonts w:ascii="Times New Roman" w:hAnsi="Times New Roman" w:cs="Times New Roman"/>
          <w:sz w:val="24"/>
          <w:szCs w:val="24"/>
          <w:lang w:val="en-US"/>
        </w:rPr>
        <w:t xml:space="preserve"> metadata</w:t>
      </w:r>
      <w:r w:rsidR="0006792B" w:rsidRPr="001A2762">
        <w:rPr>
          <w:rFonts w:ascii="Times New Roman" w:hAnsi="Times New Roman" w:cs="Times New Roman"/>
          <w:sz w:val="24"/>
          <w:szCs w:val="24"/>
          <w:lang w:val="en-US"/>
        </w:rPr>
        <w:t xml:space="preserve">, MSIL, </w:t>
      </w:r>
      <w:r w:rsidRPr="001A2762">
        <w:rPr>
          <w:rFonts w:ascii="Times New Roman" w:hAnsi="Times New Roman" w:cs="Times New Roman"/>
          <w:sz w:val="24"/>
          <w:szCs w:val="24"/>
          <w:lang w:val="en-US"/>
        </w:rPr>
        <w:t>manifest</w:t>
      </w:r>
      <w:r w:rsidR="0006792B" w:rsidRPr="001A2762">
        <w:rPr>
          <w:rFonts w:ascii="Times New Roman" w:hAnsi="Times New Roman" w:cs="Times New Roman"/>
          <w:sz w:val="24"/>
          <w:szCs w:val="24"/>
          <w:lang w:val="en-US"/>
        </w:rPr>
        <w:t>?</w:t>
      </w:r>
    </w:p>
    <w:p w:rsidR="0006792B" w:rsidRPr="00B84BCA" w:rsidRDefault="008C522E" w:rsidP="0006792B">
      <w:pPr>
        <w:numPr>
          <w:ilvl w:val="0"/>
          <w:numId w:val="5"/>
        </w:numPr>
        <w:tabs>
          <w:tab w:val="clear" w:pos="720"/>
          <w:tab w:val="num" w:pos="900"/>
        </w:tabs>
        <w:spacing w:after="0" w:line="240" w:lineRule="auto"/>
        <w:ind w:left="0" w:firstLine="720"/>
        <w:jc w:val="both"/>
        <w:rPr>
          <w:rFonts w:ascii="Times New Roman" w:hAnsi="Times New Roman" w:cs="Times New Roman"/>
          <w:sz w:val="24"/>
          <w:szCs w:val="24"/>
          <w:lang w:val="en-US"/>
        </w:rPr>
      </w:pPr>
      <w:r w:rsidRPr="001A2762">
        <w:rPr>
          <w:rFonts w:ascii="Times New Roman" w:hAnsi="Times New Roman" w:cs="Times New Roman"/>
          <w:sz w:val="24"/>
          <w:szCs w:val="24"/>
          <w:lang w:val="en-US"/>
        </w:rPr>
        <w:t>What does manifest contain</w:t>
      </w:r>
      <w:r w:rsidR="0006792B" w:rsidRPr="00B84BCA">
        <w:rPr>
          <w:rFonts w:ascii="Times New Roman" w:hAnsi="Times New Roman" w:cs="Times New Roman"/>
          <w:sz w:val="24"/>
          <w:szCs w:val="24"/>
          <w:lang w:val="en-US"/>
        </w:rPr>
        <w:t>?</w:t>
      </w:r>
    </w:p>
    <w:p w:rsidR="0006792B" w:rsidRPr="001A2762" w:rsidRDefault="008C522E" w:rsidP="0006792B">
      <w:pPr>
        <w:numPr>
          <w:ilvl w:val="0"/>
          <w:numId w:val="5"/>
        </w:numPr>
        <w:tabs>
          <w:tab w:val="clear" w:pos="720"/>
          <w:tab w:val="num" w:pos="900"/>
        </w:tabs>
        <w:spacing w:after="0" w:line="240" w:lineRule="auto"/>
        <w:ind w:left="0" w:firstLine="720"/>
        <w:jc w:val="both"/>
        <w:rPr>
          <w:rFonts w:ascii="Times New Roman" w:hAnsi="Times New Roman" w:cs="Times New Roman"/>
          <w:sz w:val="24"/>
          <w:szCs w:val="24"/>
          <w:lang w:val="en-US"/>
        </w:rPr>
      </w:pPr>
      <w:r w:rsidRPr="001A2762">
        <w:rPr>
          <w:rFonts w:ascii="Times New Roman" w:hAnsi="Times New Roman" w:cs="Times New Roman"/>
          <w:sz w:val="24"/>
          <w:szCs w:val="24"/>
          <w:lang w:val="en-US"/>
        </w:rPr>
        <w:t xml:space="preserve">Open assemblies and partial </w:t>
      </w:r>
      <w:proofErr w:type="gramStart"/>
      <w:r w:rsidRPr="001A2762">
        <w:rPr>
          <w:rFonts w:ascii="Times New Roman" w:hAnsi="Times New Roman" w:cs="Times New Roman"/>
          <w:sz w:val="24"/>
          <w:szCs w:val="24"/>
          <w:lang w:val="en-US"/>
        </w:rPr>
        <w:t>assemblies</w:t>
      </w:r>
      <w:proofErr w:type="gramEnd"/>
      <w:r w:rsidRPr="001A2762">
        <w:rPr>
          <w:rFonts w:ascii="Times New Roman" w:hAnsi="Times New Roman" w:cs="Times New Roman"/>
          <w:sz w:val="24"/>
          <w:szCs w:val="24"/>
          <w:lang w:val="en-US"/>
        </w:rPr>
        <w:t xml:space="preserve"> difference</w:t>
      </w:r>
      <w:r w:rsidR="0006792B" w:rsidRPr="001A2762">
        <w:rPr>
          <w:rFonts w:ascii="Times New Roman" w:hAnsi="Times New Roman" w:cs="Times New Roman"/>
          <w:sz w:val="24"/>
          <w:szCs w:val="24"/>
          <w:lang w:val="en-US"/>
        </w:rPr>
        <w:t>?</w:t>
      </w:r>
    </w:p>
    <w:p w:rsidR="0006792B" w:rsidRPr="001A2762" w:rsidRDefault="008C522E" w:rsidP="0006792B">
      <w:pPr>
        <w:numPr>
          <w:ilvl w:val="0"/>
          <w:numId w:val="5"/>
        </w:numPr>
        <w:tabs>
          <w:tab w:val="clear" w:pos="720"/>
          <w:tab w:val="num" w:pos="900"/>
        </w:tabs>
        <w:spacing w:after="0" w:line="240" w:lineRule="auto"/>
        <w:ind w:left="0" w:firstLine="720"/>
        <w:jc w:val="both"/>
        <w:rPr>
          <w:rFonts w:ascii="Times New Roman" w:hAnsi="Times New Roman" w:cs="Times New Roman"/>
          <w:sz w:val="24"/>
          <w:szCs w:val="24"/>
          <w:lang w:val="en-US"/>
        </w:rPr>
      </w:pPr>
      <w:r w:rsidRPr="001A2762">
        <w:rPr>
          <w:rFonts w:ascii="Times New Roman" w:hAnsi="Times New Roman" w:cs="Times New Roman"/>
          <w:sz w:val="24"/>
          <w:szCs w:val="24"/>
          <w:lang w:val="en-US"/>
        </w:rPr>
        <w:t>How does .NET search for assembly</w:t>
      </w:r>
      <w:r w:rsidR="0006792B" w:rsidRPr="001A2762">
        <w:rPr>
          <w:rFonts w:ascii="Times New Roman" w:hAnsi="Times New Roman" w:cs="Times New Roman"/>
          <w:sz w:val="24"/>
          <w:szCs w:val="24"/>
          <w:lang w:val="en-US"/>
        </w:rPr>
        <w:t>?</w:t>
      </w:r>
    </w:p>
    <w:p w:rsidR="0006792B" w:rsidRPr="00F13021" w:rsidRDefault="0006792B" w:rsidP="00F335F7">
      <w:pPr>
        <w:rPr>
          <w:rFonts w:ascii="Times New Roman" w:hAnsi="Times New Roman" w:cs="Times New Roman"/>
          <w:b/>
          <w:sz w:val="24"/>
          <w:szCs w:val="24"/>
          <w:lang w:val="en-US"/>
        </w:rPr>
      </w:pPr>
    </w:p>
    <w:sectPr w:rsidR="0006792B" w:rsidRPr="00F130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912ACB"/>
    <w:multiLevelType w:val="multilevel"/>
    <w:tmpl w:val="F47E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291398"/>
    <w:multiLevelType w:val="multilevel"/>
    <w:tmpl w:val="C5EC6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3B0A46"/>
    <w:multiLevelType w:val="multilevel"/>
    <w:tmpl w:val="9DF2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A223F4"/>
    <w:multiLevelType w:val="multilevel"/>
    <w:tmpl w:val="09D2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422F3D"/>
    <w:multiLevelType w:val="hybridMultilevel"/>
    <w:tmpl w:val="CEF2B8D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219"/>
    <w:rsid w:val="0006792B"/>
    <w:rsid w:val="00096D75"/>
    <w:rsid w:val="000C399A"/>
    <w:rsid w:val="000D0EFC"/>
    <w:rsid w:val="00114CA6"/>
    <w:rsid w:val="00116248"/>
    <w:rsid w:val="00162D73"/>
    <w:rsid w:val="00191114"/>
    <w:rsid w:val="00192697"/>
    <w:rsid w:val="001A2762"/>
    <w:rsid w:val="00242A97"/>
    <w:rsid w:val="00286ED3"/>
    <w:rsid w:val="00294F64"/>
    <w:rsid w:val="0036204D"/>
    <w:rsid w:val="00390B46"/>
    <w:rsid w:val="003B6D60"/>
    <w:rsid w:val="004C3986"/>
    <w:rsid w:val="00631DA9"/>
    <w:rsid w:val="0065223F"/>
    <w:rsid w:val="006F3695"/>
    <w:rsid w:val="006F6C53"/>
    <w:rsid w:val="00765C4E"/>
    <w:rsid w:val="00840472"/>
    <w:rsid w:val="008456EE"/>
    <w:rsid w:val="008C522E"/>
    <w:rsid w:val="008C5D5E"/>
    <w:rsid w:val="0090491D"/>
    <w:rsid w:val="009A7083"/>
    <w:rsid w:val="00A52B6B"/>
    <w:rsid w:val="00AA7BE2"/>
    <w:rsid w:val="00AB79EC"/>
    <w:rsid w:val="00AC2219"/>
    <w:rsid w:val="00B7009E"/>
    <w:rsid w:val="00B84BCA"/>
    <w:rsid w:val="00BB15ED"/>
    <w:rsid w:val="00C16470"/>
    <w:rsid w:val="00C97262"/>
    <w:rsid w:val="00D05A18"/>
    <w:rsid w:val="00DF1CBB"/>
    <w:rsid w:val="00E152A4"/>
    <w:rsid w:val="00F13021"/>
    <w:rsid w:val="00F335F7"/>
    <w:rsid w:val="00F72000"/>
    <w:rsid w:val="00F927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F4789-56F8-4B73-881E-FAE80EF41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335F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35F7"/>
    <w:rPr>
      <w:rFonts w:ascii="Times New Roman" w:eastAsia="Times New Roman" w:hAnsi="Times New Roman" w:cs="Times New Roman"/>
      <w:b/>
      <w:bCs/>
      <w:sz w:val="36"/>
      <w:szCs w:val="36"/>
      <w:lang w:eastAsia="ru-RU"/>
    </w:rPr>
  </w:style>
  <w:style w:type="paragraph" w:styleId="NormalWeb">
    <w:name w:val="Normal (Web)"/>
    <w:basedOn w:val="Normal"/>
    <w:uiPriority w:val="99"/>
    <w:semiHidden/>
    <w:unhideWhenUsed/>
    <w:rsid w:val="00F335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F335F7"/>
  </w:style>
  <w:style w:type="character" w:styleId="Hyperlink">
    <w:name w:val="Hyperlink"/>
    <w:basedOn w:val="DefaultParagraphFont"/>
    <w:uiPriority w:val="99"/>
    <w:semiHidden/>
    <w:unhideWhenUsed/>
    <w:rsid w:val="00F335F7"/>
    <w:rPr>
      <w:color w:val="0000FF"/>
      <w:u w:val="single"/>
    </w:rPr>
  </w:style>
  <w:style w:type="character" w:customStyle="1" w:styleId="lwcollapsibleareatitle">
    <w:name w:val="lw_collapsiblearea_title"/>
    <w:basedOn w:val="DefaultParagraphFont"/>
    <w:rsid w:val="00F335F7"/>
  </w:style>
  <w:style w:type="character" w:customStyle="1" w:styleId="parameter">
    <w:name w:val="parameter"/>
    <w:basedOn w:val="DefaultParagraphFont"/>
    <w:rsid w:val="00F335F7"/>
  </w:style>
  <w:style w:type="paragraph" w:styleId="HTMLPreformatted">
    <w:name w:val="HTML Preformatted"/>
    <w:basedOn w:val="Normal"/>
    <w:link w:val="HTMLPreformattedChar"/>
    <w:uiPriority w:val="99"/>
    <w:semiHidden/>
    <w:unhideWhenUsed/>
    <w:rsid w:val="006F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6F6C53"/>
    <w:rPr>
      <w:rFonts w:ascii="Courier New" w:eastAsia="Times New Roman" w:hAnsi="Courier New" w:cs="Courier New"/>
      <w:sz w:val="20"/>
      <w:szCs w:val="20"/>
      <w:lang w:eastAsia="ru-RU"/>
    </w:rPr>
  </w:style>
  <w:style w:type="character" w:customStyle="1" w:styleId="kwd">
    <w:name w:val="kwd"/>
    <w:basedOn w:val="DefaultParagraphFont"/>
    <w:rsid w:val="006F6C53"/>
  </w:style>
  <w:style w:type="character" w:customStyle="1" w:styleId="pln">
    <w:name w:val="pln"/>
    <w:basedOn w:val="DefaultParagraphFont"/>
    <w:rsid w:val="006F6C53"/>
  </w:style>
  <w:style w:type="character" w:customStyle="1" w:styleId="typ">
    <w:name w:val="typ"/>
    <w:basedOn w:val="DefaultParagraphFont"/>
    <w:rsid w:val="006F6C53"/>
  </w:style>
  <w:style w:type="character" w:customStyle="1" w:styleId="pun">
    <w:name w:val="pun"/>
    <w:basedOn w:val="DefaultParagraphFont"/>
    <w:rsid w:val="006F6C53"/>
  </w:style>
  <w:style w:type="character" w:customStyle="1" w:styleId="str">
    <w:name w:val="str"/>
    <w:basedOn w:val="DefaultParagraphFont"/>
    <w:rsid w:val="006F6C53"/>
  </w:style>
  <w:style w:type="character" w:customStyle="1" w:styleId="com">
    <w:name w:val="com"/>
    <w:basedOn w:val="DefaultParagraphFont"/>
    <w:rsid w:val="00631DA9"/>
  </w:style>
  <w:style w:type="character" w:customStyle="1" w:styleId="lit">
    <w:name w:val="lit"/>
    <w:basedOn w:val="DefaultParagraphFont"/>
    <w:rsid w:val="00631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86143">
      <w:bodyDiv w:val="1"/>
      <w:marLeft w:val="0"/>
      <w:marRight w:val="0"/>
      <w:marTop w:val="0"/>
      <w:marBottom w:val="0"/>
      <w:divBdr>
        <w:top w:val="none" w:sz="0" w:space="0" w:color="auto"/>
        <w:left w:val="none" w:sz="0" w:space="0" w:color="auto"/>
        <w:bottom w:val="none" w:sz="0" w:space="0" w:color="auto"/>
        <w:right w:val="none" w:sz="0" w:space="0" w:color="auto"/>
      </w:divBdr>
      <w:divsChild>
        <w:div w:id="400300823">
          <w:marLeft w:val="0"/>
          <w:marRight w:val="0"/>
          <w:marTop w:val="0"/>
          <w:marBottom w:val="0"/>
          <w:divBdr>
            <w:top w:val="none" w:sz="0" w:space="0" w:color="auto"/>
            <w:left w:val="none" w:sz="0" w:space="0" w:color="auto"/>
            <w:bottom w:val="none" w:sz="0" w:space="0" w:color="auto"/>
            <w:right w:val="none" w:sz="0" w:space="0" w:color="auto"/>
          </w:divBdr>
        </w:div>
        <w:div w:id="1303121077">
          <w:marLeft w:val="0"/>
          <w:marRight w:val="0"/>
          <w:marTop w:val="0"/>
          <w:marBottom w:val="0"/>
          <w:divBdr>
            <w:top w:val="none" w:sz="0" w:space="0" w:color="auto"/>
            <w:left w:val="none" w:sz="0" w:space="0" w:color="auto"/>
            <w:bottom w:val="none" w:sz="0" w:space="0" w:color="auto"/>
            <w:right w:val="none" w:sz="0" w:space="0" w:color="auto"/>
          </w:divBdr>
          <w:divsChild>
            <w:div w:id="1051348436">
              <w:marLeft w:val="0"/>
              <w:marRight w:val="0"/>
              <w:marTop w:val="0"/>
              <w:marBottom w:val="0"/>
              <w:divBdr>
                <w:top w:val="none" w:sz="0" w:space="0" w:color="auto"/>
                <w:left w:val="none" w:sz="0" w:space="0" w:color="auto"/>
                <w:bottom w:val="none" w:sz="0" w:space="0" w:color="auto"/>
                <w:right w:val="none" w:sz="0" w:space="0" w:color="auto"/>
              </w:divBdr>
            </w:div>
            <w:div w:id="1625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9371">
      <w:bodyDiv w:val="1"/>
      <w:marLeft w:val="0"/>
      <w:marRight w:val="0"/>
      <w:marTop w:val="0"/>
      <w:marBottom w:val="0"/>
      <w:divBdr>
        <w:top w:val="none" w:sz="0" w:space="0" w:color="auto"/>
        <w:left w:val="none" w:sz="0" w:space="0" w:color="auto"/>
        <w:bottom w:val="none" w:sz="0" w:space="0" w:color="auto"/>
        <w:right w:val="none" w:sz="0" w:space="0" w:color="auto"/>
      </w:divBdr>
    </w:div>
    <w:div w:id="532811120">
      <w:bodyDiv w:val="1"/>
      <w:marLeft w:val="0"/>
      <w:marRight w:val="0"/>
      <w:marTop w:val="0"/>
      <w:marBottom w:val="0"/>
      <w:divBdr>
        <w:top w:val="none" w:sz="0" w:space="0" w:color="auto"/>
        <w:left w:val="none" w:sz="0" w:space="0" w:color="auto"/>
        <w:bottom w:val="none" w:sz="0" w:space="0" w:color="auto"/>
        <w:right w:val="none" w:sz="0" w:space="0" w:color="auto"/>
      </w:divBdr>
    </w:div>
    <w:div w:id="1441608307">
      <w:bodyDiv w:val="1"/>
      <w:marLeft w:val="0"/>
      <w:marRight w:val="0"/>
      <w:marTop w:val="0"/>
      <w:marBottom w:val="0"/>
      <w:divBdr>
        <w:top w:val="none" w:sz="0" w:space="0" w:color="auto"/>
        <w:left w:val="none" w:sz="0" w:space="0" w:color="auto"/>
        <w:bottom w:val="none" w:sz="0" w:space="0" w:color="auto"/>
        <w:right w:val="none" w:sz="0" w:space="0" w:color="auto"/>
      </w:divBdr>
    </w:div>
    <w:div w:id="2018656211">
      <w:bodyDiv w:val="1"/>
      <w:marLeft w:val="0"/>
      <w:marRight w:val="0"/>
      <w:marTop w:val="0"/>
      <w:marBottom w:val="0"/>
      <w:divBdr>
        <w:top w:val="none" w:sz="0" w:space="0" w:color="auto"/>
        <w:left w:val="none" w:sz="0" w:space="0" w:color="auto"/>
        <w:bottom w:val="none" w:sz="0" w:space="0" w:color="auto"/>
        <w:right w:val="none" w:sz="0" w:space="0" w:color="auto"/>
      </w:divBdr>
      <w:divsChild>
        <w:div w:id="1890066920">
          <w:marLeft w:val="0"/>
          <w:marRight w:val="0"/>
          <w:marTop w:val="0"/>
          <w:marBottom w:val="0"/>
          <w:divBdr>
            <w:top w:val="none" w:sz="0" w:space="0" w:color="auto"/>
            <w:left w:val="none" w:sz="0" w:space="0" w:color="auto"/>
            <w:bottom w:val="none" w:sz="0" w:space="0" w:color="auto"/>
            <w:right w:val="none" w:sz="0" w:space="0" w:color="auto"/>
          </w:divBdr>
        </w:div>
        <w:div w:id="683047961">
          <w:marLeft w:val="0"/>
          <w:marRight w:val="0"/>
          <w:marTop w:val="0"/>
          <w:marBottom w:val="0"/>
          <w:divBdr>
            <w:top w:val="none" w:sz="0" w:space="0" w:color="auto"/>
            <w:left w:val="none" w:sz="0" w:space="0" w:color="auto"/>
            <w:bottom w:val="none" w:sz="0" w:space="0" w:color="auto"/>
            <w:right w:val="none" w:sz="0" w:space="0" w:color="auto"/>
          </w:divBdr>
          <w:divsChild>
            <w:div w:id="1082529373">
              <w:marLeft w:val="0"/>
              <w:marRight w:val="0"/>
              <w:marTop w:val="0"/>
              <w:marBottom w:val="0"/>
              <w:divBdr>
                <w:top w:val="none" w:sz="0" w:space="0" w:color="auto"/>
                <w:left w:val="none" w:sz="0" w:space="0" w:color="auto"/>
                <w:bottom w:val="none" w:sz="0" w:space="0" w:color="auto"/>
                <w:right w:val="none" w:sz="0" w:space="0" w:color="auto"/>
              </w:divBdr>
            </w:div>
            <w:div w:id="8301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http://msdn.microsoft.com/en-us/library/wd40t7ad.aspx"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518</Words>
  <Characters>2958</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Rassul</dc:creator>
  <cp:keywords/>
  <dc:description/>
  <cp:lastModifiedBy>Rassul</cp:lastModifiedBy>
  <cp:revision>41</cp:revision>
  <dcterms:created xsi:type="dcterms:W3CDTF">2015-01-15T06:52:00Z</dcterms:created>
  <dcterms:modified xsi:type="dcterms:W3CDTF">2015-11-30T04:58:00Z</dcterms:modified>
</cp:coreProperties>
</file>