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170" w:type="dxa"/>
        <w:tblInd w:w="-10" w:type="dxa"/>
        <w:tblLook w:val="04A0" w:firstRow="1" w:lastRow="0" w:firstColumn="1" w:lastColumn="0" w:noHBand="0" w:noVBand="1"/>
      </w:tblPr>
      <w:tblGrid>
        <w:gridCol w:w="1517"/>
        <w:gridCol w:w="1517"/>
        <w:gridCol w:w="1517"/>
        <w:gridCol w:w="1517"/>
        <w:gridCol w:w="1517"/>
        <w:gridCol w:w="1517"/>
        <w:gridCol w:w="1517"/>
        <w:gridCol w:w="1517"/>
        <w:gridCol w:w="1517"/>
        <w:gridCol w:w="1517"/>
      </w:tblGrid>
      <w:tr w:rsidR="00855EEE" w:rsidRPr="00855EEE" w:rsidTr="00855EEE">
        <w:trPr>
          <w:trHeight w:val="987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mbria"/>
                <w:color w:val="000000"/>
                <w:sz w:val="72"/>
                <w:szCs w:val="36"/>
                <w:lang w:eastAsia="ru-RU"/>
              </w:rPr>
              <w:t>А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С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mbria"/>
                <w:color w:val="000000"/>
                <w:sz w:val="72"/>
                <w:szCs w:val="36"/>
                <w:lang w:eastAsia="ru-RU"/>
              </w:rPr>
              <w:t>Т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mbria"/>
                <w:color w:val="000000"/>
                <w:sz w:val="72"/>
                <w:szCs w:val="36"/>
                <w:lang w:eastAsia="ru-RU"/>
              </w:rPr>
              <w:t>Р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mbria"/>
                <w:color w:val="000000"/>
                <w:sz w:val="72"/>
                <w:szCs w:val="36"/>
                <w:lang w:eastAsia="ru-RU"/>
              </w:rPr>
              <w:t>Е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mbria"/>
                <w:color w:val="000000"/>
                <w:sz w:val="72"/>
                <w:szCs w:val="36"/>
                <w:lang w:eastAsia="ru-RU"/>
              </w:rPr>
              <w:t>Л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mbria"/>
                <w:color w:val="000000"/>
                <w:sz w:val="72"/>
                <w:szCs w:val="36"/>
                <w:lang w:eastAsia="ru-RU"/>
              </w:rPr>
              <w:t>Е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mbria"/>
                <w:color w:val="000000"/>
                <w:sz w:val="72"/>
                <w:szCs w:val="36"/>
                <w:lang w:eastAsia="ru-RU"/>
              </w:rPr>
              <w:t>Ц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mbria"/>
                <w:color w:val="000000"/>
                <w:sz w:val="72"/>
                <w:szCs w:val="36"/>
                <w:lang w:eastAsia="ru-RU"/>
              </w:rPr>
              <w:t>Б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mbria"/>
                <w:color w:val="000000"/>
                <w:sz w:val="72"/>
                <w:szCs w:val="36"/>
                <w:lang w:eastAsia="ru-RU"/>
              </w:rPr>
              <w:t>П</w:t>
            </w:r>
          </w:p>
        </w:tc>
      </w:tr>
      <w:tr w:rsidR="00855EEE" w:rsidRPr="00855EEE" w:rsidTr="00855EEE">
        <w:trPr>
          <w:trHeight w:val="987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mbria"/>
                <w:color w:val="000000"/>
                <w:sz w:val="72"/>
                <w:szCs w:val="36"/>
                <w:lang w:eastAsia="ru-RU"/>
              </w:rPr>
              <w:t>Н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mbria"/>
                <w:color w:val="000000"/>
                <w:sz w:val="72"/>
                <w:szCs w:val="36"/>
                <w:lang w:eastAsia="ru-RU"/>
              </w:rPr>
              <w:t>Д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mbria"/>
                <w:color w:val="000000"/>
                <w:sz w:val="72"/>
                <w:szCs w:val="36"/>
                <w:lang w:eastAsia="ru-RU"/>
              </w:rPr>
              <w:t>Р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О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М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Н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З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И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Л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Е</w:t>
            </w:r>
          </w:p>
        </w:tc>
      </w:tr>
      <w:tr w:rsidR="00855EEE" w:rsidRPr="00855EEE" w:rsidTr="00855EEE">
        <w:trPr>
          <w:trHeight w:val="987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Р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О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mbria"/>
                <w:color w:val="000000"/>
                <w:sz w:val="72"/>
                <w:szCs w:val="36"/>
                <w:lang w:eastAsia="ru-RU"/>
              </w:rPr>
              <w:t>К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С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Е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Е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Л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Е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Ц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Г</w:t>
            </w:r>
          </w:p>
        </w:tc>
      </w:tr>
      <w:tr w:rsidR="00855EEE" w:rsidRPr="00855EEE" w:rsidTr="00855EEE">
        <w:trPr>
          <w:trHeight w:val="987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П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И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О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А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Д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Ц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Е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Т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С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А</w:t>
            </w:r>
          </w:p>
        </w:tc>
      </w:tr>
      <w:tr w:rsidR="00855EEE" w:rsidRPr="00855EEE" w:rsidTr="00855EEE">
        <w:trPr>
          <w:trHeight w:val="987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В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К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Н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Б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Е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Ы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О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Р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Е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Л</w:t>
            </w:r>
          </w:p>
        </w:tc>
      </w:tr>
      <w:tr w:rsidR="00855EEE" w:rsidRPr="00855EEE" w:rsidTr="00855EEE">
        <w:trPr>
          <w:trHeight w:val="987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О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О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Л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Е</w:t>
            </w:r>
            <w:bookmarkStart w:id="0" w:name="_GoBack"/>
            <w:bookmarkEnd w:id="0"/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Д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Г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Е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Р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К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У</w:t>
            </w:r>
          </w:p>
        </w:tc>
      </w:tr>
      <w:tr w:rsidR="00855EEE" w:rsidRPr="00855EEE" w:rsidTr="00855EEE">
        <w:trPr>
          <w:trHeight w:val="987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Д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М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С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Г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Ь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К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И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С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Е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Л</w:t>
            </w:r>
          </w:p>
        </w:tc>
      </w:tr>
      <w:tr w:rsidR="00855EEE" w:rsidRPr="00855EEE" w:rsidTr="00855EEE">
        <w:trPr>
          <w:trHeight w:val="987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О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П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А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О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Е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В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Т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Р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С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Р</w:t>
            </w:r>
          </w:p>
        </w:tc>
      </w:tr>
      <w:tr w:rsidR="00855EEE" w:rsidRPr="00855EEE" w:rsidTr="00855EEE">
        <w:trPr>
          <w:trHeight w:val="987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Л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Е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И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Р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Д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А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К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А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Е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Е</w:t>
            </w:r>
          </w:p>
        </w:tc>
      </w:tr>
      <w:tr w:rsidR="00855EEE" w:rsidRPr="00855EEE" w:rsidTr="00855EEE">
        <w:trPr>
          <w:trHeight w:val="987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К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О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З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Е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Л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И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Р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А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Й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П</w:t>
            </w:r>
          </w:p>
        </w:tc>
      </w:tr>
    </w:tbl>
    <w:p w:rsidR="00462946" w:rsidRPr="00320B55" w:rsidRDefault="00320B55" w:rsidP="00462946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20B55">
        <w:rPr>
          <w:rFonts w:ascii="Times New Roman" w:eastAsia="Times New Roman" w:hAnsi="Times New Roman" w:cs="Times New Roman"/>
          <w:b/>
          <w:bCs/>
          <w:sz w:val="144"/>
          <w:szCs w:val="100"/>
          <w:lang w:eastAsia="ru-RU"/>
        </w:rPr>
        <w:lastRenderedPageBreak/>
        <w:t>Космонавтика</w:t>
      </w:r>
      <w:r w:rsidRPr="00320B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</w:t>
      </w:r>
      <w:r w:rsidRPr="00320B55">
        <w:rPr>
          <w:rFonts w:ascii="Times New Roman" w:eastAsia="Times New Roman" w:hAnsi="Times New Roman" w:cs="Times New Roman"/>
          <w:b/>
          <w:bCs/>
          <w:sz w:val="144"/>
          <w:szCs w:val="100"/>
          <w:lang w:eastAsia="ru-RU"/>
        </w:rPr>
        <w:t>имеет безграничное</w:t>
      </w:r>
      <w:r w:rsidRPr="00320B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20B55">
        <w:rPr>
          <w:rFonts w:ascii="Times New Roman" w:eastAsia="Times New Roman" w:hAnsi="Times New Roman" w:cs="Times New Roman"/>
          <w:b/>
          <w:bCs/>
          <w:sz w:val="144"/>
          <w:szCs w:val="100"/>
          <w:lang w:eastAsia="ru-RU"/>
        </w:rPr>
        <w:t>будущее, и её</w:t>
      </w:r>
      <w:r w:rsidRPr="00320B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AD3097" w:rsidRDefault="00320B55" w:rsidP="00462946">
      <w:pPr>
        <w:shd w:val="clear" w:color="auto" w:fill="FFFFFF"/>
        <w:spacing w:after="0" w:line="294" w:lineRule="atLeast"/>
      </w:pPr>
      <w:r w:rsidRPr="00320B55">
        <w:rPr>
          <w:rFonts w:ascii="Times New Roman" w:eastAsia="Times New Roman" w:hAnsi="Times New Roman" w:cs="Times New Roman"/>
          <w:b/>
          <w:bCs/>
          <w:sz w:val="144"/>
          <w:szCs w:val="100"/>
          <w:lang w:eastAsia="ru-RU"/>
        </w:rPr>
        <w:t>перспективы</w:t>
      </w:r>
      <w:r w:rsidRPr="00320B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20B55">
        <w:rPr>
          <w:rFonts w:ascii="Times New Roman" w:eastAsia="Times New Roman" w:hAnsi="Times New Roman" w:cs="Times New Roman"/>
          <w:b/>
          <w:bCs/>
          <w:sz w:val="144"/>
          <w:szCs w:val="100"/>
          <w:lang w:eastAsia="ru-RU"/>
        </w:rPr>
        <w:t>беспредельны, как</w:t>
      </w:r>
      <w:r w:rsidRPr="00320B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20B55">
        <w:rPr>
          <w:rFonts w:ascii="Times New Roman" w:eastAsia="Times New Roman" w:hAnsi="Times New Roman" w:cs="Times New Roman"/>
          <w:b/>
          <w:bCs/>
          <w:sz w:val="144"/>
          <w:szCs w:val="100"/>
          <w:lang w:eastAsia="ru-RU"/>
        </w:rPr>
        <w:t>сама Вселенная</w:t>
      </w:r>
    </w:p>
    <w:sectPr w:rsidR="00AD3097" w:rsidSect="00855EEE">
      <w:pgSz w:w="16838" w:h="11906" w:orient="landscape"/>
      <w:pgMar w:top="568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F16"/>
    <w:rsid w:val="00320B55"/>
    <w:rsid w:val="00462946"/>
    <w:rsid w:val="00515F16"/>
    <w:rsid w:val="00855EEE"/>
    <w:rsid w:val="00AD3097"/>
    <w:rsid w:val="00FD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E26A6E-FF76-4EF1-AE9A-28E9802CE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5EE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855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5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7131E-1CA2-42DF-952F-FF12105B9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5</cp:revision>
  <dcterms:created xsi:type="dcterms:W3CDTF">2021-04-09T05:48:00Z</dcterms:created>
  <dcterms:modified xsi:type="dcterms:W3CDTF">2021-04-10T05:37:00Z</dcterms:modified>
</cp:coreProperties>
</file>