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D603A" w14:textId="77777777" w:rsidR="0084123B" w:rsidRPr="0084123B" w:rsidRDefault="0084123B" w:rsidP="0084123B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ПРОКУРОРУ МОСКОВСКОЙ ОБЛАСТИ</w:t>
      </w:r>
    </w:p>
    <w:p w14:paraId="03116332" w14:textId="77777777" w:rsidR="0084123B" w:rsidRPr="0084123B" w:rsidRDefault="0084123B" w:rsidP="0084123B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Малый Кисельный переулок, д. 5, стр. 1</w:t>
      </w:r>
    </w:p>
    <w:p w14:paraId="4379B35C" w14:textId="4D172BA3" w:rsidR="00024094" w:rsidRDefault="0084123B" w:rsidP="0084123B">
      <w:pPr>
        <w:pStyle w:val="ac"/>
        <w:ind w:left="2977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г. Москва, ГСП-6, 107031</w:t>
      </w:r>
    </w:p>
    <w:p w14:paraId="3CC7BE43" w14:textId="77777777" w:rsidR="0084123B" w:rsidRDefault="0084123B" w:rsidP="0084123B">
      <w:pPr>
        <w:pStyle w:val="ac"/>
        <w:ind w:left="2977"/>
        <w:jc w:val="both"/>
        <w:rPr>
          <w:rFonts w:ascii="Book Antiqua" w:hAnsi="Book Antiqua"/>
        </w:rPr>
      </w:pPr>
    </w:p>
    <w:p w14:paraId="46B0B4C6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от: Лаговского Дмитрия Владимировича </w:t>
      </w:r>
    </w:p>
    <w:p w14:paraId="0A60C33A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адрес регистрации: Московская область, </w:t>
      </w:r>
      <w:proofErr w:type="spellStart"/>
      <w:r w:rsidRPr="00024094">
        <w:rPr>
          <w:rFonts w:ascii="Book Antiqua" w:hAnsi="Book Antiqua"/>
        </w:rPr>
        <w:t>Щелковский</w:t>
      </w:r>
      <w:proofErr w:type="spellEnd"/>
      <w:r w:rsidRPr="00024094">
        <w:rPr>
          <w:rFonts w:ascii="Book Antiqua" w:hAnsi="Book Antiqua"/>
        </w:rPr>
        <w:t xml:space="preserve"> городской округ, п. </w:t>
      </w:r>
      <w:proofErr w:type="spellStart"/>
      <w:r w:rsidRPr="00024094">
        <w:rPr>
          <w:rFonts w:ascii="Book Antiqua" w:hAnsi="Book Antiqua"/>
        </w:rPr>
        <w:t>Литвиново</w:t>
      </w:r>
      <w:proofErr w:type="spellEnd"/>
      <w:r w:rsidRPr="00024094">
        <w:rPr>
          <w:rFonts w:ascii="Book Antiqua" w:hAnsi="Book Antiqua"/>
        </w:rPr>
        <w:t xml:space="preserve">, д. 13, кв. 54 </w:t>
      </w:r>
    </w:p>
    <w:p w14:paraId="3078C980" w14:textId="77777777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место фактического проживания: Республика Сербия, г. Белград </w:t>
      </w:r>
    </w:p>
    <w:p w14:paraId="301039C0" w14:textId="6D224D0E" w:rsidR="00024094" w:rsidRDefault="00024094" w:rsidP="00024094">
      <w:pPr>
        <w:pStyle w:val="ac"/>
        <w:ind w:left="2977"/>
        <w:jc w:val="both"/>
        <w:rPr>
          <w:rFonts w:ascii="Book Antiqua" w:hAnsi="Book Antiqua"/>
        </w:rPr>
      </w:pPr>
      <w:r w:rsidRPr="00024094">
        <w:rPr>
          <w:rFonts w:ascii="Book Antiqua" w:hAnsi="Book Antiqua"/>
        </w:rPr>
        <w:t xml:space="preserve">контактный </w:t>
      </w:r>
      <w:proofErr w:type="spellStart"/>
      <w:r w:rsidRPr="00024094">
        <w:rPr>
          <w:rFonts w:ascii="Book Antiqua" w:hAnsi="Book Antiqua"/>
        </w:rPr>
        <w:t>e-mail</w:t>
      </w:r>
      <w:proofErr w:type="spellEnd"/>
      <w:r w:rsidRPr="00024094">
        <w:rPr>
          <w:rFonts w:ascii="Book Antiqua" w:hAnsi="Book Antiqua"/>
        </w:rPr>
        <w:t xml:space="preserve">: </w:t>
      </w:r>
      <w:hyperlink r:id="rId5" w:history="1">
        <w:r w:rsidRPr="009E33BD">
          <w:rPr>
            <w:rStyle w:val="ad"/>
            <w:rFonts w:ascii="Book Antiqua" w:hAnsi="Book Antiqua"/>
          </w:rPr>
          <w:t>1448884@gmail.com</w:t>
        </w:r>
      </w:hyperlink>
    </w:p>
    <w:p w14:paraId="38AB5192" w14:textId="77777777" w:rsidR="00B456ED" w:rsidRPr="00B456ED" w:rsidRDefault="00000000" w:rsidP="00B456ED">
      <w:pPr>
        <w:pStyle w:val="ac"/>
        <w:jc w:val="both"/>
        <w:rPr>
          <w:rFonts w:ascii="Book Antiqua" w:hAnsi="Book Antiqua"/>
        </w:rPr>
      </w:pPr>
      <w:r>
        <w:rPr>
          <w:rFonts w:ascii="Book Antiqua" w:hAnsi="Book Antiqua"/>
        </w:rPr>
        <w:pict w14:anchorId="0CA4F99F">
          <v:rect id="_x0000_i1025" style="width:0;height:1.5pt" o:hralign="center" o:hrstd="t" o:hr="t" fillcolor="#a0a0a0" stroked="f"/>
        </w:pict>
      </w:r>
    </w:p>
    <w:p w14:paraId="3BC1EF35" w14:textId="77777777" w:rsidR="0084123B" w:rsidRPr="0084123B" w:rsidRDefault="0084123B" w:rsidP="0084123B">
      <w:pPr>
        <w:pStyle w:val="ac"/>
        <w:jc w:val="center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ЖАЛОБА</w:t>
      </w:r>
    </w:p>
    <w:p w14:paraId="1A02928E" w14:textId="77777777" w:rsidR="0084123B" w:rsidRPr="0084123B" w:rsidRDefault="0084123B" w:rsidP="0084123B">
      <w:pPr>
        <w:pStyle w:val="ac"/>
        <w:jc w:val="center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в порядке статей 123, 124 УПК РФ на покрывательство преступной деятельности следствия заместителем начальника управления А.А. Митрохиной и грубые нарушения Федерального закона "О прокуратуре РФ"</w:t>
      </w:r>
    </w:p>
    <w:p w14:paraId="4AAFD460" w14:textId="77777777" w:rsidR="0084123B" w:rsidRDefault="0084123B" w:rsidP="0084123B">
      <w:pPr>
        <w:pStyle w:val="ac"/>
        <w:jc w:val="both"/>
        <w:rPr>
          <w:rFonts w:ascii="Book Antiqua" w:hAnsi="Book Antiqua"/>
        </w:rPr>
      </w:pPr>
    </w:p>
    <w:p w14:paraId="4626B28E" w14:textId="55DAEC80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Обращаюсь к Вам с жалобой на действия заместителя начальника управления по надзору за уголовно-процессуальной и оперативно-розыскной деятельностью А.А. Митрохиной, которые свидетельствуют о </w:t>
      </w:r>
      <w:r w:rsidRPr="0084123B">
        <w:rPr>
          <w:rFonts w:ascii="Book Antiqua" w:hAnsi="Book Antiqua"/>
          <w:b/>
          <w:bCs/>
        </w:rPr>
        <w:t>покрывательстве преступной деятельности следственных органов</w:t>
      </w:r>
      <w:r w:rsidRPr="0084123B">
        <w:rPr>
          <w:rFonts w:ascii="Book Antiqua" w:hAnsi="Book Antiqua"/>
        </w:rPr>
        <w:t xml:space="preserve"> и демонстрируют либо </w:t>
      </w:r>
      <w:r w:rsidRPr="0084123B">
        <w:rPr>
          <w:rFonts w:ascii="Book Antiqua" w:hAnsi="Book Antiqua"/>
          <w:b/>
          <w:bCs/>
        </w:rPr>
        <w:t>вопиющий непрофессионализм</w:t>
      </w:r>
      <w:r w:rsidRPr="0084123B">
        <w:rPr>
          <w:rFonts w:ascii="Book Antiqua" w:hAnsi="Book Antiqua"/>
        </w:rPr>
        <w:t xml:space="preserve">, либо </w:t>
      </w:r>
      <w:r w:rsidRPr="0084123B">
        <w:rPr>
          <w:rFonts w:ascii="Book Antiqua" w:hAnsi="Book Antiqua"/>
          <w:b/>
          <w:bCs/>
        </w:rPr>
        <w:t>участие в преступной схеме</w:t>
      </w:r>
      <w:r w:rsidRPr="0084123B">
        <w:rPr>
          <w:rFonts w:ascii="Book Antiqua" w:hAnsi="Book Antiqua"/>
        </w:rPr>
        <w:t xml:space="preserve"> по фабрикации уголовного дела.</w:t>
      </w:r>
    </w:p>
    <w:p w14:paraId="559CD2EB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I. ПОКРЫВАТЕЛЬСТВО ФАЛЬСИФИКАЦИИ ДОКАЗАТЕЛЬСТВ</w:t>
      </w:r>
    </w:p>
    <w:p w14:paraId="7C545955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1.1. Игнорирование документально установленной фальсификации</w:t>
      </w:r>
    </w:p>
    <w:p w14:paraId="4AF41B86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А.А. Митрохина проигнорировала критически важные факты фальсификации доказательств:</w:t>
      </w:r>
    </w:p>
    <w:p w14:paraId="11D0B115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Заочное избрание меры пресечения на основе ложных сведений:</w:t>
      </w:r>
    </w:p>
    <w:p w14:paraId="0E263E76" w14:textId="77777777" w:rsidR="0084123B" w:rsidRPr="0084123B" w:rsidRDefault="0084123B" w:rsidP="0084123B">
      <w:pPr>
        <w:pStyle w:val="ac"/>
        <w:numPr>
          <w:ilvl w:val="0"/>
          <w:numId w:val="18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Суд принял решение об аресте на основании утверждений следователя о "сокрытии от следствия"</w:t>
      </w:r>
    </w:p>
    <w:p w14:paraId="1073D58B" w14:textId="77777777" w:rsidR="0084123B" w:rsidRPr="0084123B" w:rsidRDefault="0084123B" w:rsidP="0084123B">
      <w:pPr>
        <w:pStyle w:val="ac"/>
        <w:numPr>
          <w:ilvl w:val="0"/>
          <w:numId w:val="18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ДОКУМЕНТАЛЬНО</w:t>
      </w:r>
      <w:proofErr w:type="gramStart"/>
      <w:r w:rsidRPr="0084123B">
        <w:rPr>
          <w:rFonts w:ascii="Book Antiqua" w:hAnsi="Book Antiqua"/>
        </w:rPr>
        <w:t>: После</w:t>
      </w:r>
      <w:proofErr w:type="gramEnd"/>
      <w:r w:rsidRPr="0084123B">
        <w:rPr>
          <w:rFonts w:ascii="Book Antiqua" w:hAnsi="Book Antiqua"/>
        </w:rPr>
        <w:t xml:space="preserve"> допроса в качестве свидетеля 06.12.2022 мой процессуальный статус не изменился</w:t>
      </w:r>
    </w:p>
    <w:p w14:paraId="46D3E42D" w14:textId="55E9D61F" w:rsidR="0084123B" w:rsidRPr="0084123B" w:rsidRDefault="0084123B" w:rsidP="0084123B">
      <w:pPr>
        <w:pStyle w:val="ac"/>
        <w:numPr>
          <w:ilvl w:val="0"/>
          <w:numId w:val="18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ФАКТ</w:t>
      </w:r>
      <w:r w:rsidRPr="0084123B">
        <w:rPr>
          <w:rFonts w:ascii="Book Antiqua" w:hAnsi="Book Antiqua"/>
        </w:rPr>
        <w:t>: Номер телефона,</w:t>
      </w:r>
      <w:r>
        <w:rPr>
          <w:rFonts w:ascii="Book Antiqua" w:hAnsi="Book Antiqua"/>
        </w:rPr>
        <w:t xml:space="preserve"> адрес электронной почты, аккаунт госуслуг </w:t>
      </w:r>
      <w:r w:rsidRPr="0084123B">
        <w:rPr>
          <w:rFonts w:ascii="Book Antiqua" w:hAnsi="Book Antiqua"/>
        </w:rPr>
        <w:t xml:space="preserve">не </w:t>
      </w:r>
      <w:proofErr w:type="gramStart"/>
      <w:r w:rsidRPr="0084123B">
        <w:rPr>
          <w:rFonts w:ascii="Book Antiqua" w:hAnsi="Book Antiqua"/>
        </w:rPr>
        <w:t>менял</w:t>
      </w:r>
      <w:r>
        <w:rPr>
          <w:rFonts w:ascii="Book Antiqua" w:hAnsi="Book Antiqua"/>
        </w:rPr>
        <w:t>и</w:t>
      </w:r>
      <w:r w:rsidRPr="0084123B">
        <w:rPr>
          <w:rFonts w:ascii="Book Antiqua" w:hAnsi="Book Antiqua"/>
        </w:rPr>
        <w:t>с</w:t>
      </w:r>
      <w:r>
        <w:rPr>
          <w:rFonts w:ascii="Book Antiqua" w:hAnsi="Book Antiqua"/>
        </w:rPr>
        <w:t xml:space="preserve">ь, </w:t>
      </w:r>
      <w:r w:rsidRPr="0084123B">
        <w:rPr>
          <w:rFonts w:ascii="Book Antiqua" w:hAnsi="Book Antiqua"/>
        </w:rPr>
        <w:t xml:space="preserve"> я</w:t>
      </w:r>
      <w:proofErr w:type="gramEnd"/>
      <w:r w:rsidRPr="0084123B">
        <w:rPr>
          <w:rFonts w:ascii="Book Antiqua" w:hAnsi="Book Antiqua"/>
        </w:rPr>
        <w:t xml:space="preserve"> находился на связи</w:t>
      </w:r>
      <w:r>
        <w:rPr>
          <w:rFonts w:ascii="Book Antiqua" w:hAnsi="Book Antiqua"/>
        </w:rPr>
        <w:t>.</w:t>
      </w:r>
    </w:p>
    <w:p w14:paraId="49E57268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Фальсификация оснований для розыска:</w:t>
      </w:r>
    </w:p>
    <w:p w14:paraId="0262D461" w14:textId="77777777" w:rsidR="0084123B" w:rsidRPr="0084123B" w:rsidRDefault="0084123B" w:rsidP="0084123B">
      <w:pPr>
        <w:pStyle w:val="ac"/>
        <w:numPr>
          <w:ilvl w:val="0"/>
          <w:numId w:val="18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Постановление об объявлении в розыск вынесено </w:t>
      </w:r>
      <w:r w:rsidRPr="0084123B">
        <w:rPr>
          <w:rFonts w:ascii="Book Antiqua" w:hAnsi="Book Antiqua"/>
          <w:b/>
          <w:bCs/>
        </w:rPr>
        <w:t>без установления причин неявки</w:t>
      </w:r>
    </w:p>
    <w:p w14:paraId="247A437D" w14:textId="77777777" w:rsidR="0084123B" w:rsidRPr="0084123B" w:rsidRDefault="0084123B" w:rsidP="0084123B">
      <w:pPr>
        <w:pStyle w:val="ac"/>
        <w:numPr>
          <w:ilvl w:val="0"/>
          <w:numId w:val="18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ОТСУТСТВУЮТ</w:t>
      </w:r>
      <w:r w:rsidRPr="0084123B">
        <w:rPr>
          <w:rFonts w:ascii="Book Antiqua" w:hAnsi="Book Antiqua"/>
        </w:rPr>
        <w:t xml:space="preserve"> конкретные факты, дающие основания для розыска</w:t>
      </w:r>
    </w:p>
    <w:p w14:paraId="017BD960" w14:textId="77777777" w:rsidR="0084123B" w:rsidRDefault="0084123B" w:rsidP="0084123B">
      <w:pPr>
        <w:pStyle w:val="ac"/>
        <w:numPr>
          <w:ilvl w:val="0"/>
          <w:numId w:val="18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Следователь не имел доказательств того, что </w:t>
      </w:r>
      <w:proofErr w:type="spellStart"/>
      <w:r w:rsidRPr="0084123B">
        <w:rPr>
          <w:rFonts w:ascii="Book Antiqua" w:hAnsi="Book Antiqua"/>
        </w:rPr>
        <w:t>мое</w:t>
      </w:r>
      <w:proofErr w:type="spellEnd"/>
      <w:r w:rsidRPr="0084123B">
        <w:rPr>
          <w:rFonts w:ascii="Book Antiqua" w:hAnsi="Book Antiqua"/>
        </w:rPr>
        <w:t xml:space="preserve"> местонахождение неизвестно</w:t>
      </w:r>
    </w:p>
    <w:p w14:paraId="49AC2DD3" w14:textId="18CAEB3E" w:rsidR="0084123B" w:rsidRPr="0084123B" w:rsidRDefault="0084123B" w:rsidP="0084123B">
      <w:pPr>
        <w:pStyle w:val="ac"/>
        <w:numPr>
          <w:ilvl w:val="0"/>
          <w:numId w:val="18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Более того, следователь достоверно ЗНАЛ о моем местонахождении, о чем САМ УКАЗЫВАЕТ в составленных процессуальных документах</w:t>
      </w:r>
    </w:p>
    <w:p w14:paraId="074EDC85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1.2. Покрывательство нарушений процессуальных прав</w:t>
      </w:r>
    </w:p>
    <w:p w14:paraId="776E86F9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В материалах уголовного дела содержатся либо должны содержаться сведения о том, что:</w:t>
      </w:r>
    </w:p>
    <w:p w14:paraId="663CEDB0" w14:textId="77777777" w:rsidR="0084123B" w:rsidRPr="0084123B" w:rsidRDefault="0084123B" w:rsidP="0084123B">
      <w:pPr>
        <w:pStyle w:val="ac"/>
        <w:numPr>
          <w:ilvl w:val="0"/>
          <w:numId w:val="18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НЕ УВЕДОМЛЯЛСЯ</w:t>
      </w:r>
      <w:r w:rsidRPr="0084123B">
        <w:rPr>
          <w:rFonts w:ascii="Book Antiqua" w:hAnsi="Book Antiqua"/>
        </w:rPr>
        <w:t xml:space="preserve"> об избрании меры пресечения в виде подписки о невыезде</w:t>
      </w:r>
    </w:p>
    <w:p w14:paraId="4A775879" w14:textId="77777777" w:rsidR="0084123B" w:rsidRPr="0084123B" w:rsidRDefault="0084123B" w:rsidP="0084123B">
      <w:pPr>
        <w:pStyle w:val="ac"/>
        <w:numPr>
          <w:ilvl w:val="0"/>
          <w:numId w:val="18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НЕ УВЕДОМЛЯЛСЯ</w:t>
      </w:r>
      <w:r w:rsidRPr="0084123B">
        <w:rPr>
          <w:rFonts w:ascii="Book Antiqua" w:hAnsi="Book Antiqua"/>
        </w:rPr>
        <w:t xml:space="preserve"> о предъявлении обвинения</w:t>
      </w:r>
    </w:p>
    <w:p w14:paraId="5F89E422" w14:textId="77777777" w:rsidR="0084123B" w:rsidRPr="0084123B" w:rsidRDefault="0084123B" w:rsidP="0084123B">
      <w:pPr>
        <w:pStyle w:val="ac"/>
        <w:numPr>
          <w:ilvl w:val="0"/>
          <w:numId w:val="18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НЕ УВЕДОМЛЯЛСЯ</w:t>
      </w:r>
      <w:r w:rsidRPr="0084123B">
        <w:rPr>
          <w:rFonts w:ascii="Book Antiqua" w:hAnsi="Book Antiqua"/>
        </w:rPr>
        <w:t xml:space="preserve"> о проведении следственных действий</w:t>
      </w:r>
    </w:p>
    <w:p w14:paraId="4801E5CF" w14:textId="77777777" w:rsidR="0084123B" w:rsidRPr="0084123B" w:rsidRDefault="0084123B" w:rsidP="0084123B">
      <w:pPr>
        <w:pStyle w:val="ac"/>
        <w:numPr>
          <w:ilvl w:val="0"/>
          <w:numId w:val="18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ВСЕ документы</w:t>
      </w:r>
      <w:r w:rsidRPr="0084123B">
        <w:rPr>
          <w:rFonts w:ascii="Book Antiqua" w:hAnsi="Book Antiqua"/>
        </w:rPr>
        <w:t xml:space="preserve"> составлены без моего участия и участия защитника</w:t>
      </w:r>
    </w:p>
    <w:p w14:paraId="0BDA20E7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lastRenderedPageBreak/>
        <w:t>Конкретные нарушения процедуры уведомления:</w:t>
      </w:r>
    </w:p>
    <w:p w14:paraId="4A2CE435" w14:textId="77777777" w:rsidR="0084123B" w:rsidRPr="0084123B" w:rsidRDefault="0084123B" w:rsidP="0084123B">
      <w:pPr>
        <w:pStyle w:val="ac"/>
        <w:numPr>
          <w:ilvl w:val="0"/>
          <w:numId w:val="18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Постановление о привлечении в качестве обвиняемого от 21.03.2024 мне </w:t>
      </w:r>
      <w:r w:rsidRPr="0084123B">
        <w:rPr>
          <w:rFonts w:ascii="Book Antiqua" w:hAnsi="Book Antiqua"/>
          <w:b/>
          <w:bCs/>
        </w:rPr>
        <w:t>НЕ БЫЛО ВРУЧЕНО</w:t>
      </w:r>
      <w:r w:rsidRPr="0084123B">
        <w:rPr>
          <w:rFonts w:ascii="Book Antiqua" w:hAnsi="Book Antiqua"/>
        </w:rPr>
        <w:t xml:space="preserve">, что прямо указано в постановлении </w:t>
      </w:r>
      <w:proofErr w:type="spellStart"/>
      <w:r w:rsidRPr="0084123B">
        <w:rPr>
          <w:rFonts w:ascii="Book Antiqua" w:hAnsi="Book Antiqua"/>
        </w:rPr>
        <w:t>Торгашева</w:t>
      </w:r>
      <w:proofErr w:type="spellEnd"/>
      <w:r w:rsidRPr="0084123B">
        <w:rPr>
          <w:rFonts w:ascii="Book Antiqua" w:hAnsi="Book Antiqua"/>
        </w:rPr>
        <w:t xml:space="preserve"> от 27.12.2024</w:t>
      </w:r>
    </w:p>
    <w:p w14:paraId="373B9820" w14:textId="77777777" w:rsidR="0084123B" w:rsidRPr="0084123B" w:rsidRDefault="0084123B" w:rsidP="0084123B">
      <w:pPr>
        <w:pStyle w:val="ac"/>
        <w:numPr>
          <w:ilvl w:val="0"/>
          <w:numId w:val="18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Постановление от 26.12.2024 </w:t>
      </w:r>
      <w:r w:rsidRPr="0084123B">
        <w:rPr>
          <w:rFonts w:ascii="Book Antiqua" w:hAnsi="Book Antiqua"/>
          <w:b/>
          <w:bCs/>
        </w:rPr>
        <w:t>ВООБЩЕ НЕ СОДЕРЖИТ</w:t>
      </w:r>
      <w:r w:rsidRPr="0084123B">
        <w:rPr>
          <w:rFonts w:ascii="Book Antiqua" w:hAnsi="Book Antiqua"/>
        </w:rPr>
        <w:t xml:space="preserve"> в материалах дела следов того, что следователь пытался меня каким-либо образом уведомить</w:t>
      </w:r>
    </w:p>
    <w:p w14:paraId="0447D96C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А.А. Митрохина ЗНАЕТ об этих нарушениях, но покрывает их</w:t>
      </w:r>
      <w:r w:rsidRPr="0084123B">
        <w:rPr>
          <w:rFonts w:ascii="Book Antiqua" w:hAnsi="Book Antiqua"/>
        </w:rPr>
        <w:t>, утверждая о "законности" процессуальных решений.</w:t>
      </w:r>
    </w:p>
    <w:p w14:paraId="536CB6E3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II. ПОКРЫВАТЕЛЬСТВО ДОЛЖНОСТНЫХ ПРЕСТУПЛЕНИЙ СЛЕДОВАТЕЛЯ</w:t>
      </w:r>
    </w:p>
    <w:p w14:paraId="0CB0F437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2.1. Статья 303 УК РФ - Фальсификация доказательств</w:t>
      </w:r>
    </w:p>
    <w:p w14:paraId="7B959BF9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Следователь Саликов Ю.М. включил в обвинительные документы </w:t>
      </w:r>
      <w:r w:rsidRPr="0084123B">
        <w:rPr>
          <w:rFonts w:ascii="Book Antiqua" w:hAnsi="Book Antiqua"/>
          <w:b/>
          <w:bCs/>
        </w:rPr>
        <w:t>заведомо ложные сведения</w:t>
      </w:r>
      <w:r w:rsidRPr="0084123B">
        <w:rPr>
          <w:rFonts w:ascii="Book Antiqua" w:hAnsi="Book Antiqua"/>
        </w:rPr>
        <w:t>:</w:t>
      </w:r>
    </w:p>
    <w:p w14:paraId="358D8FED" w14:textId="77777777" w:rsidR="0084123B" w:rsidRPr="0084123B" w:rsidRDefault="0084123B" w:rsidP="0084123B">
      <w:pPr>
        <w:pStyle w:val="ac"/>
        <w:numPr>
          <w:ilvl w:val="0"/>
          <w:numId w:val="18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 якобы занимаемом мною "служебном положении" в АО «ФЭЗ»</w:t>
      </w:r>
    </w:p>
    <w:p w14:paraId="12D7434E" w14:textId="77777777" w:rsidR="0084123B" w:rsidRPr="0084123B" w:rsidRDefault="0084123B" w:rsidP="0084123B">
      <w:pPr>
        <w:pStyle w:val="ac"/>
        <w:numPr>
          <w:ilvl w:val="0"/>
          <w:numId w:val="18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ФАКТ</w:t>
      </w:r>
      <w:proofErr w:type="gramStart"/>
      <w:r w:rsidRPr="0084123B">
        <w:rPr>
          <w:rFonts w:ascii="Book Antiqua" w:hAnsi="Book Antiqua"/>
        </w:rPr>
        <w:t>: Работал</w:t>
      </w:r>
      <w:proofErr w:type="gramEnd"/>
      <w:r w:rsidRPr="0084123B">
        <w:rPr>
          <w:rFonts w:ascii="Book Antiqua" w:hAnsi="Book Antiqua"/>
        </w:rPr>
        <w:t xml:space="preserve"> как индивидуальный предприниматель по договору</w:t>
      </w:r>
    </w:p>
    <w:p w14:paraId="673DB065" w14:textId="77777777" w:rsidR="0084123B" w:rsidRPr="0084123B" w:rsidRDefault="0084123B" w:rsidP="0084123B">
      <w:pPr>
        <w:pStyle w:val="ac"/>
        <w:numPr>
          <w:ilvl w:val="0"/>
          <w:numId w:val="18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Все материалы дела подтверждают мой статус ИП</w:t>
      </w:r>
    </w:p>
    <w:p w14:paraId="44A50136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2.2. Статья 299 УК РФ - Привлечение заведомо невиновного</w:t>
      </w:r>
    </w:p>
    <w:p w14:paraId="092C4B6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Обвинение построено на </w:t>
      </w:r>
      <w:r w:rsidRPr="0084123B">
        <w:rPr>
          <w:rFonts w:ascii="Book Antiqua" w:hAnsi="Book Antiqua"/>
          <w:b/>
          <w:bCs/>
        </w:rPr>
        <w:t>заведомо ложных основаниях</w:t>
      </w:r>
      <w:r w:rsidRPr="0084123B">
        <w:rPr>
          <w:rFonts w:ascii="Book Antiqua" w:hAnsi="Book Antiqua"/>
        </w:rPr>
        <w:t>:</w:t>
      </w:r>
    </w:p>
    <w:p w14:paraId="0354D57B" w14:textId="77777777" w:rsidR="0084123B" w:rsidRPr="0084123B" w:rsidRDefault="0084123B" w:rsidP="0084123B">
      <w:pPr>
        <w:pStyle w:val="ac"/>
        <w:numPr>
          <w:ilvl w:val="0"/>
          <w:numId w:val="18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Отсутствуют доказательства "организованной группы"</w:t>
      </w:r>
    </w:p>
    <w:p w14:paraId="688E9238" w14:textId="77777777" w:rsidR="0084123B" w:rsidRPr="0084123B" w:rsidRDefault="0084123B" w:rsidP="0084123B">
      <w:pPr>
        <w:pStyle w:val="ac"/>
        <w:numPr>
          <w:ilvl w:val="0"/>
          <w:numId w:val="18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Криминализируются законные действия по регистрации сделки</w:t>
      </w:r>
    </w:p>
    <w:p w14:paraId="408C5393" w14:textId="77777777" w:rsidR="0084123B" w:rsidRPr="0084123B" w:rsidRDefault="0084123B" w:rsidP="0084123B">
      <w:pPr>
        <w:pStyle w:val="ac"/>
        <w:numPr>
          <w:ilvl w:val="0"/>
          <w:numId w:val="18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Игнорируются решения арбитражных судов об отсутствии ущерба</w:t>
      </w:r>
    </w:p>
    <w:p w14:paraId="626F0817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2.3. Статья 285 УК РФ - Злоупотребление должностными полномочиями</w:t>
      </w:r>
    </w:p>
    <w:p w14:paraId="58964474" w14:textId="77777777" w:rsidR="0084123B" w:rsidRPr="0084123B" w:rsidRDefault="0084123B" w:rsidP="0084123B">
      <w:pPr>
        <w:pStyle w:val="ac"/>
        <w:numPr>
          <w:ilvl w:val="0"/>
          <w:numId w:val="18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Приостановление расследования при известном местонахождении</w:t>
      </w:r>
    </w:p>
    <w:p w14:paraId="17CCF7C6" w14:textId="77777777" w:rsidR="0084123B" w:rsidRPr="0084123B" w:rsidRDefault="0084123B" w:rsidP="0084123B">
      <w:pPr>
        <w:pStyle w:val="ac"/>
        <w:numPr>
          <w:ilvl w:val="0"/>
          <w:numId w:val="18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Объявление в розыск без оснований</w:t>
      </w:r>
    </w:p>
    <w:p w14:paraId="2D4A3468" w14:textId="77777777" w:rsidR="0084123B" w:rsidRPr="0084123B" w:rsidRDefault="0084123B" w:rsidP="0084123B">
      <w:pPr>
        <w:pStyle w:val="ac"/>
        <w:numPr>
          <w:ilvl w:val="0"/>
          <w:numId w:val="18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Составление всех документов без участия обвиняемого</w:t>
      </w:r>
    </w:p>
    <w:p w14:paraId="12C94C95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А.А. Митрохина ПОКРЫВАЕТ эти преступления</w:t>
      </w:r>
      <w:r w:rsidRPr="0084123B">
        <w:rPr>
          <w:rFonts w:ascii="Book Antiqua" w:hAnsi="Book Antiqua"/>
        </w:rPr>
        <w:t>, отказываясь дать им правовую оценку.</w:t>
      </w:r>
    </w:p>
    <w:p w14:paraId="4F8B9897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III. ГРУБЫЕ НАРУШЕНИЯ ФЕДЕРАЛЬНОГО ЗАКОНА "О ПРОКУРАТУРЕ РФ"</w:t>
      </w:r>
    </w:p>
    <w:p w14:paraId="3969B5FE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3.1. Нарушение статьи 1 - основных задач прокуратуры</w:t>
      </w:r>
    </w:p>
    <w:p w14:paraId="2777A2A6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Вместо </w:t>
      </w:r>
      <w:r w:rsidRPr="0084123B">
        <w:rPr>
          <w:rFonts w:ascii="Book Antiqua" w:hAnsi="Book Antiqua"/>
          <w:b/>
          <w:bCs/>
        </w:rPr>
        <w:t>"защиты прав и свобод человека и гражданина"</w:t>
      </w:r>
      <w:r w:rsidRPr="0084123B">
        <w:rPr>
          <w:rFonts w:ascii="Book Antiqua" w:hAnsi="Book Antiqua"/>
        </w:rPr>
        <w:t xml:space="preserve"> А.А. Митрохина:</w:t>
      </w:r>
    </w:p>
    <w:p w14:paraId="33A777D2" w14:textId="77777777" w:rsidR="0084123B" w:rsidRPr="0084123B" w:rsidRDefault="0084123B" w:rsidP="0084123B">
      <w:pPr>
        <w:pStyle w:val="ac"/>
        <w:numPr>
          <w:ilvl w:val="0"/>
          <w:numId w:val="19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Покрывает нарушения прав обвиняемого</w:t>
      </w:r>
    </w:p>
    <w:p w14:paraId="3AAC9200" w14:textId="77777777" w:rsidR="0084123B" w:rsidRPr="0084123B" w:rsidRDefault="0084123B" w:rsidP="0084123B">
      <w:pPr>
        <w:pStyle w:val="ac"/>
        <w:numPr>
          <w:ilvl w:val="0"/>
          <w:numId w:val="19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Игнорирует фальсификацию доказательств</w:t>
      </w:r>
    </w:p>
    <w:p w14:paraId="0969D442" w14:textId="77777777" w:rsidR="0084123B" w:rsidRPr="0084123B" w:rsidRDefault="0084123B" w:rsidP="0084123B">
      <w:pPr>
        <w:pStyle w:val="ac"/>
        <w:numPr>
          <w:ilvl w:val="0"/>
          <w:numId w:val="19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Способствует незаконному уголовному преследованию</w:t>
      </w:r>
    </w:p>
    <w:p w14:paraId="3C009BAD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3.2. Нарушение статьи 21 - требований к прокурорскому надзору</w:t>
      </w:r>
    </w:p>
    <w:p w14:paraId="7E61226C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Пункт 1</w:t>
      </w:r>
      <w:r w:rsidRPr="0084123B">
        <w:rPr>
          <w:rFonts w:ascii="Book Antiqua" w:hAnsi="Book Antiqua"/>
        </w:rPr>
        <w:t>: "При осуществлении надзора прокурор рассматривает и проверяет заявления, жалобы и иные сообщения о нарушении законов"</w:t>
      </w:r>
    </w:p>
    <w:p w14:paraId="6F727C9F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НАРУШЕНИЕ</w:t>
      </w:r>
      <w:r w:rsidRPr="0084123B">
        <w:rPr>
          <w:rFonts w:ascii="Book Antiqua" w:hAnsi="Book Antiqua"/>
        </w:rPr>
        <w:t xml:space="preserve">: А.А. Митрохина </w:t>
      </w:r>
      <w:r w:rsidRPr="0084123B">
        <w:rPr>
          <w:rFonts w:ascii="Book Antiqua" w:hAnsi="Book Antiqua"/>
          <w:b/>
          <w:bCs/>
        </w:rPr>
        <w:t>НЕ РАССМОТРЕЛА</w:t>
      </w:r>
      <w:r w:rsidRPr="0084123B">
        <w:rPr>
          <w:rFonts w:ascii="Book Antiqua" w:hAnsi="Book Antiqua"/>
        </w:rPr>
        <w:t xml:space="preserve"> заявленные нарушения, ограничившись общими фразами без анализа.</w:t>
      </w:r>
    </w:p>
    <w:p w14:paraId="1623D57A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Пункт 2</w:t>
      </w:r>
      <w:r w:rsidRPr="0084123B">
        <w:rPr>
          <w:rFonts w:ascii="Book Antiqua" w:hAnsi="Book Antiqua"/>
        </w:rPr>
        <w:t>: "По результатам рассмотрения принимает меры к устранению нарушений закона"</w:t>
      </w:r>
    </w:p>
    <w:p w14:paraId="77C16A94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НАРУШЕНИЕ</w:t>
      </w:r>
      <w:r w:rsidRPr="0084123B">
        <w:rPr>
          <w:rFonts w:ascii="Book Antiqua" w:hAnsi="Book Antiqua"/>
        </w:rPr>
        <w:t xml:space="preserve">: </w:t>
      </w:r>
      <w:r w:rsidRPr="0084123B">
        <w:rPr>
          <w:rFonts w:ascii="Book Antiqua" w:hAnsi="Book Antiqua"/>
          <w:b/>
          <w:bCs/>
        </w:rPr>
        <w:t>НИКАКИХ МЕР</w:t>
      </w:r>
      <w:r w:rsidRPr="0084123B">
        <w:rPr>
          <w:rFonts w:ascii="Book Antiqua" w:hAnsi="Book Antiqua"/>
        </w:rPr>
        <w:t xml:space="preserve"> к устранению документально установленных нарушений не принято.</w:t>
      </w:r>
    </w:p>
    <w:p w14:paraId="5222B7FC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3.3. Нарушение статьи 22 - полномочий прокурора</w:t>
      </w:r>
    </w:p>
    <w:p w14:paraId="18F92115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Пункт 1</w:t>
      </w:r>
      <w:r w:rsidRPr="0084123B">
        <w:rPr>
          <w:rFonts w:ascii="Book Antiqua" w:hAnsi="Book Antiqua"/>
        </w:rPr>
        <w:t xml:space="preserve">: Прокурор обязан </w:t>
      </w:r>
      <w:r w:rsidRPr="0084123B">
        <w:rPr>
          <w:rFonts w:ascii="Book Antiqua" w:hAnsi="Book Antiqua"/>
          <w:b/>
          <w:bCs/>
        </w:rPr>
        <w:t>"требовать устранения нарушений закона"</w:t>
      </w:r>
    </w:p>
    <w:p w14:paraId="2876D0A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НАРУШЕНИЕ</w:t>
      </w:r>
      <w:proofErr w:type="gramStart"/>
      <w:r w:rsidRPr="0084123B">
        <w:rPr>
          <w:rFonts w:ascii="Book Antiqua" w:hAnsi="Book Antiqua"/>
        </w:rPr>
        <w:t>: Вместо</w:t>
      </w:r>
      <w:proofErr w:type="gramEnd"/>
      <w:r w:rsidRPr="0084123B">
        <w:rPr>
          <w:rFonts w:ascii="Book Antiqua" w:hAnsi="Book Antiqua"/>
        </w:rPr>
        <w:t xml:space="preserve"> требований об устранении А.А. Митрохина </w:t>
      </w:r>
      <w:r w:rsidRPr="0084123B">
        <w:rPr>
          <w:rFonts w:ascii="Book Antiqua" w:hAnsi="Book Antiqua"/>
          <w:b/>
          <w:bCs/>
        </w:rPr>
        <w:t>ПОКРЫВАЕТ</w:t>
      </w:r>
      <w:r w:rsidRPr="0084123B">
        <w:rPr>
          <w:rFonts w:ascii="Book Antiqua" w:hAnsi="Book Antiqua"/>
        </w:rPr>
        <w:t xml:space="preserve"> нарушения.</w:t>
      </w:r>
    </w:p>
    <w:p w14:paraId="712EC4EB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3.4. Нарушение статьи 27 - принципа объективности</w:t>
      </w:r>
    </w:p>
    <w:p w14:paraId="2A45650E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А.А. Митрохина обязана </w:t>
      </w:r>
      <w:r w:rsidRPr="0084123B">
        <w:rPr>
          <w:rFonts w:ascii="Book Antiqua" w:hAnsi="Book Antiqua"/>
          <w:b/>
          <w:bCs/>
        </w:rPr>
        <w:t>"всесторонне, полно и объективно исследовать обстоятельства дела"</w:t>
      </w:r>
    </w:p>
    <w:p w14:paraId="4342A35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НАРУШЕНИЕ</w:t>
      </w:r>
      <w:r w:rsidRPr="0084123B">
        <w:rPr>
          <w:rFonts w:ascii="Book Antiqua" w:hAnsi="Book Antiqua"/>
        </w:rPr>
        <w:t xml:space="preserve">: Исследование </w:t>
      </w:r>
      <w:r w:rsidRPr="0084123B">
        <w:rPr>
          <w:rFonts w:ascii="Book Antiqua" w:hAnsi="Book Antiqua"/>
          <w:b/>
          <w:bCs/>
        </w:rPr>
        <w:t>НЕ ПРОВОДИЛОСЬ</w:t>
      </w:r>
      <w:r w:rsidRPr="0084123B">
        <w:rPr>
          <w:rFonts w:ascii="Book Antiqua" w:hAnsi="Book Antiqua"/>
        </w:rPr>
        <w:t>, все доводы проигнорированы.</w:t>
      </w:r>
    </w:p>
    <w:p w14:paraId="6E808DCD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lastRenderedPageBreak/>
        <w:t>IV. ПРОФЕССИОНАЛЬНАЯ НЕСОСТОЯТЕЛЬНОСТЬ ИЛИ ПРЕСТУПНОЕ УЧАСТИЕ</w:t>
      </w:r>
    </w:p>
    <w:p w14:paraId="54CCEBD4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4.1. Дилемма квалификации действий</w:t>
      </w:r>
    </w:p>
    <w:p w14:paraId="548015AE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Действия А.А. Митрохиной можно квалифицировать двумя способами:</w:t>
      </w:r>
    </w:p>
    <w:p w14:paraId="50CCA31B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ВАРИАНТ 1: Вопиющий непрофессионализм</w:t>
      </w:r>
    </w:p>
    <w:p w14:paraId="559A160E" w14:textId="77777777" w:rsidR="0084123B" w:rsidRPr="0084123B" w:rsidRDefault="0084123B" w:rsidP="0084123B">
      <w:pPr>
        <w:pStyle w:val="ac"/>
        <w:numPr>
          <w:ilvl w:val="0"/>
          <w:numId w:val="19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Неспособность анализировать правовые документы</w:t>
      </w:r>
    </w:p>
    <w:p w14:paraId="134CE95C" w14:textId="77777777" w:rsidR="0084123B" w:rsidRPr="0084123B" w:rsidRDefault="0084123B" w:rsidP="0084123B">
      <w:pPr>
        <w:pStyle w:val="ac"/>
        <w:numPr>
          <w:ilvl w:val="0"/>
          <w:numId w:val="19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Игнорирование очевидных нарушений закона</w:t>
      </w:r>
    </w:p>
    <w:p w14:paraId="08A132D6" w14:textId="77777777" w:rsidR="0084123B" w:rsidRPr="0084123B" w:rsidRDefault="0084123B" w:rsidP="0084123B">
      <w:pPr>
        <w:pStyle w:val="ac"/>
        <w:numPr>
          <w:ilvl w:val="0"/>
          <w:numId w:val="19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Неисполнение базовых требований к прокурорскому надзору</w:t>
      </w:r>
    </w:p>
    <w:p w14:paraId="2B27E900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ВАРИАНТ 2: Участие в преступной схеме</w:t>
      </w:r>
    </w:p>
    <w:p w14:paraId="352273C0" w14:textId="77777777" w:rsidR="0084123B" w:rsidRPr="0084123B" w:rsidRDefault="0084123B" w:rsidP="0084123B">
      <w:pPr>
        <w:pStyle w:val="ac"/>
        <w:numPr>
          <w:ilvl w:val="0"/>
          <w:numId w:val="192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Умышленное покрывательство фальсификации доказательств</w:t>
      </w:r>
    </w:p>
    <w:p w14:paraId="05BF62EC" w14:textId="77777777" w:rsidR="0084123B" w:rsidRPr="0084123B" w:rsidRDefault="0084123B" w:rsidP="0084123B">
      <w:pPr>
        <w:pStyle w:val="ac"/>
        <w:numPr>
          <w:ilvl w:val="0"/>
          <w:numId w:val="192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Координированные действия со следственными органами</w:t>
      </w:r>
    </w:p>
    <w:p w14:paraId="1A42A6DE" w14:textId="77777777" w:rsidR="0084123B" w:rsidRPr="0084123B" w:rsidRDefault="0084123B" w:rsidP="0084123B">
      <w:pPr>
        <w:pStyle w:val="ac"/>
        <w:numPr>
          <w:ilvl w:val="0"/>
          <w:numId w:val="192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Препятствование установлению истины</w:t>
      </w:r>
    </w:p>
    <w:p w14:paraId="0A084FCB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4.2. Что хуже для системы правосудия?</w:t>
      </w:r>
    </w:p>
    <w:p w14:paraId="7BE9DA9C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И в том, и в другом случае </w:t>
      </w:r>
      <w:r w:rsidRPr="0084123B">
        <w:rPr>
          <w:rFonts w:ascii="Book Antiqua" w:hAnsi="Book Antiqua"/>
          <w:b/>
          <w:bCs/>
        </w:rPr>
        <w:t>подрывается доверие к прокуратуре</w:t>
      </w:r>
      <w:r w:rsidRPr="0084123B">
        <w:rPr>
          <w:rFonts w:ascii="Book Antiqua" w:hAnsi="Book Antiqua"/>
        </w:rPr>
        <w:t>:</w:t>
      </w:r>
    </w:p>
    <w:p w14:paraId="557497E5" w14:textId="77777777" w:rsidR="0084123B" w:rsidRPr="0084123B" w:rsidRDefault="0084123B" w:rsidP="0084123B">
      <w:pPr>
        <w:pStyle w:val="ac"/>
        <w:numPr>
          <w:ilvl w:val="0"/>
          <w:numId w:val="19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Непрофессионализм делает прокурорский надзор фикцией</w:t>
      </w:r>
    </w:p>
    <w:p w14:paraId="74F40487" w14:textId="77777777" w:rsidR="0084123B" w:rsidRPr="0084123B" w:rsidRDefault="0084123B" w:rsidP="0084123B">
      <w:pPr>
        <w:pStyle w:val="ac"/>
        <w:numPr>
          <w:ilvl w:val="0"/>
          <w:numId w:val="19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Преступное участие превращает прокуратуру в орудие беззакония</w:t>
      </w:r>
    </w:p>
    <w:p w14:paraId="505EB52A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V. СИСТЕМНЫЙ ХАРАКТЕР ПОКРЫВАТЕЛЬСТВА</w:t>
      </w:r>
    </w:p>
    <w:p w14:paraId="5C58EB7E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5.1. Игнорирование судебных решений арбитражных судов</w:t>
      </w:r>
    </w:p>
    <w:p w14:paraId="5A4F1571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А.А. Митрохина проигнорировала </w:t>
      </w:r>
      <w:r w:rsidRPr="0084123B">
        <w:rPr>
          <w:rFonts w:ascii="Book Antiqua" w:hAnsi="Book Antiqua"/>
          <w:b/>
          <w:bCs/>
        </w:rPr>
        <w:t>преюдициальное значение</w:t>
      </w:r>
      <w:r w:rsidRPr="0084123B">
        <w:rPr>
          <w:rFonts w:ascii="Book Antiqua" w:hAnsi="Book Antiqua"/>
        </w:rPr>
        <w:t xml:space="preserve"> решений:</w:t>
      </w:r>
    </w:p>
    <w:p w14:paraId="26F673A2" w14:textId="77777777" w:rsidR="0084123B" w:rsidRPr="0084123B" w:rsidRDefault="0084123B" w:rsidP="0084123B">
      <w:pPr>
        <w:pStyle w:val="ac"/>
        <w:numPr>
          <w:ilvl w:val="0"/>
          <w:numId w:val="19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Арбитражного суда Московской области</w:t>
      </w:r>
    </w:p>
    <w:p w14:paraId="57BED0B0" w14:textId="77777777" w:rsidR="0084123B" w:rsidRPr="0084123B" w:rsidRDefault="0084123B" w:rsidP="0084123B">
      <w:pPr>
        <w:pStyle w:val="ac"/>
        <w:numPr>
          <w:ilvl w:val="0"/>
          <w:numId w:val="19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Десятого арбитражного апелляционного суда</w:t>
      </w:r>
    </w:p>
    <w:p w14:paraId="4E58CAAD" w14:textId="77777777" w:rsidR="0084123B" w:rsidRPr="0084123B" w:rsidRDefault="0084123B" w:rsidP="0084123B">
      <w:pPr>
        <w:pStyle w:val="ac"/>
        <w:numPr>
          <w:ilvl w:val="0"/>
          <w:numId w:val="19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Арбитражного суда Московского округа</w:t>
      </w:r>
    </w:p>
    <w:p w14:paraId="3F64276A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Все суды установили</w:t>
      </w:r>
      <w:r w:rsidRPr="0084123B">
        <w:rPr>
          <w:rFonts w:ascii="Book Antiqua" w:hAnsi="Book Antiqua"/>
        </w:rPr>
        <w:t>: отсутствие ущерба АО «ФЭЗ» и законность сделки.</w:t>
      </w:r>
    </w:p>
    <w:p w14:paraId="0048DBD0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5.2. Нарушение статьи 90 УПК РФ</w:t>
      </w:r>
    </w:p>
    <w:p w14:paraId="062566ED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Согласно данной статье, обстоятельства, </w:t>
      </w:r>
      <w:r w:rsidRPr="0084123B">
        <w:rPr>
          <w:rFonts w:ascii="Book Antiqua" w:hAnsi="Book Antiqua"/>
          <w:b/>
          <w:bCs/>
        </w:rPr>
        <w:t>установленные вступившими в силу решениями арбитражных судов</w:t>
      </w:r>
      <w:r w:rsidRPr="0084123B">
        <w:rPr>
          <w:rFonts w:ascii="Book Antiqua" w:hAnsi="Book Antiqua"/>
        </w:rPr>
        <w:t xml:space="preserve">, признаются </w:t>
      </w:r>
      <w:r w:rsidRPr="0084123B">
        <w:rPr>
          <w:rFonts w:ascii="Book Antiqua" w:hAnsi="Book Antiqua"/>
          <w:b/>
          <w:bCs/>
        </w:rPr>
        <w:t>без дополнительной проверки</w:t>
      </w:r>
      <w:r w:rsidRPr="0084123B">
        <w:rPr>
          <w:rFonts w:ascii="Book Antiqua" w:hAnsi="Book Antiqua"/>
        </w:rPr>
        <w:t>.</w:t>
      </w:r>
    </w:p>
    <w:p w14:paraId="63EA3397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А.А. Митрохина </w:t>
      </w:r>
      <w:r w:rsidRPr="0084123B">
        <w:rPr>
          <w:rFonts w:ascii="Book Antiqua" w:hAnsi="Book Antiqua"/>
          <w:b/>
          <w:bCs/>
        </w:rPr>
        <w:t>ПОКРЫВАЕТ</w:t>
      </w:r>
      <w:r w:rsidRPr="0084123B">
        <w:rPr>
          <w:rFonts w:ascii="Book Antiqua" w:hAnsi="Book Antiqua"/>
        </w:rPr>
        <w:t xml:space="preserve"> игнорирование этих решений следствием.</w:t>
      </w:r>
    </w:p>
    <w:p w14:paraId="2ACA177C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VI. КОНКРЕТНЫЕ ПРОЯВЛЕНИЯ ПОКРЫВАТЕЛЬСТВА</w:t>
      </w:r>
    </w:p>
    <w:p w14:paraId="25F3CBC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6.1. Ложное утверждение о "проверке" судами</w:t>
      </w:r>
    </w:p>
    <w:p w14:paraId="14DCB7E8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А.А. Митрохина утверждает: </w:t>
      </w:r>
      <w:r w:rsidRPr="0084123B">
        <w:rPr>
          <w:rFonts w:ascii="Book Antiqua" w:hAnsi="Book Antiqua"/>
          <w:i/>
          <w:iCs/>
        </w:rPr>
        <w:t>"доводы о непричастности проверены Тверским районным судом г. Москвы и не нашли подтверждения"</w:t>
      </w:r>
    </w:p>
    <w:p w14:paraId="7287FE5E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ЛОЖЬ</w:t>
      </w:r>
      <w:proofErr w:type="gramStart"/>
      <w:r w:rsidRPr="0084123B">
        <w:rPr>
          <w:rFonts w:ascii="Book Antiqua" w:hAnsi="Book Antiqua"/>
        </w:rPr>
        <w:t>: Как</w:t>
      </w:r>
      <w:proofErr w:type="gramEnd"/>
      <w:r w:rsidRPr="0084123B">
        <w:rPr>
          <w:rFonts w:ascii="Book Antiqua" w:hAnsi="Book Antiqua"/>
        </w:rPr>
        <w:t xml:space="preserve"> установлено постановлением суда от 27.12.2024:</w:t>
      </w:r>
    </w:p>
    <w:p w14:paraId="66365A1A" w14:textId="77777777" w:rsidR="0084123B" w:rsidRPr="0084123B" w:rsidRDefault="0084123B" w:rsidP="0084123B">
      <w:pPr>
        <w:pStyle w:val="ac"/>
        <w:numPr>
          <w:ilvl w:val="0"/>
          <w:numId w:val="19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Суд </w:t>
      </w:r>
      <w:r w:rsidRPr="0084123B">
        <w:rPr>
          <w:rFonts w:ascii="Book Antiqua" w:hAnsi="Book Antiqua"/>
          <w:b/>
          <w:bCs/>
        </w:rPr>
        <w:t>НЕ ПРОВЕРИЛ</w:t>
      </w:r>
      <w:r w:rsidRPr="0084123B">
        <w:rPr>
          <w:rFonts w:ascii="Book Antiqua" w:hAnsi="Book Antiqua"/>
        </w:rPr>
        <w:t xml:space="preserve"> обоснованность причастности к преступлению</w:t>
      </w:r>
    </w:p>
    <w:p w14:paraId="4E2B7E52" w14:textId="77777777" w:rsidR="0084123B" w:rsidRPr="0084123B" w:rsidRDefault="0084123B" w:rsidP="0084123B">
      <w:pPr>
        <w:pStyle w:val="ac"/>
        <w:numPr>
          <w:ilvl w:val="0"/>
          <w:numId w:val="19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Решение принято на основе </w:t>
      </w:r>
      <w:r w:rsidRPr="0084123B">
        <w:rPr>
          <w:rFonts w:ascii="Book Antiqua" w:hAnsi="Book Antiqua"/>
          <w:b/>
          <w:bCs/>
        </w:rPr>
        <w:t>фальсифицированных данных</w:t>
      </w:r>
      <w:r w:rsidRPr="0084123B">
        <w:rPr>
          <w:rFonts w:ascii="Book Antiqua" w:hAnsi="Book Antiqua"/>
        </w:rPr>
        <w:t xml:space="preserve"> о "сокрытии"</w:t>
      </w:r>
    </w:p>
    <w:p w14:paraId="7599F8B0" w14:textId="77777777" w:rsidR="0084123B" w:rsidRPr="0084123B" w:rsidRDefault="0084123B" w:rsidP="0084123B">
      <w:pPr>
        <w:pStyle w:val="ac"/>
        <w:numPr>
          <w:ilvl w:val="0"/>
          <w:numId w:val="19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Нарушены требования п.2 Постановления Пленума ВС РФ №41</w:t>
      </w:r>
    </w:p>
    <w:p w14:paraId="2EE65D2B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 xml:space="preserve">6.2. Покрывательство </w:t>
      </w:r>
      <w:proofErr w:type="spellStart"/>
      <w:r w:rsidRPr="0084123B">
        <w:rPr>
          <w:rFonts w:ascii="Book Antiqua" w:hAnsi="Book Antiqua"/>
          <w:b/>
          <w:bCs/>
        </w:rPr>
        <w:t>заочности</w:t>
      </w:r>
      <w:proofErr w:type="spellEnd"/>
      <w:r w:rsidRPr="0084123B">
        <w:rPr>
          <w:rFonts w:ascii="Book Antiqua" w:hAnsi="Book Antiqua"/>
          <w:b/>
          <w:bCs/>
        </w:rPr>
        <w:t xml:space="preserve"> судебного решения</w:t>
      </w:r>
    </w:p>
    <w:p w14:paraId="5690FD62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А.А. Митрохина скрывает, что решение суда принималось </w:t>
      </w:r>
      <w:r w:rsidRPr="0084123B">
        <w:rPr>
          <w:rFonts w:ascii="Book Antiqua" w:hAnsi="Book Antiqua"/>
          <w:b/>
          <w:bCs/>
        </w:rPr>
        <w:t>ЗАОЧНО</w:t>
      </w:r>
      <w:r w:rsidRPr="0084123B">
        <w:rPr>
          <w:rFonts w:ascii="Book Antiqua" w:hAnsi="Book Antiqua"/>
        </w:rPr>
        <w:t>:</w:t>
      </w:r>
    </w:p>
    <w:p w14:paraId="13556C60" w14:textId="77777777" w:rsidR="0084123B" w:rsidRPr="0084123B" w:rsidRDefault="0084123B" w:rsidP="0084123B">
      <w:pPr>
        <w:pStyle w:val="ac"/>
        <w:numPr>
          <w:ilvl w:val="0"/>
          <w:numId w:val="19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Без моего участия и участия защитника</w:t>
      </w:r>
    </w:p>
    <w:p w14:paraId="4F2B5533" w14:textId="77777777" w:rsidR="0084123B" w:rsidRPr="0084123B" w:rsidRDefault="0084123B" w:rsidP="0084123B">
      <w:pPr>
        <w:pStyle w:val="ac"/>
        <w:numPr>
          <w:ilvl w:val="0"/>
          <w:numId w:val="19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Без уведомления о времени и месте рассмотрения</w:t>
      </w:r>
    </w:p>
    <w:p w14:paraId="4C705374" w14:textId="77777777" w:rsidR="0084123B" w:rsidRPr="0084123B" w:rsidRDefault="0084123B" w:rsidP="0084123B">
      <w:pPr>
        <w:pStyle w:val="ac"/>
        <w:numPr>
          <w:ilvl w:val="0"/>
          <w:numId w:val="19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На основании односторонней информации следствия</w:t>
      </w:r>
    </w:p>
    <w:p w14:paraId="0C3E5F63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VII. КОРРУПЦИОННЫЕ ПРИЗНАКИ ДЕЯТЕЛЬНОСТИ</w:t>
      </w:r>
    </w:p>
    <w:p w14:paraId="4FDE0F10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7.1. Согласованность незаконных действий</w:t>
      </w:r>
    </w:p>
    <w:p w14:paraId="14F4B83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Синхронность действий А.А. Митрохиной и следственных органов указывает на:</w:t>
      </w:r>
    </w:p>
    <w:p w14:paraId="0B4B38C6" w14:textId="77777777" w:rsidR="0084123B" w:rsidRPr="0084123B" w:rsidRDefault="0084123B" w:rsidP="0084123B">
      <w:pPr>
        <w:pStyle w:val="ac"/>
        <w:numPr>
          <w:ilvl w:val="0"/>
          <w:numId w:val="19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Общую заинтересованность в </w:t>
      </w:r>
      <w:proofErr w:type="spellStart"/>
      <w:r w:rsidRPr="0084123B">
        <w:rPr>
          <w:rFonts w:ascii="Book Antiqua" w:hAnsi="Book Antiqua"/>
        </w:rPr>
        <w:t>определенном</w:t>
      </w:r>
      <w:proofErr w:type="spellEnd"/>
      <w:r w:rsidRPr="0084123B">
        <w:rPr>
          <w:rFonts w:ascii="Book Antiqua" w:hAnsi="Book Antiqua"/>
        </w:rPr>
        <w:t xml:space="preserve"> исходе дела</w:t>
      </w:r>
    </w:p>
    <w:p w14:paraId="5FCDB8E7" w14:textId="77777777" w:rsidR="0084123B" w:rsidRPr="0084123B" w:rsidRDefault="0084123B" w:rsidP="0084123B">
      <w:pPr>
        <w:pStyle w:val="ac"/>
        <w:numPr>
          <w:ilvl w:val="0"/>
          <w:numId w:val="19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Координацию незаконных действий по покрывательству</w:t>
      </w:r>
    </w:p>
    <w:p w14:paraId="723B5FDD" w14:textId="77777777" w:rsidR="0084123B" w:rsidRPr="0084123B" w:rsidRDefault="0084123B" w:rsidP="0084123B">
      <w:pPr>
        <w:pStyle w:val="ac"/>
        <w:numPr>
          <w:ilvl w:val="0"/>
          <w:numId w:val="19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Возможные коррупционные мотивы</w:t>
      </w:r>
    </w:p>
    <w:p w14:paraId="6AD99B57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7.2. Игнорирование коррупционной составляющей</w:t>
      </w:r>
    </w:p>
    <w:p w14:paraId="392954C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А.А. Митрохина проигнорировала информацию о:</w:t>
      </w:r>
    </w:p>
    <w:p w14:paraId="01A595EF" w14:textId="77777777" w:rsidR="0084123B" w:rsidRPr="0084123B" w:rsidRDefault="0084123B" w:rsidP="0084123B">
      <w:pPr>
        <w:pStyle w:val="ac"/>
        <w:numPr>
          <w:ilvl w:val="0"/>
          <w:numId w:val="19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lastRenderedPageBreak/>
        <w:t>Инвестициях Палкина С.В. в размере 1 270 000 долларов США в период госслужбы</w:t>
      </w:r>
    </w:p>
    <w:p w14:paraId="4875A42D" w14:textId="77777777" w:rsidR="0084123B" w:rsidRPr="0084123B" w:rsidRDefault="0084123B" w:rsidP="0084123B">
      <w:pPr>
        <w:pStyle w:val="ac"/>
        <w:numPr>
          <w:ilvl w:val="0"/>
          <w:numId w:val="19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Показаниях о связях с Измайловской ОПГ</w:t>
      </w:r>
    </w:p>
    <w:p w14:paraId="64282E95" w14:textId="77777777" w:rsidR="0084123B" w:rsidRPr="0084123B" w:rsidRDefault="0084123B" w:rsidP="0084123B">
      <w:pPr>
        <w:pStyle w:val="ac"/>
        <w:numPr>
          <w:ilvl w:val="0"/>
          <w:numId w:val="19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Кардинальных изменениях показаний основного "свидетеля"</w:t>
      </w:r>
    </w:p>
    <w:p w14:paraId="7490066F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VIII. МЕЖДУНАРОДНО-ПРАВОВЫЕ НАРУШЕНИЯ</w:t>
      </w:r>
    </w:p>
    <w:p w14:paraId="5453B746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8.1. Нарушение статьи 453 УПК РФ</w:t>
      </w:r>
    </w:p>
    <w:p w14:paraId="2AAAE87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При </w:t>
      </w:r>
      <w:r w:rsidRPr="0084123B">
        <w:rPr>
          <w:rFonts w:ascii="Book Antiqua" w:hAnsi="Book Antiqua"/>
          <w:b/>
          <w:bCs/>
        </w:rPr>
        <w:t>достоверно известном местонахождении</w:t>
      </w:r>
      <w:r w:rsidRPr="0084123B">
        <w:rPr>
          <w:rFonts w:ascii="Book Antiqua" w:hAnsi="Book Antiqua"/>
        </w:rPr>
        <w:t xml:space="preserve"> в Республике Сербия:</w:t>
      </w:r>
    </w:p>
    <w:p w14:paraId="79A44C74" w14:textId="77777777" w:rsidR="0084123B" w:rsidRPr="0084123B" w:rsidRDefault="0084123B" w:rsidP="0084123B">
      <w:pPr>
        <w:pStyle w:val="ac"/>
        <w:numPr>
          <w:ilvl w:val="0"/>
          <w:numId w:val="19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НЕ НАПРАВЛЕНЫ</w:t>
      </w:r>
      <w:r w:rsidRPr="0084123B">
        <w:rPr>
          <w:rFonts w:ascii="Book Antiqua" w:hAnsi="Book Antiqua"/>
        </w:rPr>
        <w:t xml:space="preserve"> запросы о правовой помощи</w:t>
      </w:r>
    </w:p>
    <w:p w14:paraId="2F1605B0" w14:textId="77777777" w:rsidR="0084123B" w:rsidRPr="0084123B" w:rsidRDefault="0084123B" w:rsidP="0084123B">
      <w:pPr>
        <w:pStyle w:val="ac"/>
        <w:numPr>
          <w:ilvl w:val="0"/>
          <w:numId w:val="19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ПРОДОЛЖАЕТСЯ</w:t>
      </w:r>
      <w:r w:rsidRPr="0084123B">
        <w:rPr>
          <w:rFonts w:ascii="Book Antiqua" w:hAnsi="Book Antiqua"/>
        </w:rPr>
        <w:t xml:space="preserve"> незаконный розыск</w:t>
      </w:r>
    </w:p>
    <w:p w14:paraId="7AE4FB0A" w14:textId="77777777" w:rsidR="0084123B" w:rsidRPr="0084123B" w:rsidRDefault="0084123B" w:rsidP="0084123B">
      <w:pPr>
        <w:pStyle w:val="ac"/>
        <w:numPr>
          <w:ilvl w:val="0"/>
          <w:numId w:val="19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ИГНОРИРУЮТСЯ</w:t>
      </w:r>
      <w:r w:rsidRPr="0084123B">
        <w:rPr>
          <w:rFonts w:ascii="Book Antiqua" w:hAnsi="Book Antiqua"/>
        </w:rPr>
        <w:t xml:space="preserve"> международные обязательства РФ</w:t>
      </w:r>
    </w:p>
    <w:p w14:paraId="3D7FA120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А.А. Митрохина </w:t>
      </w:r>
      <w:r w:rsidRPr="0084123B">
        <w:rPr>
          <w:rFonts w:ascii="Book Antiqua" w:hAnsi="Book Antiqua"/>
          <w:b/>
          <w:bCs/>
        </w:rPr>
        <w:t>ПОКРЫВАЕТ</w:t>
      </w:r>
      <w:r w:rsidRPr="0084123B">
        <w:rPr>
          <w:rFonts w:ascii="Book Antiqua" w:hAnsi="Book Antiqua"/>
        </w:rPr>
        <w:t xml:space="preserve"> эти нарушения международного права.</w:t>
      </w:r>
    </w:p>
    <w:p w14:paraId="64551114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ПРАВОВЫЕ ОСНОВАНИЯ ЖАЛОБЫ</w:t>
      </w:r>
    </w:p>
    <w:p w14:paraId="2E7D1EE8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Нарушения Конституции РФ:</w:t>
      </w:r>
    </w:p>
    <w:p w14:paraId="111780AD" w14:textId="77777777" w:rsidR="0084123B" w:rsidRPr="0084123B" w:rsidRDefault="0084123B" w:rsidP="0084123B">
      <w:pPr>
        <w:pStyle w:val="ac"/>
        <w:numPr>
          <w:ilvl w:val="0"/>
          <w:numId w:val="20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Статья 49 (презумпция невиновности)</w:t>
      </w:r>
    </w:p>
    <w:p w14:paraId="4DB030E2" w14:textId="77777777" w:rsidR="0084123B" w:rsidRPr="0084123B" w:rsidRDefault="0084123B" w:rsidP="0084123B">
      <w:pPr>
        <w:pStyle w:val="ac"/>
        <w:numPr>
          <w:ilvl w:val="0"/>
          <w:numId w:val="20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Статья 129 (назначение прокуратуры)</w:t>
      </w:r>
    </w:p>
    <w:p w14:paraId="7B50253D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Нарушения УК РФ (покрываемые А.А. Митрохиной):</w:t>
      </w:r>
    </w:p>
    <w:p w14:paraId="4CB19EE1" w14:textId="77777777" w:rsidR="0084123B" w:rsidRPr="0084123B" w:rsidRDefault="0084123B" w:rsidP="0084123B">
      <w:pPr>
        <w:pStyle w:val="ac"/>
        <w:numPr>
          <w:ilvl w:val="0"/>
          <w:numId w:val="20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Статья 285 (злоупотребление должностными полномочиями)</w:t>
      </w:r>
    </w:p>
    <w:p w14:paraId="5528F22E" w14:textId="77777777" w:rsidR="0084123B" w:rsidRPr="0084123B" w:rsidRDefault="0084123B" w:rsidP="0084123B">
      <w:pPr>
        <w:pStyle w:val="ac"/>
        <w:numPr>
          <w:ilvl w:val="0"/>
          <w:numId w:val="20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Статья 299 (привлечение заведомо невиновного)</w:t>
      </w:r>
    </w:p>
    <w:p w14:paraId="1EDFC3C0" w14:textId="77777777" w:rsidR="0084123B" w:rsidRPr="0084123B" w:rsidRDefault="0084123B" w:rsidP="0084123B">
      <w:pPr>
        <w:pStyle w:val="ac"/>
        <w:numPr>
          <w:ilvl w:val="0"/>
          <w:numId w:val="20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Статья 303 (фальсификация доказательств)</w:t>
      </w:r>
    </w:p>
    <w:p w14:paraId="09656BF4" w14:textId="77777777" w:rsidR="0084123B" w:rsidRPr="0084123B" w:rsidRDefault="0084123B" w:rsidP="0084123B">
      <w:pPr>
        <w:pStyle w:val="ac"/>
        <w:numPr>
          <w:ilvl w:val="0"/>
          <w:numId w:val="201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Статья 316 (укрывательство преступлений)</w:t>
      </w:r>
    </w:p>
    <w:p w14:paraId="12EB22E5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Нарушения Федерального закона "О прокуратуре РФ":</w:t>
      </w:r>
    </w:p>
    <w:p w14:paraId="61A667F5" w14:textId="77777777" w:rsidR="0084123B" w:rsidRPr="0084123B" w:rsidRDefault="0084123B" w:rsidP="0084123B">
      <w:pPr>
        <w:pStyle w:val="ac"/>
        <w:numPr>
          <w:ilvl w:val="0"/>
          <w:numId w:val="202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Статьи 1, 21, 22, 27 (основные принципы и обязанности)</w:t>
      </w:r>
    </w:p>
    <w:p w14:paraId="47EF07C2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НА ЭТОМ ОСНОВАНИИ ПРОШУ:</w:t>
      </w:r>
    </w:p>
    <w:p w14:paraId="38096A94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1. По квалификации действий А.А. Митрохиной:</w:t>
      </w:r>
    </w:p>
    <w:p w14:paraId="5C4A8615" w14:textId="77777777" w:rsidR="0084123B" w:rsidRPr="0084123B" w:rsidRDefault="0084123B" w:rsidP="0084123B">
      <w:pPr>
        <w:pStyle w:val="ac"/>
        <w:numPr>
          <w:ilvl w:val="0"/>
          <w:numId w:val="20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Провести служебную проверку действий А.А. Митрохиной по признакам преступлений, предусмотренных ст. 285, 286, 293, 316 УК РФ</w:t>
      </w:r>
    </w:p>
    <w:p w14:paraId="3206B70F" w14:textId="77777777" w:rsidR="0084123B" w:rsidRPr="0084123B" w:rsidRDefault="0084123B" w:rsidP="0084123B">
      <w:pPr>
        <w:pStyle w:val="ac"/>
        <w:numPr>
          <w:ilvl w:val="0"/>
          <w:numId w:val="20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Дать правовую оценку покрывательству фальсификации доказательств</w:t>
      </w:r>
    </w:p>
    <w:p w14:paraId="46A995B6" w14:textId="77777777" w:rsidR="0084123B" w:rsidRPr="0084123B" w:rsidRDefault="0084123B" w:rsidP="0084123B">
      <w:pPr>
        <w:pStyle w:val="ac"/>
        <w:numPr>
          <w:ilvl w:val="0"/>
          <w:numId w:val="203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Установить, являются ли действия результатом непрофессионализма или преступного участия</w:t>
      </w:r>
    </w:p>
    <w:p w14:paraId="72E14A18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2. По восстановлению прокурорского надзора:</w:t>
      </w:r>
    </w:p>
    <w:p w14:paraId="47E478E6" w14:textId="77777777" w:rsidR="0084123B" w:rsidRPr="0084123B" w:rsidRDefault="0084123B" w:rsidP="0084123B">
      <w:pPr>
        <w:pStyle w:val="ac"/>
        <w:numPr>
          <w:ilvl w:val="0"/>
          <w:numId w:val="20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Отстранить А.А. Митрохину от рассмотрения дел, связанных с уголовным делом № 42401460225000036</w:t>
      </w:r>
    </w:p>
    <w:p w14:paraId="22FEE4E6" w14:textId="77777777" w:rsidR="0084123B" w:rsidRPr="0084123B" w:rsidRDefault="0084123B" w:rsidP="0084123B">
      <w:pPr>
        <w:pStyle w:val="ac"/>
        <w:numPr>
          <w:ilvl w:val="0"/>
          <w:numId w:val="20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Назначить реальную проверку всех заявленных нарушений с привлечением независимых должностных лиц</w:t>
      </w:r>
    </w:p>
    <w:p w14:paraId="27A02120" w14:textId="77777777" w:rsidR="0084123B" w:rsidRPr="0084123B" w:rsidRDefault="0084123B" w:rsidP="0084123B">
      <w:pPr>
        <w:pStyle w:val="ac"/>
        <w:numPr>
          <w:ilvl w:val="0"/>
          <w:numId w:val="204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Принять меры к восстановлению законности в следственных действиях</w:t>
      </w:r>
    </w:p>
    <w:p w14:paraId="45238CBC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3. По существу уголовного дела:</w:t>
      </w:r>
    </w:p>
    <w:p w14:paraId="7FDAE667" w14:textId="77777777" w:rsidR="0084123B" w:rsidRPr="0084123B" w:rsidRDefault="0084123B" w:rsidP="0084123B">
      <w:pPr>
        <w:pStyle w:val="ac"/>
        <w:numPr>
          <w:ilvl w:val="0"/>
          <w:numId w:val="20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Признать незаконными все процессуальные решения, принятые с нарушением прав обвиняемого</w:t>
      </w:r>
    </w:p>
    <w:p w14:paraId="0BC60305" w14:textId="77777777" w:rsidR="0084123B" w:rsidRPr="0084123B" w:rsidRDefault="0084123B" w:rsidP="0084123B">
      <w:pPr>
        <w:pStyle w:val="ac"/>
        <w:numPr>
          <w:ilvl w:val="0"/>
          <w:numId w:val="20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Отменить постановление о приостановлении расследования от 24.01.2025</w:t>
      </w:r>
    </w:p>
    <w:p w14:paraId="466E8532" w14:textId="77777777" w:rsidR="0084123B" w:rsidRPr="0084123B" w:rsidRDefault="0084123B" w:rsidP="0084123B">
      <w:pPr>
        <w:pStyle w:val="ac"/>
        <w:numPr>
          <w:ilvl w:val="0"/>
          <w:numId w:val="20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Отменить незаконное объявление в розыск при известном местонахождении</w:t>
      </w:r>
    </w:p>
    <w:p w14:paraId="18F8B9B7" w14:textId="77777777" w:rsidR="0084123B" w:rsidRPr="0084123B" w:rsidRDefault="0084123B" w:rsidP="0084123B">
      <w:pPr>
        <w:pStyle w:val="ac"/>
        <w:numPr>
          <w:ilvl w:val="0"/>
          <w:numId w:val="205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Дать указание о направлении запросов о правовой помощи в Республику Сербия</w:t>
      </w:r>
    </w:p>
    <w:p w14:paraId="18F96033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4. По возбуждению уголовных дел:</w:t>
      </w:r>
    </w:p>
    <w:p w14:paraId="31EC3947" w14:textId="77777777" w:rsidR="0084123B" w:rsidRPr="0084123B" w:rsidRDefault="0084123B" w:rsidP="0084123B">
      <w:pPr>
        <w:pStyle w:val="ac"/>
        <w:numPr>
          <w:ilvl w:val="0"/>
          <w:numId w:val="20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Возбудить уголовное дело по факту фальсификации доказательств следователем Саликовым Ю.М.</w:t>
      </w:r>
    </w:p>
    <w:p w14:paraId="4E5E2DD6" w14:textId="77777777" w:rsidR="0084123B" w:rsidRPr="0084123B" w:rsidRDefault="0084123B" w:rsidP="0084123B">
      <w:pPr>
        <w:pStyle w:val="ac"/>
        <w:numPr>
          <w:ilvl w:val="0"/>
          <w:numId w:val="20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Возбудить уголовное дело по факту привлечения заведомо невиновного к уголовной ответственности</w:t>
      </w:r>
    </w:p>
    <w:p w14:paraId="0E114ACE" w14:textId="77777777" w:rsidR="0084123B" w:rsidRPr="0084123B" w:rsidRDefault="0084123B" w:rsidP="0084123B">
      <w:pPr>
        <w:pStyle w:val="ac"/>
        <w:numPr>
          <w:ilvl w:val="0"/>
          <w:numId w:val="206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Провести антикоррупционную проверку всех должностных лиц, участвующих в деле</w:t>
      </w:r>
    </w:p>
    <w:p w14:paraId="486F6F11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lastRenderedPageBreak/>
        <w:t>5. По международным обязательствам:</w:t>
      </w:r>
    </w:p>
    <w:p w14:paraId="7604BBC9" w14:textId="77777777" w:rsidR="0084123B" w:rsidRPr="0084123B" w:rsidRDefault="0084123B" w:rsidP="0084123B">
      <w:pPr>
        <w:pStyle w:val="ac"/>
        <w:numPr>
          <w:ilvl w:val="0"/>
          <w:numId w:val="20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Обеспечить соблюдение международных договоров о правовой помощи между РФ и Республикой Сербия</w:t>
      </w:r>
    </w:p>
    <w:p w14:paraId="2EA4FB57" w14:textId="77777777" w:rsidR="0084123B" w:rsidRPr="0084123B" w:rsidRDefault="0084123B" w:rsidP="0084123B">
      <w:pPr>
        <w:pStyle w:val="ac"/>
        <w:numPr>
          <w:ilvl w:val="0"/>
          <w:numId w:val="207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Уведомить компетентные органы Сербии о нарушениях прав российского гражданина</w:t>
      </w:r>
    </w:p>
    <w:p w14:paraId="0A4B130C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6. Процедурные требования:</w:t>
      </w:r>
    </w:p>
    <w:p w14:paraId="7D26700C" w14:textId="77777777" w:rsidR="0084123B" w:rsidRPr="0084123B" w:rsidRDefault="0084123B" w:rsidP="0084123B">
      <w:pPr>
        <w:pStyle w:val="ac"/>
        <w:numPr>
          <w:ilvl w:val="0"/>
          <w:numId w:val="20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Обеспечить </w:t>
      </w:r>
      <w:proofErr w:type="spellStart"/>
      <w:r w:rsidRPr="0084123B">
        <w:rPr>
          <w:rFonts w:ascii="Book Antiqua" w:hAnsi="Book Antiqua"/>
        </w:rPr>
        <w:t>мое</w:t>
      </w:r>
      <w:proofErr w:type="spellEnd"/>
      <w:r w:rsidRPr="0084123B">
        <w:rPr>
          <w:rFonts w:ascii="Book Antiqua" w:hAnsi="Book Antiqua"/>
        </w:rPr>
        <w:t xml:space="preserve"> участие в проверке посредством видеоконференцсвязи</w:t>
      </w:r>
    </w:p>
    <w:p w14:paraId="46A58182" w14:textId="77777777" w:rsidR="0084123B" w:rsidRPr="0084123B" w:rsidRDefault="0084123B" w:rsidP="0084123B">
      <w:pPr>
        <w:pStyle w:val="ac"/>
        <w:numPr>
          <w:ilvl w:val="0"/>
          <w:numId w:val="20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Признать меня потерпевшим от преступных действий должностных лиц</w:t>
      </w:r>
    </w:p>
    <w:p w14:paraId="56662986" w14:textId="77777777" w:rsidR="0084123B" w:rsidRPr="0084123B" w:rsidRDefault="0084123B" w:rsidP="0084123B">
      <w:pPr>
        <w:pStyle w:val="ac"/>
        <w:numPr>
          <w:ilvl w:val="0"/>
          <w:numId w:val="208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Предоставить государственную защиту в связи с противодействием коррупции</w:t>
      </w:r>
    </w:p>
    <w:p w14:paraId="2853D698" w14:textId="77777777" w:rsidR="0084123B" w:rsidRPr="0084123B" w:rsidRDefault="0084123B" w:rsidP="0084123B">
      <w:pPr>
        <w:pStyle w:val="ac"/>
        <w:jc w:val="both"/>
        <w:rPr>
          <w:rFonts w:ascii="Book Antiqua" w:hAnsi="Book Antiqua"/>
          <w:b/>
          <w:bCs/>
        </w:rPr>
      </w:pPr>
      <w:r w:rsidRPr="0084123B">
        <w:rPr>
          <w:rFonts w:ascii="Book Antiqua" w:hAnsi="Book Antiqua"/>
          <w:b/>
          <w:bCs/>
        </w:rPr>
        <w:t>ЗАКЛЮЧЕНИЕ</w:t>
      </w:r>
    </w:p>
    <w:p w14:paraId="335C41B0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Действия А.А. Митрохиной представляют собой </w:t>
      </w:r>
      <w:r w:rsidRPr="0084123B">
        <w:rPr>
          <w:rFonts w:ascii="Book Antiqua" w:hAnsi="Book Antiqua"/>
          <w:b/>
          <w:bCs/>
        </w:rPr>
        <w:t>системное покрывательство преступной деятельности следственных органов</w:t>
      </w:r>
      <w:r w:rsidRPr="0084123B">
        <w:rPr>
          <w:rFonts w:ascii="Book Antiqua" w:hAnsi="Book Antiqua"/>
        </w:rPr>
        <w:t xml:space="preserve"> и грубое нарушение Федерального закона "О прокуратуре РФ".</w:t>
      </w:r>
    </w:p>
    <w:p w14:paraId="7550C6D0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proofErr w:type="spellStart"/>
      <w:r w:rsidRPr="0084123B">
        <w:rPr>
          <w:rFonts w:ascii="Book Antiqua" w:hAnsi="Book Antiqua"/>
        </w:rPr>
        <w:t>Неопределенность</w:t>
      </w:r>
      <w:proofErr w:type="spellEnd"/>
      <w:r w:rsidRPr="0084123B">
        <w:rPr>
          <w:rFonts w:ascii="Book Antiqua" w:hAnsi="Book Antiqua"/>
        </w:rPr>
        <w:t xml:space="preserve"> в квалификации мотивов (непрофессионализм или преступное участие) </w:t>
      </w:r>
      <w:r w:rsidRPr="0084123B">
        <w:rPr>
          <w:rFonts w:ascii="Book Antiqua" w:hAnsi="Book Antiqua"/>
          <w:b/>
          <w:bCs/>
        </w:rPr>
        <w:t>не снимает ответственности</w:t>
      </w:r>
      <w:r w:rsidRPr="0084123B">
        <w:rPr>
          <w:rFonts w:ascii="Book Antiqua" w:hAnsi="Book Antiqua"/>
        </w:rPr>
        <w:t xml:space="preserve"> и требует принятия решительных мер по:</w:t>
      </w:r>
    </w:p>
    <w:p w14:paraId="36E81D83" w14:textId="77777777" w:rsidR="0084123B" w:rsidRPr="0084123B" w:rsidRDefault="0084123B" w:rsidP="0084123B">
      <w:pPr>
        <w:pStyle w:val="ac"/>
        <w:numPr>
          <w:ilvl w:val="0"/>
          <w:numId w:val="20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Пресечению покрывательства фальсификации доказательств</w:t>
      </w:r>
    </w:p>
    <w:p w14:paraId="01C0FF7D" w14:textId="77777777" w:rsidR="0084123B" w:rsidRPr="0084123B" w:rsidRDefault="0084123B" w:rsidP="0084123B">
      <w:pPr>
        <w:pStyle w:val="ac"/>
        <w:numPr>
          <w:ilvl w:val="0"/>
          <w:numId w:val="20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Восстановлению реального прокурорского надзора</w:t>
      </w:r>
    </w:p>
    <w:p w14:paraId="64160A2B" w14:textId="77777777" w:rsidR="0084123B" w:rsidRPr="0084123B" w:rsidRDefault="0084123B" w:rsidP="0084123B">
      <w:pPr>
        <w:pStyle w:val="ac"/>
        <w:numPr>
          <w:ilvl w:val="0"/>
          <w:numId w:val="209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Защите конституционных прав граждан от произвола должностных лиц</w:t>
      </w:r>
    </w:p>
    <w:p w14:paraId="3C90F076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 xml:space="preserve">Считаю, что только </w:t>
      </w:r>
      <w:r w:rsidRPr="0084123B">
        <w:rPr>
          <w:rFonts w:ascii="Book Antiqua" w:hAnsi="Book Antiqua"/>
          <w:b/>
          <w:bCs/>
        </w:rPr>
        <w:t>кардинальные меры</w:t>
      </w:r>
      <w:r w:rsidRPr="0084123B">
        <w:rPr>
          <w:rFonts w:ascii="Book Antiqua" w:hAnsi="Book Antiqua"/>
        </w:rPr>
        <w:t xml:space="preserve"> по наведению порядка в прокуратуре Московской области могут восстановить доверие к органам прокурорского надзора и обеспечить защиту законности.</w:t>
      </w:r>
    </w:p>
    <w:p w14:paraId="1F65AB5F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  <w:b/>
          <w:bCs/>
        </w:rPr>
        <w:t>Приложения:</w:t>
      </w:r>
    </w:p>
    <w:p w14:paraId="1A6C2073" w14:textId="12E23E12" w:rsidR="0084123B" w:rsidRPr="0084123B" w:rsidRDefault="0084123B" w:rsidP="0084123B">
      <w:pPr>
        <w:pStyle w:val="ac"/>
        <w:numPr>
          <w:ilvl w:val="0"/>
          <w:numId w:val="21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Копия ответ</w:t>
      </w:r>
      <w:r>
        <w:rPr>
          <w:rFonts w:ascii="Book Antiqua" w:hAnsi="Book Antiqua"/>
        </w:rPr>
        <w:t>ов</w:t>
      </w:r>
      <w:r w:rsidRPr="0084123B">
        <w:rPr>
          <w:rFonts w:ascii="Book Antiqua" w:hAnsi="Book Antiqua"/>
        </w:rPr>
        <w:t xml:space="preserve"> А.А. Митрохиной</w:t>
      </w:r>
    </w:p>
    <w:p w14:paraId="41259373" w14:textId="77777777" w:rsidR="0084123B" w:rsidRPr="0084123B" w:rsidRDefault="0084123B" w:rsidP="0084123B">
      <w:pPr>
        <w:pStyle w:val="ac"/>
        <w:numPr>
          <w:ilvl w:val="0"/>
          <w:numId w:val="21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Копия постановления суда от 27.12.2024</w:t>
      </w:r>
    </w:p>
    <w:p w14:paraId="59967B0B" w14:textId="77777777" w:rsidR="0084123B" w:rsidRPr="0084123B" w:rsidRDefault="0084123B" w:rsidP="0084123B">
      <w:pPr>
        <w:pStyle w:val="ac"/>
        <w:numPr>
          <w:ilvl w:val="0"/>
          <w:numId w:val="210"/>
        </w:numPr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t>Документы, подтверждающие фальсификацию доказательств</w:t>
      </w:r>
    </w:p>
    <w:p w14:paraId="4B185B39" w14:textId="77777777" w:rsidR="0084123B" w:rsidRPr="0084123B" w:rsidRDefault="0084123B" w:rsidP="0084123B">
      <w:pPr>
        <w:pStyle w:val="ac"/>
        <w:jc w:val="both"/>
        <w:rPr>
          <w:rFonts w:ascii="Book Antiqua" w:hAnsi="Book Antiqua"/>
        </w:rPr>
      </w:pPr>
      <w:r w:rsidRPr="0084123B">
        <w:rPr>
          <w:rFonts w:ascii="Book Antiqua" w:hAnsi="Book Antiqua"/>
        </w:rPr>
        <w:pict w14:anchorId="733DFB52">
          <v:rect id="_x0000_i1032" style="width:0;height:1.5pt" o:hralign="center" o:hrstd="t" o:hr="t" fillcolor="#a0a0a0" stroked="f"/>
        </w:pict>
      </w:r>
    </w:p>
    <w:p w14:paraId="4DF59FCB" w14:textId="54C77FC8" w:rsidR="009A6F61" w:rsidRPr="009A6F61" w:rsidRDefault="001766BA" w:rsidP="009A6F61">
      <w:pPr>
        <w:pStyle w:val="ac"/>
        <w:jc w:val="right"/>
        <w:rPr>
          <w:rFonts w:ascii="Book Antiqua" w:hAnsi="Book Antiqua"/>
        </w:rPr>
      </w:pPr>
      <w:r w:rsidRPr="001766BA">
        <w:rPr>
          <w:rFonts w:ascii="Book Antiqua" w:hAnsi="Book Antiqua"/>
          <w:noProof/>
        </w:rPr>
        <w:drawing>
          <wp:anchor distT="0" distB="0" distL="114300" distR="114300" simplePos="0" relativeHeight="251658240" behindDoc="1" locked="0" layoutInCell="1" allowOverlap="1" wp14:anchorId="0363F084" wp14:editId="4F4A5E6D">
            <wp:simplePos x="0" y="0"/>
            <wp:positionH relativeFrom="column">
              <wp:posOffset>1983105</wp:posOffset>
            </wp:positionH>
            <wp:positionV relativeFrom="paragraph">
              <wp:posOffset>61365</wp:posOffset>
            </wp:positionV>
            <wp:extent cx="1040416" cy="759460"/>
            <wp:effectExtent l="0" t="0" r="7620" b="2540"/>
            <wp:wrapNone/>
            <wp:docPr id="2" name="Рисунок 2" descr="Наброски&#10;Наброски&#10;Наброски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броски&#10;Наброски&#10;Наброски&#10;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416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F61" w:rsidRPr="009A6F61">
        <w:rPr>
          <w:rFonts w:ascii="Book Antiqua" w:hAnsi="Book Antiqua"/>
        </w:rPr>
        <w:br/>
      </w:r>
      <w:r w:rsidR="009A6F61" w:rsidRPr="009A6F61">
        <w:rPr>
          <w:rFonts w:ascii="Book Antiqua" w:hAnsi="Book Antiqua"/>
          <w:b/>
          <w:bCs/>
        </w:rPr>
        <w:t>Лаговский Дмитрий Владимирович</w:t>
      </w:r>
    </w:p>
    <w:p w14:paraId="748D6557" w14:textId="16642560" w:rsidR="00216D71" w:rsidRPr="00216D71" w:rsidRDefault="009A6F61" w:rsidP="00216D71">
      <w:pPr>
        <w:pStyle w:val="ac"/>
        <w:jc w:val="both"/>
        <w:rPr>
          <w:rFonts w:ascii="Book Antiqua" w:hAnsi="Book Antiqua"/>
          <w:b/>
          <w:bCs/>
        </w:rPr>
      </w:pPr>
      <w:r w:rsidRPr="009A6F61">
        <w:rPr>
          <w:rFonts w:ascii="Book Antiqua" w:hAnsi="Book Antiqua"/>
          <w:b/>
          <w:bCs/>
        </w:rPr>
        <w:t>«</w:t>
      </w:r>
      <w:r w:rsidR="00B456ED">
        <w:rPr>
          <w:rFonts w:ascii="Book Antiqua" w:hAnsi="Book Antiqua"/>
          <w:b/>
          <w:bCs/>
        </w:rPr>
        <w:t>1</w:t>
      </w:r>
      <w:r w:rsidR="0084123B">
        <w:rPr>
          <w:rFonts w:ascii="Book Antiqua" w:hAnsi="Book Antiqua"/>
          <w:b/>
          <w:bCs/>
        </w:rPr>
        <w:t>4</w:t>
      </w:r>
      <w:r w:rsidRPr="009A6F61">
        <w:rPr>
          <w:rFonts w:ascii="Book Antiqua" w:hAnsi="Book Antiqua"/>
          <w:b/>
          <w:bCs/>
        </w:rPr>
        <w:t xml:space="preserve">» </w:t>
      </w:r>
      <w:r w:rsidR="001766BA">
        <w:rPr>
          <w:rFonts w:ascii="Book Antiqua" w:hAnsi="Book Antiqua"/>
          <w:b/>
          <w:bCs/>
        </w:rPr>
        <w:t>августа</w:t>
      </w:r>
      <w:r w:rsidRPr="009A6F61">
        <w:rPr>
          <w:rFonts w:ascii="Book Antiqua" w:hAnsi="Book Antiqua"/>
          <w:b/>
          <w:bCs/>
        </w:rPr>
        <w:t xml:space="preserve"> 2025 года</w:t>
      </w:r>
      <w:r w:rsidR="00216D71" w:rsidRPr="00216D71">
        <w:rPr>
          <w:rFonts w:ascii="Book Antiqua" w:eastAsia="Times New Roman" w:hAnsi="Book Antiqua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sectPr w:rsidR="00216D71" w:rsidRPr="00216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6C9"/>
    <w:multiLevelType w:val="multilevel"/>
    <w:tmpl w:val="A5C6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54529"/>
    <w:multiLevelType w:val="multilevel"/>
    <w:tmpl w:val="E3E6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01451"/>
    <w:multiLevelType w:val="multilevel"/>
    <w:tmpl w:val="28CA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D1306"/>
    <w:multiLevelType w:val="multilevel"/>
    <w:tmpl w:val="E192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A2A0C"/>
    <w:multiLevelType w:val="hybridMultilevel"/>
    <w:tmpl w:val="8DFA3E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730215"/>
    <w:multiLevelType w:val="multilevel"/>
    <w:tmpl w:val="1DAA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0599C"/>
    <w:multiLevelType w:val="multilevel"/>
    <w:tmpl w:val="FDE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74C46"/>
    <w:multiLevelType w:val="multilevel"/>
    <w:tmpl w:val="C04C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01E1C"/>
    <w:multiLevelType w:val="multilevel"/>
    <w:tmpl w:val="C1FE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A00C98"/>
    <w:multiLevelType w:val="multilevel"/>
    <w:tmpl w:val="B490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B7602D"/>
    <w:multiLevelType w:val="multilevel"/>
    <w:tmpl w:val="F034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2B3E28"/>
    <w:multiLevelType w:val="multilevel"/>
    <w:tmpl w:val="6A7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D2314"/>
    <w:multiLevelType w:val="multilevel"/>
    <w:tmpl w:val="CC5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B676B"/>
    <w:multiLevelType w:val="multilevel"/>
    <w:tmpl w:val="8A3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A3515"/>
    <w:multiLevelType w:val="multilevel"/>
    <w:tmpl w:val="2F68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C34587"/>
    <w:multiLevelType w:val="multilevel"/>
    <w:tmpl w:val="1DD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7C164B"/>
    <w:multiLevelType w:val="multilevel"/>
    <w:tmpl w:val="FCC6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B34FD0"/>
    <w:multiLevelType w:val="multilevel"/>
    <w:tmpl w:val="3B6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D42836"/>
    <w:multiLevelType w:val="multilevel"/>
    <w:tmpl w:val="A2CA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E261DD"/>
    <w:multiLevelType w:val="multilevel"/>
    <w:tmpl w:val="3F9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F474D"/>
    <w:multiLevelType w:val="hybridMultilevel"/>
    <w:tmpl w:val="25A0E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B7E1E39"/>
    <w:multiLevelType w:val="multilevel"/>
    <w:tmpl w:val="70F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F61D55"/>
    <w:multiLevelType w:val="multilevel"/>
    <w:tmpl w:val="088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EE45D0"/>
    <w:multiLevelType w:val="multilevel"/>
    <w:tmpl w:val="23A2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5F2BE4"/>
    <w:multiLevelType w:val="multilevel"/>
    <w:tmpl w:val="EB6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F3E47"/>
    <w:multiLevelType w:val="multilevel"/>
    <w:tmpl w:val="F8D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B479B"/>
    <w:multiLevelType w:val="multilevel"/>
    <w:tmpl w:val="8366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67118F"/>
    <w:multiLevelType w:val="multilevel"/>
    <w:tmpl w:val="B288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EE1CDB"/>
    <w:multiLevelType w:val="multilevel"/>
    <w:tmpl w:val="66C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C7DD8"/>
    <w:multiLevelType w:val="multilevel"/>
    <w:tmpl w:val="3E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DC4F9C"/>
    <w:multiLevelType w:val="multilevel"/>
    <w:tmpl w:val="A79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102B0D"/>
    <w:multiLevelType w:val="multilevel"/>
    <w:tmpl w:val="BDB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67AA9"/>
    <w:multiLevelType w:val="multilevel"/>
    <w:tmpl w:val="EC0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C2CDD"/>
    <w:multiLevelType w:val="multilevel"/>
    <w:tmpl w:val="B6C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715B15"/>
    <w:multiLevelType w:val="multilevel"/>
    <w:tmpl w:val="FA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A1080E"/>
    <w:multiLevelType w:val="multilevel"/>
    <w:tmpl w:val="7B9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9A6B3D"/>
    <w:multiLevelType w:val="multilevel"/>
    <w:tmpl w:val="BF6C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C843A3"/>
    <w:multiLevelType w:val="multilevel"/>
    <w:tmpl w:val="0B9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FF7926"/>
    <w:multiLevelType w:val="hybridMultilevel"/>
    <w:tmpl w:val="D3D87C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75A16AD"/>
    <w:multiLevelType w:val="multilevel"/>
    <w:tmpl w:val="2BAC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5F5D64"/>
    <w:multiLevelType w:val="multilevel"/>
    <w:tmpl w:val="4388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BD6637"/>
    <w:multiLevelType w:val="multilevel"/>
    <w:tmpl w:val="108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D6112F"/>
    <w:multiLevelType w:val="multilevel"/>
    <w:tmpl w:val="DD5C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85E0AC7"/>
    <w:multiLevelType w:val="multilevel"/>
    <w:tmpl w:val="5508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B50EC1"/>
    <w:multiLevelType w:val="multilevel"/>
    <w:tmpl w:val="89C2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91A1D47"/>
    <w:multiLevelType w:val="multilevel"/>
    <w:tmpl w:val="A84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1C69C9"/>
    <w:multiLevelType w:val="multilevel"/>
    <w:tmpl w:val="35A8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8376B6"/>
    <w:multiLevelType w:val="multilevel"/>
    <w:tmpl w:val="D1D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8F2C15"/>
    <w:multiLevelType w:val="multilevel"/>
    <w:tmpl w:val="B67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A929D1"/>
    <w:multiLevelType w:val="hybridMultilevel"/>
    <w:tmpl w:val="BFEAF9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9C00B88"/>
    <w:multiLevelType w:val="multilevel"/>
    <w:tmpl w:val="2B7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D47F9"/>
    <w:multiLevelType w:val="multilevel"/>
    <w:tmpl w:val="CED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875F50"/>
    <w:multiLevelType w:val="multilevel"/>
    <w:tmpl w:val="B37C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4E3AFD"/>
    <w:multiLevelType w:val="multilevel"/>
    <w:tmpl w:val="675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7D461D"/>
    <w:multiLevelType w:val="multilevel"/>
    <w:tmpl w:val="04C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470018"/>
    <w:multiLevelType w:val="multilevel"/>
    <w:tmpl w:val="8BA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506472"/>
    <w:multiLevelType w:val="multilevel"/>
    <w:tmpl w:val="6BA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3819DD"/>
    <w:multiLevelType w:val="multilevel"/>
    <w:tmpl w:val="BA08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3A03AF"/>
    <w:multiLevelType w:val="hybridMultilevel"/>
    <w:tmpl w:val="1DF46F0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E211983"/>
    <w:multiLevelType w:val="multilevel"/>
    <w:tmpl w:val="D9C0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217CC4"/>
    <w:multiLevelType w:val="multilevel"/>
    <w:tmpl w:val="977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E6036F"/>
    <w:multiLevelType w:val="multilevel"/>
    <w:tmpl w:val="D7E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F116EE"/>
    <w:multiLevelType w:val="multilevel"/>
    <w:tmpl w:val="C552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923E4E"/>
    <w:multiLevelType w:val="multilevel"/>
    <w:tmpl w:val="DA8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C61C8F"/>
    <w:multiLevelType w:val="multilevel"/>
    <w:tmpl w:val="81D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02258E"/>
    <w:multiLevelType w:val="multilevel"/>
    <w:tmpl w:val="045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BA32E7"/>
    <w:multiLevelType w:val="multilevel"/>
    <w:tmpl w:val="05F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BE40DF"/>
    <w:multiLevelType w:val="multilevel"/>
    <w:tmpl w:val="F6C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D52388"/>
    <w:multiLevelType w:val="multilevel"/>
    <w:tmpl w:val="B2B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1B07E8"/>
    <w:multiLevelType w:val="hybridMultilevel"/>
    <w:tmpl w:val="0F767B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6362CB6"/>
    <w:multiLevelType w:val="multilevel"/>
    <w:tmpl w:val="FADC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6F2A62"/>
    <w:multiLevelType w:val="hybridMultilevel"/>
    <w:tmpl w:val="F6360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739645D"/>
    <w:multiLevelType w:val="multilevel"/>
    <w:tmpl w:val="3C7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4B17DA"/>
    <w:multiLevelType w:val="multilevel"/>
    <w:tmpl w:val="544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4B3211"/>
    <w:multiLevelType w:val="multilevel"/>
    <w:tmpl w:val="DC0A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703FA4"/>
    <w:multiLevelType w:val="multilevel"/>
    <w:tmpl w:val="6E5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7DD7305"/>
    <w:multiLevelType w:val="multilevel"/>
    <w:tmpl w:val="9874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2B309A"/>
    <w:multiLevelType w:val="multilevel"/>
    <w:tmpl w:val="992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4108BA"/>
    <w:multiLevelType w:val="multilevel"/>
    <w:tmpl w:val="16B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12521B"/>
    <w:multiLevelType w:val="multilevel"/>
    <w:tmpl w:val="354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34361E"/>
    <w:multiLevelType w:val="multilevel"/>
    <w:tmpl w:val="BDE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E619F9"/>
    <w:multiLevelType w:val="multilevel"/>
    <w:tmpl w:val="3A84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830616"/>
    <w:multiLevelType w:val="multilevel"/>
    <w:tmpl w:val="6C20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9014EF"/>
    <w:multiLevelType w:val="multilevel"/>
    <w:tmpl w:val="944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B04679"/>
    <w:multiLevelType w:val="multilevel"/>
    <w:tmpl w:val="A15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807535"/>
    <w:multiLevelType w:val="multilevel"/>
    <w:tmpl w:val="878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0148B4"/>
    <w:multiLevelType w:val="multilevel"/>
    <w:tmpl w:val="AC8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A147A5"/>
    <w:multiLevelType w:val="multilevel"/>
    <w:tmpl w:val="86A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1C17206"/>
    <w:multiLevelType w:val="multilevel"/>
    <w:tmpl w:val="5A9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C97D2D"/>
    <w:multiLevelType w:val="multilevel"/>
    <w:tmpl w:val="D29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3D6FDD"/>
    <w:multiLevelType w:val="multilevel"/>
    <w:tmpl w:val="A556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AC11DB"/>
    <w:multiLevelType w:val="multilevel"/>
    <w:tmpl w:val="6BD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24018C"/>
    <w:multiLevelType w:val="multilevel"/>
    <w:tmpl w:val="1336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B530E0"/>
    <w:multiLevelType w:val="multilevel"/>
    <w:tmpl w:val="689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5A02D2"/>
    <w:multiLevelType w:val="multilevel"/>
    <w:tmpl w:val="D7E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D27647"/>
    <w:multiLevelType w:val="multilevel"/>
    <w:tmpl w:val="85E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9B2037"/>
    <w:multiLevelType w:val="multilevel"/>
    <w:tmpl w:val="3D60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2658B1"/>
    <w:multiLevelType w:val="hybridMultilevel"/>
    <w:tmpl w:val="7FFAFCC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7445C29"/>
    <w:multiLevelType w:val="multilevel"/>
    <w:tmpl w:val="D76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4D4CEF"/>
    <w:multiLevelType w:val="multilevel"/>
    <w:tmpl w:val="4300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A60A54"/>
    <w:multiLevelType w:val="multilevel"/>
    <w:tmpl w:val="F5F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3314B1"/>
    <w:multiLevelType w:val="multilevel"/>
    <w:tmpl w:val="5D62F6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9F395E"/>
    <w:multiLevelType w:val="multilevel"/>
    <w:tmpl w:val="0ED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BD3AFB"/>
    <w:multiLevelType w:val="multilevel"/>
    <w:tmpl w:val="F93C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B672CA5"/>
    <w:multiLevelType w:val="multilevel"/>
    <w:tmpl w:val="D40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084A68"/>
    <w:multiLevelType w:val="hybridMultilevel"/>
    <w:tmpl w:val="8442581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3C5D787C"/>
    <w:multiLevelType w:val="multilevel"/>
    <w:tmpl w:val="FC2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845DD5"/>
    <w:multiLevelType w:val="multilevel"/>
    <w:tmpl w:val="11A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262D3B"/>
    <w:multiLevelType w:val="multilevel"/>
    <w:tmpl w:val="B828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6F1DB4"/>
    <w:multiLevelType w:val="multilevel"/>
    <w:tmpl w:val="8E22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DB51032"/>
    <w:multiLevelType w:val="multilevel"/>
    <w:tmpl w:val="08D2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197D98"/>
    <w:multiLevelType w:val="multilevel"/>
    <w:tmpl w:val="08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0386DC9"/>
    <w:multiLevelType w:val="hybridMultilevel"/>
    <w:tmpl w:val="0DC6C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0930341"/>
    <w:multiLevelType w:val="multilevel"/>
    <w:tmpl w:val="248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8E3857"/>
    <w:multiLevelType w:val="multilevel"/>
    <w:tmpl w:val="529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AC2FF8"/>
    <w:multiLevelType w:val="multilevel"/>
    <w:tmpl w:val="DD0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12679C"/>
    <w:multiLevelType w:val="multilevel"/>
    <w:tmpl w:val="13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A302AE"/>
    <w:multiLevelType w:val="multilevel"/>
    <w:tmpl w:val="19E8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3FB399E"/>
    <w:multiLevelType w:val="multilevel"/>
    <w:tmpl w:val="63E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1476C9"/>
    <w:multiLevelType w:val="multilevel"/>
    <w:tmpl w:val="9A56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4291F44"/>
    <w:multiLevelType w:val="multilevel"/>
    <w:tmpl w:val="460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0F0974"/>
    <w:multiLevelType w:val="multilevel"/>
    <w:tmpl w:val="BDA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B56337"/>
    <w:multiLevelType w:val="multilevel"/>
    <w:tmpl w:val="EF3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8C7853"/>
    <w:multiLevelType w:val="multilevel"/>
    <w:tmpl w:val="B0C2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B35440"/>
    <w:multiLevelType w:val="multilevel"/>
    <w:tmpl w:val="EA3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CF1130"/>
    <w:multiLevelType w:val="multilevel"/>
    <w:tmpl w:val="43E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8837BF"/>
    <w:multiLevelType w:val="multilevel"/>
    <w:tmpl w:val="BB20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AD337F"/>
    <w:multiLevelType w:val="multilevel"/>
    <w:tmpl w:val="A45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DB7DB5"/>
    <w:multiLevelType w:val="multilevel"/>
    <w:tmpl w:val="C53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7F1851"/>
    <w:multiLevelType w:val="multilevel"/>
    <w:tmpl w:val="FD1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BA60BF"/>
    <w:multiLevelType w:val="multilevel"/>
    <w:tmpl w:val="74D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6752D4"/>
    <w:multiLevelType w:val="multilevel"/>
    <w:tmpl w:val="929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8A00DE"/>
    <w:multiLevelType w:val="multilevel"/>
    <w:tmpl w:val="F51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AE6F71"/>
    <w:multiLevelType w:val="multilevel"/>
    <w:tmpl w:val="094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D960CB"/>
    <w:multiLevelType w:val="multilevel"/>
    <w:tmpl w:val="501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D1A15A5"/>
    <w:multiLevelType w:val="multilevel"/>
    <w:tmpl w:val="FAC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DD63EAE"/>
    <w:multiLevelType w:val="multilevel"/>
    <w:tmpl w:val="C23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DEA51DF"/>
    <w:multiLevelType w:val="multilevel"/>
    <w:tmpl w:val="25E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DF7A0F"/>
    <w:multiLevelType w:val="multilevel"/>
    <w:tmpl w:val="D25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907EA0"/>
    <w:multiLevelType w:val="multilevel"/>
    <w:tmpl w:val="48AE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05E775B"/>
    <w:multiLevelType w:val="multilevel"/>
    <w:tmpl w:val="6B8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10C57"/>
    <w:multiLevelType w:val="multilevel"/>
    <w:tmpl w:val="3602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38734D0"/>
    <w:multiLevelType w:val="multilevel"/>
    <w:tmpl w:val="921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EE0D25"/>
    <w:multiLevelType w:val="multilevel"/>
    <w:tmpl w:val="0F2E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55D18BB"/>
    <w:multiLevelType w:val="multilevel"/>
    <w:tmpl w:val="F0F8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4612D2"/>
    <w:multiLevelType w:val="multilevel"/>
    <w:tmpl w:val="7D4E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7936989"/>
    <w:multiLevelType w:val="multilevel"/>
    <w:tmpl w:val="EAFA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D10B97"/>
    <w:multiLevelType w:val="hybridMultilevel"/>
    <w:tmpl w:val="8EE466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D95879"/>
    <w:multiLevelType w:val="multilevel"/>
    <w:tmpl w:val="C1A8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F4523F"/>
    <w:multiLevelType w:val="multilevel"/>
    <w:tmpl w:val="23C2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87486E"/>
    <w:multiLevelType w:val="multilevel"/>
    <w:tmpl w:val="0D1084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1F1E2D"/>
    <w:multiLevelType w:val="multilevel"/>
    <w:tmpl w:val="D96E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A2575BC"/>
    <w:multiLevelType w:val="multilevel"/>
    <w:tmpl w:val="E47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594831"/>
    <w:multiLevelType w:val="hybridMultilevel"/>
    <w:tmpl w:val="9738AE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A843F06"/>
    <w:multiLevelType w:val="multilevel"/>
    <w:tmpl w:val="109A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4123AE"/>
    <w:multiLevelType w:val="multilevel"/>
    <w:tmpl w:val="E60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5C16DA"/>
    <w:multiLevelType w:val="multilevel"/>
    <w:tmpl w:val="E07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AD41A8"/>
    <w:multiLevelType w:val="multilevel"/>
    <w:tmpl w:val="01C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237BED"/>
    <w:multiLevelType w:val="multilevel"/>
    <w:tmpl w:val="11E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613D63"/>
    <w:multiLevelType w:val="multilevel"/>
    <w:tmpl w:val="986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EE5B52"/>
    <w:multiLevelType w:val="multilevel"/>
    <w:tmpl w:val="36D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607C1B"/>
    <w:multiLevelType w:val="multilevel"/>
    <w:tmpl w:val="F7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E8609C4"/>
    <w:multiLevelType w:val="multilevel"/>
    <w:tmpl w:val="B520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F63C10"/>
    <w:multiLevelType w:val="hybridMultilevel"/>
    <w:tmpl w:val="C3E6E32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5F063960"/>
    <w:multiLevelType w:val="hybridMultilevel"/>
    <w:tmpl w:val="C520F6B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FFB7160"/>
    <w:multiLevelType w:val="multilevel"/>
    <w:tmpl w:val="91A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2F2B30"/>
    <w:multiLevelType w:val="multilevel"/>
    <w:tmpl w:val="350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696DF0"/>
    <w:multiLevelType w:val="multilevel"/>
    <w:tmpl w:val="BB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9F07B2"/>
    <w:multiLevelType w:val="multilevel"/>
    <w:tmpl w:val="C77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344046"/>
    <w:multiLevelType w:val="hybridMultilevel"/>
    <w:tmpl w:val="1862CD3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24D675D"/>
    <w:multiLevelType w:val="multilevel"/>
    <w:tmpl w:val="50A6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A20767"/>
    <w:multiLevelType w:val="multilevel"/>
    <w:tmpl w:val="4C0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D651F1"/>
    <w:multiLevelType w:val="multilevel"/>
    <w:tmpl w:val="C21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516F83"/>
    <w:multiLevelType w:val="multilevel"/>
    <w:tmpl w:val="6C8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A22CD0"/>
    <w:multiLevelType w:val="multilevel"/>
    <w:tmpl w:val="A4DE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8E908D9"/>
    <w:multiLevelType w:val="multilevel"/>
    <w:tmpl w:val="42E8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93A2FDA"/>
    <w:multiLevelType w:val="hybridMultilevel"/>
    <w:tmpl w:val="DCB22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9C16CEC"/>
    <w:multiLevelType w:val="multilevel"/>
    <w:tmpl w:val="C03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E122D9"/>
    <w:multiLevelType w:val="hybridMultilevel"/>
    <w:tmpl w:val="3D60F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6B4F749B"/>
    <w:multiLevelType w:val="multilevel"/>
    <w:tmpl w:val="4CF8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B59030D"/>
    <w:multiLevelType w:val="multilevel"/>
    <w:tmpl w:val="7C54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F86423"/>
    <w:multiLevelType w:val="multilevel"/>
    <w:tmpl w:val="D8E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C570BAA"/>
    <w:multiLevelType w:val="multilevel"/>
    <w:tmpl w:val="70A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CF081D"/>
    <w:multiLevelType w:val="multilevel"/>
    <w:tmpl w:val="BD7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FF1808"/>
    <w:multiLevelType w:val="multilevel"/>
    <w:tmpl w:val="324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0E66D8D"/>
    <w:multiLevelType w:val="multilevel"/>
    <w:tmpl w:val="180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535AFF"/>
    <w:multiLevelType w:val="multilevel"/>
    <w:tmpl w:val="5C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871BF7"/>
    <w:multiLevelType w:val="multilevel"/>
    <w:tmpl w:val="F14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BA4D58"/>
    <w:multiLevelType w:val="multilevel"/>
    <w:tmpl w:val="DD86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2D6C9D"/>
    <w:multiLevelType w:val="multilevel"/>
    <w:tmpl w:val="32CC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76C1E"/>
    <w:multiLevelType w:val="multilevel"/>
    <w:tmpl w:val="03FC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AA2900"/>
    <w:multiLevelType w:val="multilevel"/>
    <w:tmpl w:val="5C8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BD0B73"/>
    <w:multiLevelType w:val="multilevel"/>
    <w:tmpl w:val="F00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D32FC3"/>
    <w:multiLevelType w:val="multilevel"/>
    <w:tmpl w:val="1B3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216EB3"/>
    <w:multiLevelType w:val="multilevel"/>
    <w:tmpl w:val="3EE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4844FC"/>
    <w:multiLevelType w:val="multilevel"/>
    <w:tmpl w:val="666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F242E5"/>
    <w:multiLevelType w:val="multilevel"/>
    <w:tmpl w:val="2EE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1963E4"/>
    <w:multiLevelType w:val="multilevel"/>
    <w:tmpl w:val="DB2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01240F"/>
    <w:multiLevelType w:val="multilevel"/>
    <w:tmpl w:val="FDF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990AF9"/>
    <w:multiLevelType w:val="multilevel"/>
    <w:tmpl w:val="337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9D0782"/>
    <w:multiLevelType w:val="multilevel"/>
    <w:tmpl w:val="7BEC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7AA19D4"/>
    <w:multiLevelType w:val="multilevel"/>
    <w:tmpl w:val="3AB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9374BC"/>
    <w:multiLevelType w:val="multilevel"/>
    <w:tmpl w:val="621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BE46EE"/>
    <w:multiLevelType w:val="multilevel"/>
    <w:tmpl w:val="C92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CF3F8C"/>
    <w:multiLevelType w:val="multilevel"/>
    <w:tmpl w:val="1D8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333DA6"/>
    <w:multiLevelType w:val="multilevel"/>
    <w:tmpl w:val="9596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D4B7E17"/>
    <w:multiLevelType w:val="multilevel"/>
    <w:tmpl w:val="FDB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151E7E"/>
    <w:multiLevelType w:val="hybridMultilevel"/>
    <w:tmpl w:val="F93E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FA248F3"/>
    <w:multiLevelType w:val="multilevel"/>
    <w:tmpl w:val="97BE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FBD5489"/>
    <w:multiLevelType w:val="multilevel"/>
    <w:tmpl w:val="AE94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64405">
    <w:abstractNumId w:val="46"/>
  </w:num>
  <w:num w:numId="2" w16cid:durableId="402992814">
    <w:abstractNumId w:val="36"/>
  </w:num>
  <w:num w:numId="3" w16cid:durableId="1094207358">
    <w:abstractNumId w:val="23"/>
  </w:num>
  <w:num w:numId="4" w16cid:durableId="307587942">
    <w:abstractNumId w:val="193"/>
  </w:num>
  <w:num w:numId="5" w16cid:durableId="1467040683">
    <w:abstractNumId w:val="202"/>
  </w:num>
  <w:num w:numId="6" w16cid:durableId="541526560">
    <w:abstractNumId w:val="88"/>
  </w:num>
  <w:num w:numId="7" w16cid:durableId="531000601">
    <w:abstractNumId w:val="50"/>
  </w:num>
  <w:num w:numId="8" w16cid:durableId="973295516">
    <w:abstractNumId w:val="51"/>
  </w:num>
  <w:num w:numId="9" w16cid:durableId="838227178">
    <w:abstractNumId w:val="134"/>
  </w:num>
  <w:num w:numId="10" w16cid:durableId="979266024">
    <w:abstractNumId w:val="97"/>
  </w:num>
  <w:num w:numId="11" w16cid:durableId="2074884872">
    <w:abstractNumId w:val="147"/>
  </w:num>
  <w:num w:numId="12" w16cid:durableId="1689328093">
    <w:abstractNumId w:val="153"/>
  </w:num>
  <w:num w:numId="13" w16cid:durableId="654340989">
    <w:abstractNumId w:val="164"/>
  </w:num>
  <w:num w:numId="14" w16cid:durableId="1947539397">
    <w:abstractNumId w:val="4"/>
  </w:num>
  <w:num w:numId="15" w16cid:durableId="960919819">
    <w:abstractNumId w:val="176"/>
  </w:num>
  <w:num w:numId="16" w16cid:durableId="1230114079">
    <w:abstractNumId w:val="20"/>
  </w:num>
  <w:num w:numId="17" w16cid:durableId="689793993">
    <w:abstractNumId w:val="112"/>
  </w:num>
  <w:num w:numId="18" w16cid:durableId="479806598">
    <w:abstractNumId w:val="207"/>
  </w:num>
  <w:num w:numId="19" w16cid:durableId="1848711715">
    <w:abstractNumId w:val="163"/>
  </w:num>
  <w:num w:numId="20" w16cid:durableId="1025982925">
    <w:abstractNumId w:val="38"/>
  </w:num>
  <w:num w:numId="21" w16cid:durableId="1463306041">
    <w:abstractNumId w:val="49"/>
  </w:num>
  <w:num w:numId="22" w16cid:durableId="158813793">
    <w:abstractNumId w:val="69"/>
  </w:num>
  <w:num w:numId="23" w16cid:durableId="417557882">
    <w:abstractNumId w:val="58"/>
  </w:num>
  <w:num w:numId="24" w16cid:durableId="1793091957">
    <w:abstractNumId w:val="178"/>
  </w:num>
  <w:num w:numId="25" w16cid:durableId="562762181">
    <w:abstractNumId w:val="169"/>
  </w:num>
  <w:num w:numId="26" w16cid:durableId="686951901">
    <w:abstractNumId w:val="71"/>
  </w:num>
  <w:num w:numId="27" w16cid:durableId="799613882">
    <w:abstractNumId w:val="128"/>
  </w:num>
  <w:num w:numId="28" w16cid:durableId="960111005">
    <w:abstractNumId w:val="113"/>
  </w:num>
  <w:num w:numId="29" w16cid:durableId="2001499996">
    <w:abstractNumId w:val="116"/>
  </w:num>
  <w:num w:numId="30" w16cid:durableId="284195731">
    <w:abstractNumId w:val="129"/>
  </w:num>
  <w:num w:numId="31" w16cid:durableId="1640917148">
    <w:abstractNumId w:val="54"/>
  </w:num>
  <w:num w:numId="32" w16cid:durableId="1180311015">
    <w:abstractNumId w:val="187"/>
  </w:num>
  <w:num w:numId="33" w16cid:durableId="1538081575">
    <w:abstractNumId w:val="136"/>
  </w:num>
  <w:num w:numId="34" w16cid:durableId="188103792">
    <w:abstractNumId w:val="181"/>
  </w:num>
  <w:num w:numId="35" w16cid:durableId="213195722">
    <w:abstractNumId w:val="139"/>
  </w:num>
  <w:num w:numId="36" w16cid:durableId="984822073">
    <w:abstractNumId w:val="143"/>
  </w:num>
  <w:num w:numId="37" w16cid:durableId="817647474">
    <w:abstractNumId w:val="57"/>
  </w:num>
  <w:num w:numId="38" w16cid:durableId="1765688676">
    <w:abstractNumId w:val="21"/>
  </w:num>
  <w:num w:numId="39" w16cid:durableId="312878481">
    <w:abstractNumId w:val="119"/>
  </w:num>
  <w:num w:numId="40" w16cid:durableId="249630269">
    <w:abstractNumId w:val="200"/>
  </w:num>
  <w:num w:numId="41" w16cid:durableId="2016298622">
    <w:abstractNumId w:val="18"/>
  </w:num>
  <w:num w:numId="42" w16cid:durableId="1588733558">
    <w:abstractNumId w:val="28"/>
  </w:num>
  <w:num w:numId="43" w16cid:durableId="98917293">
    <w:abstractNumId w:val="85"/>
  </w:num>
  <w:num w:numId="44" w16cid:durableId="1997609257">
    <w:abstractNumId w:val="118"/>
  </w:num>
  <w:num w:numId="45" w16cid:durableId="1217859005">
    <w:abstractNumId w:val="179"/>
  </w:num>
  <w:num w:numId="46" w16cid:durableId="266818417">
    <w:abstractNumId w:val="87"/>
  </w:num>
  <w:num w:numId="47" w16cid:durableId="1328049397">
    <w:abstractNumId w:val="77"/>
  </w:num>
  <w:num w:numId="48" w16cid:durableId="582647806">
    <w:abstractNumId w:val="120"/>
  </w:num>
  <w:num w:numId="49" w16cid:durableId="739445797">
    <w:abstractNumId w:val="31"/>
  </w:num>
  <w:num w:numId="50" w16cid:durableId="732124002">
    <w:abstractNumId w:val="27"/>
  </w:num>
  <w:num w:numId="51" w16cid:durableId="161429298">
    <w:abstractNumId w:val="55"/>
  </w:num>
  <w:num w:numId="52" w16cid:durableId="556942137">
    <w:abstractNumId w:val="127"/>
  </w:num>
  <w:num w:numId="53" w16cid:durableId="1867519051">
    <w:abstractNumId w:val="52"/>
  </w:num>
  <w:num w:numId="54" w16cid:durableId="673384990">
    <w:abstractNumId w:val="107"/>
  </w:num>
  <w:num w:numId="55" w16cid:durableId="55594205">
    <w:abstractNumId w:val="141"/>
  </w:num>
  <w:num w:numId="56" w16cid:durableId="1186558815">
    <w:abstractNumId w:val="205"/>
  </w:num>
  <w:num w:numId="57" w16cid:durableId="6520159">
    <w:abstractNumId w:val="137"/>
  </w:num>
  <w:num w:numId="58" w16cid:durableId="363599492">
    <w:abstractNumId w:val="17"/>
  </w:num>
  <w:num w:numId="59" w16cid:durableId="831290162">
    <w:abstractNumId w:val="192"/>
  </w:num>
  <w:num w:numId="60" w16cid:durableId="1366712165">
    <w:abstractNumId w:val="12"/>
  </w:num>
  <w:num w:numId="61" w16cid:durableId="1407725853">
    <w:abstractNumId w:val="175"/>
  </w:num>
  <w:num w:numId="62" w16cid:durableId="275068925">
    <w:abstractNumId w:val="154"/>
  </w:num>
  <w:num w:numId="63" w16cid:durableId="1647197062">
    <w:abstractNumId w:val="43"/>
  </w:num>
  <w:num w:numId="64" w16cid:durableId="185146367">
    <w:abstractNumId w:val="126"/>
  </w:num>
  <w:num w:numId="65" w16cid:durableId="1736775156">
    <w:abstractNumId w:val="133"/>
  </w:num>
  <w:num w:numId="66" w16cid:durableId="1076248402">
    <w:abstractNumId w:val="174"/>
  </w:num>
  <w:num w:numId="67" w16cid:durableId="97723681">
    <w:abstractNumId w:val="189"/>
  </w:num>
  <w:num w:numId="68" w16cid:durableId="10689986">
    <w:abstractNumId w:val="30"/>
  </w:num>
  <w:num w:numId="69" w16cid:durableId="1766076014">
    <w:abstractNumId w:val="167"/>
  </w:num>
  <w:num w:numId="70" w16cid:durableId="35548295">
    <w:abstractNumId w:val="161"/>
  </w:num>
  <w:num w:numId="71" w16cid:durableId="223376002">
    <w:abstractNumId w:val="146"/>
  </w:num>
  <w:num w:numId="72" w16cid:durableId="1123185147">
    <w:abstractNumId w:val="117"/>
  </w:num>
  <w:num w:numId="73" w16cid:durableId="291599167">
    <w:abstractNumId w:val="208"/>
  </w:num>
  <w:num w:numId="74" w16cid:durableId="753942834">
    <w:abstractNumId w:val="34"/>
  </w:num>
  <w:num w:numId="75" w16cid:durableId="1993678729">
    <w:abstractNumId w:val="152"/>
  </w:num>
  <w:num w:numId="76" w16cid:durableId="1462530509">
    <w:abstractNumId w:val="35"/>
  </w:num>
  <w:num w:numId="77" w16cid:durableId="404650586">
    <w:abstractNumId w:val="59"/>
  </w:num>
  <w:num w:numId="78" w16cid:durableId="1785076691">
    <w:abstractNumId w:val="48"/>
  </w:num>
  <w:num w:numId="79" w16cid:durableId="354186588">
    <w:abstractNumId w:val="56"/>
  </w:num>
  <w:num w:numId="80" w16cid:durableId="1284845446">
    <w:abstractNumId w:val="72"/>
  </w:num>
  <w:num w:numId="81" w16cid:durableId="10843327">
    <w:abstractNumId w:val="145"/>
  </w:num>
  <w:num w:numId="82" w16cid:durableId="547644096">
    <w:abstractNumId w:val="209"/>
  </w:num>
  <w:num w:numId="83" w16cid:durableId="170922901">
    <w:abstractNumId w:val="91"/>
  </w:num>
  <w:num w:numId="84" w16cid:durableId="16545305">
    <w:abstractNumId w:val="201"/>
  </w:num>
  <w:num w:numId="85" w16cid:durableId="173038033">
    <w:abstractNumId w:val="190"/>
  </w:num>
  <w:num w:numId="86" w16cid:durableId="1138106425">
    <w:abstractNumId w:val="3"/>
  </w:num>
  <w:num w:numId="87" w16cid:durableId="1827934757">
    <w:abstractNumId w:val="194"/>
  </w:num>
  <w:num w:numId="88" w16cid:durableId="2071227251">
    <w:abstractNumId w:val="114"/>
  </w:num>
  <w:num w:numId="89" w16cid:durableId="760839509">
    <w:abstractNumId w:val="173"/>
  </w:num>
  <w:num w:numId="90" w16cid:durableId="811560554">
    <w:abstractNumId w:val="11"/>
  </w:num>
  <w:num w:numId="91" w16cid:durableId="571506459">
    <w:abstractNumId w:val="73"/>
  </w:num>
  <w:num w:numId="92" w16cid:durableId="1214074587">
    <w:abstractNumId w:val="1"/>
  </w:num>
  <w:num w:numId="93" w16cid:durableId="901214176">
    <w:abstractNumId w:val="155"/>
  </w:num>
  <w:num w:numId="94" w16cid:durableId="1372070513">
    <w:abstractNumId w:val="74"/>
  </w:num>
  <w:num w:numId="95" w16cid:durableId="2062093657">
    <w:abstractNumId w:val="6"/>
  </w:num>
  <w:num w:numId="96" w16cid:durableId="2130006828">
    <w:abstractNumId w:val="82"/>
  </w:num>
  <w:num w:numId="97" w16cid:durableId="78064352">
    <w:abstractNumId w:val="42"/>
  </w:num>
  <w:num w:numId="98" w16cid:durableId="418596704">
    <w:abstractNumId w:val="10"/>
  </w:num>
  <w:num w:numId="99" w16cid:durableId="1858808521">
    <w:abstractNumId w:val="191"/>
  </w:num>
  <w:num w:numId="100" w16cid:durableId="1975062492">
    <w:abstractNumId w:val="40"/>
  </w:num>
  <w:num w:numId="101" w16cid:durableId="1710298334">
    <w:abstractNumId w:val="33"/>
  </w:num>
  <w:num w:numId="102" w16cid:durableId="123084470">
    <w:abstractNumId w:val="125"/>
  </w:num>
  <w:num w:numId="103" w16cid:durableId="2056613687">
    <w:abstractNumId w:val="158"/>
  </w:num>
  <w:num w:numId="104" w16cid:durableId="731386775">
    <w:abstractNumId w:val="157"/>
  </w:num>
  <w:num w:numId="105" w16cid:durableId="1050306958">
    <w:abstractNumId w:val="180"/>
  </w:num>
  <w:num w:numId="106" w16cid:durableId="621422351">
    <w:abstractNumId w:val="89"/>
  </w:num>
  <w:num w:numId="107" w16cid:durableId="206921096">
    <w:abstractNumId w:val="83"/>
  </w:num>
  <w:num w:numId="108" w16cid:durableId="1660845050">
    <w:abstractNumId w:val="198"/>
  </w:num>
  <w:num w:numId="109" w16cid:durableId="1163468579">
    <w:abstractNumId w:val="184"/>
  </w:num>
  <w:num w:numId="110" w16cid:durableId="413473376">
    <w:abstractNumId w:val="103"/>
  </w:num>
  <w:num w:numId="111" w16cid:durableId="1488282644">
    <w:abstractNumId w:val="9"/>
  </w:num>
  <w:num w:numId="112" w16cid:durableId="576088917">
    <w:abstractNumId w:val="39"/>
  </w:num>
  <w:num w:numId="113" w16cid:durableId="381174972">
    <w:abstractNumId w:val="204"/>
  </w:num>
  <w:num w:numId="114" w16cid:durableId="2105225961">
    <w:abstractNumId w:val="75"/>
  </w:num>
  <w:num w:numId="115" w16cid:durableId="1771194992">
    <w:abstractNumId w:val="53"/>
  </w:num>
  <w:num w:numId="116" w16cid:durableId="1042049450">
    <w:abstractNumId w:val="203"/>
  </w:num>
  <w:num w:numId="117" w16cid:durableId="1182469821">
    <w:abstractNumId w:val="182"/>
  </w:num>
  <w:num w:numId="118" w16cid:durableId="2098479589">
    <w:abstractNumId w:val="80"/>
  </w:num>
  <w:num w:numId="119" w16cid:durableId="991906802">
    <w:abstractNumId w:val="65"/>
  </w:num>
  <w:num w:numId="120" w16cid:durableId="246504524">
    <w:abstractNumId w:val="132"/>
  </w:num>
  <w:num w:numId="121" w16cid:durableId="712846394">
    <w:abstractNumId w:val="24"/>
  </w:num>
  <w:num w:numId="122" w16cid:durableId="1373966957">
    <w:abstractNumId w:val="177"/>
  </w:num>
  <w:num w:numId="123" w16cid:durableId="1465004176">
    <w:abstractNumId w:val="22"/>
  </w:num>
  <w:num w:numId="124" w16cid:durableId="728263346">
    <w:abstractNumId w:val="124"/>
  </w:num>
  <w:num w:numId="125" w16cid:durableId="905991668">
    <w:abstractNumId w:val="19"/>
  </w:num>
  <w:num w:numId="126" w16cid:durableId="1507671678">
    <w:abstractNumId w:val="79"/>
  </w:num>
  <w:num w:numId="127" w16cid:durableId="2065325374">
    <w:abstractNumId w:val="98"/>
  </w:num>
  <w:num w:numId="128" w16cid:durableId="544683819">
    <w:abstractNumId w:val="135"/>
  </w:num>
  <w:num w:numId="129" w16cid:durableId="2057731505">
    <w:abstractNumId w:val="67"/>
  </w:num>
  <w:num w:numId="130" w16cid:durableId="1108232399">
    <w:abstractNumId w:val="92"/>
  </w:num>
  <w:num w:numId="131" w16cid:durableId="1092432374">
    <w:abstractNumId w:val="168"/>
  </w:num>
  <w:num w:numId="132" w16cid:durableId="1665278599">
    <w:abstractNumId w:val="159"/>
  </w:num>
  <w:num w:numId="133" w16cid:durableId="1249996810">
    <w:abstractNumId w:val="156"/>
  </w:num>
  <w:num w:numId="134" w16cid:durableId="1580408540">
    <w:abstractNumId w:val="206"/>
  </w:num>
  <w:num w:numId="135" w16cid:durableId="383606586">
    <w:abstractNumId w:val="76"/>
  </w:num>
  <w:num w:numId="136" w16cid:durableId="245500409">
    <w:abstractNumId w:val="2"/>
  </w:num>
  <w:num w:numId="137" w16cid:durableId="755639704">
    <w:abstractNumId w:val="149"/>
  </w:num>
  <w:num w:numId="138" w16cid:durableId="427433846">
    <w:abstractNumId w:val="5"/>
  </w:num>
  <w:num w:numId="139" w16cid:durableId="380523491">
    <w:abstractNumId w:val="99"/>
  </w:num>
  <w:num w:numId="140" w16cid:durableId="1035618724">
    <w:abstractNumId w:val="183"/>
  </w:num>
  <w:num w:numId="141" w16cid:durableId="505442974">
    <w:abstractNumId w:val="151"/>
  </w:num>
  <w:num w:numId="142" w16cid:durableId="31003937">
    <w:abstractNumId w:val="195"/>
  </w:num>
  <w:num w:numId="143" w16cid:durableId="745495187">
    <w:abstractNumId w:val="95"/>
  </w:num>
  <w:num w:numId="144" w16cid:durableId="1210458648">
    <w:abstractNumId w:val="196"/>
  </w:num>
  <w:num w:numId="145" w16cid:durableId="183397129">
    <w:abstractNumId w:val="78"/>
  </w:num>
  <w:num w:numId="146" w16cid:durableId="1210147602">
    <w:abstractNumId w:val="25"/>
  </w:num>
  <w:num w:numId="147" w16cid:durableId="808323771">
    <w:abstractNumId w:val="172"/>
  </w:num>
  <w:num w:numId="148" w16cid:durableId="2071686643">
    <w:abstractNumId w:val="165"/>
  </w:num>
  <w:num w:numId="149" w16cid:durableId="1879467653">
    <w:abstractNumId w:val="115"/>
  </w:num>
  <w:num w:numId="150" w16cid:durableId="1054088482">
    <w:abstractNumId w:val="144"/>
  </w:num>
  <w:num w:numId="151" w16cid:durableId="586890382">
    <w:abstractNumId w:val="170"/>
  </w:num>
  <w:num w:numId="152" w16cid:durableId="967122830">
    <w:abstractNumId w:val="140"/>
  </w:num>
  <w:num w:numId="153" w16cid:durableId="967665133">
    <w:abstractNumId w:val="111"/>
  </w:num>
  <w:num w:numId="154" w16cid:durableId="1244609005">
    <w:abstractNumId w:val="186"/>
  </w:num>
  <w:num w:numId="155" w16cid:durableId="212691665">
    <w:abstractNumId w:val="188"/>
  </w:num>
  <w:num w:numId="156" w16cid:durableId="1585139289">
    <w:abstractNumId w:val="60"/>
  </w:num>
  <w:num w:numId="157" w16cid:durableId="427121794">
    <w:abstractNumId w:val="185"/>
  </w:num>
  <w:num w:numId="158" w16cid:durableId="487096213">
    <w:abstractNumId w:val="102"/>
  </w:num>
  <w:num w:numId="159" w16cid:durableId="815993753">
    <w:abstractNumId w:val="123"/>
  </w:num>
  <w:num w:numId="160" w16cid:durableId="393891539">
    <w:abstractNumId w:val="41"/>
  </w:num>
  <w:num w:numId="161" w16cid:durableId="463934637">
    <w:abstractNumId w:val="130"/>
  </w:num>
  <w:num w:numId="162" w16cid:durableId="2028364774">
    <w:abstractNumId w:val="199"/>
  </w:num>
  <w:num w:numId="163" w16cid:durableId="1311858952">
    <w:abstractNumId w:val="94"/>
  </w:num>
  <w:num w:numId="164" w16cid:durableId="669795867">
    <w:abstractNumId w:val="108"/>
  </w:num>
  <w:num w:numId="165" w16cid:durableId="1195070215">
    <w:abstractNumId w:val="109"/>
  </w:num>
  <w:num w:numId="166" w16cid:durableId="313489974">
    <w:abstractNumId w:val="8"/>
  </w:num>
  <w:num w:numId="167" w16cid:durableId="1463763767">
    <w:abstractNumId w:val="131"/>
  </w:num>
  <w:num w:numId="168" w16cid:durableId="1377852693">
    <w:abstractNumId w:val="166"/>
  </w:num>
  <w:num w:numId="169" w16cid:durableId="1020811218">
    <w:abstractNumId w:val="110"/>
  </w:num>
  <w:num w:numId="170" w16cid:durableId="1938906101">
    <w:abstractNumId w:val="150"/>
  </w:num>
  <w:num w:numId="171" w16cid:durableId="984898974">
    <w:abstractNumId w:val="105"/>
  </w:num>
  <w:num w:numId="172" w16cid:durableId="2062245217">
    <w:abstractNumId w:val="101"/>
  </w:num>
  <w:num w:numId="173" w16cid:durableId="1395543077">
    <w:abstractNumId w:val="84"/>
  </w:num>
  <w:num w:numId="174" w16cid:durableId="2084326574">
    <w:abstractNumId w:val="197"/>
  </w:num>
  <w:num w:numId="175" w16cid:durableId="1576747913">
    <w:abstractNumId w:val="171"/>
  </w:num>
  <w:num w:numId="176" w16cid:durableId="730349572">
    <w:abstractNumId w:val="90"/>
  </w:num>
  <w:num w:numId="177" w16cid:durableId="1347168593">
    <w:abstractNumId w:val="26"/>
  </w:num>
  <w:num w:numId="178" w16cid:durableId="490371344">
    <w:abstractNumId w:val="86"/>
  </w:num>
  <w:num w:numId="179" w16cid:durableId="1278175537">
    <w:abstractNumId w:val="81"/>
  </w:num>
  <w:num w:numId="180" w16cid:durableId="177695944">
    <w:abstractNumId w:val="104"/>
  </w:num>
  <w:num w:numId="181" w16cid:durableId="814682289">
    <w:abstractNumId w:val="0"/>
  </w:num>
  <w:num w:numId="182" w16cid:durableId="2101413954">
    <w:abstractNumId w:val="16"/>
  </w:num>
  <w:num w:numId="183" w16cid:durableId="573468460">
    <w:abstractNumId w:val="66"/>
  </w:num>
  <w:num w:numId="184" w16cid:durableId="1635019914">
    <w:abstractNumId w:val="122"/>
  </w:num>
  <w:num w:numId="185" w16cid:durableId="1218276150">
    <w:abstractNumId w:val="70"/>
  </w:num>
  <w:num w:numId="186" w16cid:durableId="1159274675">
    <w:abstractNumId w:val="93"/>
  </w:num>
  <w:num w:numId="187" w16cid:durableId="1383872068">
    <w:abstractNumId w:val="61"/>
  </w:num>
  <w:num w:numId="188" w16cid:durableId="571819804">
    <w:abstractNumId w:val="29"/>
  </w:num>
  <w:num w:numId="189" w16cid:durableId="1865820179">
    <w:abstractNumId w:val="100"/>
  </w:num>
  <w:num w:numId="190" w16cid:durableId="1703169513">
    <w:abstractNumId w:val="47"/>
  </w:num>
  <w:num w:numId="191" w16cid:durableId="2126583919">
    <w:abstractNumId w:val="62"/>
  </w:num>
  <w:num w:numId="192" w16cid:durableId="770860684">
    <w:abstractNumId w:val="32"/>
  </w:num>
  <w:num w:numId="193" w16cid:durableId="43063274">
    <w:abstractNumId w:val="162"/>
  </w:num>
  <w:num w:numId="194" w16cid:durableId="178391904">
    <w:abstractNumId w:val="37"/>
  </w:num>
  <w:num w:numId="195" w16cid:durableId="881403676">
    <w:abstractNumId w:val="15"/>
  </w:num>
  <w:num w:numId="196" w16cid:durableId="208029237">
    <w:abstractNumId w:val="13"/>
  </w:num>
  <w:num w:numId="197" w16cid:durableId="654916407">
    <w:abstractNumId w:val="68"/>
  </w:num>
  <w:num w:numId="198" w16cid:durableId="1307079639">
    <w:abstractNumId w:val="160"/>
  </w:num>
  <w:num w:numId="199" w16cid:durableId="1643390361">
    <w:abstractNumId w:val="138"/>
  </w:num>
  <w:num w:numId="200" w16cid:durableId="247033927">
    <w:abstractNumId w:val="63"/>
  </w:num>
  <w:num w:numId="201" w16cid:durableId="2135053850">
    <w:abstractNumId w:val="45"/>
  </w:num>
  <w:num w:numId="202" w16cid:durableId="79062262">
    <w:abstractNumId w:val="148"/>
  </w:num>
  <w:num w:numId="203" w16cid:durableId="1566452680">
    <w:abstractNumId w:val="7"/>
  </w:num>
  <w:num w:numId="204" w16cid:durableId="1292714786">
    <w:abstractNumId w:val="142"/>
  </w:num>
  <w:num w:numId="205" w16cid:durableId="2029403598">
    <w:abstractNumId w:val="96"/>
  </w:num>
  <w:num w:numId="206" w16cid:durableId="1879270965">
    <w:abstractNumId w:val="106"/>
  </w:num>
  <w:num w:numId="207" w16cid:durableId="971405177">
    <w:abstractNumId w:val="121"/>
  </w:num>
  <w:num w:numId="208" w16cid:durableId="864447254">
    <w:abstractNumId w:val="64"/>
  </w:num>
  <w:num w:numId="209" w16cid:durableId="942538945">
    <w:abstractNumId w:val="14"/>
  </w:num>
  <w:num w:numId="210" w16cid:durableId="2405317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94"/>
    <w:rsid w:val="00024094"/>
    <w:rsid w:val="001766BA"/>
    <w:rsid w:val="001F6576"/>
    <w:rsid w:val="00216D71"/>
    <w:rsid w:val="002D2797"/>
    <w:rsid w:val="002E561D"/>
    <w:rsid w:val="004C7A10"/>
    <w:rsid w:val="0059537E"/>
    <w:rsid w:val="00636811"/>
    <w:rsid w:val="007127BA"/>
    <w:rsid w:val="007879F2"/>
    <w:rsid w:val="0084123B"/>
    <w:rsid w:val="00913304"/>
    <w:rsid w:val="009A6F61"/>
    <w:rsid w:val="00A06BD3"/>
    <w:rsid w:val="00A7350A"/>
    <w:rsid w:val="00AF54F5"/>
    <w:rsid w:val="00B0061F"/>
    <w:rsid w:val="00B456ED"/>
    <w:rsid w:val="00BD6043"/>
    <w:rsid w:val="00D60933"/>
    <w:rsid w:val="00D82A75"/>
    <w:rsid w:val="00DB7119"/>
    <w:rsid w:val="00E30B87"/>
    <w:rsid w:val="00EB4E3A"/>
    <w:rsid w:val="00FB31AD"/>
    <w:rsid w:val="00FC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10A"/>
  <w15:chartTrackingRefBased/>
  <w15:docId w15:val="{721C3231-521C-4E74-9476-DA195CD4E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0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0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0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0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0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0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0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0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0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0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09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24094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02409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1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8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144888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L</dc:creator>
  <cp:keywords/>
  <dc:description/>
  <cp:lastModifiedBy>Dmitrii L</cp:lastModifiedBy>
  <cp:revision>2</cp:revision>
  <dcterms:created xsi:type="dcterms:W3CDTF">2025-08-14T20:12:00Z</dcterms:created>
  <dcterms:modified xsi:type="dcterms:W3CDTF">2025-08-14T20:12:00Z</dcterms:modified>
</cp:coreProperties>
</file>