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8FEE1" w14:textId="77777777" w:rsidR="00694247" w:rsidRPr="00694247" w:rsidRDefault="00694247" w:rsidP="00694247">
      <w:r w:rsidRPr="00694247">
        <w:rPr>
          <w:b/>
          <w:bCs/>
        </w:rPr>
        <w:t>Обращение в ЛДПР</w:t>
      </w:r>
    </w:p>
    <w:p w14:paraId="6F36CBD0" w14:textId="77777777" w:rsidR="00694247" w:rsidRPr="00694247" w:rsidRDefault="00694247" w:rsidP="00694247">
      <w:r w:rsidRPr="00694247">
        <w:rPr>
          <w:b/>
          <w:bCs/>
        </w:rPr>
        <w:t>Тема:</w:t>
      </w:r>
      <w:r w:rsidRPr="00694247">
        <w:t xml:space="preserve"> Системный отказ всех правоохранительных органов исполнять прямые обязанности — вопиющий отказ в правосудии</w:t>
      </w:r>
    </w:p>
    <w:p w14:paraId="2435CEBE" w14:textId="77777777" w:rsidR="00694247" w:rsidRPr="00694247" w:rsidRDefault="00694247" w:rsidP="00694247">
      <w:r w:rsidRPr="00694247">
        <w:pict w14:anchorId="4479F92D">
          <v:rect id="_x0000_i1033" style="width:0;height:1.5pt" o:hralign="center" o:hrstd="t" o:hr="t" fillcolor="#a0a0a0" stroked="f"/>
        </w:pict>
      </w:r>
    </w:p>
    <w:p w14:paraId="3F492351" w14:textId="77777777" w:rsidR="00694247" w:rsidRPr="00694247" w:rsidRDefault="00694247" w:rsidP="00694247">
      <w:r w:rsidRPr="00694247">
        <w:t>Обращаюсь к Вам, поскольку исчерпал все предусмотренные законом способы защиты своих прав.</w:t>
      </w:r>
    </w:p>
    <w:p w14:paraId="73DCC186" w14:textId="77777777" w:rsidR="00694247" w:rsidRPr="00694247" w:rsidRDefault="00694247" w:rsidP="00694247">
      <w:r w:rsidRPr="00694247">
        <w:t>В отношении меня, Лаговского Дмитрия Владимировича, ведётся уголовное преследование по делу № 42401460225000036. Расследование сопровождается задокументированными грубейшими нарушениями: незаконным обыском вопреки вступившему в силу судебному запрету, фальсификацией оснований розыска, процессуальным параличом (следователь не назначен более трёх месяцев), игнорированием решений арбитражных судов, подтверждающих законность сделки и полное отсутствие ущерба.</w:t>
      </w:r>
    </w:p>
    <w:p w14:paraId="76F92F7B" w14:textId="77777777" w:rsidR="00694247" w:rsidRPr="00694247" w:rsidRDefault="00694247" w:rsidP="00694247">
      <w:r w:rsidRPr="00694247">
        <w:t>Я обращался во все предусмотренные законом инстанции — ГСУ ГУ МВД, прокуратуру Московской области, Генеральную прокуратуру, СК, ФСБ, Уполномоченного по правам человека, Совет Федерации. Везде — одно и то же: формальные ответы без рассмотрения единого довода по существу. Жалоба на начальника отдела рассматривалась его собственным заместителем. Генпрокуратура дважды за полгода прислала идентичные отписки, исказив при этом позицию Конституционного Суда РФ. Заявления о преступлениях следователя пересылались по кругу без единого процессуального решения.</w:t>
      </w:r>
    </w:p>
    <w:p w14:paraId="509F80FC" w14:textId="77777777" w:rsidR="00694247" w:rsidRPr="00694247" w:rsidRDefault="00694247" w:rsidP="00694247">
      <w:r w:rsidRPr="00694247">
        <w:t xml:space="preserve">Я не прошу вмешаться в ход следствия или предрешить его выводы. Я прошу об одном — чтобы государственные органы </w:t>
      </w:r>
      <w:r w:rsidRPr="00694247">
        <w:rPr>
          <w:b/>
          <w:bCs/>
        </w:rPr>
        <w:t>исполняли свои прямые обязанности</w:t>
      </w:r>
      <w:r w:rsidRPr="00694247">
        <w:t>: регистрировали заявления о преступлениях, проверяли задокументированные факты, давали мотивированные ответы. Это минимум, гарантированный каждому гражданину Конституцией. Именно этот минимум системно игнорируется.</w:t>
      </w:r>
    </w:p>
    <w:p w14:paraId="122434C4" w14:textId="77777777" w:rsidR="00694247" w:rsidRPr="00694247" w:rsidRDefault="00694247" w:rsidP="00694247">
      <w:r w:rsidRPr="00694247">
        <w:t>ЛДПР десятилетиями декларирует защиту простого человека от чиновничьего произвола и громко говорит о том, что власть должна служить гражданину, а не наоборот. Приёмные ЛДПР по всей стране обещают реальную помощь тем, кто не может достучаться до властей. Вот именно такой случай — перед Вами. Это не абстрактная жалоба на несправедливость. Это вопиющий, полностью задокументированный отказ в правосудии: человек обходит все существующие инстанции и повсюду получает видимость ответа вместо его существа. Если ЛДПР не реагирует на такие обращения — грош цена любым обещаниям защиты.</w:t>
      </w:r>
    </w:p>
    <w:p w14:paraId="1209084A" w14:textId="77777777" w:rsidR="00694247" w:rsidRPr="00694247" w:rsidRDefault="00694247" w:rsidP="00694247">
      <w:r w:rsidRPr="00694247">
        <w:t>Особо обращаю внимание: материалы дела содержат заявление о вымогательстве со стороны лиц, связанных с «Измайловской» ОПГ, добивавшихся передела собственности АО «</w:t>
      </w:r>
      <w:proofErr w:type="spellStart"/>
      <w:r w:rsidRPr="00694247">
        <w:t>Фрязинский</w:t>
      </w:r>
      <w:proofErr w:type="spellEnd"/>
      <w:r w:rsidRPr="00694247">
        <w:t xml:space="preserve"> экспериментальный завод» — предприятия, выполняющего государственные заказы. Это заявление не получило никакой проверки. Имеются все основания полагать о возможной связи должностных лиц </w:t>
      </w:r>
      <w:r w:rsidRPr="00694247">
        <w:lastRenderedPageBreak/>
        <w:t>правоохранительных органов с указанной группировкой. Никто из обязанных это проверить — не проверил.</w:t>
      </w:r>
    </w:p>
    <w:p w14:paraId="7F8FC47D" w14:textId="77777777" w:rsidR="00694247" w:rsidRPr="00694247" w:rsidRDefault="00694247" w:rsidP="00694247">
      <w:r w:rsidRPr="00694247">
        <w:t>Системные сообщения о возможных преступлениях и коррупции хоронятся в ворохе одинаковых бессмысленных ответов. Депутатский запрос от ЛДПР — это именно тот инструмент, который способен разорвать эту систему там, где все остальные механизмы намеренно заблокированы. Прошу им воспользоваться.</w:t>
      </w:r>
    </w:p>
    <w:p w14:paraId="4971E5CC" w14:textId="77777777" w:rsidR="00694247" w:rsidRPr="00694247" w:rsidRDefault="00694247" w:rsidP="00694247">
      <w:r w:rsidRPr="00694247">
        <w:t>Прошу инициировать депутатский запрос в Генеральную прокуратуру РФ и ГУ МВД России по Московской области с требованием исполнения ими прямых обязанностей, а также содействовать передаче заявлений о преступлениях незаинтересованному органу.</w:t>
      </w:r>
    </w:p>
    <w:p w14:paraId="31899CA6" w14:textId="77777777" w:rsidR="00694247" w:rsidRPr="00694247" w:rsidRDefault="00694247" w:rsidP="00694247">
      <w:r w:rsidRPr="00694247">
        <w:t>Все документы имеются, готов предоставить по первому запросу. Формат обращения через сайт не позволяет приложить весь пакет материалов — прошу указать адрес для их направления.</w:t>
      </w:r>
    </w:p>
    <w:p w14:paraId="074B6878" w14:textId="77777777" w:rsidR="00694247" w:rsidRPr="00694247" w:rsidRDefault="00694247" w:rsidP="00694247">
      <w:r w:rsidRPr="00694247">
        <w:rPr>
          <w:b/>
          <w:bCs/>
        </w:rPr>
        <w:t>Лаговский Дмитрий Владимирович</w:t>
      </w:r>
      <w:r w:rsidRPr="00694247">
        <w:t xml:space="preserve"> </w:t>
      </w:r>
      <w:proofErr w:type="spellStart"/>
      <w:r w:rsidRPr="00694247">
        <w:t>e-mail</w:t>
      </w:r>
      <w:proofErr w:type="spellEnd"/>
      <w:r w:rsidRPr="00694247">
        <w:t xml:space="preserve">: </w:t>
      </w:r>
      <w:hyperlink r:id="rId4" w:history="1">
        <w:r w:rsidRPr="00694247">
          <w:rPr>
            <w:rStyle w:val="ac"/>
          </w:rPr>
          <w:t>jurfactor@mail.ru</w:t>
        </w:r>
      </w:hyperlink>
      <w:r w:rsidRPr="00694247">
        <w:t xml:space="preserve">; </w:t>
      </w:r>
      <w:hyperlink r:id="rId5" w:history="1">
        <w:r w:rsidRPr="00694247">
          <w:rPr>
            <w:rStyle w:val="ac"/>
          </w:rPr>
          <w:t>1448884@gmail.com</w:t>
        </w:r>
      </w:hyperlink>
      <w:r w:rsidRPr="00694247">
        <w:t xml:space="preserve"> Тел. (Сербия, связь может быть ограничена): +381 65 230-48-25 По вопросам на территории России — мама, Лаговская Людмила Павловна: +7 985 356-72-98</w:t>
      </w:r>
    </w:p>
    <w:p w14:paraId="3201C804" w14:textId="77777777" w:rsidR="00F932F7" w:rsidRDefault="00F932F7"/>
    <w:sectPr w:rsidR="00F932F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093"/>
    <w:rsid w:val="003206BB"/>
    <w:rsid w:val="003F2A7A"/>
    <w:rsid w:val="00617BEC"/>
    <w:rsid w:val="00694247"/>
    <w:rsid w:val="009A55DF"/>
    <w:rsid w:val="00D73093"/>
    <w:rsid w:val="00E36B7D"/>
    <w:rsid w:val="00F932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E11B8"/>
  <w15:chartTrackingRefBased/>
  <w15:docId w15:val="{D3117100-BEDF-4E38-81E8-03FB0CBF6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73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73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730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730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730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730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730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730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730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7309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D7309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D7309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7309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7309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730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73093"/>
    <w:rPr>
      <w:rFonts w:eastAsiaTheme="majorEastAsia" w:cstheme="majorBidi"/>
      <w:color w:val="595959" w:themeColor="text1" w:themeTint="A6"/>
    </w:rPr>
  </w:style>
  <w:style w:type="character" w:customStyle="1" w:styleId="80">
    <w:name w:val="Заголовок 8 Знак"/>
    <w:basedOn w:val="a0"/>
    <w:link w:val="8"/>
    <w:uiPriority w:val="9"/>
    <w:semiHidden/>
    <w:rsid w:val="00D730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73093"/>
    <w:rPr>
      <w:rFonts w:eastAsiaTheme="majorEastAsia" w:cstheme="majorBidi"/>
      <w:color w:val="272727" w:themeColor="text1" w:themeTint="D8"/>
    </w:rPr>
  </w:style>
  <w:style w:type="paragraph" w:styleId="a3">
    <w:name w:val="Title"/>
    <w:basedOn w:val="a"/>
    <w:next w:val="a"/>
    <w:link w:val="a4"/>
    <w:uiPriority w:val="10"/>
    <w:qFormat/>
    <w:rsid w:val="00D73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730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30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730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73093"/>
    <w:pPr>
      <w:spacing w:before="160"/>
      <w:jc w:val="center"/>
    </w:pPr>
    <w:rPr>
      <w:i/>
      <w:iCs/>
      <w:color w:val="404040" w:themeColor="text1" w:themeTint="BF"/>
    </w:rPr>
  </w:style>
  <w:style w:type="character" w:customStyle="1" w:styleId="22">
    <w:name w:val="Цитата 2 Знак"/>
    <w:basedOn w:val="a0"/>
    <w:link w:val="21"/>
    <w:uiPriority w:val="29"/>
    <w:rsid w:val="00D73093"/>
    <w:rPr>
      <w:i/>
      <w:iCs/>
      <w:color w:val="404040" w:themeColor="text1" w:themeTint="BF"/>
    </w:rPr>
  </w:style>
  <w:style w:type="paragraph" w:styleId="a7">
    <w:name w:val="List Paragraph"/>
    <w:basedOn w:val="a"/>
    <w:uiPriority w:val="34"/>
    <w:qFormat/>
    <w:rsid w:val="00D73093"/>
    <w:pPr>
      <w:ind w:left="720"/>
      <w:contextualSpacing/>
    </w:pPr>
  </w:style>
  <w:style w:type="character" w:styleId="a8">
    <w:name w:val="Intense Emphasis"/>
    <w:basedOn w:val="a0"/>
    <w:uiPriority w:val="21"/>
    <w:qFormat/>
    <w:rsid w:val="00D73093"/>
    <w:rPr>
      <w:i/>
      <w:iCs/>
      <w:color w:val="0F4761" w:themeColor="accent1" w:themeShade="BF"/>
    </w:rPr>
  </w:style>
  <w:style w:type="paragraph" w:styleId="a9">
    <w:name w:val="Intense Quote"/>
    <w:basedOn w:val="a"/>
    <w:next w:val="a"/>
    <w:link w:val="aa"/>
    <w:uiPriority w:val="30"/>
    <w:qFormat/>
    <w:rsid w:val="00D73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73093"/>
    <w:rPr>
      <w:i/>
      <w:iCs/>
      <w:color w:val="0F4761" w:themeColor="accent1" w:themeShade="BF"/>
    </w:rPr>
  </w:style>
  <w:style w:type="character" w:styleId="ab">
    <w:name w:val="Intense Reference"/>
    <w:basedOn w:val="a0"/>
    <w:uiPriority w:val="32"/>
    <w:qFormat/>
    <w:rsid w:val="00D73093"/>
    <w:rPr>
      <w:b/>
      <w:bCs/>
      <w:smallCaps/>
      <w:color w:val="0F4761" w:themeColor="accent1" w:themeShade="BF"/>
      <w:spacing w:val="5"/>
    </w:rPr>
  </w:style>
  <w:style w:type="character" w:styleId="ac">
    <w:name w:val="Hyperlink"/>
    <w:basedOn w:val="a0"/>
    <w:uiPriority w:val="99"/>
    <w:unhideWhenUsed/>
    <w:rsid w:val="00D73093"/>
    <w:rPr>
      <w:color w:val="467886" w:themeColor="hyperlink"/>
      <w:u w:val="single"/>
    </w:rPr>
  </w:style>
  <w:style w:type="character" w:styleId="ad">
    <w:name w:val="Unresolved Mention"/>
    <w:basedOn w:val="a0"/>
    <w:uiPriority w:val="99"/>
    <w:semiHidden/>
    <w:unhideWhenUsed/>
    <w:rsid w:val="00D730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950434">
      <w:bodyDiv w:val="1"/>
      <w:marLeft w:val="0"/>
      <w:marRight w:val="0"/>
      <w:marTop w:val="0"/>
      <w:marBottom w:val="0"/>
      <w:divBdr>
        <w:top w:val="none" w:sz="0" w:space="0" w:color="auto"/>
        <w:left w:val="none" w:sz="0" w:space="0" w:color="auto"/>
        <w:bottom w:val="none" w:sz="0" w:space="0" w:color="auto"/>
        <w:right w:val="none" w:sz="0" w:space="0" w:color="auto"/>
      </w:divBdr>
    </w:div>
    <w:div w:id="770247580">
      <w:bodyDiv w:val="1"/>
      <w:marLeft w:val="0"/>
      <w:marRight w:val="0"/>
      <w:marTop w:val="0"/>
      <w:marBottom w:val="0"/>
      <w:divBdr>
        <w:top w:val="none" w:sz="0" w:space="0" w:color="auto"/>
        <w:left w:val="none" w:sz="0" w:space="0" w:color="auto"/>
        <w:bottom w:val="none" w:sz="0" w:space="0" w:color="auto"/>
        <w:right w:val="none" w:sz="0" w:space="0" w:color="auto"/>
      </w:divBdr>
    </w:div>
    <w:div w:id="772673086">
      <w:bodyDiv w:val="1"/>
      <w:marLeft w:val="0"/>
      <w:marRight w:val="0"/>
      <w:marTop w:val="0"/>
      <w:marBottom w:val="0"/>
      <w:divBdr>
        <w:top w:val="none" w:sz="0" w:space="0" w:color="auto"/>
        <w:left w:val="none" w:sz="0" w:space="0" w:color="auto"/>
        <w:bottom w:val="none" w:sz="0" w:space="0" w:color="auto"/>
        <w:right w:val="none" w:sz="0" w:space="0" w:color="auto"/>
      </w:divBdr>
    </w:div>
    <w:div w:id="1115517912">
      <w:bodyDiv w:val="1"/>
      <w:marLeft w:val="0"/>
      <w:marRight w:val="0"/>
      <w:marTop w:val="0"/>
      <w:marBottom w:val="0"/>
      <w:divBdr>
        <w:top w:val="none" w:sz="0" w:space="0" w:color="auto"/>
        <w:left w:val="none" w:sz="0" w:space="0" w:color="auto"/>
        <w:bottom w:val="none" w:sz="0" w:space="0" w:color="auto"/>
        <w:right w:val="none" w:sz="0" w:space="0" w:color="auto"/>
      </w:divBdr>
    </w:div>
    <w:div w:id="1595940906">
      <w:bodyDiv w:val="1"/>
      <w:marLeft w:val="0"/>
      <w:marRight w:val="0"/>
      <w:marTop w:val="0"/>
      <w:marBottom w:val="0"/>
      <w:divBdr>
        <w:top w:val="none" w:sz="0" w:space="0" w:color="auto"/>
        <w:left w:val="none" w:sz="0" w:space="0" w:color="auto"/>
        <w:bottom w:val="none" w:sz="0" w:space="0" w:color="auto"/>
        <w:right w:val="none" w:sz="0" w:space="0" w:color="auto"/>
      </w:divBdr>
    </w:div>
    <w:div w:id="2120172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1448884@gmail.com" TargetMode="External"/><Relationship Id="rId4" Type="http://schemas.openxmlformats.org/officeDocument/2006/relationships/hyperlink" Target="mailto:jurfactor@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545</Words>
  <Characters>3108</Characters>
  <Application>Microsoft Office Word</Application>
  <DocSecurity>0</DocSecurity>
  <Lines>25</Lines>
  <Paragraphs>7</Paragraphs>
  <ScaleCrop>false</ScaleCrop>
  <Company/>
  <LinksUpToDate>false</LinksUpToDate>
  <CharactersWithSpaces>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Law</dc:creator>
  <cp:keywords/>
  <dc:description/>
  <cp:lastModifiedBy>Data Law</cp:lastModifiedBy>
  <cp:revision>2</cp:revision>
  <dcterms:created xsi:type="dcterms:W3CDTF">2026-03-19T12:22:00Z</dcterms:created>
  <dcterms:modified xsi:type="dcterms:W3CDTF">2026-03-19T12:22:00Z</dcterms:modified>
</cp:coreProperties>
</file>