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E2158" w14:textId="3890F3A1" w:rsidR="00D67F90" w:rsidRDefault="002764D5" w:rsidP="002764D5">
      <w:pPr>
        <w:pStyle w:val="a3"/>
        <w:numPr>
          <w:ilvl w:val="0"/>
          <w:numId w:val="2"/>
        </w:numPr>
        <w:rPr>
          <w:lang w:val="en-US"/>
        </w:rPr>
      </w:pPr>
      <w:r>
        <w:t xml:space="preserve">Главная страница сайта </w:t>
      </w:r>
      <w:proofErr w:type="spellStart"/>
      <w:r>
        <w:rPr>
          <w:lang w:val="en-US"/>
        </w:rPr>
        <w:t>Codeexpert</w:t>
      </w:r>
      <w:proofErr w:type="spellEnd"/>
    </w:p>
    <w:p w14:paraId="2AE072F8" w14:textId="574C6489" w:rsidR="002764D5" w:rsidRDefault="002764D5" w:rsidP="002764D5">
      <w:pPr>
        <w:rPr>
          <w:lang w:val="en-US"/>
        </w:rPr>
      </w:pPr>
      <w:r w:rsidRPr="002764D5">
        <w:rPr>
          <w:lang w:val="en-US"/>
        </w:rPr>
        <w:drawing>
          <wp:inline distT="0" distB="0" distL="0" distR="0" wp14:anchorId="28B9B682" wp14:editId="09104F5C">
            <wp:extent cx="5940425" cy="3130550"/>
            <wp:effectExtent l="0" t="0" r="3175" b="0"/>
            <wp:docPr id="1865492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923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A542" w14:textId="77777777" w:rsidR="00E25247" w:rsidRDefault="00E25247" w:rsidP="002764D5">
      <w:pPr>
        <w:rPr>
          <w:lang w:val="en-US"/>
        </w:rPr>
      </w:pPr>
    </w:p>
    <w:p w14:paraId="231CC244" w14:textId="5705FD3D" w:rsidR="00E25247" w:rsidRPr="00E25247" w:rsidRDefault="00E25247" w:rsidP="00E25247">
      <w:pPr>
        <w:pStyle w:val="a3"/>
        <w:numPr>
          <w:ilvl w:val="0"/>
          <w:numId w:val="2"/>
        </w:numPr>
      </w:pPr>
      <w:r>
        <w:t>После авторизации</w:t>
      </w:r>
      <w:r w:rsidR="001E15EC">
        <w:t>. Раздел Статьи</w:t>
      </w:r>
    </w:p>
    <w:p w14:paraId="0862907E" w14:textId="0B842B27" w:rsidR="00E25247" w:rsidRDefault="001E15EC" w:rsidP="00E25247">
      <w:r w:rsidRPr="001E15EC">
        <w:drawing>
          <wp:inline distT="0" distB="0" distL="0" distR="0" wp14:anchorId="68782EFD" wp14:editId="63284DCE">
            <wp:extent cx="5940425" cy="3141345"/>
            <wp:effectExtent l="0" t="0" r="3175" b="1905"/>
            <wp:docPr id="660449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492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ACF0" w14:textId="77777777" w:rsidR="00A201A0" w:rsidRDefault="00A201A0" w:rsidP="00E25247"/>
    <w:p w14:paraId="3A31DDA1" w14:textId="77777777" w:rsidR="00A201A0" w:rsidRDefault="00A201A0" w:rsidP="00E25247"/>
    <w:p w14:paraId="58CE60DE" w14:textId="77777777" w:rsidR="00A201A0" w:rsidRDefault="00A201A0" w:rsidP="00E25247"/>
    <w:p w14:paraId="0C74199C" w14:textId="77777777" w:rsidR="00A201A0" w:rsidRDefault="00A201A0" w:rsidP="00E25247"/>
    <w:p w14:paraId="75C2A25C" w14:textId="77777777" w:rsidR="00A201A0" w:rsidRDefault="00A201A0" w:rsidP="00E25247"/>
    <w:p w14:paraId="7346611D" w14:textId="77777777" w:rsidR="00A201A0" w:rsidRDefault="00A201A0" w:rsidP="00E25247"/>
    <w:p w14:paraId="580C8083" w14:textId="77777777" w:rsidR="00A201A0" w:rsidRDefault="00A201A0" w:rsidP="00E25247"/>
    <w:p w14:paraId="235D0991" w14:textId="4D5BA9D3" w:rsidR="00A201A0" w:rsidRDefault="00A201A0" w:rsidP="00A201A0">
      <w:pPr>
        <w:pStyle w:val="a3"/>
        <w:numPr>
          <w:ilvl w:val="0"/>
          <w:numId w:val="2"/>
        </w:numPr>
      </w:pPr>
      <w:r>
        <w:lastRenderedPageBreak/>
        <w:t>Детальный просмотр статьи</w:t>
      </w:r>
      <w:r w:rsidR="00BA5C5B">
        <w:t xml:space="preserve">. </w:t>
      </w:r>
    </w:p>
    <w:p w14:paraId="00FD4CC0" w14:textId="0312A179" w:rsidR="00A201A0" w:rsidRDefault="00A201A0" w:rsidP="00E25247">
      <w:r w:rsidRPr="00A201A0">
        <w:drawing>
          <wp:inline distT="0" distB="0" distL="0" distR="0" wp14:anchorId="7CC943AB" wp14:editId="12E68510">
            <wp:extent cx="5940425" cy="2524125"/>
            <wp:effectExtent l="0" t="0" r="3175" b="9525"/>
            <wp:docPr id="245047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47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3150" w14:textId="085013F4" w:rsidR="00BA5C5B" w:rsidRDefault="00BA5C5B" w:rsidP="00E25247">
      <w:r w:rsidRPr="00BA5C5B">
        <w:drawing>
          <wp:inline distT="0" distB="0" distL="0" distR="0" wp14:anchorId="031A1A56" wp14:editId="298099D5">
            <wp:extent cx="5940425" cy="2901315"/>
            <wp:effectExtent l="0" t="0" r="3175" b="0"/>
            <wp:docPr id="1681080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80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5BDC" w14:textId="7ACE5635" w:rsidR="00BA5C5B" w:rsidRDefault="00BA5C5B" w:rsidP="00BA5C5B">
      <w:pPr>
        <w:pStyle w:val="a3"/>
        <w:numPr>
          <w:ilvl w:val="0"/>
          <w:numId w:val="3"/>
        </w:numPr>
      </w:pPr>
      <w:r>
        <w:t>Возможность оставить отзыв только у авторизованных юзеров</w:t>
      </w:r>
      <w:r w:rsidRPr="00BA5C5B">
        <w:t>;</w:t>
      </w:r>
    </w:p>
    <w:p w14:paraId="2640963D" w14:textId="68B8596D" w:rsidR="00BA5C5B" w:rsidRDefault="00BA5C5B" w:rsidP="00BA5C5B">
      <w:pPr>
        <w:pStyle w:val="a3"/>
        <w:numPr>
          <w:ilvl w:val="0"/>
          <w:numId w:val="3"/>
        </w:numPr>
      </w:pPr>
      <w:r>
        <w:t>Можно оставить несколько отзывов юзером на одну статью</w:t>
      </w:r>
      <w:r w:rsidR="00D52D39" w:rsidRPr="00D52D39">
        <w:t>;</w:t>
      </w:r>
    </w:p>
    <w:p w14:paraId="2168FC79" w14:textId="034BA0D7" w:rsidR="00BA5C5B" w:rsidRDefault="00BA5C5B" w:rsidP="00BA5C5B">
      <w:pPr>
        <w:pStyle w:val="a3"/>
        <w:numPr>
          <w:ilvl w:val="0"/>
          <w:numId w:val="3"/>
        </w:numPr>
      </w:pPr>
      <w:r>
        <w:t>Автор не может оценивать свои статьи</w:t>
      </w:r>
      <w:r w:rsidR="00D52D39" w:rsidRPr="00D52D39">
        <w:t>;</w:t>
      </w:r>
    </w:p>
    <w:p w14:paraId="593A9809" w14:textId="0765FD59" w:rsidR="00BA5C5B" w:rsidRDefault="00BA5C5B" w:rsidP="00BA5C5B">
      <w:pPr>
        <w:pStyle w:val="a3"/>
        <w:numPr>
          <w:ilvl w:val="0"/>
          <w:numId w:val="3"/>
        </w:numPr>
      </w:pPr>
      <w:r>
        <w:t>Автор не может оставлять отзыв на свои статьи</w:t>
      </w:r>
      <w:r w:rsidR="00D52D39" w:rsidRPr="00D52D39">
        <w:t>;</w:t>
      </w:r>
    </w:p>
    <w:p w14:paraId="0827A64B" w14:textId="791A9620" w:rsidR="00BA5C5B" w:rsidRDefault="00BA5C5B" w:rsidP="00BA5C5B">
      <w:pPr>
        <w:pStyle w:val="a3"/>
        <w:numPr>
          <w:ilvl w:val="0"/>
          <w:numId w:val="3"/>
        </w:numPr>
      </w:pPr>
      <w:r>
        <w:t xml:space="preserve">Автор может оставить ответ на отзыва. При этом на </w:t>
      </w:r>
      <w:r>
        <w:rPr>
          <w:lang w:val="en-US"/>
        </w:rPr>
        <w:t>email</w:t>
      </w:r>
      <w:r w:rsidRPr="00BA5C5B">
        <w:t xml:space="preserve"> </w:t>
      </w:r>
      <w:r>
        <w:t>пользователя, оставившего отзыв,</w:t>
      </w:r>
      <w:r w:rsidR="00D52D39" w:rsidRPr="00D52D39">
        <w:t xml:space="preserve"> </w:t>
      </w:r>
      <w:r>
        <w:t>уходит письмо.</w:t>
      </w:r>
      <w:r w:rsidR="00B157C7">
        <w:t xml:space="preserve"> Ответ отображается в дочернем красном пунктирном блоке</w:t>
      </w:r>
      <w:r w:rsidR="00D52D39">
        <w:rPr>
          <w:lang w:val="en-US"/>
        </w:rPr>
        <w:t>;</w:t>
      </w:r>
    </w:p>
    <w:p w14:paraId="3E3CCB6A" w14:textId="0BFE3BAB" w:rsidR="00BA5C5B" w:rsidRDefault="00BA5C5B" w:rsidP="00BA5C5B">
      <w:pPr>
        <w:pStyle w:val="a3"/>
        <w:numPr>
          <w:ilvl w:val="0"/>
          <w:numId w:val="3"/>
        </w:numPr>
      </w:pPr>
      <w:r>
        <w:t>Автор может оставить несколько ответов на один отзыв</w:t>
      </w:r>
      <w:r w:rsidR="00D52D39" w:rsidRPr="00D52D39">
        <w:t>;</w:t>
      </w:r>
    </w:p>
    <w:p w14:paraId="6495C517" w14:textId="3343D448" w:rsidR="00BA5C5B" w:rsidRDefault="00BA5C5B" w:rsidP="00BA5C5B">
      <w:pPr>
        <w:pStyle w:val="a3"/>
        <w:numPr>
          <w:ilvl w:val="0"/>
          <w:numId w:val="3"/>
        </w:numPr>
      </w:pPr>
      <w:r>
        <w:t>Автор не может оставить ответ на отзыв к чужой статье</w:t>
      </w:r>
      <w:r w:rsidR="00D52D39" w:rsidRPr="00D52D39">
        <w:t>;</w:t>
      </w:r>
    </w:p>
    <w:p w14:paraId="641F6B61" w14:textId="4C339ABC" w:rsidR="00BA5C5B" w:rsidRDefault="00BA5C5B" w:rsidP="00BA5C5B">
      <w:pPr>
        <w:pStyle w:val="a3"/>
        <w:numPr>
          <w:ilvl w:val="0"/>
          <w:numId w:val="3"/>
        </w:numPr>
      </w:pPr>
      <w:r>
        <w:t>Любой пользователь не может оценить статью более одного раза</w:t>
      </w:r>
      <w:r w:rsidR="00D52D39" w:rsidRPr="00D52D39">
        <w:t>;</w:t>
      </w:r>
    </w:p>
    <w:p w14:paraId="60FC8071" w14:textId="7BEFABF3" w:rsidR="00D52D39" w:rsidRDefault="00D52D39" w:rsidP="00BA5C5B">
      <w:pPr>
        <w:pStyle w:val="a3"/>
        <w:numPr>
          <w:ilvl w:val="0"/>
          <w:numId w:val="3"/>
        </w:numPr>
      </w:pPr>
      <w:r>
        <w:t>После выставления оценки подсчитывается рейтинг автора статьи</w:t>
      </w:r>
    </w:p>
    <w:p w14:paraId="23F68AFE" w14:textId="7305DAD8" w:rsidR="00D52D39" w:rsidRDefault="00D52D39" w:rsidP="00BA5C5B">
      <w:pPr>
        <w:pStyle w:val="a3"/>
        <w:numPr>
          <w:ilvl w:val="0"/>
          <w:numId w:val="3"/>
        </w:numPr>
      </w:pPr>
      <w:r>
        <w:t xml:space="preserve">После открытия детализации – увеличивается число просмотров. </w:t>
      </w:r>
    </w:p>
    <w:p w14:paraId="5FD1C036" w14:textId="19929070" w:rsidR="00D52D39" w:rsidRDefault="00B969A4" w:rsidP="00BA5C5B">
      <w:pPr>
        <w:pStyle w:val="a3"/>
        <w:numPr>
          <w:ilvl w:val="0"/>
          <w:numId w:val="3"/>
        </w:numPr>
      </w:pPr>
      <w:r>
        <w:t xml:space="preserve">Только для администраторов и авторов отображаются </w:t>
      </w:r>
      <w:r w:rsidR="008653EB">
        <w:t>гипер</w:t>
      </w:r>
      <w:r>
        <w:t>ссылки «Редактировать» и «Удалить», «Ответ автора»</w:t>
      </w:r>
    </w:p>
    <w:p w14:paraId="7A1E1A60" w14:textId="77777777" w:rsidR="00B969A4" w:rsidRDefault="00B969A4" w:rsidP="00B969A4"/>
    <w:p w14:paraId="437A171C" w14:textId="77777777" w:rsidR="00B969A4" w:rsidRDefault="00B969A4" w:rsidP="00B969A4"/>
    <w:p w14:paraId="2E117E19" w14:textId="526C5C0C" w:rsidR="002C715B" w:rsidRDefault="002C715B" w:rsidP="002C715B">
      <w:pPr>
        <w:pStyle w:val="a3"/>
        <w:numPr>
          <w:ilvl w:val="0"/>
          <w:numId w:val="2"/>
        </w:numPr>
      </w:pPr>
      <w:r>
        <w:lastRenderedPageBreak/>
        <w:t>Аналогично учебному проекту (</w:t>
      </w:r>
      <w:r w:rsidR="00A9145A">
        <w:t>функционал «</w:t>
      </w:r>
      <w:r>
        <w:t>Избран</w:t>
      </w:r>
      <w:r w:rsidR="00C413C0">
        <w:t>н</w:t>
      </w:r>
      <w:r>
        <w:t>ое</w:t>
      </w:r>
      <w:r w:rsidR="00A9145A">
        <w:t>»</w:t>
      </w:r>
      <w:r>
        <w:t>) реализован функционал «Статьи для чтения»</w:t>
      </w:r>
    </w:p>
    <w:p w14:paraId="39E761C5" w14:textId="77777777" w:rsidR="00D50E0A" w:rsidRDefault="00D50E0A" w:rsidP="00B969A4"/>
    <w:p w14:paraId="3FEBE39B" w14:textId="3A5715AD" w:rsidR="00B969A4" w:rsidRDefault="00B969A4" w:rsidP="00B969A4">
      <w:r w:rsidRPr="00B969A4">
        <w:drawing>
          <wp:inline distT="0" distB="0" distL="0" distR="0" wp14:anchorId="5AF91B9B" wp14:editId="1FB33DD0">
            <wp:extent cx="5940425" cy="2813050"/>
            <wp:effectExtent l="0" t="0" r="3175" b="6350"/>
            <wp:docPr id="1310229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29152" name=""/>
                    <pic:cNvPicPr/>
                  </pic:nvPicPr>
                  <pic:blipFill rotWithShape="1">
                    <a:blip r:embed="rId9"/>
                    <a:srcRect t="1" b="2034"/>
                    <a:stretch/>
                  </pic:blipFill>
                  <pic:spPr bwMode="auto">
                    <a:xfrm>
                      <a:off x="0" y="0"/>
                      <a:ext cx="5940425" cy="281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3DDCE" w14:textId="77777777" w:rsidR="002C715B" w:rsidRDefault="002C715B" w:rsidP="00B969A4"/>
    <w:p w14:paraId="2BE5F65A" w14:textId="25165224" w:rsidR="002C715B" w:rsidRDefault="002C715B" w:rsidP="002C715B">
      <w:pPr>
        <w:pStyle w:val="a3"/>
        <w:numPr>
          <w:ilvl w:val="0"/>
          <w:numId w:val="2"/>
        </w:numPr>
      </w:pPr>
      <w:r>
        <w:t>Также, есть меню создать статью</w:t>
      </w:r>
      <w:r w:rsidR="00C413C0">
        <w:t>, сменить пароль, Выход</w:t>
      </w:r>
    </w:p>
    <w:p w14:paraId="68A738B2" w14:textId="424FCDD0" w:rsidR="00D50E0A" w:rsidRDefault="00D50E0A" w:rsidP="00D50E0A">
      <w:pPr>
        <w:pStyle w:val="a3"/>
        <w:numPr>
          <w:ilvl w:val="0"/>
          <w:numId w:val="2"/>
        </w:numPr>
      </w:pPr>
      <w:r>
        <w:t>При нажатии на кнопку осуществляется переход на страницу внутреннего приложения «Утилиты»</w:t>
      </w:r>
    </w:p>
    <w:p w14:paraId="6379F665" w14:textId="6B15E417" w:rsidR="002264E6" w:rsidRDefault="002264E6" w:rsidP="002264E6">
      <w:r w:rsidRPr="002264E6">
        <w:drawing>
          <wp:inline distT="0" distB="0" distL="0" distR="0" wp14:anchorId="41DC3998" wp14:editId="12D48804">
            <wp:extent cx="5940425" cy="2858770"/>
            <wp:effectExtent l="0" t="0" r="3175" b="0"/>
            <wp:docPr id="314493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93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C74E" w14:textId="77777777" w:rsidR="002264E6" w:rsidRDefault="002264E6" w:rsidP="002264E6"/>
    <w:p w14:paraId="117237BF" w14:textId="7C9C2CDE" w:rsidR="003E2E1B" w:rsidRPr="003E2E1B" w:rsidRDefault="002264E6" w:rsidP="003E2E1B">
      <w:r>
        <w:t>- Обычные и неавторизованные пользователи видят только проверенные модератором утилиты</w:t>
      </w:r>
      <w:r w:rsidR="003E2E1B">
        <w:t>, могут скачать их</w:t>
      </w:r>
      <w:r w:rsidR="00EB1E8F">
        <w:t>. После скачивания счетчик скачиваний увеличивается и отображается в карточке утилиты</w:t>
      </w:r>
    </w:p>
    <w:p w14:paraId="65D14DC9" w14:textId="63B7C0D8" w:rsidR="003E2E1B" w:rsidRDefault="003E2E1B" w:rsidP="003E2E1B">
      <w:r>
        <w:t xml:space="preserve">- Автор может </w:t>
      </w:r>
      <w:r>
        <w:t xml:space="preserve">только </w:t>
      </w:r>
      <w:r>
        <w:t xml:space="preserve">загрузить </w:t>
      </w:r>
      <w:r>
        <w:t xml:space="preserve">утилиту </w:t>
      </w:r>
      <w:r>
        <w:t xml:space="preserve">при рейтинге </w:t>
      </w:r>
      <w:r w:rsidRPr="003E2E1B">
        <w:t>&gt; 4.95</w:t>
      </w:r>
      <w:r>
        <w:t xml:space="preserve"> (если файл менее 100Мб) </w:t>
      </w:r>
      <w:r>
        <w:t xml:space="preserve">или удалить </w:t>
      </w:r>
      <w:r>
        <w:t xml:space="preserve">свою ранее загруженную </w:t>
      </w:r>
      <w:r>
        <w:t>утилиту</w:t>
      </w:r>
    </w:p>
    <w:p w14:paraId="66BA26CC" w14:textId="152009FB" w:rsidR="002264E6" w:rsidRDefault="002264E6" w:rsidP="002264E6">
      <w:r>
        <w:t xml:space="preserve">- </w:t>
      </w:r>
      <w:r w:rsidR="003E2E1B">
        <w:t xml:space="preserve">Создавать, </w:t>
      </w:r>
      <w:r>
        <w:t>Удалять и редактировать может только Модератор</w:t>
      </w:r>
    </w:p>
    <w:p w14:paraId="62A77FC7" w14:textId="689F4E02" w:rsidR="002264E6" w:rsidRDefault="002264E6" w:rsidP="002264E6">
      <w:r>
        <w:lastRenderedPageBreak/>
        <w:t>- Модератор может редактировать утилиты, скачивать загруженные файлы, ставить отметку «Пройдена модерация» в карточке утилиты</w:t>
      </w:r>
    </w:p>
    <w:p w14:paraId="18D6EFE5" w14:textId="7AB8EF57" w:rsidR="003E2E1B" w:rsidRDefault="00C00A26" w:rsidP="002264E6">
      <w:r>
        <w:t xml:space="preserve">- </w:t>
      </w:r>
      <w:r w:rsidR="003E2E1B">
        <w:t>Модератор может выписать бан автору в карточке утилиты</w:t>
      </w:r>
    </w:p>
    <w:p w14:paraId="778E7B34" w14:textId="77777777" w:rsidR="003E2E1B" w:rsidRPr="003E2E1B" w:rsidRDefault="003E2E1B" w:rsidP="002264E6"/>
    <w:p w14:paraId="586BEF08" w14:textId="77777777" w:rsidR="002264E6" w:rsidRDefault="002264E6" w:rsidP="002264E6"/>
    <w:p w14:paraId="27F2E5DD" w14:textId="77777777" w:rsidR="00BA5C5B" w:rsidRPr="00BA5C5B" w:rsidRDefault="00BA5C5B" w:rsidP="00BA5C5B"/>
    <w:sectPr w:rsidR="00BA5C5B" w:rsidRPr="00BA5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459E"/>
    <w:multiLevelType w:val="hybridMultilevel"/>
    <w:tmpl w:val="7A36ED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A4D6F"/>
    <w:multiLevelType w:val="hybridMultilevel"/>
    <w:tmpl w:val="EF0AFB70"/>
    <w:lvl w:ilvl="0" w:tplc="B516955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B3D56"/>
    <w:multiLevelType w:val="hybridMultilevel"/>
    <w:tmpl w:val="048246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559987">
    <w:abstractNumId w:val="2"/>
  </w:num>
  <w:num w:numId="2" w16cid:durableId="581572830">
    <w:abstractNumId w:val="0"/>
  </w:num>
  <w:num w:numId="3" w16cid:durableId="809978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D5"/>
    <w:rsid w:val="001E15EC"/>
    <w:rsid w:val="002264E6"/>
    <w:rsid w:val="002764D5"/>
    <w:rsid w:val="002C715B"/>
    <w:rsid w:val="003E2E1B"/>
    <w:rsid w:val="008653EB"/>
    <w:rsid w:val="00A201A0"/>
    <w:rsid w:val="00A9145A"/>
    <w:rsid w:val="00B157C7"/>
    <w:rsid w:val="00B969A4"/>
    <w:rsid w:val="00BA5C5B"/>
    <w:rsid w:val="00C00A26"/>
    <w:rsid w:val="00C413C0"/>
    <w:rsid w:val="00D50E0A"/>
    <w:rsid w:val="00D52D39"/>
    <w:rsid w:val="00D67F90"/>
    <w:rsid w:val="00E25247"/>
    <w:rsid w:val="00EB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541BD"/>
  <w15:chartTrackingRefBased/>
  <w15:docId w15:val="{B6CCFCAF-06CB-483D-A993-658FE580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Шаронов</dc:creator>
  <cp:keywords/>
  <dc:description/>
  <cp:lastModifiedBy>Дмитрий Шаронов</cp:lastModifiedBy>
  <cp:revision>17</cp:revision>
  <dcterms:created xsi:type="dcterms:W3CDTF">2023-12-05T14:52:00Z</dcterms:created>
  <dcterms:modified xsi:type="dcterms:W3CDTF">2023-12-05T16:07:00Z</dcterms:modified>
</cp:coreProperties>
</file>