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276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МІНІСТЕРСТВО ОСВІТИ І НАУКИ УКРАЇНИ</w:t>
      </w:r>
    </w:p>
    <w:p>
      <w:pPr>
        <w:pStyle w:val="Body"/>
        <w:spacing w:line="276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НАЦІОНАЛЬНИЙ ТЕХНІЧНИЙ УНІВЕРСИТЕТ УКРАЇНИ «КПІ»</w:t>
      </w:r>
    </w:p>
    <w:p>
      <w:pPr>
        <w:pStyle w:val="Body"/>
        <w:spacing w:line="276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ІНСТИТУТ ПРИКЛАДНОГО СИСТЕМНОГО АНАЛІЗУ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b w:val="1"/>
          <w:bCs w:val="1"/>
          <w:sz w:val="28"/>
          <w:szCs w:val="28"/>
          <w:rtl w:val="0"/>
        </w:rPr>
        <w:t>КАФЕДРА СИСТЕМНОГО ПРОЕКТУВАННЯ</w:t>
      </w:r>
    </w:p>
    <w:p>
      <w:pPr>
        <w:pStyle w:val="Body"/>
        <w:spacing w:line="276" w:lineRule="auto"/>
        <w:jc w:val="center"/>
        <w:rPr>
          <w:b w:val="1"/>
          <w:bCs w:val="1"/>
          <w:sz w:val="28"/>
          <w:szCs w:val="28"/>
        </w:rPr>
      </w:pPr>
    </w:p>
    <w:p>
      <w:pPr>
        <w:pStyle w:val="Body"/>
        <w:spacing w:line="276" w:lineRule="auto"/>
        <w:jc w:val="center"/>
        <w:rPr>
          <w:b w:val="1"/>
          <w:bCs w:val="1"/>
          <w:sz w:val="28"/>
          <w:szCs w:val="28"/>
        </w:rPr>
      </w:pPr>
    </w:p>
    <w:p>
      <w:pPr>
        <w:pStyle w:val="Body"/>
        <w:spacing w:line="276" w:lineRule="auto"/>
        <w:jc w:val="center"/>
        <w:rPr>
          <w:b w:val="1"/>
          <w:bCs w:val="1"/>
          <w:sz w:val="28"/>
          <w:szCs w:val="28"/>
        </w:rPr>
      </w:pPr>
    </w:p>
    <w:p>
      <w:pPr>
        <w:pStyle w:val="Body"/>
        <w:spacing w:line="276" w:lineRule="auto"/>
        <w:jc w:val="center"/>
        <w:rPr>
          <w:b w:val="1"/>
          <w:bCs w:val="1"/>
          <w:sz w:val="28"/>
          <w:szCs w:val="28"/>
        </w:rPr>
      </w:pPr>
    </w:p>
    <w:p>
      <w:pPr>
        <w:pStyle w:val="Body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Body"/>
        <w:spacing w:line="276" w:lineRule="auto"/>
        <w:jc w:val="center"/>
        <w:rPr>
          <w:b w:val="1"/>
          <w:bCs w:val="1"/>
          <w:sz w:val="28"/>
          <w:szCs w:val="28"/>
        </w:rPr>
      </w:pPr>
    </w:p>
    <w:p>
      <w:pPr>
        <w:pStyle w:val="Body"/>
        <w:spacing w:line="276" w:lineRule="auto"/>
        <w:jc w:val="center"/>
        <w:rPr>
          <w:sz w:val="28"/>
          <w:szCs w:val="28"/>
        </w:rPr>
      </w:pPr>
    </w:p>
    <w:p>
      <w:pPr>
        <w:pStyle w:val="Body"/>
        <w:spacing w:line="276" w:lineRule="auto"/>
        <w:jc w:val="center"/>
        <w:rPr>
          <w:sz w:val="28"/>
          <w:szCs w:val="28"/>
        </w:rPr>
      </w:pPr>
    </w:p>
    <w:p>
      <w:pPr>
        <w:pStyle w:val="Body"/>
        <w:spacing w:line="276" w:lineRule="auto"/>
        <w:jc w:val="center"/>
        <w:rPr>
          <w:sz w:val="28"/>
          <w:szCs w:val="28"/>
        </w:rPr>
      </w:pPr>
    </w:p>
    <w:p>
      <w:pPr>
        <w:pStyle w:val="Body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Лабораторна робота №</w:t>
      </w:r>
      <w:r>
        <w:rPr>
          <w:sz w:val="28"/>
          <w:szCs w:val="28"/>
          <w:rtl w:val="0"/>
        </w:rPr>
        <w:t>1</w:t>
      </w:r>
      <w:r>
        <w:rPr>
          <w:sz w:val="28"/>
          <w:szCs w:val="28"/>
          <w:rtl w:val="0"/>
          <w:lang w:val="en-US"/>
        </w:rPr>
        <w:t>-8</w:t>
      </w:r>
    </w:p>
    <w:p>
      <w:pPr>
        <w:pStyle w:val="Body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З курсу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«Основи системного аналізу»</w:t>
      </w:r>
    </w:p>
    <w:p>
      <w:pPr>
        <w:pStyle w:val="Body"/>
        <w:spacing w:line="276" w:lineRule="auto"/>
        <w:jc w:val="center"/>
        <w:rPr>
          <w:sz w:val="28"/>
          <w:szCs w:val="28"/>
        </w:rPr>
      </w:pPr>
    </w:p>
    <w:p>
      <w:pPr>
        <w:pStyle w:val="Body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</w:p>
    <w:p>
      <w:pPr>
        <w:pStyle w:val="Body"/>
        <w:spacing w:line="276" w:lineRule="auto"/>
        <w:jc w:val="center"/>
        <w:rPr>
          <w:sz w:val="28"/>
          <w:szCs w:val="28"/>
        </w:rPr>
      </w:pPr>
    </w:p>
    <w:p>
      <w:pPr>
        <w:pStyle w:val="Body"/>
        <w:spacing w:line="276" w:lineRule="auto"/>
        <w:jc w:val="center"/>
        <w:rPr>
          <w:sz w:val="28"/>
          <w:szCs w:val="28"/>
        </w:rPr>
      </w:pPr>
    </w:p>
    <w:p>
      <w:pPr>
        <w:pStyle w:val="Body"/>
        <w:spacing w:line="276" w:lineRule="auto"/>
        <w:jc w:val="center"/>
        <w:rPr>
          <w:sz w:val="28"/>
          <w:szCs w:val="28"/>
        </w:rPr>
      </w:pPr>
    </w:p>
    <w:p>
      <w:pPr>
        <w:pStyle w:val="Body"/>
        <w:spacing w:line="276" w:lineRule="auto"/>
        <w:jc w:val="center"/>
        <w:rPr>
          <w:sz w:val="28"/>
          <w:szCs w:val="28"/>
        </w:rPr>
      </w:pPr>
    </w:p>
    <w:p>
      <w:pPr>
        <w:pStyle w:val="Body"/>
        <w:spacing w:line="276" w:lineRule="auto"/>
        <w:jc w:val="center"/>
        <w:rPr>
          <w:sz w:val="28"/>
          <w:szCs w:val="28"/>
        </w:rPr>
      </w:pPr>
    </w:p>
    <w:p>
      <w:pPr>
        <w:pStyle w:val="Body"/>
        <w:spacing w:line="276" w:lineRule="auto"/>
        <w:jc w:val="center"/>
        <w:rPr>
          <w:sz w:val="28"/>
          <w:szCs w:val="28"/>
        </w:rPr>
      </w:pPr>
    </w:p>
    <w:p>
      <w:pPr>
        <w:pStyle w:val="Body"/>
        <w:spacing w:line="276" w:lineRule="auto"/>
        <w:jc w:val="center"/>
        <w:rPr>
          <w:sz w:val="28"/>
          <w:szCs w:val="28"/>
        </w:rPr>
      </w:pPr>
    </w:p>
    <w:p>
      <w:pPr>
        <w:pStyle w:val="Body"/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>Виконав</w:t>
      </w:r>
      <w:r>
        <w:rPr>
          <w:sz w:val="28"/>
          <w:szCs w:val="28"/>
          <w:rtl w:val="0"/>
        </w:rPr>
        <w:t>:</w:t>
      </w:r>
    </w:p>
    <w:p>
      <w:pPr>
        <w:pStyle w:val="Body"/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>Студент І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 курсу</w:t>
      </w:r>
    </w:p>
    <w:p>
      <w:pPr>
        <w:pStyle w:val="Body"/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>Групи ДА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21</w:t>
      </w:r>
    </w:p>
    <w:p>
      <w:pPr>
        <w:pStyle w:val="Body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</w:r>
      <w:r>
        <w:rPr>
          <w:sz w:val="28"/>
          <w:szCs w:val="28"/>
          <w:rtl w:val="0"/>
          <w:lang w:val="ru-RU"/>
        </w:rPr>
        <w:t>Осадчий Дмитро</w:t>
      </w:r>
    </w:p>
    <w:p>
      <w:pPr>
        <w:pStyle w:val="Body"/>
        <w:spacing w:line="276" w:lineRule="auto"/>
        <w:rPr>
          <w:sz w:val="28"/>
          <w:szCs w:val="28"/>
        </w:rPr>
      </w:pPr>
    </w:p>
    <w:p>
      <w:pPr>
        <w:pStyle w:val="Body"/>
        <w:spacing w:line="276" w:lineRule="auto"/>
        <w:rPr>
          <w:sz w:val="28"/>
          <w:szCs w:val="28"/>
        </w:rPr>
      </w:pPr>
    </w:p>
    <w:p>
      <w:pPr>
        <w:pStyle w:val="Body"/>
        <w:spacing w:line="276" w:lineRule="auto"/>
        <w:rPr>
          <w:sz w:val="28"/>
          <w:szCs w:val="28"/>
        </w:rPr>
      </w:pPr>
    </w:p>
    <w:p>
      <w:pPr>
        <w:pStyle w:val="Body"/>
        <w:spacing w:line="276" w:lineRule="auto"/>
        <w:rPr>
          <w:sz w:val="28"/>
          <w:szCs w:val="28"/>
        </w:rPr>
      </w:pPr>
    </w:p>
    <w:p>
      <w:pPr>
        <w:pStyle w:val="Body"/>
        <w:spacing w:line="276" w:lineRule="auto"/>
        <w:rPr>
          <w:sz w:val="28"/>
          <w:szCs w:val="28"/>
        </w:rPr>
      </w:pPr>
    </w:p>
    <w:p>
      <w:pPr>
        <w:pStyle w:val="Body"/>
        <w:spacing w:line="276" w:lineRule="auto"/>
        <w:rPr>
          <w:sz w:val="28"/>
          <w:szCs w:val="28"/>
        </w:rPr>
      </w:pPr>
    </w:p>
    <w:p>
      <w:pPr>
        <w:pStyle w:val="Body"/>
        <w:spacing w:line="276" w:lineRule="auto"/>
        <w:rPr>
          <w:sz w:val="28"/>
          <w:szCs w:val="28"/>
        </w:rPr>
      </w:pPr>
    </w:p>
    <w:p>
      <w:pPr>
        <w:pStyle w:val="Body"/>
        <w:spacing w:line="276" w:lineRule="auto"/>
        <w:rPr>
          <w:sz w:val="28"/>
          <w:szCs w:val="28"/>
        </w:rPr>
      </w:pPr>
    </w:p>
    <w:p>
      <w:pPr>
        <w:pStyle w:val="Body"/>
        <w:spacing w:line="276" w:lineRule="auto"/>
        <w:rPr>
          <w:sz w:val="28"/>
          <w:szCs w:val="28"/>
        </w:rPr>
      </w:pPr>
    </w:p>
    <w:p>
      <w:pPr>
        <w:pStyle w:val="Body"/>
        <w:spacing w:line="276" w:lineRule="auto"/>
        <w:rPr>
          <w:sz w:val="28"/>
          <w:szCs w:val="28"/>
        </w:rPr>
      </w:pPr>
    </w:p>
    <w:p>
      <w:pPr>
        <w:pStyle w:val="Body"/>
        <w:spacing w:line="276" w:lineRule="auto"/>
        <w:rPr>
          <w:sz w:val="28"/>
          <w:szCs w:val="28"/>
        </w:rPr>
      </w:pPr>
    </w:p>
    <w:p>
      <w:pPr>
        <w:pStyle w:val="Body"/>
        <w:spacing w:line="276" w:lineRule="auto"/>
        <w:jc w:val="center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</w:rPr>
        <w:t xml:space="preserve">Київ – </w:t>
      </w:r>
      <w:r>
        <w:rPr>
          <w:sz w:val="28"/>
          <w:szCs w:val="28"/>
          <w:rtl w:val="0"/>
        </w:rPr>
        <w:t>201</w:t>
      </w:r>
      <w:r>
        <w:rPr>
          <w:sz w:val="28"/>
          <w:szCs w:val="28"/>
          <w:rtl w:val="0"/>
          <w:lang w:val="ru-RU"/>
        </w:rPr>
        <w:t>6</w:t>
      </w:r>
    </w:p>
    <w:p>
      <w:pPr>
        <w:pStyle w:val="Body"/>
        <w:spacing w:line="276" w:lineRule="auto"/>
        <w:jc w:val="center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Лабораторна робота №</w:t>
      </w:r>
      <w:r>
        <w:rPr>
          <w:b w:val="1"/>
          <w:bCs w:val="1"/>
          <w:sz w:val="28"/>
          <w:szCs w:val="28"/>
          <w:rtl w:val="0"/>
        </w:rPr>
        <w:t>1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Мета роботи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Дізнатися призначення та можливості використання методології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Ознайомитися з процесом створення функціональної моделі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"/>
        <w:spacing w:line="276" w:lineRule="auto"/>
        <w:jc w:val="center"/>
        <w:rPr>
          <w:b w:val="1"/>
          <w:bCs w:val="1"/>
          <w:sz w:val="28"/>
          <w:szCs w:val="28"/>
        </w:rPr>
      </w:pPr>
    </w:p>
    <w:p>
      <w:pPr>
        <w:pStyle w:val="Body"/>
        <w:spacing w:line="276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Вар</w:t>
      </w:r>
      <w:r>
        <w:rPr>
          <w:b w:val="1"/>
          <w:bCs w:val="1"/>
          <w:sz w:val="28"/>
          <w:szCs w:val="28"/>
          <w:rtl w:val="0"/>
        </w:rPr>
        <w:t xml:space="preserve">іант </w:t>
      </w:r>
      <w:r>
        <w:rPr>
          <w:b w:val="1"/>
          <w:bCs w:val="1"/>
          <w:sz w:val="28"/>
          <w:szCs w:val="28"/>
          <w:rtl w:val="0"/>
        </w:rPr>
        <w:t>18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6. </w:t>
      </w:r>
      <w:r>
        <w:rPr>
          <w:b w:val="1"/>
          <w:bCs w:val="1"/>
          <w:sz w:val="28"/>
          <w:szCs w:val="28"/>
          <w:rtl w:val="0"/>
          <w:lang w:val="ru-RU"/>
        </w:rPr>
        <w:t>Вступ до ВНЗ</w:t>
      </w:r>
      <w:r>
        <w:rPr>
          <w:b w:val="1"/>
          <w:bCs w:val="1"/>
          <w:sz w:val="28"/>
          <w:szCs w:val="28"/>
          <w:rtl w:val="0"/>
        </w:rPr>
        <w:t xml:space="preserve">.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Абітурієнт готує документи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атестат з додатком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медичну довідку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військові документи і 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д</w:t>
      </w:r>
      <w:r>
        <w:rPr>
          <w:sz w:val="28"/>
          <w:szCs w:val="28"/>
          <w:rtl w:val="0"/>
        </w:rPr>
        <w:t xml:space="preserve">.) </w:t>
      </w:r>
      <w:r>
        <w:rPr>
          <w:sz w:val="28"/>
          <w:szCs w:val="28"/>
          <w:rtl w:val="0"/>
        </w:rPr>
        <w:t>для здачі в приймальну комісію ВНЗ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У приймальні комісії він заповнює анкету і здає документи члену комісії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Члени комісії перевіряють документи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 потім заносять інформацію про абітурієнтів в центральну базу даних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На підставі введених даних секретар приймальної комісії формує розклад іспитів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співбесід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</w:rPr>
        <w:t>вказуючи ПІБ абітурієнта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дату і місце проведення іспиту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співбесіди</w:t>
      </w:r>
      <w:r>
        <w:rPr>
          <w:sz w:val="28"/>
          <w:szCs w:val="28"/>
          <w:rtl w:val="0"/>
        </w:rPr>
        <w:t>).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Співбесіда з абітурієнтом відбувається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якщо абітурієнт</w:t>
      </w:r>
      <w:r>
        <w:rPr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надходить на контрактну форму навчання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закінчив школу з відзнакою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є переможцем профільних олімпіад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В інших випадках проводиться іспит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У результаті проведення іспиту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співбесіди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абітурієнт отримує бали і бере участь у конкурсі на вступ до ВНЗ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Якщо абітурієнт отримує прохідний бал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то приймальна комісія рекомендує його до зарахування та формує відповідний наказ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Якщо абітурієнт не отримує прохідний бал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то він або забирає документи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або переоформляє їх на контрактну форму навчання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Якщо абітурієнт отримує напівпрохідний бал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то він очікує повідомлення від приймальної комісії про можливість бути зарахованим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Під час роботи приймальної комісії абітурієнт може одночасно подавати документи на декілька факультетів або спеціальностей</w:t>
      </w:r>
      <w:r>
        <w:rPr>
          <w:sz w:val="28"/>
          <w:szCs w:val="28"/>
          <w:rtl w:val="0"/>
        </w:rPr>
        <w:t>.</w:t>
      </w:r>
    </w:p>
    <w:p>
      <w:pPr>
        <w:pStyle w:val="Body"/>
      </w:pPr>
    </w:p>
    <w:p>
      <w:pPr>
        <w:pStyle w:val="Body"/>
        <w:spacing w:after="200" w:line="27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Виконання роботи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</w:pPr>
      <w:r>
        <w:rPr>
          <w:b w:val="1"/>
          <w:bCs w:val="1"/>
          <w:sz w:val="28"/>
          <w:szCs w:val="28"/>
        </w:rPr>
        <w:drawing>
          <wp:inline distT="0" distB="0" distL="0" distR="0">
            <wp:extent cx="6116956" cy="8996140"/>
            <wp:effectExtent l="0" t="0" r="0" b="0"/>
            <wp:docPr id="1073741825" name="officeArt object" descr="D:\Vadim\lab\VIII_sem\Основы системного анализа\osa_lab1_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D:\Vadim\lab\VIII_sem\Основы системного анализа\osa_lab1_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6" cy="8996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spacing w:after="200" w:line="276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>
          <wp:inline distT="0" distB="0" distL="0" distR="0">
            <wp:extent cx="6116956" cy="4154398"/>
            <wp:effectExtent l="0" t="0" r="0" b="0"/>
            <wp:docPr id="1073741826" name="officeArt object" descr="D:\Vadim\lab\VIII_sem\Основы системного анализа\osa_lab1_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g" descr="D:\Vadim\lab\VIII_sem\Основы системного анализа\osa_lab1_2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6" cy="41543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200" w:line="276" w:lineRule="auto"/>
        <w:rPr>
          <w:b w:val="1"/>
          <w:bCs w:val="1"/>
          <w:sz w:val="28"/>
          <w:szCs w:val="28"/>
        </w:rPr>
      </w:pPr>
    </w:p>
    <w:p>
      <w:pPr>
        <w:pStyle w:val="Body"/>
        <w:spacing w:after="200" w:line="276" w:lineRule="auto"/>
      </w:pPr>
      <w:r>
        <w:rPr>
          <w:b w:val="1"/>
          <w:bCs w:val="1"/>
          <w:sz w:val="28"/>
          <w:szCs w:val="28"/>
        </w:rPr>
        <w:drawing>
          <wp:inline distT="0" distB="0" distL="0" distR="0">
            <wp:extent cx="6116956" cy="4159245"/>
            <wp:effectExtent l="0" t="0" r="0" b="0"/>
            <wp:docPr id="1073741827" name="officeArt object" descr="D:\Vadim\lab\VIII_sem\Основы системного анализа\osa_lab1_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jpg" descr="D:\Vadim\lab\VIII_sem\Основы системного анализа\osa_lab1_3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6" cy="4159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200" w:line="276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>
          <wp:inline distT="0" distB="0" distL="0" distR="0">
            <wp:extent cx="6116956" cy="4159245"/>
            <wp:effectExtent l="0" t="0" r="0" b="0"/>
            <wp:docPr id="1073741828" name="officeArt object" descr="D:\Vadim\lab\VIII_sem\Основы системного анализа\osa_lab1_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jpg" descr="D:\Vadim\lab\VIII_sem\Основы системного анализа\osa_lab1_4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6" cy="4159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200" w:line="276" w:lineRule="auto"/>
        <w:rPr>
          <w:b w:val="1"/>
          <w:bCs w:val="1"/>
          <w:sz w:val="28"/>
          <w:szCs w:val="28"/>
        </w:rPr>
      </w:pPr>
    </w:p>
    <w:p>
      <w:pPr>
        <w:pStyle w:val="Body"/>
        <w:spacing w:after="200" w:line="276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>
          <wp:inline distT="0" distB="0" distL="0" distR="0">
            <wp:extent cx="6116956" cy="4159245"/>
            <wp:effectExtent l="0" t="0" r="0" b="0"/>
            <wp:docPr id="1073741829" name="officeArt object" descr="D:\Vadim\lab\VIII_sem\Основы системного анализа\оsa_lab1_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jpg" descr="D:\Vadim\lab\VIII_sem\Основы системного анализа\оsa_lab1_5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6" cy="4159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200" w:line="276" w:lineRule="auto"/>
        <w:rPr>
          <w:b w:val="1"/>
          <w:bCs w:val="1"/>
          <w:sz w:val="28"/>
          <w:szCs w:val="28"/>
        </w:rPr>
      </w:pPr>
    </w:p>
    <w:p>
      <w:pPr>
        <w:pStyle w:val="Body"/>
        <w:spacing w:after="200" w:line="276" w:lineRule="auto"/>
        <w:rPr>
          <w:b w:val="1"/>
          <w:bCs w:val="1"/>
          <w:sz w:val="28"/>
          <w:szCs w:val="28"/>
        </w:rPr>
      </w:pPr>
      <w:r>
        <w:drawing>
          <wp:inline distT="0" distB="0" distL="0" distR="0">
            <wp:extent cx="6116956" cy="4159245"/>
            <wp:effectExtent l="0" t="0" r="0" b="0"/>
            <wp:docPr id="1073741830" name="officeArt object" descr="D:\Vadim\lab\VIII_sem\Основы системного анализа\оsa_lab1_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jpg" descr="D:\Vadim\lab\VIII_sem\Основы системного анализа\оsa_lab1_6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6" cy="4159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200" w:line="276" w:lineRule="auto"/>
      </w:pPr>
    </w:p>
    <w:p>
      <w:pPr>
        <w:pStyle w:val="Body"/>
        <w:spacing w:after="200" w:line="276" w:lineRule="auto"/>
      </w:pPr>
      <w:r>
        <w:rPr>
          <w:b w:val="1"/>
          <w:bCs w:val="1"/>
          <w:sz w:val="28"/>
          <w:szCs w:val="28"/>
        </w:rPr>
        <w:drawing>
          <wp:inline distT="0" distB="0" distL="0" distR="0">
            <wp:extent cx="6116956" cy="4159245"/>
            <wp:effectExtent l="0" t="0" r="0" b="0"/>
            <wp:docPr id="1073741831" name="officeArt object" descr="D:\Vadim\lab\VIII_sem\Основы системного анализа\оsa_lab1_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8.jpg" descr="D:\Vadim\lab\VIII_sem\Основы системного анализа\оsa_lab1_8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6" cy="4159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1"/>
          <w:bCs w:val="1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-10160</wp:posOffset>
            </wp:positionH>
            <wp:positionV relativeFrom="page">
              <wp:posOffset>113029</wp:posOffset>
            </wp:positionV>
            <wp:extent cx="6120766" cy="4161836"/>
            <wp:effectExtent l="0" t="0" r="0" b="0"/>
            <wp:wrapTopAndBottom distT="0" distB="0"/>
            <wp:docPr id="1073741832" name="officeArt object" descr="D:\Vadim\lab\VIII_sem\Основы системного анализа\оsa_lab1_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7.jpg" descr="D:\Vadim\lab\VIII_sem\Основы системного анализа\оsa_lab1_7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6" cy="4161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200" w:line="276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Висновок</w:t>
      </w:r>
    </w:p>
    <w:p>
      <w:pPr>
        <w:pStyle w:val="Body"/>
        <w:spacing w:after="200"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>В ході даної лабораторної роботи були виконані наступні пункти</w:t>
      </w:r>
      <w:r>
        <w:rPr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Вивчення інформації про призначення та можливості використання методології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Ознайомлення з процесом створення функціональної моделі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bidi w:val="0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Лабораторна робота №</w:t>
      </w:r>
      <w:r>
        <w:rPr>
          <w:b w:val="1"/>
          <w:bCs w:val="1"/>
          <w:sz w:val="28"/>
          <w:szCs w:val="28"/>
          <w:rtl w:val="0"/>
        </w:rPr>
        <w:t>2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b w:val="1"/>
          <w:bCs w:val="1"/>
          <w:sz w:val="28"/>
          <w:szCs w:val="28"/>
          <w:u w:val="single"/>
          <w:rtl w:val="0"/>
        </w:rPr>
        <w:t xml:space="preserve">Варіант </w:t>
      </w:r>
      <w:r>
        <w:rPr>
          <w:b w:val="1"/>
          <w:bCs w:val="1"/>
          <w:sz w:val="28"/>
          <w:szCs w:val="28"/>
          <w:u w:val="single"/>
          <w:rtl w:val="0"/>
        </w:rPr>
        <w:t>2.</w:t>
      </w:r>
      <w:r>
        <w:rPr>
          <w:sz w:val="28"/>
          <w:szCs w:val="28"/>
          <w:rtl w:val="0"/>
        </w:rPr>
        <w:t xml:space="preserve"> В результаті ефективного використання іноземних інвестицій і грамотної політики підприємство отримало значний прибуток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Керівник і інвестори затвердили експерта для вирішення проблеми вибору об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єкта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якому будуть виділені кошти на розвиток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Експерту запропоновані наступні цілі</w:t>
      </w:r>
      <w:r>
        <w:rPr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Будівництво ФОК для співробітників на території підприємства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Замовлення проекту корпоративного сайту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Інвестування великого будівельного проекту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Оцінки експерта запропонованих цілей наведені в матриці</w:t>
      </w:r>
      <w:r>
        <w:rPr>
          <w:sz w:val="28"/>
          <w:szCs w:val="28"/>
          <w:rtl w:val="0"/>
        </w:rPr>
        <w:t>:</w:t>
      </w:r>
    </w:p>
    <w:tbl>
      <w:tblPr>
        <w:tblW w:w="2253" w:type="dxa"/>
        <w:jc w:val="center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2"/>
        <w:gridCol w:w="457"/>
        <w:gridCol w:w="456"/>
        <w:gridCol w:w="458"/>
      </w:tblGrid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8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Z</w:t>
            </w:r>
            <w:r>
              <w:rPr>
                <w:b w:val="1"/>
                <w:bCs w:val="1"/>
                <w:sz w:val="28"/>
                <w:szCs w:val="28"/>
                <w:vertAlign w:val="subscript"/>
                <w:rtl w:val="0"/>
                <w:lang w:val="ru-RU"/>
              </w:rPr>
              <w:t>i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 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/ Z</w:t>
            </w:r>
            <w:r>
              <w:rPr>
                <w:b w:val="1"/>
                <w:bCs w:val="1"/>
                <w:sz w:val="28"/>
                <w:szCs w:val="28"/>
                <w:vertAlign w:val="subscript"/>
                <w:rtl w:val="0"/>
                <w:lang w:val="ru-RU"/>
              </w:rPr>
              <w:t>j</w:t>
            </w:r>
          </w:p>
        </w:tc>
        <w:tc>
          <w:tcPr>
            <w:tcW w:type="dxa" w:w="4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Z</w:t>
            </w:r>
            <w:r>
              <w:rPr>
                <w:b w:val="1"/>
                <w:bCs w:val="1"/>
                <w:sz w:val="28"/>
                <w:szCs w:val="28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4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Z</w:t>
            </w:r>
            <w:r>
              <w:rPr>
                <w:b w:val="1"/>
                <w:bCs w:val="1"/>
                <w:sz w:val="28"/>
                <w:szCs w:val="28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4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Z</w:t>
            </w:r>
            <w:r>
              <w:rPr>
                <w:b w:val="1"/>
                <w:bCs w:val="1"/>
                <w:sz w:val="28"/>
                <w:szCs w:val="28"/>
                <w:vertAlign w:val="subscript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8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Z</w:t>
            </w:r>
            <w:r>
              <w:rPr>
                <w:b w:val="1"/>
                <w:bCs w:val="1"/>
                <w:sz w:val="28"/>
                <w:szCs w:val="28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4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 </w:t>
            </w:r>
          </w:p>
        </w:tc>
        <w:tc>
          <w:tcPr>
            <w:tcW w:type="dxa" w:w="4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0</w:t>
            </w:r>
          </w:p>
        </w:tc>
        <w:tc>
          <w:tcPr>
            <w:tcW w:type="dxa" w:w="4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8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Z</w:t>
            </w:r>
            <w:r>
              <w:rPr>
                <w:b w:val="1"/>
                <w:bCs w:val="1"/>
                <w:sz w:val="28"/>
                <w:szCs w:val="28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4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</w:t>
            </w:r>
          </w:p>
        </w:tc>
        <w:tc>
          <w:tcPr>
            <w:tcW w:type="dxa" w:w="4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 </w:t>
            </w:r>
          </w:p>
        </w:tc>
        <w:tc>
          <w:tcPr>
            <w:tcW w:type="dxa" w:w="4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8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Z</w:t>
            </w:r>
            <w:r>
              <w:rPr>
                <w:b w:val="1"/>
                <w:bCs w:val="1"/>
                <w:sz w:val="28"/>
                <w:szCs w:val="28"/>
                <w:vertAlign w:val="subscript"/>
                <w:rtl w:val="0"/>
                <w:lang w:val="ru-RU"/>
              </w:rPr>
              <w:t>3</w:t>
            </w:r>
          </w:p>
        </w:tc>
        <w:tc>
          <w:tcPr>
            <w:tcW w:type="dxa" w:w="4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0</w:t>
            </w:r>
          </w:p>
        </w:tc>
        <w:tc>
          <w:tcPr>
            <w:tcW w:type="dxa" w:w="4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0</w:t>
            </w:r>
          </w:p>
        </w:tc>
        <w:tc>
          <w:tcPr>
            <w:tcW w:type="dxa" w:w="4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 </w:t>
            </w:r>
          </w:p>
        </w:tc>
      </w:tr>
    </w:tbl>
    <w:p>
      <w:pPr>
        <w:pStyle w:val="Body"/>
        <w:widowControl w:val="0"/>
        <w:ind w:left="720" w:hanging="720"/>
        <w:jc w:val="center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Де </w:t>
      </w:r>
      <w:r>
        <w:rPr>
          <w:sz w:val="28"/>
          <w:szCs w:val="28"/>
          <w:rtl w:val="0"/>
        </w:rPr>
        <w:t>Z1....j</w:t>
      </w:r>
      <w:r>
        <w:rPr>
          <w:sz w:val="28"/>
          <w:szCs w:val="28"/>
          <w:rtl w:val="0"/>
          <w:lang w:val="ru-RU"/>
        </w:rPr>
        <w:t> — проекти</w:t>
      </w:r>
      <w:r>
        <w:rPr>
          <w:sz w:val="28"/>
          <w:szCs w:val="28"/>
          <w:rtl w:val="0"/>
        </w:rPr>
        <w:t>.</w:t>
      </w:r>
    </w:p>
    <w:p>
      <w:pPr>
        <w:pStyle w:val="Body"/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Визначення ціни кожної мети</w:t>
      </w:r>
      <w:r>
        <w:rPr>
          <w:sz w:val="28"/>
          <w:szCs w:val="28"/>
          <w:rtl w:val="0"/>
        </w:rPr>
        <w:t>: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1 = 0 + 1 = 1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2 = 1 + 1 = 2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  <w:lang w:val="de-DE"/>
        </w:rPr>
        <w:t>3 = 0 + 0 = 0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Нормуємо</w:t>
      </w:r>
      <w:r>
        <w:rPr>
          <w:sz w:val="28"/>
          <w:szCs w:val="28"/>
          <w:rtl w:val="0"/>
        </w:rPr>
        <w:t>: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V1 = 1 / 3 = 0.33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V2 = 2 / 3 = 0.67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V3 = 0 / 3 = 0.0</w:t>
      </w:r>
    </w:p>
    <w:p>
      <w:pPr>
        <w:pStyle w:val="Body"/>
        <w:rPr>
          <w:sz w:val="28"/>
          <w:szCs w:val="28"/>
          <w:lang w:val="en-US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Результат</w:t>
      </w:r>
      <w:r>
        <w:rPr>
          <w:sz w:val="28"/>
          <w:szCs w:val="28"/>
          <w:rtl w:val="0"/>
        </w:rPr>
        <w:t>:</w:t>
      </w:r>
    </w:p>
    <w:p>
      <w:pPr>
        <w:pStyle w:val="Body"/>
        <w:rPr>
          <w:sz w:val="28"/>
          <w:szCs w:val="28"/>
        </w:rPr>
      </w:pPr>
    </w:p>
    <w:p>
      <w:pPr>
        <w:pStyle w:val="Body"/>
        <w:tabs>
          <w:tab w:val="left" w:pos="2679"/>
        </w:tabs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V2</w:t>
      </w:r>
      <w:r>
        <w:rPr>
          <w:sz w:val="28"/>
          <w:szCs w:val="28"/>
          <w:rtl w:val="0"/>
          <w:lang w:val="en-US"/>
        </w:rPr>
        <w:t xml:space="preserve"> -&gt; V1 -&gt; V3</w:t>
        <w:tab/>
      </w:r>
    </w:p>
    <w:p>
      <w:pPr>
        <w:pStyle w:val="Body"/>
        <w:tabs>
          <w:tab w:val="left" w:pos="2679"/>
        </w:tabs>
        <w:rPr>
          <w:sz w:val="28"/>
          <w:szCs w:val="28"/>
          <w:lang w:val="en-US"/>
        </w:rPr>
      </w:pPr>
    </w:p>
    <w:p>
      <w:pPr>
        <w:pStyle w:val="Body"/>
      </w:pPr>
      <w:r>
        <w:rPr>
          <w:sz w:val="28"/>
          <w:szCs w:val="28"/>
          <w:rtl w:val="0"/>
        </w:rPr>
        <w:t>Програмна реалізація</w:t>
      </w:r>
      <w:r>
        <w:rPr>
          <w:sz w:val="28"/>
          <w:szCs w:val="28"/>
          <w:rtl w:val="0"/>
        </w:rPr>
        <w:t>: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//----------------------------------------------------------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//-----------------------LAB-2-16-02-15---------------------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//----------------------------------------------------------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let inputArrayDecision: [[Int]] = [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[0,0,1],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[1,0,1],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[0,0,0]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func calculateValuesOfEveryIdea(ideas: [[Int]])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 xml:space="preserve">    //idea Votes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var count = 0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var ideasValue = [Int]()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for idea in ideas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let ideaValue = idea.reduce(0, combine: +)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ideasValue.append(ideaValue)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print("ideas[\(count)] = \(ideaValue)")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 xml:space="preserve">        count++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let ideasValueCount = ideasValue.reduce(0, combine: +)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if ideasValueCount &gt; 0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 xml:space="preserve">        count = 0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for ideaValue in ideasValue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    print("ideas[\(count)] = \(Double(ideaValue) / Double(ideasValueCount))")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 xml:space="preserve">            count++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} else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print("Your ideasValue equal ZERO, check your Input ideas array")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calculateValuesOfEveryIdea(inputArrayDecision)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ideas[0] = 1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ideas[1] = 2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ideas[2] = 0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ideas[0] = 0.333333333333333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ideas[1] = 0.666666666666667</w:t>
      </w:r>
    </w:p>
    <w:p>
      <w:pPr>
        <w:pStyle w:val="Body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ideas[2] = 0.0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Як можна помітити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результат співпадає з попереднім розрахунком</w:t>
      </w:r>
      <w:r>
        <w:rPr>
          <w:sz w:val="28"/>
          <w:szCs w:val="28"/>
          <w:rtl w:val="0"/>
        </w:rPr>
        <w:t>.</w:t>
      </w:r>
    </w:p>
    <w:p>
      <w:pPr>
        <w:pStyle w:val="Body"/>
        <w:spacing w:after="200" w:line="276" w:lineRule="auto"/>
        <w:rPr>
          <w:sz w:val="28"/>
          <w:szCs w:val="28"/>
        </w:rPr>
      </w:pPr>
    </w:p>
    <w:p>
      <w:pPr>
        <w:pStyle w:val="Body"/>
        <w:spacing w:after="200" w:line="276" w:lineRule="auto"/>
        <w:rPr>
          <w:sz w:val="28"/>
          <w:szCs w:val="28"/>
        </w:rPr>
      </w:pPr>
    </w:p>
    <w:p>
      <w:pPr>
        <w:pStyle w:val="Body"/>
        <w:spacing w:after="200" w:line="276" w:lineRule="auto"/>
        <w:rPr>
          <w:sz w:val="28"/>
          <w:szCs w:val="28"/>
        </w:rPr>
      </w:pPr>
    </w:p>
    <w:p>
      <w:pPr>
        <w:pStyle w:val="Body"/>
        <w:spacing w:after="200" w:line="276" w:lineRule="auto"/>
        <w:rPr>
          <w:sz w:val="28"/>
          <w:szCs w:val="28"/>
        </w:rPr>
      </w:pPr>
    </w:p>
    <w:p>
      <w:pPr>
        <w:pStyle w:val="Body"/>
        <w:spacing w:after="200" w:line="276" w:lineRule="auto"/>
        <w:rPr>
          <w:sz w:val="28"/>
          <w:szCs w:val="28"/>
        </w:rPr>
      </w:pPr>
    </w:p>
    <w:p>
      <w:pPr>
        <w:pStyle w:val="Body"/>
        <w:spacing w:after="200" w:line="276" w:lineRule="auto"/>
        <w:rPr>
          <w:sz w:val="28"/>
          <w:szCs w:val="28"/>
        </w:rPr>
      </w:pPr>
    </w:p>
    <w:p>
      <w:pPr>
        <w:pStyle w:val="Body"/>
        <w:spacing w:after="200" w:line="276" w:lineRule="auto"/>
        <w:rPr>
          <w:sz w:val="28"/>
          <w:szCs w:val="28"/>
        </w:rPr>
      </w:pPr>
    </w:p>
    <w:p>
      <w:pPr>
        <w:pStyle w:val="Body"/>
        <w:spacing w:after="200" w:line="276" w:lineRule="auto"/>
        <w:rPr>
          <w:sz w:val="28"/>
          <w:szCs w:val="28"/>
        </w:rPr>
      </w:pPr>
    </w:p>
    <w:p>
      <w:pPr>
        <w:pStyle w:val="Body"/>
        <w:spacing w:after="200" w:line="276" w:lineRule="auto"/>
        <w:rPr>
          <w:sz w:val="28"/>
          <w:szCs w:val="28"/>
        </w:rPr>
      </w:pPr>
    </w:p>
    <w:p>
      <w:pPr>
        <w:pStyle w:val="Body"/>
        <w:spacing w:after="200" w:line="276" w:lineRule="auto"/>
        <w:rPr>
          <w:sz w:val="28"/>
          <w:szCs w:val="28"/>
        </w:rPr>
      </w:pPr>
    </w:p>
    <w:p>
      <w:pPr>
        <w:pStyle w:val="Body"/>
        <w:spacing w:after="200" w:line="276" w:lineRule="auto"/>
        <w:rPr>
          <w:sz w:val="28"/>
          <w:szCs w:val="28"/>
        </w:rPr>
      </w:pPr>
    </w:p>
    <w:p>
      <w:pPr>
        <w:pStyle w:val="Body"/>
        <w:spacing w:after="200" w:line="276" w:lineRule="auto"/>
        <w:rPr>
          <w:sz w:val="28"/>
          <w:szCs w:val="28"/>
        </w:rPr>
      </w:pPr>
    </w:p>
    <w:p>
      <w:pPr>
        <w:pStyle w:val="Body"/>
        <w:spacing w:after="200" w:line="276" w:lineRule="auto"/>
        <w:rPr>
          <w:sz w:val="28"/>
          <w:szCs w:val="28"/>
        </w:rPr>
      </w:pPr>
    </w:p>
    <w:p>
      <w:pPr>
        <w:pStyle w:val="Body"/>
        <w:spacing w:after="200" w:line="276" w:lineRule="auto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Лабораторная робота №</w:t>
      </w:r>
      <w:r>
        <w:rPr>
          <w:b w:val="1"/>
          <w:bCs w:val="1"/>
          <w:sz w:val="28"/>
          <w:szCs w:val="28"/>
          <w:rtl w:val="0"/>
        </w:rPr>
        <w:t>3</w:t>
      </w:r>
    </w:p>
    <w:p>
      <w:pPr>
        <w:pStyle w:val="Body"/>
        <w:rPr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 w:hint="default"/>
          <w:sz w:val="28"/>
          <w:szCs w:val="28"/>
          <w:rtl w:val="0"/>
          <w:lang w:val="ru-RU"/>
        </w:rPr>
        <w:t xml:space="preserve">Два эксперта проводят оценку </w:t>
      </w:r>
      <w:r>
        <w:rPr>
          <w:rFonts w:ascii="Times" w:hAnsi="Times"/>
          <w:sz w:val="28"/>
          <w:szCs w:val="28"/>
          <w:rtl w:val="0"/>
        </w:rPr>
        <w:t>4-</w:t>
      </w:r>
      <w:r>
        <w:rPr>
          <w:rFonts w:ascii="Times" w:hAnsi="Times" w:hint="default"/>
          <w:sz w:val="28"/>
          <w:szCs w:val="28"/>
          <w:rtl w:val="0"/>
          <w:lang w:val="ru-RU"/>
        </w:rPr>
        <w:t>х целей</w:t>
      </w:r>
      <w:r>
        <w:rPr>
          <w:rFonts w:ascii="Times" w:hAnsi="Times"/>
          <w:sz w:val="28"/>
          <w:szCs w:val="28"/>
          <w:rtl w:val="0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которые связаны с решением транспортной проблемы в густо заселенном новом районе столицы</w:t>
      </w:r>
      <w:r>
        <w:rPr>
          <w:rFonts w:ascii="Times" w:hAnsi="Times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/>
          <w:sz w:val="28"/>
          <w:szCs w:val="28"/>
          <w:rtl w:val="0"/>
          <w:lang w:val="fr-FR"/>
        </w:rPr>
        <w:t xml:space="preserve">q. 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Построитьметрополитен 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373" w:line="440" w:lineRule="atLeast"/>
        <w:ind w:left="720" w:right="0" w:hanging="72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cs="Times" w:hAnsi="Times" w:eastAsia="Times"/>
          <w:sz w:val="28"/>
          <w:szCs w:val="28"/>
          <w:rtl w:val="0"/>
        </w:rPr>
        <w:tab/>
        <w:t>r.</w:t>
        <w:tab/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Приобрести </w:t>
      </w:r>
      <w:r>
        <w:rPr>
          <w:rFonts w:ascii="Times" w:hAnsi="Times"/>
          <w:sz w:val="28"/>
          <w:szCs w:val="28"/>
          <w:rtl w:val="0"/>
        </w:rPr>
        <w:t>2-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хэтажный автобус 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373" w:line="440" w:lineRule="atLeast"/>
        <w:ind w:left="720" w:right="0" w:hanging="72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cs="Times" w:hAnsi="Times" w:eastAsia="Times"/>
          <w:sz w:val="28"/>
          <w:szCs w:val="28"/>
          <w:rtl w:val="0"/>
          <w:lang w:val="pt-PT"/>
        </w:rPr>
        <w:tab/>
        <w:t>s.</w:t>
        <w:tab/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Расширить транспортную сеть 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373" w:line="440" w:lineRule="atLeast"/>
        <w:ind w:left="720" w:right="0" w:hanging="72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cs="Times" w:hAnsi="Times" w:eastAsia="Times"/>
          <w:sz w:val="28"/>
          <w:szCs w:val="28"/>
          <w:rtl w:val="0"/>
        </w:rPr>
        <w:tab/>
        <w:t>t.</w:t>
        <w:tab/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Ввести скоростной трамвай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 w:hint="default"/>
          <w:sz w:val="28"/>
          <w:szCs w:val="28"/>
          <w:rtl w:val="0"/>
          <w:lang w:val="ru-RU"/>
        </w:rPr>
        <w:t>В результате проведения экспертизы получена матрица весов целей</w:t>
      </w:r>
      <w:r>
        <w:rPr>
          <w:rFonts w:ascii="Times" w:hAnsi="Times"/>
          <w:sz w:val="28"/>
          <w:szCs w:val="28"/>
          <w:rtl w:val="0"/>
        </w:rPr>
        <w:t xml:space="preserve">: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 w:hint="default"/>
          <w:sz w:val="28"/>
          <w:szCs w:val="28"/>
          <w:rtl w:val="0"/>
          <w:lang w:val="ru-RU"/>
        </w:rPr>
        <w:t>Э</w:t>
      </w:r>
      <w:r>
        <w:rPr>
          <w:rFonts w:ascii="Times" w:hAnsi="Times"/>
          <w:position w:val="-3"/>
          <w:sz w:val="28"/>
          <w:szCs w:val="28"/>
          <w:rtl w:val="0"/>
          <w:lang w:val="ru-RU"/>
        </w:rPr>
        <w:t xml:space="preserve">1 </w:t>
      </w:r>
      <w:r>
        <w:rPr>
          <w:rFonts w:ascii="Times" w:hAnsi="Times" w:hint="default"/>
          <w:sz w:val="28"/>
          <w:szCs w:val="28"/>
          <w:rtl w:val="0"/>
          <w:lang w:val="ru-RU"/>
        </w:rPr>
        <w:t>— главный архитектор столицы</w:t>
      </w:r>
      <w:r>
        <w:rPr>
          <w:rFonts w:ascii="Times" w:hAnsi="Times"/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Times" w:hAnsi="Times" w:hint="default"/>
          <w:sz w:val="28"/>
          <w:szCs w:val="28"/>
          <w:rtl w:val="0"/>
          <w:lang w:val="ru-RU"/>
        </w:rPr>
        <w:t>Э</w:t>
      </w:r>
      <w:r>
        <w:rPr>
          <w:rFonts w:ascii="Times" w:hAnsi="Times"/>
          <w:position w:val="-3"/>
          <w:sz w:val="28"/>
          <w:szCs w:val="28"/>
          <w:rtl w:val="0"/>
        </w:rPr>
        <w:t xml:space="preserve">2 </w:t>
      </w:r>
      <w:r>
        <w:rPr>
          <w:rFonts w:ascii="Times" w:hAnsi="Times" w:hint="default"/>
          <w:sz w:val="28"/>
          <w:szCs w:val="28"/>
          <w:rtl w:val="0"/>
          <w:lang w:val="ru-RU"/>
        </w:rPr>
        <w:t>— председатель комитета по градоустройству</w:t>
      </w:r>
      <w:r>
        <w:rPr>
          <w:rFonts w:ascii="Times" w:hAnsi="Times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 w:hint="default"/>
          <w:sz w:val="28"/>
          <w:szCs w:val="28"/>
          <w:rtl w:val="0"/>
        </w:rPr>
        <w:t>Оценки компетентности</w:t>
      </w:r>
      <w:r>
        <w:rPr>
          <w:rFonts w:ascii="Times" w:hAnsi="Times"/>
          <w:sz w:val="28"/>
          <w:szCs w:val="28"/>
          <w:rtl w:val="0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основанные на стаже работы</w:t>
      </w:r>
      <w:r>
        <w:rPr>
          <w:rFonts w:ascii="Times" w:hAnsi="Times"/>
          <w:sz w:val="28"/>
          <w:szCs w:val="28"/>
          <w:rtl w:val="0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равны </w:t>
      </w:r>
      <w:r>
        <w:rPr>
          <w:rFonts w:ascii="Times" w:hAnsi="Times"/>
          <w:sz w:val="28"/>
          <w:szCs w:val="28"/>
          <w:rtl w:val="0"/>
        </w:rPr>
        <w:t>R</w:t>
      </w:r>
      <w:r>
        <w:rPr>
          <w:rFonts w:ascii="Times" w:hAnsi="Times"/>
          <w:position w:val="-3"/>
          <w:sz w:val="28"/>
          <w:szCs w:val="28"/>
          <w:rtl w:val="0"/>
          <w:lang w:val="ru-RU"/>
        </w:rPr>
        <w:t xml:space="preserve">1 </w:t>
      </w:r>
      <w:r>
        <w:rPr>
          <w:rFonts w:ascii="Times" w:hAnsi="Times"/>
          <w:sz w:val="28"/>
          <w:szCs w:val="28"/>
          <w:rtl w:val="0"/>
        </w:rPr>
        <w:t xml:space="preserve">= 8 </w:t>
      </w:r>
      <w:r>
        <w:rPr>
          <w:rFonts w:ascii="Times" w:hAnsi="Times" w:hint="default"/>
          <w:sz w:val="28"/>
          <w:szCs w:val="28"/>
          <w:rtl w:val="0"/>
        </w:rPr>
        <w:t xml:space="preserve">и </w:t>
      </w:r>
      <w:r>
        <w:rPr>
          <w:rFonts w:ascii="Times" w:hAnsi="Times"/>
          <w:sz w:val="28"/>
          <w:szCs w:val="28"/>
          <w:rtl w:val="0"/>
        </w:rPr>
        <w:t>R</w:t>
      </w:r>
      <w:r>
        <w:rPr>
          <w:rFonts w:ascii="Times" w:hAnsi="Times"/>
          <w:position w:val="-3"/>
          <w:sz w:val="28"/>
          <w:szCs w:val="28"/>
          <w:rtl w:val="0"/>
        </w:rPr>
        <w:t xml:space="preserve">2 </w:t>
      </w:r>
      <w:r>
        <w:rPr>
          <w:rFonts w:ascii="Times" w:hAnsi="Times"/>
          <w:sz w:val="28"/>
          <w:szCs w:val="28"/>
          <w:rtl w:val="0"/>
        </w:rPr>
        <w:t>= 8,5.</w:t>
      </w:r>
      <w:r>
        <w:rPr>
          <w:rFonts w:ascii="Times" w:cs="Times" w:hAnsi="Times" w:eastAsia="Times"/>
          <w:sz w:val="28"/>
          <w:szCs w:val="28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413385</wp:posOffset>
            </wp:positionV>
            <wp:extent cx="2478258" cy="13526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2016-02-16 16-06-22 All_labs_методичка.pdf (page 24 of 79)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258" cy="1352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sz w:val="28"/>
          <w:szCs w:val="28"/>
          <w:rtl w:val="0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let matrixVal = [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[0.2,0.14,0.16,0.5],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 xml:space="preserve">    [0.4,0.25,0.15,0.2]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let expertVal = [8,8.5]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func lab3(experts: [Double], matrixValues: [[Double]])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let expertsValues = experts.map { ($0 / experts.reduce(0, combine: +))}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for expert in 0..&lt;expertsValues.count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print("Z\(expert) = \(expertsValues[expert])")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 xml:space="preserve">    print("\n</w:t>
      </w:r>
      <w:r>
        <w:rPr>
          <w:rFonts w:ascii="Consolas" w:hAnsi="Consolas" w:hint="default"/>
          <w:b w:val="1"/>
          <w:bCs w:val="1"/>
          <w:color w:val="7f0055"/>
          <w:sz w:val="20"/>
          <w:szCs w:val="20"/>
          <w:u w:color="7f0055"/>
          <w:rtl w:val="0"/>
          <w:lang w:val="ru-RU"/>
        </w:rPr>
        <w:t>Искомые веса целей</w:t>
      </w: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\n")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var aimDict = [String : Double]()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for i in 0..&lt;matrixValues.first!.count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var value = 0.0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    var prStr = "W\(i) = "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for j in 0..&lt;matrixValues.count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    prStr += "\(matrixValues[j][i]) * \(expertsValues[j]) + "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    value += (matrixValues[j][i] * expertsValues[j])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aimDict["W\(i)"] = value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 xml:space="preserve">        print("\(prStr) = \(value)")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 xml:space="preserve">    print("")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print(aimDict.sort{ $0.1 &gt; $1.1})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s-ES_tradnl"/>
        </w:rPr>
        <w:t>lab3(expertVal, matrixValues: matrixVal)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Z0 = 0.484848484848485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Z1 = 0.515151515151515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 w:hint="default"/>
          <w:b w:val="1"/>
          <w:bCs w:val="1"/>
          <w:color w:val="7f0055"/>
          <w:sz w:val="20"/>
          <w:szCs w:val="20"/>
          <w:u w:color="7f0055"/>
          <w:rtl w:val="0"/>
          <w:lang w:val="ru-RU"/>
        </w:rPr>
        <w:t>Искомые веса целей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W0 = 0.2 * 0.484848484848485 + 0.4 * 0.515151515151515 +  = 0.303030303030303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W1 = 0.14 * 0.484848484848485 + 0.25 * 0.515151515151515 +  = 0.196666666666667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W2 = 0.16 * 0.484848484848485 + 0.15 * 0.515151515151515 +  = 0.154848484848485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W3 = 0.5 * 0.484848484848485 + 0.2 * 0.515151515151515 +  = 0.345454545454545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[("W3", 0.345454545454545), ("W0", 0.303030303030303), ("W1", 0.196666666666667), ("W2", 0.154848484848485)]</w:t>
      </w:r>
    </w:p>
    <w:p>
      <w:pPr>
        <w:pStyle w:val="Body"/>
        <w:sectPr>
          <w:headerReference w:type="default" r:id="rId13"/>
          <w:footerReference w:type="default" r:id="rId14"/>
          <w:pgSz w:w="11900" w:h="16840" w:orient="portrait"/>
          <w:pgMar w:top="850" w:right="850" w:bottom="850" w:left="1417" w:header="708" w:footer="708"/>
          <w:bidi w:val="0"/>
        </w:sect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Лабораторная робота №</w:t>
      </w:r>
      <w:r>
        <w:rPr>
          <w:b w:val="1"/>
          <w:bCs w:val="1"/>
          <w:sz w:val="28"/>
          <w:szCs w:val="28"/>
          <w:rtl w:val="0"/>
          <w:lang w:val="en-US"/>
        </w:rPr>
        <w:t>4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color w:val="000000"/>
          <w:sz w:val="27"/>
          <w:szCs w:val="27"/>
          <w:u w:color="000000"/>
          <w:rtl w:val="0"/>
          <w:lang w:val="ru-RU"/>
        </w:rPr>
        <w:t>Метод предпочтения</w:t>
      </w:r>
    </w:p>
    <w:p>
      <w:pPr>
        <w:pStyle w:val="Body"/>
        <w:rPr>
          <w:b w:val="1"/>
          <w:bCs w:val="1"/>
          <w:color w:val="c0504d"/>
          <w:sz w:val="28"/>
          <w:szCs w:val="28"/>
        </w:rPr>
      </w:pPr>
      <w:r>
        <w:rPr>
          <w:b w:val="1"/>
          <w:bCs w:val="1"/>
          <w:color w:val="c0504d"/>
          <w:sz w:val="28"/>
          <w:szCs w:val="28"/>
          <w:rtl w:val="0"/>
          <w:lang w:val="ru-RU"/>
        </w:rPr>
        <w:t>Тут берем максимум и ряд и вычитаем текущий елемент</w:t>
      </w:r>
      <w:r>
        <w:rPr>
          <w:b w:val="1"/>
          <w:bCs w:val="1"/>
          <w:color w:val="c0504d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color w:val="c0504d"/>
          <w:sz w:val="28"/>
          <w:szCs w:val="28"/>
          <w:rtl w:val="0"/>
          <w:lang w:val="ru-RU"/>
        </w:rPr>
        <w:t>а потом суммарно считаем оценку у цели и делим на общее кол</w:t>
      </w:r>
      <w:r>
        <w:rPr>
          <w:b w:val="1"/>
          <w:bCs w:val="1"/>
          <w:color w:val="c0504d"/>
          <w:sz w:val="28"/>
          <w:szCs w:val="28"/>
          <w:rtl w:val="0"/>
          <w:lang w:val="ru-RU"/>
        </w:rPr>
        <w:t>-</w:t>
      </w:r>
      <w:r>
        <w:rPr>
          <w:b w:val="1"/>
          <w:bCs w:val="1"/>
          <w:color w:val="c0504d"/>
          <w:sz w:val="28"/>
          <w:szCs w:val="28"/>
          <w:rtl w:val="0"/>
          <w:lang w:val="ru-RU"/>
        </w:rPr>
        <w:t>во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192" w:lineRule="auto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 w:hint="default"/>
          <w:sz w:val="28"/>
          <w:szCs w:val="28"/>
          <w:rtl w:val="0"/>
          <w:lang w:val="ru-RU"/>
        </w:rPr>
        <w:t>Анализ результатов экономической деятельности предприятия показал его неспособность функционировать на рынке</w:t>
      </w:r>
      <w:r>
        <w:rPr>
          <w:rFonts w:ascii="Times" w:hAnsi="Times"/>
          <w:sz w:val="28"/>
          <w:szCs w:val="28"/>
          <w:rtl w:val="0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Пригласили </w:t>
      </w:r>
      <w:r>
        <w:rPr>
          <w:rFonts w:ascii="Times" w:hAnsi="Times"/>
          <w:sz w:val="28"/>
          <w:szCs w:val="28"/>
          <w:rtl w:val="0"/>
        </w:rPr>
        <w:t>4-</w:t>
      </w:r>
      <w:r>
        <w:rPr>
          <w:rFonts w:ascii="Times" w:hAnsi="Times" w:hint="default"/>
          <w:sz w:val="28"/>
          <w:szCs w:val="28"/>
          <w:rtl w:val="0"/>
          <w:lang w:val="ru-RU"/>
        </w:rPr>
        <w:t>х экспертов для помощи руководству принять решение о выходе из сложившейся ситуации</w:t>
      </w:r>
      <w:r>
        <w:rPr>
          <w:rFonts w:ascii="Times" w:hAnsi="Times"/>
          <w:sz w:val="28"/>
          <w:szCs w:val="28"/>
          <w:rtl w:val="0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>Рассматриваются следующие варианты</w:t>
      </w:r>
      <w:r>
        <w:rPr>
          <w:rFonts w:ascii="Times" w:hAnsi="Times"/>
          <w:sz w:val="28"/>
          <w:szCs w:val="28"/>
          <w:rtl w:val="0"/>
        </w:rPr>
        <w:t xml:space="preserve">: 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373" w:line="192" w:lineRule="auto"/>
        <w:ind w:left="720" w:right="0" w:hanging="72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cs="Times" w:hAnsi="Times" w:eastAsia="Times"/>
          <w:sz w:val="28"/>
          <w:szCs w:val="28"/>
          <w:rtl w:val="0"/>
        </w:rPr>
        <w:tab/>
        <w:t>r.</w:t>
        <w:tab/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Ликвидировать предприятие 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373" w:line="192" w:lineRule="auto"/>
        <w:ind w:left="720" w:right="0" w:hanging="72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cs="Times" w:hAnsi="Times" w:eastAsia="Times"/>
          <w:sz w:val="28"/>
          <w:szCs w:val="28"/>
          <w:rtl w:val="0"/>
          <w:lang w:val="pt-PT"/>
        </w:rPr>
        <w:tab/>
        <w:t>s.</w:t>
        <w:tab/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Выставить на продажу 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373" w:line="192" w:lineRule="auto"/>
        <w:ind w:left="720" w:right="0" w:hanging="72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cs="Times" w:hAnsi="Times" w:eastAsia="Times"/>
          <w:sz w:val="28"/>
          <w:szCs w:val="28"/>
          <w:rtl w:val="0"/>
        </w:rPr>
        <w:tab/>
        <w:t>t.</w:t>
        <w:tab/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Объявить банкротом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192" w:lineRule="auto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/>
          <w:sz w:val="28"/>
          <w:szCs w:val="28"/>
          <w:rtl w:val="0"/>
        </w:rPr>
        <w:t xml:space="preserve">u. 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Провестисанацию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192" w:lineRule="auto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8"/>
          <w:szCs w:val="28"/>
          <w:rtl w:val="0"/>
          <w:lang w:val="ru-RU"/>
        </w:rPr>
        <w:t>Оценки экспертов предложенных вариантов приведены в матрице</w:t>
      </w:r>
      <w:r>
        <w:rPr>
          <w:rFonts w:ascii="Times" w:cs="Times" w:hAnsi="Times" w:eastAsia="Times"/>
          <w:sz w:val="28"/>
          <w:szCs w:val="28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1494816</wp:posOffset>
            </wp:positionH>
            <wp:positionV relativeFrom="line">
              <wp:posOffset>375670</wp:posOffset>
            </wp:positionV>
            <wp:extent cx="2754578" cy="2808326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2016-02-16 16-34-56 All_labs_методичка.pdf (page 32 of 79)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578" cy="28083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sz w:val="28"/>
          <w:szCs w:val="28"/>
          <w:rtl w:val="0"/>
        </w:rPr>
        <w:t xml:space="preserve">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let matrix = [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[2,3,4,1],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[3,1,2,4],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 xml:space="preserve">    [1,4,3,2],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 xml:space="preserve">    [1,3,4,2]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func lab4(inputMatrix: [[Int]])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var modifiedMatrix = [[Int]]()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 xml:space="preserve">    print(inputMatrix)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for line in inputMatrix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modifiedMatrix.append(line.map{ line.maxElement()! - $0})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print(modifiedMatrix)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 xml:space="preserve">    print("C</w:t>
      </w:r>
      <w:r>
        <w:rPr>
          <w:rFonts w:ascii="Consolas" w:hAnsi="Consolas" w:hint="default"/>
          <w:b w:val="1"/>
          <w:bCs w:val="1"/>
          <w:color w:val="7f0055"/>
          <w:sz w:val="20"/>
          <w:szCs w:val="20"/>
          <w:u w:color="7f0055"/>
          <w:rtl w:val="0"/>
          <w:lang w:val="ru-RU"/>
        </w:rPr>
        <w:t>уммарные оценки предпочтения</w:t>
      </w: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")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var weightAims = [Int]()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for i in 0..&lt;modifiedMatrix.first!.count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var value = 0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for j in 0..&lt;modifiedMatrix.count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    value += modifiedMatrix[j][i]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weightAims.append(value)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print(weightAims)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print(weightAims.map{ Double($0) / Double(weightAims.reduce(0, combine: +))})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it-IT"/>
        </w:rPr>
        <w:t>lab4(matrix)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[[2, 3, 4, 1], [3, 1, 2, 4], [1, 4, 3, 2], [1, 3, 4, 2]]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sz w:val="28"/>
          <w:szCs w:val="28"/>
          <w:rtl w:val="0"/>
          <w:lang w:val="ru-RU"/>
        </w:rPr>
        <w:t>Составляем модифицированную матрицу предпочтения</w:t>
      </w:r>
      <w:r>
        <w:rPr>
          <w:sz w:val="28"/>
          <w:szCs w:val="28"/>
          <w:rtl w:val="0"/>
        </w:rPr>
        <w:t>: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[[2, 1, 0, 3], [1, 3, 2, 0], [3, 0, 1, 2], [3, 1, 0, 2]]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C</w:t>
      </w:r>
      <w:r>
        <w:rPr>
          <w:rFonts w:ascii="Consolas" w:hAnsi="Consolas" w:hint="default"/>
          <w:b w:val="1"/>
          <w:bCs w:val="1"/>
          <w:color w:val="7f0055"/>
          <w:sz w:val="20"/>
          <w:szCs w:val="20"/>
          <w:u w:color="7f0055"/>
          <w:rtl w:val="0"/>
          <w:lang w:val="ru-RU"/>
        </w:rPr>
        <w:t>уммарные оценки предпочтения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[9, 5, 3, 7]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sz w:val="28"/>
          <w:szCs w:val="28"/>
          <w:rtl w:val="0"/>
          <w:lang w:val="ru-RU"/>
        </w:rPr>
        <w:t>Получаем предпочтения целей</w:t>
      </w:r>
      <w:r>
        <w:rPr>
          <w:sz w:val="28"/>
          <w:szCs w:val="28"/>
          <w:rtl w:val="0"/>
        </w:rPr>
        <w:t>: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[0.375, 0.208333333333333, 0.125, 0.291666666666667]</w:t>
      </w:r>
    </w:p>
    <w:p>
      <w:pPr>
        <w:pStyle w:val="Body"/>
        <w:sectPr>
          <w:pgSz w:w="11900" w:h="16840" w:orient="portrait"/>
          <w:pgMar w:top="850" w:right="850" w:bottom="850" w:left="1417" w:header="708" w:footer="708"/>
          <w:bidi w:val="0"/>
        </w:sect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Лабораторная робота №</w:t>
      </w:r>
      <w:r>
        <w:rPr>
          <w:b w:val="1"/>
          <w:bCs w:val="1"/>
          <w:sz w:val="28"/>
          <w:szCs w:val="28"/>
          <w:rtl w:val="0"/>
          <w:lang w:val="en-US"/>
        </w:rPr>
        <w:t>5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Метод ранга</w:t>
      </w:r>
    </w:p>
    <w:p>
      <w:pPr>
        <w:pStyle w:val="Body"/>
        <w:rPr>
          <w:b w:val="1"/>
          <w:bCs w:val="1"/>
          <w:color w:val="c0504d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  <w:r>
        <w:rPr>
          <w:b w:val="1"/>
          <w:bCs w:val="1"/>
          <w:color w:val="c0504d"/>
          <w:sz w:val="28"/>
          <w:szCs w:val="28"/>
          <w:rtl w:val="0"/>
          <w:lang w:val="ru-RU"/>
        </w:rPr>
        <w:t xml:space="preserve">Тут каждый эксперт максимум </w:t>
      </w:r>
      <w:r>
        <w:rPr>
          <w:b w:val="1"/>
          <w:bCs w:val="1"/>
          <w:color w:val="c0504d"/>
          <w:sz w:val="28"/>
          <w:szCs w:val="28"/>
          <w:rtl w:val="0"/>
          <w:lang w:val="ru-RU"/>
        </w:rPr>
        <w:t xml:space="preserve">10 </w:t>
      </w:r>
      <w:r>
        <w:rPr>
          <w:b w:val="1"/>
          <w:bCs w:val="1"/>
          <w:color w:val="c0504d"/>
          <w:sz w:val="28"/>
          <w:szCs w:val="28"/>
          <w:rtl w:val="0"/>
          <w:lang w:val="ru-RU"/>
        </w:rPr>
        <w:t>ставит и среднее берем</w:t>
      </w:r>
    </w:p>
    <w:p>
      <w:pPr>
        <w:pStyle w:val="Body"/>
        <w:spacing w:before="100" w:after="100"/>
        <w:ind w:left="360" w:firstLine="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ru-RU"/>
        </w:rPr>
        <w:t xml:space="preserve">Собрана группа экспертов в составе </w:t>
      </w:r>
      <w:r>
        <w:rPr>
          <w:color w:val="000000"/>
          <w:sz w:val="27"/>
          <w:szCs w:val="27"/>
          <w:u w:color="000000"/>
          <w:rtl w:val="0"/>
        </w:rPr>
        <w:t>3-</w:t>
      </w:r>
      <w:r>
        <w:rPr>
          <w:color w:val="000000"/>
          <w:sz w:val="27"/>
          <w:szCs w:val="27"/>
          <w:u w:color="000000"/>
          <w:rtl w:val="0"/>
          <w:lang w:val="ru-RU"/>
        </w:rPr>
        <w:t>х человек для выбора объекта инвестирования</w:t>
      </w:r>
      <w:r>
        <w:rPr>
          <w:color w:val="000000"/>
          <w:sz w:val="27"/>
          <w:szCs w:val="27"/>
          <w:u w:color="000000"/>
          <w:rtl w:val="0"/>
        </w:rPr>
        <w:t xml:space="preserve">. </w:t>
      </w:r>
      <w:r>
        <w:rPr>
          <w:color w:val="000000"/>
          <w:sz w:val="27"/>
          <w:szCs w:val="27"/>
          <w:u w:color="000000"/>
          <w:rtl w:val="0"/>
          <w:lang w:val="ru-RU"/>
        </w:rPr>
        <w:t>Были предложены варианты</w:t>
      </w:r>
      <w:r>
        <w:rPr>
          <w:color w:val="000000"/>
          <w:sz w:val="27"/>
          <w:szCs w:val="27"/>
          <w:u w:color="000000"/>
          <w:rtl w:val="0"/>
        </w:rPr>
        <w:t>:</w:t>
      </w:r>
    </w:p>
    <w:p>
      <w:pPr>
        <w:pStyle w:val="Body"/>
        <w:numPr>
          <w:ilvl w:val="1"/>
          <w:numId w:val="9"/>
        </w:numPr>
        <w:bidi w:val="0"/>
        <w:spacing w:before="100" w:after="100"/>
        <w:ind w:right="0"/>
        <w:jc w:val="left"/>
        <w:rPr>
          <w:color w:val="000000"/>
          <w:sz w:val="27"/>
          <w:szCs w:val="27"/>
          <w:u w:color="000000"/>
          <w:rtl w:val="0"/>
          <w:lang w:val="ru-RU"/>
        </w:rPr>
      </w:pPr>
      <w:r>
        <w:rPr>
          <w:color w:val="000000"/>
          <w:sz w:val="27"/>
          <w:szCs w:val="27"/>
          <w:u w:color="000000"/>
          <w:rtl w:val="0"/>
          <w:lang w:val="ru-RU"/>
        </w:rPr>
        <w:t>Минский автомобильный завод</w:t>
      </w:r>
    </w:p>
    <w:p>
      <w:pPr>
        <w:pStyle w:val="Body"/>
        <w:numPr>
          <w:ilvl w:val="1"/>
          <w:numId w:val="9"/>
        </w:numPr>
        <w:bidi w:val="0"/>
        <w:spacing w:before="100" w:after="100"/>
        <w:ind w:right="0"/>
        <w:jc w:val="left"/>
        <w:rPr>
          <w:color w:val="000000"/>
          <w:sz w:val="27"/>
          <w:szCs w:val="27"/>
          <w:u w:color="000000"/>
          <w:rtl w:val="0"/>
          <w:lang w:val="ru-RU"/>
        </w:rPr>
      </w:pPr>
      <w:r>
        <w:rPr>
          <w:color w:val="000000"/>
          <w:sz w:val="27"/>
          <w:szCs w:val="27"/>
          <w:u w:color="000000"/>
          <w:rtl w:val="0"/>
          <w:lang w:val="ru-RU"/>
        </w:rPr>
        <w:t>Минский завод холодильников «Атлант»</w:t>
      </w:r>
    </w:p>
    <w:p>
      <w:pPr>
        <w:pStyle w:val="Body"/>
        <w:numPr>
          <w:ilvl w:val="1"/>
          <w:numId w:val="9"/>
        </w:numPr>
        <w:bidi w:val="0"/>
        <w:spacing w:before="100" w:after="100"/>
        <w:ind w:right="0"/>
        <w:jc w:val="left"/>
        <w:rPr>
          <w:color w:val="000000"/>
          <w:sz w:val="27"/>
          <w:szCs w:val="27"/>
          <w:u w:color="000000"/>
          <w:rtl w:val="0"/>
          <w:lang w:val="ru-RU"/>
        </w:rPr>
      </w:pPr>
      <w:r>
        <w:rPr>
          <w:color w:val="000000"/>
          <w:sz w:val="27"/>
          <w:szCs w:val="27"/>
          <w:u w:color="000000"/>
          <w:rtl w:val="0"/>
          <w:lang w:val="ru-RU"/>
        </w:rPr>
        <w:t>Кондитерская фабрика «Витьба»</w:t>
      </w:r>
    </w:p>
    <w:p>
      <w:pPr>
        <w:pStyle w:val="Body"/>
        <w:numPr>
          <w:ilvl w:val="1"/>
          <w:numId w:val="9"/>
        </w:numPr>
        <w:bidi w:val="0"/>
        <w:spacing w:before="100" w:after="100"/>
        <w:ind w:right="0"/>
        <w:jc w:val="left"/>
        <w:rPr>
          <w:color w:val="000000"/>
          <w:sz w:val="27"/>
          <w:szCs w:val="27"/>
          <w:u w:color="000000"/>
          <w:rtl w:val="0"/>
          <w:lang w:val="ru-RU"/>
        </w:rPr>
      </w:pPr>
      <w:r>
        <w:rPr>
          <w:color w:val="000000"/>
          <w:sz w:val="27"/>
          <w:szCs w:val="27"/>
          <w:u w:color="000000"/>
          <w:rtl w:val="0"/>
          <w:lang w:val="ru-RU"/>
        </w:rPr>
        <w:t>ОАО «Нафтан»</w:t>
      </w:r>
    </w:p>
    <w:p>
      <w:pPr>
        <w:pStyle w:val="Body"/>
        <w:numPr>
          <w:ilvl w:val="1"/>
          <w:numId w:val="9"/>
        </w:numPr>
        <w:bidi w:val="0"/>
        <w:spacing w:before="100" w:after="100"/>
        <w:ind w:right="0"/>
        <w:jc w:val="left"/>
        <w:rPr>
          <w:color w:val="000000"/>
          <w:sz w:val="27"/>
          <w:szCs w:val="27"/>
          <w:u w:color="000000"/>
          <w:rtl w:val="0"/>
          <w:lang w:val="ru-RU"/>
        </w:rPr>
      </w:pPr>
      <w:r>
        <w:rPr>
          <w:color w:val="000000"/>
          <w:sz w:val="27"/>
          <w:szCs w:val="27"/>
          <w:u w:color="000000"/>
          <w:rtl w:val="0"/>
          <w:lang w:val="ru-RU"/>
        </w:rPr>
        <w:t>»Белкоммунмаш»</w:t>
      </w:r>
    </w:p>
    <w:p>
      <w:pPr>
        <w:pStyle w:val="Body"/>
        <w:numPr>
          <w:ilvl w:val="1"/>
          <w:numId w:val="9"/>
        </w:numPr>
        <w:bidi w:val="0"/>
        <w:spacing w:before="100" w:after="100"/>
        <w:ind w:right="0"/>
        <w:jc w:val="left"/>
        <w:rPr>
          <w:color w:val="000000"/>
          <w:sz w:val="27"/>
          <w:szCs w:val="27"/>
          <w:u w:color="000000"/>
          <w:rtl w:val="0"/>
          <w:lang w:val="ru-RU"/>
        </w:rPr>
      </w:pPr>
      <w:r>
        <w:rPr>
          <w:color w:val="000000"/>
          <w:sz w:val="27"/>
          <w:szCs w:val="27"/>
          <w:u w:color="000000"/>
          <w:rtl w:val="0"/>
          <w:lang w:val="ru-RU"/>
        </w:rPr>
        <w:t>Минская швейная фабрика «Элема»</w:t>
      </w:r>
    </w:p>
    <w:p>
      <w:pPr>
        <w:pStyle w:val="Body"/>
        <w:spacing w:before="100" w:after="100"/>
        <w:ind w:left="720" w:firstLine="0"/>
        <w:rPr>
          <w:b w:val="1"/>
          <w:bCs w:val="1"/>
          <w:sz w:val="28"/>
          <w:szCs w:val="28"/>
        </w:rPr>
      </w:pPr>
      <w:r>
        <w:rPr>
          <w:color w:val="000000"/>
          <w:sz w:val="27"/>
          <w:szCs w:val="27"/>
          <w:u w:color="000000"/>
          <w:rtl w:val="0"/>
          <w:lang w:val="ru-RU"/>
        </w:rPr>
        <w:t>Оценки экспертов прибыльности предприятий приведены в матрице</w:t>
      </w:r>
      <w:r>
        <w:rPr>
          <w:color w:val="000000"/>
          <w:sz w:val="27"/>
          <w:szCs w:val="27"/>
          <w:u w:color="000000"/>
          <w:rtl w:val="0"/>
        </w:rPr>
        <w:t>: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let matrix = [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[3,5,2,1,4],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[2,3,1,4,5],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[4,2,1,3,5],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[3,5,2,1,4],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[1,4,2,3,5]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spacing w:before="100" w:after="100"/>
        <w:ind w:left="720" w:firstLine="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ru-RU"/>
        </w:rPr>
        <w:t>Где Э</w:t>
      </w:r>
      <w:r>
        <w:rPr>
          <w:color w:val="000000"/>
          <w:sz w:val="27"/>
          <w:szCs w:val="27"/>
          <w:u w:color="000000"/>
          <w:vertAlign w:val="subscript"/>
          <w:rtl w:val="0"/>
        </w:rPr>
        <w:t>1...i</w:t>
      </w:r>
      <w:r>
        <w:rPr>
          <w:color w:val="000000"/>
          <w:sz w:val="27"/>
          <w:szCs w:val="27"/>
          <w:u w:color="000000"/>
          <w:rtl w:val="0"/>
          <w:lang w:val="ru-RU"/>
        </w:rPr>
        <w:t> — эксперты</w:t>
      </w:r>
      <w:r>
        <w:rPr>
          <w:color w:val="000000"/>
          <w:sz w:val="27"/>
          <w:szCs w:val="27"/>
          <w:u w:color="000000"/>
          <w:rtl w:val="0"/>
        </w:rPr>
        <w:t>, Z</w:t>
      </w:r>
      <w:r>
        <w:rPr>
          <w:color w:val="000000"/>
          <w:sz w:val="27"/>
          <w:szCs w:val="27"/>
          <w:u w:color="000000"/>
          <w:vertAlign w:val="subscript"/>
          <w:rtl w:val="0"/>
        </w:rPr>
        <w:t>1...j</w:t>
      </w:r>
      <w:r>
        <w:rPr>
          <w:color w:val="000000"/>
          <w:sz w:val="27"/>
          <w:szCs w:val="27"/>
          <w:u w:color="000000"/>
          <w:rtl w:val="0"/>
          <w:lang w:val="ru-RU"/>
        </w:rPr>
        <w:t> — проекты</w:t>
      </w:r>
    </w:p>
    <w:p>
      <w:pPr>
        <w:pStyle w:val="Body"/>
        <w:spacing w:before="100" w:after="100"/>
        <w:ind w:left="720" w:firstLine="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ru-RU"/>
        </w:rPr>
        <w:t>Определить наиболее перспективный объект инвестирования</w:t>
      </w:r>
      <w:r>
        <w:rPr>
          <w:color w:val="000000"/>
          <w:sz w:val="27"/>
          <w:szCs w:val="27"/>
          <w:u w:color="000000"/>
          <w:rtl w:val="0"/>
        </w:rPr>
        <w:t>.</w:t>
      </w:r>
    </w:p>
    <w:p>
      <w:pPr>
        <w:pStyle w:val="Body"/>
        <w:spacing w:after="200" w:line="276" w:lineRule="auto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sz w:val="28"/>
          <w:szCs w:val="28"/>
          <w:rtl w:val="0"/>
          <w:lang w:val="ru-RU"/>
        </w:rPr>
        <w:t xml:space="preserve">Находим суммы элементов по строкам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func lab5(inputMatrix : [[Int]])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 xml:space="preserve">    print(inputMatrix)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var modifiedMatrix = [[Double]]()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for line in inputMatrix{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modifiedMatrix.append(line.map{ Double($0) / Double(line.reduce(0, combine: +))})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print(modifiedMatrix)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for i in 0..&lt;modifiedMatrix.first!.count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var value = 0.0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for j in 0..&lt;modifiedMatrix.count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    value += modifiedMatrix[j][i]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print("W\(i) = \(value / Double(modifiedMatrix.count))")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it-IT"/>
        </w:rPr>
        <w:t>lab5(matrix)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 xml:space="preserve">[[3, 5, 2, 1, 4],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 xml:space="preserve">[2, 3, 1, 4, 5],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 xml:space="preserve">[4, 2, 1, 3, 5],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 xml:space="preserve">[3, 5, 2, 1, 4],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[1, 4, 2, 3, 5]]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[[0.2, 0.333333333333333, 0.133333333333333, 0.0666666666666667, 0.266666666666667], [0.133333333333333, 0.2, 0.0666666666666667, 0.266666666666667, 0.333333333333333], [0.266666666666667, 0.133333333333333, 0.0666666666666667, 0.2, 0.333333333333333], [0.2, 0.333333333333333, 0.133333333333333, 0.0666666666666667, 0.266666666666667], [0.0666666666666667, 0.266666666666667, 0.133333333333333, 0.2, 0.333333333333333]]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W0 = 0.173333333333333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W1 = 0.253333333333333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W2 = 0.106666666666667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W3 = 0.16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W4 = 0.306666666666667</w:t>
      </w:r>
    </w:p>
    <w:p>
      <w:pPr>
        <w:pStyle w:val="Body"/>
        <w:spacing w:after="200" w:line="276" w:lineRule="auto"/>
        <w:sectPr>
          <w:pgSz w:w="11900" w:h="16840" w:orient="portrait"/>
          <w:pgMar w:top="850" w:right="850" w:bottom="850" w:left="1417" w:header="708" w:footer="708"/>
          <w:bidi w:val="0"/>
        </w:sect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Лабораторная робота №</w:t>
      </w:r>
      <w:r>
        <w:rPr>
          <w:b w:val="1"/>
          <w:bCs w:val="1"/>
          <w:sz w:val="28"/>
          <w:szCs w:val="28"/>
          <w:rtl w:val="0"/>
          <w:lang w:val="en-US"/>
        </w:rPr>
        <w:t>6</w:t>
      </w:r>
    </w:p>
    <w:p>
      <w:pPr>
        <w:pStyle w:val="Body"/>
        <w:rPr>
          <w:b w:val="1"/>
          <w:bCs w:val="1"/>
          <w:color w:val="000000"/>
          <w:sz w:val="27"/>
          <w:szCs w:val="27"/>
          <w:u w:color="000000"/>
        </w:rPr>
      </w:pPr>
      <w:r>
        <w:rPr>
          <w:b w:val="1"/>
          <w:bCs w:val="1"/>
          <w:color w:val="000000"/>
          <w:sz w:val="27"/>
          <w:szCs w:val="27"/>
          <w:u w:color="000000"/>
          <w:rtl w:val="0"/>
        </w:rPr>
        <w:t>Метод полного попарного сопоставления</w:t>
      </w:r>
    </w:p>
    <w:p>
      <w:pPr>
        <w:pStyle w:val="Body"/>
        <w:rPr>
          <w:b w:val="1"/>
          <w:bCs w:val="1"/>
          <w:color w:val="000000"/>
          <w:sz w:val="27"/>
          <w:szCs w:val="27"/>
          <w:u w:color="000000"/>
        </w:rPr>
      </w:pPr>
    </w:p>
    <w:p>
      <w:pPr>
        <w:pStyle w:val="Body"/>
        <w:spacing w:before="100" w:after="100"/>
        <w:ind w:left="720" w:firstLine="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ru-RU"/>
        </w:rPr>
        <w:t>Телеканал ОНТ принял проект нового телевизионного шоу «в реальном времени»</w:t>
      </w:r>
      <w:r>
        <w:rPr>
          <w:color w:val="000000"/>
          <w:sz w:val="27"/>
          <w:szCs w:val="27"/>
          <w:u w:color="000000"/>
          <w:rtl w:val="0"/>
        </w:rPr>
        <w:t xml:space="preserve">, </w:t>
      </w:r>
      <w:r>
        <w:rPr>
          <w:color w:val="000000"/>
          <w:sz w:val="27"/>
          <w:szCs w:val="27"/>
          <w:u w:color="000000"/>
          <w:rtl w:val="0"/>
          <w:lang w:val="ru-RU"/>
        </w:rPr>
        <w:t>в связи с чем встал вопрос выделения эфирного времени</w:t>
      </w:r>
      <w:r>
        <w:rPr>
          <w:color w:val="000000"/>
          <w:sz w:val="27"/>
          <w:szCs w:val="27"/>
          <w:u w:color="000000"/>
          <w:rtl w:val="0"/>
        </w:rPr>
        <w:t xml:space="preserve">. </w:t>
      </w:r>
      <w:r>
        <w:rPr>
          <w:color w:val="000000"/>
          <w:sz w:val="27"/>
          <w:szCs w:val="27"/>
          <w:u w:color="000000"/>
          <w:rtl w:val="0"/>
          <w:lang w:val="ru-RU"/>
        </w:rPr>
        <w:t>Двум теле — экспертам были предложены следующие альтернативы</w:t>
      </w:r>
      <w:r>
        <w:rPr>
          <w:color w:val="000000"/>
          <w:sz w:val="27"/>
          <w:szCs w:val="27"/>
          <w:u w:color="000000"/>
          <w:rtl w:val="0"/>
        </w:rPr>
        <w:t>:</w:t>
      </w:r>
    </w:p>
    <w:p>
      <w:pPr>
        <w:pStyle w:val="Body"/>
        <w:spacing w:before="100" w:after="100"/>
        <w:ind w:left="720" w:firstLine="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</w:rPr>
        <w:t>Z</w:t>
      </w:r>
      <w:r>
        <w:rPr>
          <w:color w:val="000000"/>
          <w:sz w:val="27"/>
          <w:szCs w:val="27"/>
          <w:u w:color="000000"/>
          <w:vertAlign w:val="subscript"/>
          <w:rtl w:val="0"/>
        </w:rPr>
        <w:t>1</w:t>
      </w:r>
      <w:r>
        <w:rPr>
          <w:color w:val="000000"/>
          <w:sz w:val="27"/>
          <w:szCs w:val="27"/>
          <w:u w:color="000000"/>
          <w:rtl w:val="0"/>
          <w:lang w:val="ru-RU"/>
        </w:rPr>
        <w:t xml:space="preserve"> — показывать наиболее интересные моменты </w:t>
      </w:r>
      <w:r>
        <w:rPr>
          <w:color w:val="000000"/>
          <w:sz w:val="27"/>
          <w:szCs w:val="27"/>
          <w:u w:color="000000"/>
          <w:rtl w:val="0"/>
        </w:rPr>
        <w:t xml:space="preserve">20 </w:t>
      </w:r>
      <w:r>
        <w:rPr>
          <w:color w:val="000000"/>
          <w:sz w:val="27"/>
          <w:szCs w:val="27"/>
          <w:u w:color="000000"/>
          <w:rtl w:val="0"/>
        </w:rPr>
        <w:t>мин</w:t>
      </w:r>
      <w:r>
        <w:rPr>
          <w:color w:val="000000"/>
          <w:sz w:val="27"/>
          <w:szCs w:val="27"/>
          <w:u w:color="000000"/>
          <w:rtl w:val="0"/>
        </w:rPr>
        <w:t xml:space="preserve">. 3 </w:t>
      </w:r>
      <w:r>
        <w:rPr>
          <w:color w:val="000000"/>
          <w:sz w:val="27"/>
          <w:szCs w:val="27"/>
          <w:u w:color="000000"/>
          <w:rtl w:val="0"/>
          <w:lang w:val="ru-RU"/>
        </w:rPr>
        <w:t>раза в день с понедельника по пятницу</w:t>
      </w:r>
    </w:p>
    <w:p>
      <w:pPr>
        <w:pStyle w:val="Body"/>
        <w:spacing w:before="100" w:after="100"/>
        <w:ind w:left="720" w:firstLine="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</w:rPr>
        <w:t>Z</w:t>
      </w:r>
      <w:r>
        <w:rPr>
          <w:color w:val="000000"/>
          <w:sz w:val="27"/>
          <w:szCs w:val="27"/>
          <w:u w:color="000000"/>
          <w:vertAlign w:val="subscript"/>
          <w:rtl w:val="0"/>
        </w:rPr>
        <w:t>2</w:t>
      </w:r>
      <w:r>
        <w:rPr>
          <w:color w:val="000000"/>
          <w:sz w:val="27"/>
          <w:szCs w:val="27"/>
          <w:u w:color="000000"/>
          <w:rtl w:val="0"/>
          <w:lang w:val="ru-RU"/>
        </w:rPr>
        <w:t> — сформировать своеобразные отчеты за неделю и пускать в вечернем эфире по выходным дням</w:t>
      </w:r>
    </w:p>
    <w:p>
      <w:pPr>
        <w:pStyle w:val="Body"/>
        <w:spacing w:before="100" w:after="100"/>
        <w:ind w:left="720" w:firstLine="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</w:rPr>
        <w:t>Z</w:t>
      </w:r>
      <w:r>
        <w:rPr>
          <w:color w:val="000000"/>
          <w:sz w:val="27"/>
          <w:szCs w:val="27"/>
          <w:u w:color="000000"/>
          <w:vertAlign w:val="subscript"/>
          <w:rtl w:val="0"/>
        </w:rPr>
        <w:t>3</w:t>
      </w:r>
      <w:r>
        <w:rPr>
          <w:color w:val="000000"/>
          <w:sz w:val="27"/>
          <w:szCs w:val="27"/>
          <w:u w:color="000000"/>
          <w:rtl w:val="0"/>
          <w:lang w:val="ru-RU"/>
        </w:rPr>
        <w:t> — показывать ежедневный «дневник событий» и большую программу в субботу вечером</w:t>
      </w:r>
    </w:p>
    <w:p>
      <w:pPr>
        <w:pStyle w:val="Body"/>
        <w:spacing w:before="100" w:after="100"/>
        <w:ind w:left="720" w:firstLine="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ru-RU"/>
        </w:rPr>
        <w:t>Матрицы попарного сопоставления альтернатив приведены ниже</w:t>
      </w:r>
      <w:r>
        <w:rPr>
          <w:color w:val="000000"/>
          <w:sz w:val="27"/>
          <w:szCs w:val="27"/>
          <w:u w:color="000000"/>
          <w:rtl w:val="0"/>
        </w:rPr>
        <w:t>(</w:t>
      </w:r>
      <w:r>
        <w:rPr>
          <w:color w:val="000000"/>
          <w:sz w:val="27"/>
          <w:szCs w:val="27"/>
          <w:u w:color="000000"/>
          <w:rtl w:val="0"/>
          <w:lang w:val="ru-RU"/>
        </w:rPr>
        <w:t xml:space="preserve">размер шкалы </w:t>
      </w:r>
      <w:r>
        <w:rPr>
          <w:color w:val="000000"/>
          <w:sz w:val="27"/>
          <w:szCs w:val="27"/>
          <w:u w:color="000000"/>
          <w:rtl w:val="0"/>
        </w:rPr>
        <w:t>16):</w:t>
      </w:r>
    </w:p>
    <w:p>
      <w:pPr>
        <w:pStyle w:val="Body"/>
        <w:spacing w:before="100" w:after="100"/>
        <w:ind w:left="720" w:firstLine="0"/>
        <w:rPr>
          <w:sz w:val="27"/>
          <w:szCs w:val="27"/>
        </w:rPr>
      </w:pPr>
      <w:r>
        <w:rPr>
          <w:color w:val="000000"/>
          <w:sz w:val="27"/>
          <w:szCs w:val="27"/>
          <w:u w:color="000000"/>
          <w:rtl w:val="0"/>
        </w:rPr>
        <w:t> </w:t>
      </w:r>
      <w:r>
        <w:rPr>
          <w:sz w:val="27"/>
          <w:szCs w:val="27"/>
          <w:rtl w:val="0"/>
        </w:rPr>
        <w:t> </w:t>
      </w:r>
    </w:p>
    <w:p>
      <w:pPr>
        <w:pStyle w:val="Body"/>
        <w:spacing w:before="100" w:after="100"/>
        <w:ind w:left="720" w:firstLine="0"/>
        <w:rPr>
          <w:sz w:val="27"/>
          <w:szCs w:val="27"/>
        </w:rPr>
      </w:pPr>
    </w:p>
    <w:tbl>
      <w:tblPr>
        <w:tblW w:w="2484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3"/>
        <w:gridCol w:w="727"/>
        <w:gridCol w:w="727"/>
        <w:gridCol w:w="607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Э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7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Z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7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Z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Z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Z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7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ru-RU"/>
              </w:rPr>
              <w:t> </w:t>
            </w:r>
          </w:p>
        </w:tc>
        <w:tc>
          <w:tcPr>
            <w:tcW w:type="dxa" w:w="7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ru-RU"/>
              </w:rPr>
              <w:t>11/16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ru-RU"/>
              </w:rPr>
              <w:t>4/16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Z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7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ru-RU"/>
              </w:rPr>
              <w:t>5/16</w:t>
            </w:r>
          </w:p>
        </w:tc>
        <w:tc>
          <w:tcPr>
            <w:tcW w:type="dxa" w:w="7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ru-RU"/>
              </w:rPr>
              <w:t> 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ru-RU"/>
              </w:rPr>
              <w:t>5/16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Z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3</w:t>
            </w:r>
          </w:p>
        </w:tc>
        <w:tc>
          <w:tcPr>
            <w:tcW w:type="dxa" w:w="7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ru-RU"/>
              </w:rPr>
              <w:t>12/16</w:t>
            </w:r>
          </w:p>
        </w:tc>
        <w:tc>
          <w:tcPr>
            <w:tcW w:type="dxa" w:w="7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ru-RU"/>
              </w:rPr>
              <w:t>11/16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ru-RU"/>
              </w:rPr>
              <w:t> </w:t>
            </w:r>
          </w:p>
        </w:tc>
      </w:tr>
    </w:tbl>
    <w:p>
      <w:pPr>
        <w:pStyle w:val="Body"/>
        <w:spacing w:before="100" w:after="100"/>
        <w:ind w:left="720" w:firstLine="0"/>
        <w:rPr>
          <w:sz w:val="27"/>
          <w:szCs w:val="27"/>
        </w:rPr>
      </w:pPr>
    </w:p>
    <w:tbl>
      <w:tblPr>
        <w:tblW w:w="2484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3"/>
        <w:gridCol w:w="727"/>
        <w:gridCol w:w="727"/>
        <w:gridCol w:w="607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Э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7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Z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7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Z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Z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Z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7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ru-RU"/>
              </w:rPr>
              <w:t> </w:t>
            </w:r>
          </w:p>
        </w:tc>
        <w:tc>
          <w:tcPr>
            <w:tcW w:type="dxa" w:w="7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ru-RU"/>
              </w:rPr>
              <w:t>13/16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ru-RU"/>
              </w:rPr>
              <w:t>1/16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Z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7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ru-RU"/>
              </w:rPr>
              <w:t>3/16</w:t>
            </w:r>
          </w:p>
        </w:tc>
        <w:tc>
          <w:tcPr>
            <w:tcW w:type="dxa" w:w="7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ru-RU"/>
              </w:rPr>
              <w:t> 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ru-RU"/>
              </w:rPr>
              <w:t>7/16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Z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3</w:t>
            </w:r>
          </w:p>
        </w:tc>
        <w:tc>
          <w:tcPr>
            <w:tcW w:type="dxa" w:w="7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ru-RU"/>
              </w:rPr>
              <w:t>15/16</w:t>
            </w:r>
          </w:p>
        </w:tc>
        <w:tc>
          <w:tcPr>
            <w:tcW w:type="dxa" w:w="7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ru-RU"/>
              </w:rPr>
              <w:t>9/16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ru-RU"/>
              </w:rPr>
              <w:t> </w:t>
            </w:r>
          </w:p>
        </w:tc>
      </w:tr>
    </w:tbl>
    <w:p>
      <w:pPr>
        <w:pStyle w:val="Body"/>
        <w:widowControl w:val="0"/>
        <w:spacing w:before="100" w:after="100"/>
        <w:ind w:left="720" w:hanging="720"/>
        <w:rPr>
          <w:color w:val="000000"/>
          <w:sz w:val="27"/>
          <w:szCs w:val="27"/>
          <w:u w:color="000000"/>
        </w:rPr>
      </w:pPr>
    </w:p>
    <w:p>
      <w:pPr>
        <w:pStyle w:val="Body"/>
        <w:spacing w:before="100" w:after="100"/>
        <w:ind w:left="720" w:firstLine="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ru-RU"/>
        </w:rPr>
        <w:t>где Э</w:t>
      </w:r>
      <w:r>
        <w:rPr>
          <w:color w:val="000000"/>
          <w:sz w:val="27"/>
          <w:szCs w:val="27"/>
          <w:u w:color="000000"/>
          <w:vertAlign w:val="subscript"/>
          <w:rtl w:val="0"/>
        </w:rPr>
        <w:t>1...i</w:t>
      </w:r>
      <w:r>
        <w:rPr>
          <w:color w:val="000000"/>
          <w:sz w:val="27"/>
          <w:szCs w:val="27"/>
          <w:u w:color="000000"/>
          <w:rtl w:val="0"/>
          <w:lang w:val="ru-RU"/>
        </w:rPr>
        <w:t> — эксперты</w:t>
      </w:r>
      <w:r>
        <w:rPr>
          <w:color w:val="000000"/>
          <w:sz w:val="27"/>
          <w:szCs w:val="27"/>
          <w:u w:color="000000"/>
          <w:rtl w:val="0"/>
        </w:rPr>
        <w:t>, Z</w:t>
      </w:r>
      <w:r>
        <w:rPr>
          <w:color w:val="000000"/>
          <w:sz w:val="27"/>
          <w:szCs w:val="27"/>
          <w:u w:color="000000"/>
          <w:vertAlign w:val="subscript"/>
          <w:rtl w:val="0"/>
        </w:rPr>
        <w:t>1...j</w:t>
      </w:r>
      <w:r>
        <w:rPr>
          <w:color w:val="000000"/>
          <w:sz w:val="27"/>
          <w:szCs w:val="27"/>
          <w:u w:color="000000"/>
          <w:rtl w:val="0"/>
          <w:lang w:val="ru-RU"/>
        </w:rPr>
        <w:t> — объекты экспертизы</w:t>
      </w:r>
    </w:p>
    <w:p>
      <w:pPr>
        <w:pStyle w:val="Body"/>
        <w:rPr>
          <w:b w:val="1"/>
          <w:bCs w:val="1"/>
          <w:color w:val="000000"/>
          <w:sz w:val="27"/>
          <w:szCs w:val="27"/>
          <w:u w:color="000000"/>
        </w:rPr>
      </w:pPr>
      <w:r>
        <w:rPr>
          <w:sz w:val="28"/>
          <w:szCs w:val="28"/>
          <w:rtl w:val="0"/>
          <w:lang w:val="ru-RU"/>
        </w:rPr>
        <w:t>Находим оценки предпочтений</w:t>
      </w:r>
      <w:r>
        <w:rPr>
          <w:sz w:val="28"/>
          <w:szCs w:val="28"/>
          <w:rtl w:val="0"/>
        </w:rPr>
        <w:t>:</w:t>
      </w:r>
    </w:p>
    <w:p>
      <w:pPr>
        <w:pStyle w:val="Body"/>
        <w:rPr>
          <w:b w:val="1"/>
          <w:bCs w:val="1"/>
          <w:color w:val="000000"/>
          <w:sz w:val="27"/>
          <w:szCs w:val="27"/>
          <w:u w:color="000000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let expert1 = [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[0,13.0/16.0,1.0/16.0],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[3.0/16.0,0,7.0/16.0],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 xml:space="preserve">    [12.0/16.0,11.0/16.0,0]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var expert2 = [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[0,11.0/16.0,4.0/16.0],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[5.0/16.0,0,5.0/16.0],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 xml:space="preserve">    [12.0/16.0,11.0/16.0,0]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let experts = [expert1, expert2 ]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func lab6(experts: [[[Double]]])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 xml:space="preserve">    print("</w:t>
      </w:r>
      <w:r>
        <w:rPr>
          <w:rFonts w:ascii="Consolas" w:hAnsi="Consolas" w:hint="default"/>
          <w:b w:val="1"/>
          <w:bCs w:val="1"/>
          <w:color w:val="7f0055"/>
          <w:sz w:val="20"/>
          <w:szCs w:val="20"/>
          <w:u w:color="7f0055"/>
          <w:rtl w:val="0"/>
          <w:lang w:val="ru-RU"/>
        </w:rPr>
        <w:t>Находим оценки предпочтений</w:t>
      </w: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:")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var expertsMarks = [[Double]]()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for expert in 0..&lt;experts.count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   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expertsMarks.append(experts[expert].map { $0.reduce(0, combine: +)})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print("Expert\(expert):\(expertsMarks[expert])")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let normValue = experts.first!.first!.count * (experts.first!.first!.count - 1)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 xml:space="preserve">    print(normValue)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for i in 0..&lt;expertsMarks.first!.count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var value = 0.0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for j in 0..&lt;expertsMarks.count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    value += expertsMarks[j][i] / 6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 xml:space="preserve">        print("W\(i) = \(value)")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nl-NL"/>
        </w:rPr>
        <w:t>lab6(experts)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 w:hint="default"/>
          <w:b w:val="1"/>
          <w:bCs w:val="1"/>
          <w:color w:val="7f0055"/>
          <w:sz w:val="20"/>
          <w:szCs w:val="20"/>
          <w:u w:color="7f0055"/>
          <w:rtl w:val="0"/>
          <w:lang w:val="ru-RU"/>
        </w:rPr>
        <w:t>Находим оценки предпочтений</w:t>
      </w: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: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Expert0:[0.875, 0.625, 1.4375]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Expert1:[0.9375, 0.625, 1.4375]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 w:hint="default"/>
          <w:b w:val="1"/>
          <w:bCs w:val="1"/>
          <w:color w:val="7f0055"/>
          <w:sz w:val="20"/>
          <w:szCs w:val="20"/>
          <w:u w:color="7f0055"/>
          <w:rtl w:val="0"/>
          <w:lang w:val="ru-RU"/>
        </w:rPr>
        <w:t>Нормирование оценки</w:t>
      </w: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: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6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 w:hint="default"/>
          <w:b w:val="1"/>
          <w:bCs w:val="1"/>
          <w:color w:val="7f0055"/>
          <w:sz w:val="20"/>
          <w:szCs w:val="20"/>
          <w:u w:color="7f0055"/>
          <w:rtl w:val="0"/>
          <w:lang w:val="ru-RU"/>
        </w:rPr>
        <w:t>Искомые веса целей</w:t>
      </w: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::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W0 = 0.302083333333333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W1 = 0.208333333333333</w:t>
      </w:r>
    </w:p>
    <w:p>
      <w:pPr>
        <w:pStyle w:val="Body"/>
        <w:sectPr>
          <w:pgSz w:w="11900" w:h="16840" w:orient="portrait"/>
          <w:pgMar w:top="850" w:right="850" w:bottom="850" w:left="1417" w:header="708" w:footer="708"/>
          <w:bidi w:val="0"/>
        </w:sect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W2 = 0.479166666666667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Лабораторная робота №</w:t>
      </w:r>
      <w:r>
        <w:rPr>
          <w:b w:val="1"/>
          <w:bCs w:val="1"/>
          <w:sz w:val="28"/>
          <w:szCs w:val="28"/>
          <w:rtl w:val="0"/>
        </w:rPr>
        <w:t>7</w:t>
      </w:r>
    </w:p>
    <w:p>
      <w:pPr>
        <w:pStyle w:val="Body"/>
      </w:pPr>
      <w:r>
        <w:rPr>
          <w:b w:val="1"/>
          <w:bCs w:val="1"/>
          <w:color w:val="000000"/>
          <w:sz w:val="27"/>
          <w:szCs w:val="27"/>
          <w:u w:color="000000"/>
          <w:rtl w:val="0"/>
          <w:lang w:val="ru-RU"/>
        </w:rPr>
        <w:t>Ранжирование проектов методом парных сравнений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 w:hint="default"/>
          <w:sz w:val="28"/>
          <w:szCs w:val="28"/>
          <w:rtl w:val="0"/>
          <w:lang w:val="ru-RU"/>
        </w:rPr>
        <w:t>Крупная компания по ремонту автомобилей решает расширить свою деятельность посредством легального импорта автомобилей</w:t>
      </w:r>
      <w:r>
        <w:rPr>
          <w:rFonts w:ascii="Times" w:hAnsi="Times"/>
          <w:sz w:val="28"/>
          <w:szCs w:val="28"/>
          <w:rtl w:val="0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>Для этого необходимо определить социальную группу</w:t>
      </w:r>
      <w:r>
        <w:rPr>
          <w:rFonts w:ascii="Times" w:hAnsi="Times"/>
          <w:sz w:val="28"/>
          <w:szCs w:val="28"/>
          <w:rtl w:val="0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для которой их поставлять и</w:t>
      </w:r>
      <w:r>
        <w:rPr>
          <w:rFonts w:ascii="Times" w:hAnsi="Times"/>
          <w:sz w:val="28"/>
          <w:szCs w:val="28"/>
          <w:rtl w:val="0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следовательно</w:t>
      </w:r>
      <w:r>
        <w:rPr>
          <w:rFonts w:ascii="Times" w:hAnsi="Times"/>
          <w:sz w:val="28"/>
          <w:szCs w:val="28"/>
          <w:rtl w:val="0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цены и марки автомобилей</w:t>
      </w:r>
      <w:r>
        <w:rPr>
          <w:rFonts w:ascii="Times" w:hAnsi="Times"/>
          <w:sz w:val="28"/>
          <w:szCs w:val="28"/>
          <w:rtl w:val="0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>Для этого проводится маркетинговое исследования населения</w:t>
      </w:r>
      <w:r>
        <w:rPr>
          <w:rFonts w:ascii="Times" w:hAnsi="Times"/>
          <w:sz w:val="28"/>
          <w:szCs w:val="28"/>
          <w:rtl w:val="0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результаты которого оценивают </w:t>
      </w:r>
      <w:r>
        <w:rPr>
          <w:rFonts w:ascii="Times" w:hAnsi="Times"/>
          <w:sz w:val="28"/>
          <w:szCs w:val="28"/>
          <w:rtl w:val="0"/>
        </w:rPr>
        <w:t>4-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е эксперта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/>
          <w:sz w:val="28"/>
          <w:szCs w:val="28"/>
          <w:rtl w:val="0"/>
        </w:rPr>
        <w:t>Z</w:t>
      </w:r>
      <w:r>
        <w:rPr>
          <w:rFonts w:ascii="Times" w:hAnsi="Times"/>
          <w:position w:val="-3"/>
          <w:sz w:val="28"/>
          <w:szCs w:val="28"/>
          <w:rtl w:val="0"/>
          <w:lang w:val="ru-RU"/>
        </w:rPr>
        <w:t xml:space="preserve">1 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— импортировать дорогие и редкие «заокеанские»марки для обеспеченных клиентов </w:t>
      </w:r>
      <w:r>
        <w:rPr>
          <w:rFonts w:ascii="Times" w:hAnsi="Times"/>
          <w:sz w:val="28"/>
          <w:szCs w:val="28"/>
          <w:rtl w:val="0"/>
        </w:rPr>
        <w:t>(1999-2004</w:t>
      </w:r>
      <w:r>
        <w:rPr>
          <w:rFonts w:ascii="Times" w:hAnsi="Times" w:hint="default"/>
          <w:sz w:val="28"/>
          <w:szCs w:val="28"/>
          <w:rtl w:val="0"/>
          <w:lang w:val="ru-RU"/>
        </w:rPr>
        <w:t>гг выпуска</w:t>
      </w:r>
      <w:r>
        <w:rPr>
          <w:rFonts w:ascii="Times" w:hAnsi="Times"/>
          <w:sz w:val="28"/>
          <w:szCs w:val="28"/>
          <w:rtl w:val="0"/>
        </w:rPr>
        <w:t xml:space="preserve">, </w:t>
      </w:r>
      <w:r>
        <w:rPr>
          <w:rFonts w:ascii="Times" w:hAnsi="Times" w:hint="default"/>
          <w:sz w:val="28"/>
          <w:szCs w:val="28"/>
          <w:rtl w:val="0"/>
        </w:rPr>
        <w:t>дорогие запчасти</w:t>
      </w:r>
      <w:r>
        <w:rPr>
          <w:rFonts w:ascii="Times" w:hAnsi="Times"/>
          <w:sz w:val="28"/>
          <w:szCs w:val="28"/>
          <w:rtl w:val="0"/>
        </w:rPr>
        <w:t xml:space="preserve">)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/>
          <w:sz w:val="28"/>
          <w:szCs w:val="28"/>
          <w:rtl w:val="0"/>
        </w:rPr>
        <w:t>Z</w:t>
      </w:r>
      <w:r>
        <w:rPr>
          <w:rFonts w:ascii="Times" w:hAnsi="Times"/>
          <w:position w:val="-3"/>
          <w:sz w:val="28"/>
          <w:szCs w:val="28"/>
          <w:rtl w:val="0"/>
        </w:rPr>
        <w:t xml:space="preserve">2 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— импортировать дорогие европейские марки </w:t>
      </w:r>
      <w:r>
        <w:rPr>
          <w:rFonts w:ascii="Times" w:hAnsi="Times"/>
          <w:sz w:val="28"/>
          <w:szCs w:val="28"/>
          <w:rtl w:val="0"/>
        </w:rPr>
        <w:t>(</w:t>
      </w:r>
      <w:r>
        <w:rPr>
          <w:rFonts w:ascii="Times" w:hAnsi="Times" w:hint="default"/>
          <w:sz w:val="28"/>
          <w:szCs w:val="28"/>
          <w:rtl w:val="0"/>
          <w:lang w:val="ru-RU"/>
        </w:rPr>
        <w:t>более дешевые запчасти</w:t>
      </w:r>
      <w:r>
        <w:rPr>
          <w:rFonts w:ascii="Times" w:hAnsi="Times"/>
          <w:sz w:val="28"/>
          <w:szCs w:val="28"/>
          <w:rtl w:val="0"/>
        </w:rPr>
        <w:t xml:space="preserve">)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/>
          <w:sz w:val="28"/>
          <w:szCs w:val="28"/>
          <w:rtl w:val="0"/>
        </w:rPr>
        <w:t>Z</w:t>
      </w:r>
      <w:r>
        <w:rPr>
          <w:rFonts w:ascii="Times" w:hAnsi="Times"/>
          <w:position w:val="-3"/>
          <w:sz w:val="28"/>
          <w:szCs w:val="28"/>
          <w:rtl w:val="0"/>
        </w:rPr>
        <w:t xml:space="preserve">3 </w:t>
      </w:r>
      <w:r>
        <w:rPr>
          <w:rFonts w:ascii="Times" w:hAnsi="Times" w:hint="default"/>
          <w:sz w:val="28"/>
          <w:szCs w:val="28"/>
          <w:rtl w:val="0"/>
          <w:lang w:val="ru-RU"/>
        </w:rPr>
        <w:t>— организова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3289300</wp:posOffset>
                </wp:positionV>
                <wp:extent cx="6116956" cy="374508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6" cy="37450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930" w:type="dxa"/>
                              <w:tblInd w:w="4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827"/>
                              <w:gridCol w:w="828"/>
                              <w:gridCol w:w="827"/>
                              <w:gridCol w:w="828"/>
                              <w:gridCol w:w="827"/>
                              <w:gridCol w:w="828"/>
                              <w:gridCol w:w="827"/>
                              <w:gridCol w:w="828"/>
                              <w:gridCol w:w="827"/>
                              <w:gridCol w:w="828"/>
                              <w:gridCol w:w="827"/>
                              <w:gridCol w:w="828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00" w:hRule="atLeast"/>
                                <w:tblHeader/>
                              </w:trPr>
                              <w:tc>
                                <w:tcPr>
                                  <w:tcW w:type="dxa" w:w="9930"/>
                                  <w:gridSpan w:val="1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</w:tabs>
                                    <w:suppressAutoHyphens w:val="0"/>
                                    <w:bidi w:val="0"/>
                                    <w:spacing w:before="0" w:after="12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</w:rPr>
                                    <w:t>Table 1-1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62" w:hRule="atLeast"/>
                              </w:trPr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f7f7f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808080" w:sz="32" w:space="0" w:shadow="0" w:frame="0"/>
                                    <w:left w:val="single" w:color="7f7f7f" w:sz="32" w:space="0" w:shadow="0" w:frame="0"/>
                                    <w:bottom w:val="single" w:color="7f7f7f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0,4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808080" w:sz="32" w:space="0" w:shadow="0" w:frame="0"/>
                                    <w:right w:val="single" w:color="7f7f7f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0,35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f7f7f" w:sz="32" w:space="0" w:shadow="0" w:frame="0"/>
                                    <w:bottom w:val="single" w:color="808080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0,65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f7f7f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0,5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808080" w:sz="32" w:space="0" w:shadow="0" w:frame="0"/>
                                    <w:left w:val="single" w:color="7f7f7f" w:sz="32" w:space="0" w:shadow="0" w:frame="0"/>
                                    <w:bottom w:val="single" w:color="7f7f7f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0,5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f7f7f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0,4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808080" w:sz="32" w:space="0" w:shadow="0" w:frame="0"/>
                                    <w:left w:val="single" w:color="7f7f7f" w:sz="32" w:space="0" w:shadow="0" w:frame="0"/>
                                    <w:bottom w:val="single" w:color="7f7f7f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0,6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f7f7f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0,3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808080" w:sz="32" w:space="0" w:shadow="0" w:frame="0"/>
                                    <w:left w:val="single" w:color="7f7f7f" w:sz="32" w:space="0" w:shadow="0" w:frame="0"/>
                                    <w:bottom w:val="single" w:color="7f7f7f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0,7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f7f7f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0,4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f7f7f" w:sz="32" w:space="0" w:shadow="0" w:frame="0"/>
                                    <w:bottom w:val="single" w:color="808080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0,6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62" w:hRule="atLeast"/>
                              </w:trPr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0,7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0,3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808080" w:sz="32" w:space="0" w:shadow="0" w:frame="0"/>
                                    <w:left w:val="single" w:color="7e7e7e" w:sz="32" w:space="0" w:shadow="0" w:frame="0"/>
                                    <w:bottom w:val="single" w:color="808080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0,45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808080" w:sz="32" w:space="0" w:shadow="0" w:frame="0"/>
                                    <w:left w:val="single" w:color="7e7e7e" w:sz="32" w:space="0" w:shadow="0" w:frame="0"/>
                                    <w:bottom w:val="single" w:color="808080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0,55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0,4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0,6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0,3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0,7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0,4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0,6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0,4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808080" w:sz="32" w:space="0" w:shadow="0" w:frame="0"/>
                                    <w:left w:val="single" w:color="7e7e7e" w:sz="32" w:space="0" w:shadow="0" w:frame="0"/>
                                    <w:bottom w:val="single" w:color="808080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0,6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62" w:hRule="atLeast"/>
                              </w:trPr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0,6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0,4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808080" w:sz="32" w:space="0" w:shadow="0" w:frame="0"/>
                                    <w:left w:val="single" w:color="7e7e7e" w:sz="32" w:space="0" w:shadow="0" w:frame="0"/>
                                    <w:bottom w:val="single" w:color="808080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0,5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808080" w:sz="32" w:space="0" w:shadow="0" w:frame="0"/>
                                    <w:left w:val="single" w:color="7e7e7e" w:sz="32" w:space="0" w:shadow="0" w:frame="0"/>
                                    <w:bottom w:val="single" w:color="808080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0,5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0,3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0,7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0,4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0,6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0,4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0,6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e7e7e" w:sz="32" w:space="0" w:shadow="0" w:frame="0"/>
                                    <w:bottom w:val="single" w:color="7f7f7f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0,5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808080" w:sz="32" w:space="0" w:shadow="0" w:frame="0"/>
                                    <w:left w:val="single" w:color="7e7e7e" w:sz="32" w:space="0" w:shadow="0" w:frame="0"/>
                                    <w:bottom w:val="single" w:color="808080" w:sz="32" w:space="0" w:shadow="0" w:frame="0"/>
                                    <w:right w:val="single" w:color="7e7e7e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0,5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62" w:hRule="atLeast"/>
                              </w:trPr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f7f7f" w:sz="32" w:space="0" w:shadow="0" w:frame="0"/>
                                    <w:bottom w:val="single" w:color="7e7e7e" w:sz="32" w:space="0" w:shadow="0" w:frame="0"/>
                                    <w:right w:val="single" w:color="7f7f7f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0,5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f7f7f" w:sz="32" w:space="0" w:shadow="0" w:frame="0"/>
                                    <w:bottom w:val="single" w:color="7e7e7e" w:sz="32" w:space="0" w:shadow="0" w:frame="0"/>
                                    <w:right w:val="single" w:color="7f7f7f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0,5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808080" w:sz="32" w:space="0" w:shadow="0" w:frame="0"/>
                                    <w:left w:val="single" w:color="7f7f7f" w:sz="32" w:space="0" w:shadow="0" w:frame="0"/>
                                    <w:bottom w:val="single" w:color="7f7f7f" w:sz="32" w:space="0" w:shadow="0" w:frame="0"/>
                                    <w:right w:val="single" w:color="7f7f7f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0,5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808080" w:sz="32" w:space="0" w:shadow="0" w:frame="0"/>
                                    <w:left w:val="single" w:color="7f7f7f" w:sz="32" w:space="0" w:shadow="0" w:frame="0"/>
                                    <w:bottom w:val="single" w:color="7f7f7f" w:sz="32" w:space="0" w:shadow="0" w:frame="0"/>
                                    <w:right w:val="single" w:color="7f7f7f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0,5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f7f7f" w:sz="32" w:space="0" w:shadow="0" w:frame="0"/>
                                    <w:bottom w:val="single" w:color="7e7e7e" w:sz="32" w:space="0" w:shadow="0" w:frame="0"/>
                                    <w:right w:val="single" w:color="7f7f7f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0,4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f7f7f" w:sz="32" w:space="0" w:shadow="0" w:frame="0"/>
                                    <w:bottom w:val="single" w:color="7e7e7e" w:sz="32" w:space="0" w:shadow="0" w:frame="0"/>
                                    <w:right w:val="single" w:color="7f7f7f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0,6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f7f7f" w:sz="32" w:space="0" w:shadow="0" w:frame="0"/>
                                    <w:bottom w:val="single" w:color="7e7e7e" w:sz="32" w:space="0" w:shadow="0" w:frame="0"/>
                                    <w:right w:val="single" w:color="7f7f7f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0,5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f7f7f" w:sz="32" w:space="0" w:shadow="0" w:frame="0"/>
                                    <w:bottom w:val="single" w:color="7e7e7e" w:sz="32" w:space="0" w:shadow="0" w:frame="0"/>
                                    <w:right w:val="single" w:color="7f7f7f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0,5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f7f7f" w:sz="32" w:space="0" w:shadow="0" w:frame="0"/>
                                    <w:bottom w:val="single" w:color="7e7e7e" w:sz="32" w:space="0" w:shadow="0" w:frame="0"/>
                                    <w:right w:val="single" w:color="7f7f7f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0,3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f7f7f" w:sz="32" w:space="0" w:shadow="0" w:frame="0"/>
                                    <w:bottom w:val="single" w:color="7e7e7e" w:sz="32" w:space="0" w:shadow="0" w:frame="0"/>
                                    <w:right w:val="single" w:color="7f7f7f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0,7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7f7f7f" w:sz="32" w:space="0" w:shadow="0" w:frame="0"/>
                                    <w:left w:val="single" w:color="7f7f7f" w:sz="32" w:space="0" w:shadow="0" w:frame="0"/>
                                    <w:bottom w:val="single" w:color="7e7e7e" w:sz="32" w:space="0" w:shadow="0" w:frame="0"/>
                                    <w:right w:val="single" w:color="7f7f7f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0,3 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808080" w:sz="32" w:space="0" w:shadow="0" w:frame="0"/>
                                    <w:left w:val="single" w:color="7f7f7f" w:sz="32" w:space="0" w:shadow="0" w:frame="0"/>
                                    <w:bottom w:val="single" w:color="7f7f7f" w:sz="32" w:space="0" w:shadow="0" w:frame="0"/>
                                    <w:right w:val="single" w:color="7f7f7f" w:sz="3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</w:tabs>
                                    <w:bidi w:val="0"/>
                                    <w:spacing w:after="240" w:line="36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32"/>
                                      <w:szCs w:val="32"/>
                                      <w:rtl w:val="0"/>
                                    </w:rPr>
                                    <w:t xml:space="preserve">0,7 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0pt;margin-top:259.0pt;width:481.6pt;height:29.5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930" w:type="dxa"/>
                        <w:tblInd w:w="4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827"/>
                        <w:gridCol w:w="828"/>
                        <w:gridCol w:w="827"/>
                        <w:gridCol w:w="828"/>
                        <w:gridCol w:w="827"/>
                        <w:gridCol w:w="828"/>
                        <w:gridCol w:w="827"/>
                        <w:gridCol w:w="828"/>
                        <w:gridCol w:w="827"/>
                        <w:gridCol w:w="828"/>
                        <w:gridCol w:w="827"/>
                        <w:gridCol w:w="828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00" w:hRule="atLeast"/>
                          <w:tblHeader/>
                        </w:trPr>
                        <w:tc>
                          <w:tcPr>
                            <w:tcW w:type="dxa" w:w="9930"/>
                            <w:gridSpan w:val="1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</w:tabs>
                              <w:suppressAutoHyphens w:val="0"/>
                              <w:bidi w:val="0"/>
                              <w:spacing w:before="0" w:after="12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  <w:t>Table 1-1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62" w:hRule="atLeast"/>
                        </w:trPr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f7f7f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808080" w:sz="32" w:space="0" w:shadow="0" w:frame="0"/>
                              <w:left w:val="single" w:color="7f7f7f" w:sz="32" w:space="0" w:shadow="0" w:frame="0"/>
                              <w:bottom w:val="single" w:color="7f7f7f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0,4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808080" w:sz="32" w:space="0" w:shadow="0" w:frame="0"/>
                              <w:right w:val="single" w:color="7f7f7f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0,35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f7f7f" w:sz="32" w:space="0" w:shadow="0" w:frame="0"/>
                              <w:bottom w:val="single" w:color="808080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0,65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f7f7f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0,5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808080" w:sz="32" w:space="0" w:shadow="0" w:frame="0"/>
                              <w:left w:val="single" w:color="7f7f7f" w:sz="32" w:space="0" w:shadow="0" w:frame="0"/>
                              <w:bottom w:val="single" w:color="7f7f7f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0,5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f7f7f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0,4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808080" w:sz="32" w:space="0" w:shadow="0" w:frame="0"/>
                              <w:left w:val="single" w:color="7f7f7f" w:sz="32" w:space="0" w:shadow="0" w:frame="0"/>
                              <w:bottom w:val="single" w:color="7f7f7f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0,6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f7f7f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0,3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808080" w:sz="32" w:space="0" w:shadow="0" w:frame="0"/>
                              <w:left w:val="single" w:color="7f7f7f" w:sz="32" w:space="0" w:shadow="0" w:frame="0"/>
                              <w:bottom w:val="single" w:color="7f7f7f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0,7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f7f7f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0,4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f7f7f" w:sz="32" w:space="0" w:shadow="0" w:frame="0"/>
                              <w:bottom w:val="single" w:color="808080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0,6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62" w:hRule="atLeast"/>
                        </w:trPr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0,7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0,3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808080" w:sz="32" w:space="0" w:shadow="0" w:frame="0"/>
                              <w:left w:val="single" w:color="7e7e7e" w:sz="32" w:space="0" w:shadow="0" w:frame="0"/>
                              <w:bottom w:val="single" w:color="808080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0,45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808080" w:sz="32" w:space="0" w:shadow="0" w:frame="0"/>
                              <w:left w:val="single" w:color="7e7e7e" w:sz="32" w:space="0" w:shadow="0" w:frame="0"/>
                              <w:bottom w:val="single" w:color="808080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0,55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0,4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0,6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0,3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0,7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0,4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0,6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0,4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808080" w:sz="32" w:space="0" w:shadow="0" w:frame="0"/>
                              <w:left w:val="single" w:color="7e7e7e" w:sz="32" w:space="0" w:shadow="0" w:frame="0"/>
                              <w:bottom w:val="single" w:color="808080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0,6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62" w:hRule="atLeast"/>
                        </w:trPr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0,6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0,4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808080" w:sz="32" w:space="0" w:shadow="0" w:frame="0"/>
                              <w:left w:val="single" w:color="7e7e7e" w:sz="32" w:space="0" w:shadow="0" w:frame="0"/>
                              <w:bottom w:val="single" w:color="808080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0,5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808080" w:sz="32" w:space="0" w:shadow="0" w:frame="0"/>
                              <w:left w:val="single" w:color="7e7e7e" w:sz="32" w:space="0" w:shadow="0" w:frame="0"/>
                              <w:bottom w:val="single" w:color="808080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0,5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0,3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0,7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0,4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0,6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0,4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0,6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e7e7e" w:sz="32" w:space="0" w:shadow="0" w:frame="0"/>
                              <w:bottom w:val="single" w:color="7f7f7f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0,5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808080" w:sz="32" w:space="0" w:shadow="0" w:frame="0"/>
                              <w:left w:val="single" w:color="7e7e7e" w:sz="32" w:space="0" w:shadow="0" w:frame="0"/>
                              <w:bottom w:val="single" w:color="808080" w:sz="32" w:space="0" w:shadow="0" w:frame="0"/>
                              <w:right w:val="single" w:color="7e7e7e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0,5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62" w:hRule="atLeast"/>
                        </w:trPr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f7f7f" w:sz="32" w:space="0" w:shadow="0" w:frame="0"/>
                              <w:bottom w:val="single" w:color="7e7e7e" w:sz="32" w:space="0" w:shadow="0" w:frame="0"/>
                              <w:right w:val="single" w:color="7f7f7f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0,5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f7f7f" w:sz="32" w:space="0" w:shadow="0" w:frame="0"/>
                              <w:bottom w:val="single" w:color="7e7e7e" w:sz="32" w:space="0" w:shadow="0" w:frame="0"/>
                              <w:right w:val="single" w:color="7f7f7f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0,5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808080" w:sz="32" w:space="0" w:shadow="0" w:frame="0"/>
                              <w:left w:val="single" w:color="7f7f7f" w:sz="32" w:space="0" w:shadow="0" w:frame="0"/>
                              <w:bottom w:val="single" w:color="7f7f7f" w:sz="32" w:space="0" w:shadow="0" w:frame="0"/>
                              <w:right w:val="single" w:color="7f7f7f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0,5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808080" w:sz="32" w:space="0" w:shadow="0" w:frame="0"/>
                              <w:left w:val="single" w:color="7f7f7f" w:sz="32" w:space="0" w:shadow="0" w:frame="0"/>
                              <w:bottom w:val="single" w:color="7f7f7f" w:sz="32" w:space="0" w:shadow="0" w:frame="0"/>
                              <w:right w:val="single" w:color="7f7f7f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0,5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f7f7f" w:sz="32" w:space="0" w:shadow="0" w:frame="0"/>
                              <w:bottom w:val="single" w:color="7e7e7e" w:sz="32" w:space="0" w:shadow="0" w:frame="0"/>
                              <w:right w:val="single" w:color="7f7f7f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0,4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f7f7f" w:sz="32" w:space="0" w:shadow="0" w:frame="0"/>
                              <w:bottom w:val="single" w:color="7e7e7e" w:sz="32" w:space="0" w:shadow="0" w:frame="0"/>
                              <w:right w:val="single" w:color="7f7f7f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0,6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f7f7f" w:sz="32" w:space="0" w:shadow="0" w:frame="0"/>
                              <w:bottom w:val="single" w:color="7e7e7e" w:sz="32" w:space="0" w:shadow="0" w:frame="0"/>
                              <w:right w:val="single" w:color="7f7f7f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0,5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f7f7f" w:sz="32" w:space="0" w:shadow="0" w:frame="0"/>
                              <w:bottom w:val="single" w:color="7e7e7e" w:sz="32" w:space="0" w:shadow="0" w:frame="0"/>
                              <w:right w:val="single" w:color="7f7f7f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0,5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f7f7f" w:sz="32" w:space="0" w:shadow="0" w:frame="0"/>
                              <w:bottom w:val="single" w:color="7e7e7e" w:sz="32" w:space="0" w:shadow="0" w:frame="0"/>
                              <w:right w:val="single" w:color="7f7f7f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0,3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f7f7f" w:sz="32" w:space="0" w:shadow="0" w:frame="0"/>
                              <w:bottom w:val="single" w:color="7e7e7e" w:sz="32" w:space="0" w:shadow="0" w:frame="0"/>
                              <w:right w:val="single" w:color="7f7f7f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0,7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7f7f7f" w:sz="32" w:space="0" w:shadow="0" w:frame="0"/>
                              <w:left w:val="single" w:color="7f7f7f" w:sz="32" w:space="0" w:shadow="0" w:frame="0"/>
                              <w:bottom w:val="single" w:color="7e7e7e" w:sz="32" w:space="0" w:shadow="0" w:frame="0"/>
                              <w:right w:val="single" w:color="7f7f7f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0,3 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808080" w:sz="32" w:space="0" w:shadow="0" w:frame="0"/>
                              <w:left w:val="single" w:color="7f7f7f" w:sz="32" w:space="0" w:shadow="0" w:frame="0"/>
                              <w:bottom w:val="single" w:color="7f7f7f" w:sz="32" w:space="0" w:shadow="0" w:frame="0"/>
                              <w:right w:val="single" w:color="7f7f7f" w:sz="3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</w:tabs>
                              <w:bidi w:val="0"/>
                              <w:spacing w:after="240"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  <w:rtl w:val="0"/>
                              </w:rPr>
                              <w:t xml:space="preserve">0,7 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Times" w:hAnsi="Times" w:hint="default"/>
          <w:sz w:val="28"/>
          <w:szCs w:val="28"/>
          <w:rtl w:val="0"/>
          <w:lang w:val="ru-RU"/>
        </w:rPr>
        <w:t>ть доставку</w:t>
      </w:r>
      <w:r>
        <w:rPr>
          <w:rFonts w:ascii="Times" w:hAnsi="Times"/>
          <w:sz w:val="28"/>
          <w:szCs w:val="28"/>
          <w:rtl w:val="0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ориентируясь на среднюю стоимость </w:t>
      </w:r>
      <w:r>
        <w:rPr>
          <w:rFonts w:ascii="Times" w:hAnsi="Times"/>
          <w:sz w:val="28"/>
          <w:szCs w:val="28"/>
          <w:rtl w:val="0"/>
        </w:rPr>
        <w:t>(1994- 1997</w:t>
      </w:r>
      <w:r>
        <w:rPr>
          <w:rFonts w:ascii="Times" w:hAnsi="Times" w:hint="default"/>
          <w:sz w:val="28"/>
          <w:szCs w:val="28"/>
          <w:rtl w:val="0"/>
          <w:lang w:val="ru-RU"/>
        </w:rPr>
        <w:t>гг</w:t>
      </w:r>
      <w:r>
        <w:rPr>
          <w:rFonts w:ascii="Times" w:hAnsi="Times"/>
          <w:sz w:val="28"/>
          <w:szCs w:val="28"/>
          <w:rtl w:val="0"/>
        </w:rPr>
        <w:t xml:space="preserve">)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8"/>
          <w:szCs w:val="28"/>
          <w:rtl w:val="0"/>
        </w:rPr>
        <w:t>Z</w:t>
      </w:r>
      <w:r>
        <w:rPr>
          <w:rFonts w:ascii="Times" w:hAnsi="Times"/>
          <w:position w:val="-3"/>
          <w:sz w:val="28"/>
          <w:szCs w:val="28"/>
          <w:rtl w:val="0"/>
        </w:rPr>
        <w:t xml:space="preserve">4 </w:t>
      </w:r>
      <w:r>
        <w:rPr>
          <w:rFonts w:ascii="Times" w:hAnsi="Times" w:hint="default"/>
          <w:sz w:val="28"/>
          <w:szCs w:val="28"/>
          <w:rtl w:val="0"/>
          <w:lang w:val="ru-RU"/>
        </w:rPr>
        <w:t>— закупать доступные автомобили</w:t>
      </w:r>
      <w:r>
        <w:rPr>
          <w:rFonts w:ascii="Times" w:hAnsi="Times"/>
          <w:sz w:val="28"/>
          <w:szCs w:val="28"/>
          <w:rtl w:val="0"/>
        </w:rPr>
        <w:t xml:space="preserve">, </w:t>
      </w:r>
      <w:r>
        <w:rPr>
          <w:rFonts w:ascii="Times" w:hAnsi="Times" w:hint="default"/>
          <w:sz w:val="28"/>
          <w:szCs w:val="28"/>
          <w:rtl w:val="0"/>
        </w:rPr>
        <w:t>б</w:t>
      </w:r>
      <w:r>
        <w:rPr>
          <w:rFonts w:ascii="Times" w:hAnsi="Times"/>
          <w:sz w:val="28"/>
          <w:szCs w:val="28"/>
          <w:rtl w:val="0"/>
        </w:rPr>
        <w:t>/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у </w:t>
      </w:r>
      <w:r>
        <w:rPr>
          <w:rFonts w:ascii="Times" w:hAnsi="Times"/>
          <w:sz w:val="28"/>
          <w:szCs w:val="28"/>
          <w:rtl w:val="0"/>
        </w:rPr>
        <w:t>(1987-1991</w:t>
      </w:r>
      <w:r>
        <w:rPr>
          <w:rFonts w:ascii="Times" w:hAnsi="Times" w:hint="default"/>
          <w:sz w:val="28"/>
          <w:szCs w:val="28"/>
          <w:rtl w:val="0"/>
          <w:lang w:val="ru-RU"/>
        </w:rPr>
        <w:t>гг</w:t>
      </w:r>
      <w:r>
        <w:rPr>
          <w:rFonts w:ascii="Times" w:hAnsi="Times"/>
          <w:sz w:val="28"/>
          <w:szCs w:val="28"/>
          <w:rtl w:val="0"/>
        </w:rPr>
        <w:t xml:space="preserve">) </w:t>
      </w:r>
      <w:r>
        <w:rPr>
          <w:rFonts w:ascii="Times" w:hAnsi="Times" w:hint="default"/>
          <w:sz w:val="28"/>
          <w:szCs w:val="28"/>
          <w:rtl w:val="0"/>
          <w:lang w:val="ru-RU"/>
        </w:rPr>
        <w:t>Матрица попарного сравнения альтернатив приведена ниже</w:t>
      </w:r>
      <w:r>
        <w:rPr>
          <w:rFonts w:ascii="Times" w:hAnsi="Times"/>
          <w:sz w:val="28"/>
          <w:szCs w:val="28"/>
          <w:rtl w:val="0"/>
        </w:rPr>
        <w:t xml:space="preserve">: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var fuckIt = [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[6,4,3.5,6.5,5,5,4,6,3,7,4,6],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[7,3,4.5,5.5,4,6,3,7,4,6,4,6],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[6,4,5,5,3,7,4,6,4,6,5,5],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[5,5,5,5,4,6,5,5,3,7,3,7]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fuckIt = fuckIt.map{(line: [Double]) -&gt; [Double] in line.map{$0 / 10}}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func lab7(matrix: [[Double]])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var sumMatrix = [Double]()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for i in 0..&lt;matrix.first!.count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var value = 0.0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for j in 0..&lt;matrix.count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    value += matrix[j][i]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    sumMatrix.append(value)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 xml:space="preserve">    print(sumMatrix)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 xml:space="preserve">    print("W1 = \((sumMatrix[0] + sumMatrix[2] + sumMatrix[4]) / sumMatrix.reduce(0, combine: +) )")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print("W2 = \((sumMatrix[1] + sumMatrix[6] + sumMatrix[8]) / sumMatrix.reduce(0, combine: +))")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 xml:space="preserve">    print("W3 = \((sumMatrix[3] + sumMatrix[7] + sumMatrix[10]) / sumMatrix.reduce(0, combine: +))")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print("W4 = \((sumMatrix[5] + sumMatrix[9] + sumMatrix[11]) / sumMatrix.reduce(0, combine: +))")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lab7(fuckIt)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[2.4, 1.6, 1.8, 2.2, 1.6, 2.4, 1.6, 2.4, 1.4, 2.6, 1.6, 2.4]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W1 = 0.241666666666667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W2 = 0.191666666666667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W3 = 0.258333333333333</w:t>
      </w:r>
    </w:p>
    <w:p>
      <w:pPr>
        <w:pStyle w:val="Body"/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W4 = 0.308333333333333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7f0055"/>
          <w:sz w:val="20"/>
          <w:szCs w:val="20"/>
          <w:u w:color="7f0055"/>
        </w:rPr>
        <w:br w:type="page"/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Лабораторная робота №</w:t>
      </w:r>
      <w:r>
        <w:rPr>
          <w:b w:val="1"/>
          <w:bCs w:val="1"/>
          <w:sz w:val="28"/>
          <w:szCs w:val="28"/>
          <w:rtl w:val="0"/>
        </w:rPr>
        <w:t>8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color w:val="000000"/>
          <w:sz w:val="27"/>
          <w:szCs w:val="27"/>
          <w:u w:color="000000"/>
          <w:rtl w:val="0"/>
          <w:lang w:val="ru-RU"/>
        </w:rPr>
        <w:t>Поиск наилучшей альтернативы на основе принципа Кондорсе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spacing w:before="100" w:after="10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ru-RU"/>
        </w:rPr>
        <w:t>При реконструкции одного из районов Минска решили снести часть жилого сектора и построить на этом месте многоэтажный дом</w:t>
      </w:r>
      <w:r>
        <w:rPr>
          <w:color w:val="000000"/>
          <w:sz w:val="27"/>
          <w:szCs w:val="27"/>
          <w:u w:color="000000"/>
          <w:rtl w:val="0"/>
        </w:rPr>
        <w:t xml:space="preserve">. </w:t>
      </w:r>
      <w:r>
        <w:rPr>
          <w:color w:val="000000"/>
          <w:sz w:val="27"/>
          <w:szCs w:val="27"/>
          <w:u w:color="000000"/>
          <w:rtl w:val="0"/>
          <w:lang w:val="ru-RU"/>
        </w:rPr>
        <w:t>«Стройтрест» столкнулся с проблемой расселения жильцов старых домов</w:t>
      </w:r>
      <w:r>
        <w:rPr>
          <w:color w:val="000000"/>
          <w:sz w:val="27"/>
          <w:szCs w:val="27"/>
          <w:u w:color="000000"/>
          <w:rtl w:val="0"/>
        </w:rPr>
        <w:t xml:space="preserve">. </w:t>
      </w:r>
      <w:r>
        <w:rPr>
          <w:color w:val="000000"/>
          <w:sz w:val="27"/>
          <w:szCs w:val="27"/>
          <w:u w:color="000000"/>
          <w:rtl w:val="0"/>
          <w:lang w:val="ru-RU"/>
        </w:rPr>
        <w:t>Собрали группу экспертов для выбора лучшей альтернативы</w:t>
      </w:r>
      <w:r>
        <w:rPr>
          <w:color w:val="000000"/>
          <w:sz w:val="27"/>
          <w:szCs w:val="27"/>
          <w:u w:color="000000"/>
          <w:rtl w:val="0"/>
        </w:rPr>
        <w:t>:</w:t>
      </w:r>
    </w:p>
    <w:p>
      <w:pPr>
        <w:pStyle w:val="Body"/>
        <w:numPr>
          <w:ilvl w:val="1"/>
          <w:numId w:val="11"/>
        </w:numPr>
        <w:bidi w:val="0"/>
        <w:spacing w:before="100" w:after="100"/>
        <w:ind w:right="0"/>
        <w:jc w:val="left"/>
        <w:rPr>
          <w:color w:val="000000"/>
          <w:sz w:val="27"/>
          <w:szCs w:val="27"/>
          <w:u w:color="000000"/>
          <w:rtl w:val="0"/>
          <w:lang w:val="ru-RU"/>
        </w:rPr>
      </w:pPr>
      <w:r>
        <w:rPr>
          <w:color w:val="000000"/>
          <w:sz w:val="27"/>
          <w:szCs w:val="27"/>
          <w:u w:color="000000"/>
          <w:rtl w:val="0"/>
          <w:lang w:val="ru-RU"/>
        </w:rPr>
        <w:t>Выделить деньги жильцам для покупки квартиры</w:t>
      </w:r>
      <w:r>
        <w:rPr>
          <w:color w:val="000000"/>
          <w:sz w:val="27"/>
          <w:szCs w:val="27"/>
          <w:u w:color="000000"/>
          <w:rtl w:val="0"/>
        </w:rPr>
        <w:t>;</w:t>
      </w:r>
    </w:p>
    <w:p>
      <w:pPr>
        <w:pStyle w:val="Body"/>
        <w:numPr>
          <w:ilvl w:val="1"/>
          <w:numId w:val="11"/>
        </w:numPr>
        <w:bidi w:val="0"/>
        <w:spacing w:before="100" w:after="100"/>
        <w:ind w:right="0"/>
        <w:jc w:val="left"/>
        <w:rPr>
          <w:color w:val="000000"/>
          <w:sz w:val="27"/>
          <w:szCs w:val="27"/>
          <w:u w:color="000000"/>
          <w:rtl w:val="0"/>
          <w:lang w:val="ru-RU"/>
        </w:rPr>
      </w:pPr>
      <w:r>
        <w:rPr>
          <w:color w:val="000000"/>
          <w:sz w:val="27"/>
          <w:szCs w:val="27"/>
          <w:u w:color="000000"/>
          <w:rtl w:val="0"/>
          <w:lang w:val="ru-RU"/>
        </w:rPr>
        <w:t>На время постройки поселить людей в общежитие с последующим расселением в новый дом</w:t>
      </w:r>
      <w:r>
        <w:rPr>
          <w:color w:val="000000"/>
          <w:sz w:val="27"/>
          <w:szCs w:val="27"/>
          <w:u w:color="000000"/>
          <w:rtl w:val="0"/>
        </w:rPr>
        <w:t>;</w:t>
      </w:r>
    </w:p>
    <w:p>
      <w:pPr>
        <w:pStyle w:val="Body"/>
        <w:numPr>
          <w:ilvl w:val="1"/>
          <w:numId w:val="11"/>
        </w:numPr>
        <w:bidi w:val="0"/>
        <w:spacing w:before="100" w:after="100"/>
        <w:ind w:right="0"/>
        <w:jc w:val="left"/>
        <w:rPr>
          <w:color w:val="000000"/>
          <w:sz w:val="27"/>
          <w:szCs w:val="27"/>
          <w:u w:color="000000"/>
          <w:rtl w:val="0"/>
          <w:lang w:val="ru-RU"/>
        </w:rPr>
      </w:pPr>
      <w:r>
        <w:rPr>
          <w:color w:val="000000"/>
          <w:sz w:val="27"/>
          <w:szCs w:val="27"/>
          <w:u w:color="000000"/>
          <w:rtl w:val="0"/>
          <w:lang w:val="ru-RU"/>
        </w:rPr>
        <w:t>Расселить по районным центрам</w:t>
      </w:r>
      <w:r>
        <w:rPr>
          <w:color w:val="000000"/>
          <w:sz w:val="27"/>
          <w:szCs w:val="27"/>
          <w:u w:color="000000"/>
          <w:rtl w:val="0"/>
        </w:rPr>
        <w:t xml:space="preserve">, </w:t>
      </w:r>
      <w:r>
        <w:rPr>
          <w:color w:val="000000"/>
          <w:sz w:val="27"/>
          <w:szCs w:val="27"/>
          <w:u w:color="000000"/>
          <w:rtl w:val="0"/>
          <w:lang w:val="ru-RU"/>
        </w:rPr>
        <w:t>но с лучшими жилищными условиями</w:t>
      </w:r>
      <w:r>
        <w:rPr>
          <w:color w:val="000000"/>
          <w:sz w:val="27"/>
          <w:szCs w:val="27"/>
          <w:u w:color="000000"/>
          <w:rtl w:val="0"/>
        </w:rPr>
        <w:t>;</w:t>
      </w:r>
    </w:p>
    <w:p>
      <w:pPr>
        <w:pStyle w:val="Body"/>
        <w:spacing w:before="100" w:after="100"/>
        <w:ind w:left="720" w:firstLine="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ru-RU"/>
        </w:rPr>
        <w:t>Ранжирование альтернатив экспертами выполните самостоятельно</w:t>
      </w:r>
      <w:r>
        <w:rPr>
          <w:color w:val="000000"/>
          <w:sz w:val="27"/>
          <w:szCs w:val="27"/>
          <w:u w:color="000000"/>
          <w:rtl w:val="0"/>
        </w:rPr>
        <w:t>:</w:t>
      </w:r>
    </w:p>
    <w:p>
      <w:pPr>
        <w:pStyle w:val="Body"/>
        <w:spacing w:before="100" w:after="100"/>
        <w:ind w:left="720" w:firstLine="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ru-RU"/>
        </w:rPr>
        <w:t>Где Э</w:t>
      </w:r>
      <w:r>
        <w:rPr>
          <w:color w:val="000000"/>
          <w:sz w:val="27"/>
          <w:szCs w:val="27"/>
          <w:u w:color="000000"/>
          <w:vertAlign w:val="subscript"/>
          <w:rtl w:val="0"/>
        </w:rPr>
        <w:t>1...i</w:t>
      </w:r>
      <w:r>
        <w:rPr>
          <w:color w:val="000000"/>
          <w:sz w:val="27"/>
          <w:szCs w:val="27"/>
          <w:u w:color="000000"/>
          <w:rtl w:val="0"/>
          <w:lang w:val="ru-RU"/>
        </w:rPr>
        <w:t> — эксперты</w:t>
      </w:r>
      <w:r>
        <w:rPr>
          <w:color w:val="000000"/>
          <w:sz w:val="27"/>
          <w:szCs w:val="27"/>
          <w:u w:color="000000"/>
          <w:rtl w:val="0"/>
        </w:rPr>
        <w:t xml:space="preserve">, </w:t>
      </w:r>
      <w:r>
        <w:rPr>
          <w:color w:val="000000"/>
          <w:sz w:val="27"/>
          <w:szCs w:val="27"/>
          <w:u w:color="000000"/>
          <w:rtl w:val="0"/>
        </w:rPr>
        <w:t>а</w:t>
      </w:r>
      <w:r>
        <w:rPr>
          <w:color w:val="000000"/>
          <w:sz w:val="27"/>
          <w:szCs w:val="27"/>
          <w:u w:color="000000"/>
          <w:vertAlign w:val="subscript"/>
          <w:rtl w:val="0"/>
        </w:rPr>
        <w:t>1...j</w:t>
      </w:r>
      <w:r>
        <w:rPr>
          <w:color w:val="000000"/>
          <w:sz w:val="27"/>
          <w:szCs w:val="27"/>
          <w:u w:color="000000"/>
          <w:rtl w:val="0"/>
          <w:lang w:val="ru-RU"/>
        </w:rPr>
        <w:t> — альтернативы</w:t>
      </w:r>
    </w:p>
    <w:p>
      <w:pPr>
        <w:pStyle w:val="Body"/>
        <w:spacing w:before="100" w:after="10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ru-RU"/>
        </w:rPr>
        <w:t>Ранжирование альтернатив</w:t>
      </w:r>
      <w:r>
        <w:rPr>
          <w:color w:val="000000"/>
          <w:sz w:val="27"/>
          <w:szCs w:val="27"/>
          <w:u w:color="000000"/>
          <w:rtl w:val="0"/>
        </w:rPr>
        <w:t>:</w:t>
      </w:r>
    </w:p>
    <w:p>
      <w:pPr>
        <w:pStyle w:val="Body"/>
        <w:widowControl w:val="0"/>
        <w:spacing w:before="100" w:after="100"/>
        <w:rPr>
          <w:sz w:val="27"/>
          <w:szCs w:val="27"/>
        </w:rPr>
      </w:pPr>
    </w:p>
    <w:tbl>
      <w:tblPr>
        <w:tblW w:w="2561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3"/>
        <w:gridCol w:w="854"/>
        <w:gridCol w:w="854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Э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8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Э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Э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a1</w:t>
            </w:r>
          </w:p>
        </w:tc>
        <w:tc>
          <w:tcPr>
            <w:tcW w:type="dxa" w:w="8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a2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a3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a2</w:t>
            </w:r>
          </w:p>
        </w:tc>
        <w:tc>
          <w:tcPr>
            <w:tcW w:type="dxa" w:w="8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a3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a2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a3</w:t>
            </w:r>
          </w:p>
        </w:tc>
        <w:tc>
          <w:tcPr>
            <w:tcW w:type="dxa" w:w="8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a1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a1</w:t>
            </w:r>
          </w:p>
        </w:tc>
      </w:tr>
    </w:tbl>
    <w:p>
      <w:pPr>
        <w:pStyle w:val="Body"/>
        <w:widowControl w:val="0"/>
        <w:spacing w:before="100" w:after="100"/>
        <w:ind w:left="720" w:hanging="720"/>
        <w:rPr>
          <w:b w:val="1"/>
          <w:bCs w:val="1"/>
          <w:sz w:val="28"/>
          <w:szCs w:val="28"/>
        </w:rPr>
      </w:pPr>
    </w:p>
    <w:tbl>
      <w:tblPr>
        <w:tblW w:w="2877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94"/>
        <w:gridCol w:w="661"/>
        <w:gridCol w:w="661"/>
        <w:gridCol w:w="661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8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m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ik</w:t>
            </w:r>
          </w:p>
        </w:tc>
        <w:tc>
          <w:tcPr>
            <w:tcW w:type="dxa" w:w="6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a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6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a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6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a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8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a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6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ru-RU"/>
              </w:rPr>
              <w:t> </w:t>
            </w:r>
          </w:p>
        </w:tc>
        <w:tc>
          <w:tcPr>
            <w:tcW w:type="dxa" w:w="6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6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8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a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6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  <w:tc>
          <w:tcPr>
            <w:tcW w:type="dxa" w:w="6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ru-RU"/>
              </w:rPr>
              <w:t> </w:t>
            </w:r>
          </w:p>
        </w:tc>
        <w:tc>
          <w:tcPr>
            <w:tcW w:type="dxa" w:w="6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8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a</w:t>
            </w:r>
            <w:r>
              <w:rPr>
                <w:b w:val="1"/>
                <w:bCs w:val="1"/>
                <w:vertAlign w:val="subscript"/>
                <w:rtl w:val="0"/>
                <w:lang w:val="ru-RU"/>
              </w:rPr>
              <w:t>3</w:t>
            </w:r>
          </w:p>
        </w:tc>
        <w:tc>
          <w:tcPr>
            <w:tcW w:type="dxa" w:w="6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  <w:tc>
          <w:tcPr>
            <w:tcW w:type="dxa" w:w="6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6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ru-RU"/>
              </w:rPr>
              <w:t> </w:t>
            </w:r>
          </w:p>
        </w:tc>
      </w:tr>
    </w:tbl>
    <w:p>
      <w:pPr>
        <w:pStyle w:val="Body"/>
        <w:widowControl w:val="0"/>
        <w:spacing w:before="100" w:after="100"/>
        <w:ind w:left="720" w:hanging="720"/>
        <w:rPr>
          <w:color w:val="000000"/>
          <w:u w:color="000000"/>
        </w:rPr>
      </w:pPr>
    </w:p>
    <w:p>
      <w:pPr>
        <w:pStyle w:val="Body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let matrix = [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[-1,3,3,4,5],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[2,-1,4,5,5],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[2,1,-1,3,4],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 xml:space="preserve">    [1,0,2,-1,2],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[0,0,1,3,-1]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let matrix2 = [[0,1,1],[2,0,2],[2,1,0]]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func compare2array(arr1: [Int], arr2: [Int]) -&gt; Bool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if arr1.count == arr2.count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for i in 0..&lt;arr1.count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    if arr2[i] &gt; arr1[i]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 xml:space="preserve">                return false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    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return true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return false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func lab8(matrix: [[Int]]){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for i in 0..&lt;matrix.count{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 xml:space="preserve">        let arr1 = matrix[i]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 xml:space="preserve">        var arr2 = [Int]()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for j in 0..&lt;matrix.count{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        arr2.append(matrix[j][i])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if compare2array(arr1, arr2: arr2) {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           print("Condorse Winner is...row \(i) - \(arr1)")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de-DE"/>
        </w:rPr>
        <w:t xml:space="preserve">   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</w:rPr>
        <w:t>}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it-IT"/>
        </w:rPr>
        <w:t>lab8(matrix2)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it-IT"/>
        </w:rPr>
        <w:t>matrix2</w:t>
      </w: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= </w:t>
      </w: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pt-PT"/>
        </w:rPr>
        <w:t>Condorse Winner is...row 1 - [2, 0, 2]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pP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it-IT"/>
        </w:rPr>
        <w:t>matrix</w:t>
      </w: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 xml:space="preserve"> =  </w:t>
      </w:r>
      <w:r>
        <w:rPr>
          <w:rFonts w:ascii="Consolas" w:hAnsi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Condorse Winner is...row 0 - [-1, 3, 3, 4, 5]</w:t>
      </w:r>
    </w:p>
    <w:p>
      <w:pPr>
        <w:pStyle w:val="Body"/>
      </w:pP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</w:rPr>
      </w:r>
    </w:p>
    <w:sectPr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6"/>
  </w:abstractNum>
  <w:abstractNum w:abstractNumId="7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tabs>
          <w:tab w:val="left" w:pos="1440"/>
        </w:tabs>
        <w:ind w:left="765" w:hanging="4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4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44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4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7"/>
  </w:abstractNum>
  <w:abstractNum w:abstractNumId="9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tabs>
          <w:tab w:val="left" w:pos="1440"/>
        </w:tabs>
        <w:ind w:left="765" w:hanging="4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4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44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4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Imported Style 6">
    <w:name w:val="Imported Style 6"/>
    <w:pPr>
      <w:numPr>
        <w:numId w:val="8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Imported Style 7">
    <w:name w:val="Imported Style 7"/>
    <w:pPr>
      <w:numPr>
        <w:numId w:val="1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2.png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