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c182655796"/>
      <w:bookmarkStart w:id="1" w:name="_Toc184203575"/>
      <w:bookmarkStart w:id="2" w:name="_Toc374119036"/>
      <w:r w:rsidRPr="00B9527B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 «Российский государственный университет нефти и газа имени И. М. Губкина» (РГУ нефти и газа имени И. М. Губкина)</w:t>
      </w: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caps/>
          <w:kern w:val="3"/>
          <w:sz w:val="24"/>
          <w:szCs w:val="24"/>
          <w:lang w:eastAsia="ru-RU"/>
        </w:rPr>
      </w:pPr>
      <w:r w:rsidRPr="00B9527B">
        <w:rPr>
          <w:rFonts w:ascii="Times New Roman" w:eastAsia="Times New Roman" w:hAnsi="Times New Roman" w:cs="Times New Roman"/>
          <w:bCs/>
          <w:caps/>
          <w:kern w:val="3"/>
          <w:sz w:val="24"/>
          <w:szCs w:val="24"/>
          <w:lang w:eastAsia="ru-RU"/>
        </w:rPr>
        <w:t>«РАЗРАБОТКА ПРОГРАММНОГО КОМПЛЕКСА ДЛЯ ПРОВЕРКИ ЗНАНИЙ РАЗНЫХ КАТЕГОРИЙ РАБОТНИКОВ ОРГАНИЗАЦИЙ СИСТЕМЫ «ТРАНСНЕФТЬ» В ОБЛАСТИ ПРОМЫШЛЕННОЙ БЕЗОПАСНОСТИ АВТОМАТИЗАЦИИ ТЕХНОЛОГИЧЕСКИХ ПРОЦЕССОВ В МАГИСТРАЛЬНОМ ТРУБОПРОВОДНОМ ТРАНСПОРТЕ НЕФТИ И НЕФТЕПРОДУКТОВ»</w:t>
      </w: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aps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aps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aps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aps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caps/>
          <w:kern w:val="3"/>
          <w:sz w:val="24"/>
          <w:szCs w:val="24"/>
          <w:highlight w:val="yellow"/>
          <w:lang w:eastAsia="ru-RU"/>
        </w:rPr>
      </w:pPr>
      <w:r w:rsidRPr="00B9527B">
        <w:rPr>
          <w:rFonts w:ascii="Times New Roman" w:eastAsia="Times New Roman" w:hAnsi="Times New Roman" w:cs="Times New Roman"/>
          <w:bCs/>
          <w:caps/>
          <w:kern w:val="3"/>
          <w:sz w:val="24"/>
          <w:szCs w:val="24"/>
          <w:lang w:eastAsia="ru-RU"/>
        </w:rPr>
        <w:t>Пояснительная записка</w:t>
      </w:r>
      <w:r w:rsidRPr="00B9527B">
        <w:rPr>
          <w:rFonts w:ascii="Times New Roman" w:eastAsia="Times New Roman" w:hAnsi="Times New Roman" w:cs="Times New Roman"/>
          <w:bCs/>
          <w:caps/>
          <w:kern w:val="3"/>
          <w:sz w:val="24"/>
          <w:szCs w:val="24"/>
          <w:lang w:eastAsia="ru-RU"/>
        </w:rPr>
        <w:br/>
      </w:r>
      <w:r w:rsidRPr="00D54E4E">
        <w:rPr>
          <w:rFonts w:ascii="Times New Roman" w:eastAsia="Times New Roman" w:hAnsi="Times New Roman" w:cs="Times New Roman"/>
          <w:bCs/>
          <w:caps/>
          <w:kern w:val="3"/>
          <w:sz w:val="24"/>
          <w:szCs w:val="24"/>
          <w:lang w:eastAsia="ru-RU"/>
        </w:rPr>
        <w:t>к технорабочему проекту</w:t>
      </w:r>
    </w:p>
    <w:p w:rsidR="00B9527B" w:rsidRPr="00B9527B" w:rsidRDefault="00D54E4E" w:rsidP="00B9527B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caps/>
          <w:kern w:val="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aps/>
          <w:kern w:val="3"/>
          <w:sz w:val="24"/>
          <w:szCs w:val="24"/>
          <w:highlight w:val="yellow"/>
          <w:lang w:eastAsia="ru-RU"/>
        </w:rPr>
        <w:t>/*</w:t>
      </w:r>
      <w:r w:rsidR="00B9527B" w:rsidRPr="00B9527B">
        <w:rPr>
          <w:rFonts w:ascii="Times New Roman" w:eastAsia="Times New Roman" w:hAnsi="Times New Roman" w:cs="Times New Roman"/>
          <w:bCs/>
          <w:caps/>
          <w:kern w:val="3"/>
          <w:sz w:val="24"/>
          <w:szCs w:val="24"/>
          <w:highlight w:val="yellow"/>
          <w:lang w:eastAsia="ru-RU"/>
        </w:rPr>
        <w:t>62816002.425180.001.П</w:t>
      </w:r>
      <w:proofErr w:type="gramStart"/>
      <w:r w:rsidR="00B9527B" w:rsidRPr="00B9527B">
        <w:rPr>
          <w:rFonts w:ascii="Times New Roman" w:eastAsia="Times New Roman" w:hAnsi="Times New Roman" w:cs="Times New Roman"/>
          <w:bCs/>
          <w:caps/>
          <w:kern w:val="3"/>
          <w:sz w:val="24"/>
          <w:szCs w:val="24"/>
          <w:highlight w:val="yellow"/>
          <w:lang w:eastAsia="ru-RU"/>
        </w:rPr>
        <w:t>2</w:t>
      </w:r>
      <w:proofErr w:type="gramEnd"/>
      <w:r w:rsidR="00B9527B" w:rsidRPr="00B9527B">
        <w:rPr>
          <w:rFonts w:ascii="Times New Roman" w:eastAsia="Times New Roman" w:hAnsi="Times New Roman" w:cs="Times New Roman"/>
          <w:bCs/>
          <w:caps/>
          <w:kern w:val="3"/>
          <w:sz w:val="24"/>
          <w:szCs w:val="24"/>
          <w:highlight w:val="yellow"/>
          <w:lang w:eastAsia="ru-RU"/>
        </w:rPr>
        <w:t>.01.1</w:t>
      </w:r>
    </w:p>
    <w:p w:rsidR="00B9527B" w:rsidRPr="00B9527B" w:rsidRDefault="00B9527B" w:rsidP="00B9527B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952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Формат А</w:t>
      </w:r>
      <w:proofErr w:type="gramStart"/>
      <w:r w:rsidRPr="00B952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proofErr w:type="gramEnd"/>
    </w:p>
    <w:p w:rsidR="00B9527B" w:rsidRPr="00B9527B" w:rsidRDefault="00B9527B" w:rsidP="00B952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52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Листов </w:t>
      </w:r>
      <w:r w:rsidRPr="00B9527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B9527B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NUMPAGES   \* MERGEFORMAT </w:instrText>
      </w:r>
      <w:r w:rsidRPr="00B9527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="005B1B5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29</w:t>
      </w:r>
      <w:r w:rsidRPr="00B9527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527B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</w:t>
      </w:r>
    </w:p>
    <w:p w:rsidR="00B9527B" w:rsidRPr="00B9527B" w:rsidRDefault="00B9527B" w:rsidP="00B9527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527B">
        <w:rPr>
          <w:rFonts w:ascii="Times New Roman" w:eastAsia="Times New Roman" w:hAnsi="Times New Roman" w:cs="Times New Roman"/>
          <w:sz w:val="24"/>
          <w:szCs w:val="24"/>
          <w:lang w:eastAsia="ru-RU"/>
        </w:rPr>
        <w:t>201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</w:p>
    <w:p w:rsidR="00B9527B" w:rsidRDefault="00B9527B" w:rsidP="008750C7">
      <w:pPr>
        <w:pStyle w:val="11"/>
        <w:jc w:val="center"/>
      </w:pPr>
    </w:p>
    <w:p w:rsidR="008750C7" w:rsidRPr="00D54E4E" w:rsidRDefault="008750C7" w:rsidP="00D54E4E">
      <w:pPr>
        <w:pStyle w:val="ab"/>
        <w:jc w:val="center"/>
        <w:rPr>
          <w:b/>
          <w:sz w:val="32"/>
          <w:szCs w:val="32"/>
        </w:rPr>
      </w:pPr>
      <w:r w:rsidRPr="00D54E4E">
        <w:rPr>
          <w:b/>
          <w:sz w:val="32"/>
          <w:szCs w:val="32"/>
        </w:rPr>
        <w:t>СОДЕРЖАНИЕ</w:t>
      </w:r>
    </w:p>
    <w:p w:rsidR="00D54E4E" w:rsidRDefault="008750C7">
      <w:pPr>
        <w:pStyle w:val="13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fldChar w:fldCharType="begin"/>
      </w:r>
      <w:r>
        <w:instrText xml:space="preserve"> TOC \h \z \t "Заголовок 1 (Транснефть);1;Заголовок 2 (Транснефть);2;Заголовок 3 (Транснефть);3" </w:instrText>
      </w:r>
      <w:r>
        <w:fldChar w:fldCharType="separate"/>
      </w:r>
      <w:hyperlink w:anchor="_Toc409168282" w:history="1">
        <w:r w:rsidR="00D54E4E" w:rsidRPr="00411BA6">
          <w:rPr>
            <w:rStyle w:val="afc"/>
            <w:rFonts w:eastAsiaTheme="majorEastAsia"/>
            <w:noProof/>
          </w:rPr>
          <w:t>1 Список терминов, обозначений  и сокращений</w:t>
        </w:r>
        <w:r w:rsidR="00D54E4E">
          <w:rPr>
            <w:noProof/>
            <w:webHidden/>
          </w:rPr>
          <w:tab/>
        </w:r>
        <w:r w:rsidR="00D54E4E">
          <w:rPr>
            <w:noProof/>
            <w:webHidden/>
          </w:rPr>
          <w:fldChar w:fldCharType="begin"/>
        </w:r>
        <w:r w:rsidR="00D54E4E">
          <w:rPr>
            <w:noProof/>
            <w:webHidden/>
          </w:rPr>
          <w:instrText xml:space="preserve"> PAGEREF _Toc409168282 \h </w:instrText>
        </w:r>
        <w:r w:rsidR="00D54E4E">
          <w:rPr>
            <w:noProof/>
            <w:webHidden/>
          </w:rPr>
        </w:r>
        <w:r w:rsidR="00D54E4E">
          <w:rPr>
            <w:noProof/>
            <w:webHidden/>
          </w:rPr>
          <w:fldChar w:fldCharType="separate"/>
        </w:r>
        <w:r w:rsidR="00D54E4E">
          <w:rPr>
            <w:noProof/>
            <w:webHidden/>
          </w:rPr>
          <w:t>3</w:t>
        </w:r>
        <w:r w:rsidR="00D54E4E">
          <w:rPr>
            <w:noProof/>
            <w:webHidden/>
          </w:rPr>
          <w:fldChar w:fldCharType="end"/>
        </w:r>
      </w:hyperlink>
    </w:p>
    <w:p w:rsidR="00D54E4E" w:rsidRDefault="00495A90">
      <w:pPr>
        <w:pStyle w:val="13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409168283" w:history="1">
        <w:r w:rsidR="00D54E4E" w:rsidRPr="00411BA6">
          <w:rPr>
            <w:rStyle w:val="afc"/>
            <w:rFonts w:eastAsiaTheme="majorEastAsia"/>
            <w:noProof/>
          </w:rPr>
          <w:t>2 Общие положения</w:t>
        </w:r>
        <w:r w:rsidR="00D54E4E">
          <w:rPr>
            <w:noProof/>
            <w:webHidden/>
          </w:rPr>
          <w:tab/>
        </w:r>
        <w:r w:rsidR="00D54E4E">
          <w:rPr>
            <w:noProof/>
            <w:webHidden/>
          </w:rPr>
          <w:fldChar w:fldCharType="begin"/>
        </w:r>
        <w:r w:rsidR="00D54E4E">
          <w:rPr>
            <w:noProof/>
            <w:webHidden/>
          </w:rPr>
          <w:instrText xml:space="preserve"> PAGEREF _Toc409168283 \h </w:instrText>
        </w:r>
        <w:r w:rsidR="00D54E4E">
          <w:rPr>
            <w:noProof/>
            <w:webHidden/>
          </w:rPr>
        </w:r>
        <w:r w:rsidR="00D54E4E">
          <w:rPr>
            <w:noProof/>
            <w:webHidden/>
          </w:rPr>
          <w:fldChar w:fldCharType="separate"/>
        </w:r>
        <w:r w:rsidR="00D54E4E">
          <w:rPr>
            <w:noProof/>
            <w:webHidden/>
          </w:rPr>
          <w:t>3</w:t>
        </w:r>
        <w:r w:rsidR="00D54E4E">
          <w:rPr>
            <w:noProof/>
            <w:webHidden/>
          </w:rPr>
          <w:fldChar w:fldCharType="end"/>
        </w:r>
      </w:hyperlink>
    </w:p>
    <w:p w:rsidR="00D54E4E" w:rsidRDefault="00495A90">
      <w:pPr>
        <w:pStyle w:val="13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409168284" w:history="1">
        <w:r w:rsidR="00D54E4E" w:rsidRPr="00411BA6">
          <w:rPr>
            <w:rStyle w:val="afc"/>
            <w:rFonts w:eastAsiaTheme="majorEastAsia"/>
            <w:noProof/>
          </w:rPr>
          <w:t>3 Описание процесса деятельности</w:t>
        </w:r>
        <w:r w:rsidR="00D54E4E">
          <w:rPr>
            <w:noProof/>
            <w:webHidden/>
          </w:rPr>
          <w:tab/>
        </w:r>
        <w:r w:rsidR="00D54E4E">
          <w:rPr>
            <w:noProof/>
            <w:webHidden/>
          </w:rPr>
          <w:fldChar w:fldCharType="begin"/>
        </w:r>
        <w:r w:rsidR="00D54E4E">
          <w:rPr>
            <w:noProof/>
            <w:webHidden/>
          </w:rPr>
          <w:instrText xml:space="preserve"> PAGEREF _Toc409168284 \h </w:instrText>
        </w:r>
        <w:r w:rsidR="00D54E4E">
          <w:rPr>
            <w:noProof/>
            <w:webHidden/>
          </w:rPr>
        </w:r>
        <w:r w:rsidR="00D54E4E">
          <w:rPr>
            <w:noProof/>
            <w:webHidden/>
          </w:rPr>
          <w:fldChar w:fldCharType="separate"/>
        </w:r>
        <w:r w:rsidR="00D54E4E">
          <w:rPr>
            <w:noProof/>
            <w:webHidden/>
          </w:rPr>
          <w:t>7</w:t>
        </w:r>
        <w:r w:rsidR="00D54E4E">
          <w:rPr>
            <w:noProof/>
            <w:webHidden/>
          </w:rPr>
          <w:fldChar w:fldCharType="end"/>
        </w:r>
      </w:hyperlink>
    </w:p>
    <w:p w:rsidR="00D54E4E" w:rsidRDefault="00495A90">
      <w:pPr>
        <w:pStyle w:val="13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409168285" w:history="1">
        <w:r w:rsidR="00D54E4E" w:rsidRPr="00411BA6">
          <w:rPr>
            <w:rStyle w:val="afc"/>
            <w:rFonts w:eastAsiaTheme="majorEastAsia"/>
            <w:noProof/>
          </w:rPr>
          <w:t>4 Основные технические решения</w:t>
        </w:r>
        <w:r w:rsidR="00D54E4E">
          <w:rPr>
            <w:noProof/>
            <w:webHidden/>
          </w:rPr>
          <w:tab/>
        </w:r>
        <w:r w:rsidR="00D54E4E">
          <w:rPr>
            <w:noProof/>
            <w:webHidden/>
          </w:rPr>
          <w:fldChar w:fldCharType="begin"/>
        </w:r>
        <w:r w:rsidR="00D54E4E">
          <w:rPr>
            <w:noProof/>
            <w:webHidden/>
          </w:rPr>
          <w:instrText xml:space="preserve"> PAGEREF _Toc409168285 \h </w:instrText>
        </w:r>
        <w:r w:rsidR="00D54E4E">
          <w:rPr>
            <w:noProof/>
            <w:webHidden/>
          </w:rPr>
        </w:r>
        <w:r w:rsidR="00D54E4E">
          <w:rPr>
            <w:noProof/>
            <w:webHidden/>
          </w:rPr>
          <w:fldChar w:fldCharType="separate"/>
        </w:r>
        <w:r w:rsidR="00D54E4E">
          <w:rPr>
            <w:noProof/>
            <w:webHidden/>
          </w:rPr>
          <w:t>9</w:t>
        </w:r>
        <w:r w:rsidR="00D54E4E">
          <w:rPr>
            <w:noProof/>
            <w:webHidden/>
          </w:rPr>
          <w:fldChar w:fldCharType="end"/>
        </w:r>
      </w:hyperlink>
    </w:p>
    <w:p w:rsidR="00D54E4E" w:rsidRDefault="00495A90">
      <w:pPr>
        <w:pStyle w:val="13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409168286" w:history="1">
        <w:r w:rsidR="00D54E4E" w:rsidRPr="00411BA6">
          <w:rPr>
            <w:rStyle w:val="afc"/>
            <w:rFonts w:eastAsiaTheme="majorEastAsia"/>
            <w:noProof/>
          </w:rPr>
          <w:t>5 Подготовка объекта автоматизации к вводу в действие</w:t>
        </w:r>
        <w:r w:rsidR="00D54E4E">
          <w:rPr>
            <w:noProof/>
            <w:webHidden/>
          </w:rPr>
          <w:tab/>
        </w:r>
        <w:r w:rsidR="00D54E4E">
          <w:rPr>
            <w:noProof/>
            <w:webHidden/>
          </w:rPr>
          <w:fldChar w:fldCharType="begin"/>
        </w:r>
        <w:r w:rsidR="00D54E4E">
          <w:rPr>
            <w:noProof/>
            <w:webHidden/>
          </w:rPr>
          <w:instrText xml:space="preserve"> PAGEREF _Toc409168286 \h </w:instrText>
        </w:r>
        <w:r w:rsidR="00D54E4E">
          <w:rPr>
            <w:noProof/>
            <w:webHidden/>
          </w:rPr>
        </w:r>
        <w:r w:rsidR="00D54E4E">
          <w:rPr>
            <w:noProof/>
            <w:webHidden/>
          </w:rPr>
          <w:fldChar w:fldCharType="separate"/>
        </w:r>
        <w:r w:rsidR="00D54E4E">
          <w:rPr>
            <w:noProof/>
            <w:webHidden/>
          </w:rPr>
          <w:t>28</w:t>
        </w:r>
        <w:r w:rsidR="00D54E4E">
          <w:rPr>
            <w:noProof/>
            <w:webHidden/>
          </w:rPr>
          <w:fldChar w:fldCharType="end"/>
        </w:r>
      </w:hyperlink>
    </w:p>
    <w:p w:rsidR="008750C7" w:rsidRDefault="008750C7" w:rsidP="000F1630">
      <w:pPr>
        <w:pStyle w:val="11"/>
        <w:ind w:left="0"/>
        <w:rPr>
          <w:b w:val="0"/>
        </w:rPr>
      </w:pPr>
      <w:r>
        <w:fldChar w:fldCharType="end"/>
      </w:r>
      <w:r>
        <w:br w:type="page"/>
      </w:r>
    </w:p>
    <w:p w:rsidR="00811D86" w:rsidRPr="00811D86" w:rsidRDefault="00811D86" w:rsidP="00811D86">
      <w:pPr>
        <w:pStyle w:val="11"/>
      </w:pPr>
      <w:bookmarkStart w:id="3" w:name="_Toc409168282"/>
      <w:r w:rsidRPr="00811D86">
        <w:lastRenderedPageBreak/>
        <w:t xml:space="preserve">1 </w:t>
      </w:r>
      <w:r w:rsidR="00024CC3">
        <w:rPr>
          <w:rStyle w:val="12"/>
          <w:b/>
        </w:rPr>
        <w:t xml:space="preserve">Обозначения </w:t>
      </w:r>
      <w:r w:rsidRPr="00811D86">
        <w:rPr>
          <w:rStyle w:val="12"/>
          <w:b/>
        </w:rPr>
        <w:t>и сокращени</w:t>
      </w:r>
      <w:bookmarkEnd w:id="0"/>
      <w:bookmarkEnd w:id="1"/>
      <w:bookmarkEnd w:id="2"/>
      <w:bookmarkEnd w:id="3"/>
      <w:r w:rsidR="00024CC3">
        <w:rPr>
          <w:rStyle w:val="12"/>
          <w:b/>
        </w:rPr>
        <w:t>я</w:t>
      </w:r>
    </w:p>
    <w:p w:rsidR="00811D86" w:rsidRPr="005F2070" w:rsidRDefault="00811D86" w:rsidP="00811D86">
      <w:pPr>
        <w:pStyle w:val="ab"/>
      </w:pPr>
      <w:r w:rsidRPr="005F2070">
        <w:t>В настоящем документе применены следующие обозначения и сокращения:</w:t>
      </w:r>
    </w:p>
    <w:p w:rsidR="00811D86" w:rsidRDefault="00811D86" w:rsidP="00811D86">
      <w:pPr>
        <w:pStyle w:val="ab"/>
      </w:pPr>
      <w:r>
        <w:t>АРМ – автоматизированное рабочее место;</w:t>
      </w:r>
    </w:p>
    <w:p w:rsidR="00811D86" w:rsidRDefault="00811D86" w:rsidP="00811D86">
      <w:pPr>
        <w:pStyle w:val="ab"/>
      </w:pPr>
      <w:r w:rsidRPr="00141B29">
        <w:t>АС</w:t>
      </w:r>
      <w:r>
        <w:t xml:space="preserve"> </w:t>
      </w:r>
      <w:r w:rsidR="00E1690B" w:rsidRPr="00E1690B">
        <w:t xml:space="preserve">– </w:t>
      </w:r>
      <w:r w:rsidRPr="00141B29">
        <w:t>автоматизированная система</w:t>
      </w:r>
      <w:r>
        <w:t>;</w:t>
      </w:r>
    </w:p>
    <w:p w:rsidR="00B9527B" w:rsidRPr="00B9527B" w:rsidRDefault="00B9527B" w:rsidP="00B9527B">
      <w:pPr>
        <w:pStyle w:val="ab"/>
      </w:pPr>
      <w:r w:rsidRPr="00B9527B">
        <w:t xml:space="preserve">АСУ ТП </w:t>
      </w:r>
      <w:r w:rsidR="00E1690B" w:rsidRPr="00E1690B">
        <w:t xml:space="preserve">– </w:t>
      </w:r>
      <w:r w:rsidRPr="00B9527B">
        <w:t>автоматизированные системы управления технологических процессов;</w:t>
      </w:r>
    </w:p>
    <w:p w:rsidR="00811D86" w:rsidRDefault="00811D86" w:rsidP="00811D86">
      <w:pPr>
        <w:pStyle w:val="ab"/>
      </w:pPr>
      <w:r>
        <w:t>БД – база данных;</w:t>
      </w:r>
    </w:p>
    <w:p w:rsidR="00811D86" w:rsidRDefault="00811D86" w:rsidP="00811D86">
      <w:pPr>
        <w:pStyle w:val="ab"/>
      </w:pPr>
      <w:r>
        <w:t xml:space="preserve">ЗИП </w:t>
      </w:r>
      <w:r w:rsidR="00E1690B" w:rsidRPr="00E1690B">
        <w:t xml:space="preserve">– </w:t>
      </w:r>
      <w:r w:rsidRPr="00141B29">
        <w:t>запасные части, изделия, принадлежности</w:t>
      </w:r>
      <w:r>
        <w:t>;</w:t>
      </w:r>
    </w:p>
    <w:p w:rsidR="00811D86" w:rsidRDefault="00811D86" w:rsidP="00811D86">
      <w:pPr>
        <w:pStyle w:val="ab"/>
      </w:pPr>
      <w:proofErr w:type="spellStart"/>
      <w:r w:rsidRPr="00141B29">
        <w:t>КИПиА</w:t>
      </w:r>
      <w:proofErr w:type="spellEnd"/>
      <w:r>
        <w:t xml:space="preserve"> </w:t>
      </w:r>
      <w:r w:rsidR="00E1690B" w:rsidRPr="00E1690B">
        <w:t xml:space="preserve">– </w:t>
      </w:r>
      <w:r w:rsidRPr="00141B29">
        <w:t>контрольно-измерительные приборы и автоматика</w:t>
      </w:r>
      <w:r>
        <w:t>;</w:t>
      </w:r>
    </w:p>
    <w:p w:rsidR="004B79CB" w:rsidRDefault="0061066F" w:rsidP="00811D86">
      <w:pPr>
        <w:pStyle w:val="ab"/>
      </w:pPr>
      <w:r>
        <w:t>К</w:t>
      </w:r>
      <w:r w:rsidR="004B79CB">
        <w:t xml:space="preserve">КС – </w:t>
      </w:r>
      <w:r>
        <w:t xml:space="preserve">комплекс </w:t>
      </w:r>
      <w:r w:rsidR="004B79CB">
        <w:t>канал</w:t>
      </w:r>
      <w:r>
        <w:t>ов</w:t>
      </w:r>
      <w:r w:rsidR="004B79CB">
        <w:t xml:space="preserve"> связи;</w:t>
      </w:r>
    </w:p>
    <w:p w:rsidR="00811D86" w:rsidRDefault="00811D86" w:rsidP="00811D86">
      <w:pPr>
        <w:pStyle w:val="ab"/>
      </w:pPr>
      <w:r>
        <w:t xml:space="preserve">КТС </w:t>
      </w:r>
      <w:r w:rsidR="00E1690B" w:rsidRPr="00E1690B">
        <w:t xml:space="preserve">– </w:t>
      </w:r>
      <w:r>
        <w:t>к</w:t>
      </w:r>
      <w:r w:rsidRPr="00AA74D6">
        <w:t>онтрольно-тестовый сценарий</w:t>
      </w:r>
      <w:r>
        <w:t>;</w:t>
      </w:r>
    </w:p>
    <w:p w:rsidR="00811D86" w:rsidRDefault="00811D86" w:rsidP="00811D86">
      <w:pPr>
        <w:pStyle w:val="ab"/>
      </w:pPr>
      <w:r>
        <w:t xml:space="preserve">ОСТ </w:t>
      </w:r>
      <w:r w:rsidR="00E1690B" w:rsidRPr="00E1690B">
        <w:t xml:space="preserve">– </w:t>
      </w:r>
      <w:r w:rsidRPr="00141B29">
        <w:t>организаци</w:t>
      </w:r>
      <w:r>
        <w:t>я</w:t>
      </w:r>
      <w:r w:rsidRPr="00141B29">
        <w:t xml:space="preserve"> системы «Транснефть»</w:t>
      </w:r>
      <w:r>
        <w:t>;</w:t>
      </w:r>
    </w:p>
    <w:p w:rsidR="00811D86" w:rsidRDefault="00811D86" w:rsidP="00B9527B">
      <w:pPr>
        <w:pStyle w:val="ab"/>
      </w:pPr>
      <w:r>
        <w:t xml:space="preserve">ПК </w:t>
      </w:r>
      <w:r w:rsidR="00E1690B" w:rsidRPr="00E1690B">
        <w:t xml:space="preserve">– </w:t>
      </w:r>
      <w:r w:rsidRPr="00141B29">
        <w:t>программный комплекс</w:t>
      </w:r>
      <w:r>
        <w:t xml:space="preserve"> (Система тестирования);</w:t>
      </w:r>
    </w:p>
    <w:p w:rsidR="00811D86" w:rsidRDefault="00811D86" w:rsidP="00811D86">
      <w:pPr>
        <w:pStyle w:val="ab"/>
      </w:pPr>
      <w:r>
        <w:t>ПО – программное обеспечение;</w:t>
      </w:r>
    </w:p>
    <w:p w:rsidR="00811D86" w:rsidRDefault="00811D86" w:rsidP="00811D86">
      <w:pPr>
        <w:pStyle w:val="ab"/>
      </w:pPr>
      <w:r>
        <w:t xml:space="preserve">СУБД </w:t>
      </w:r>
      <w:r w:rsidR="00E1690B" w:rsidRPr="00E1690B">
        <w:t xml:space="preserve">– </w:t>
      </w:r>
      <w:r w:rsidRPr="00BC6270">
        <w:t>система управления базами данных</w:t>
      </w:r>
      <w:r>
        <w:t>;</w:t>
      </w:r>
    </w:p>
    <w:p w:rsidR="00811D86" w:rsidRDefault="00811D86" w:rsidP="00811D86">
      <w:pPr>
        <w:pStyle w:val="ab"/>
      </w:pPr>
      <w:r>
        <w:t>СДКУ – система диспетчерского контроля и управления;</w:t>
      </w:r>
    </w:p>
    <w:p w:rsidR="00811D86" w:rsidRPr="00B9527B" w:rsidRDefault="00B9527B" w:rsidP="00B9527B">
      <w:pPr>
        <w:pStyle w:val="ab"/>
      </w:pPr>
      <w:proofErr w:type="gramStart"/>
      <w:r w:rsidRPr="00B9527B">
        <w:t>ТР</w:t>
      </w:r>
      <w:proofErr w:type="gramEnd"/>
      <w:r w:rsidRPr="00B9527B">
        <w:t xml:space="preserve"> – технологическая работа;</w:t>
      </w:r>
    </w:p>
    <w:p w:rsidR="00B9527B" w:rsidRPr="00B9527B" w:rsidRDefault="00B9527B" w:rsidP="00B9527B">
      <w:pPr>
        <w:pStyle w:val="ab"/>
      </w:pPr>
      <w:r w:rsidRPr="00B9527B">
        <w:t xml:space="preserve">RAID </w:t>
      </w:r>
      <w:r w:rsidR="00E1690B" w:rsidRPr="00E1690B">
        <w:t xml:space="preserve">– </w:t>
      </w:r>
      <w:proofErr w:type="spellStart"/>
      <w:r w:rsidRPr="00B9527B">
        <w:t>redundant</w:t>
      </w:r>
      <w:proofErr w:type="spellEnd"/>
      <w:r w:rsidRPr="00B9527B">
        <w:t xml:space="preserve"> </w:t>
      </w:r>
      <w:proofErr w:type="spellStart"/>
      <w:r w:rsidRPr="00B9527B">
        <w:t>array</w:t>
      </w:r>
      <w:proofErr w:type="spellEnd"/>
      <w:r w:rsidRPr="00B9527B">
        <w:t xml:space="preserve"> </w:t>
      </w:r>
      <w:proofErr w:type="spellStart"/>
      <w:r w:rsidRPr="00B9527B">
        <w:t>of</w:t>
      </w:r>
      <w:proofErr w:type="spellEnd"/>
      <w:r w:rsidRPr="00B9527B">
        <w:t xml:space="preserve"> </w:t>
      </w:r>
      <w:proofErr w:type="spellStart"/>
      <w:r w:rsidRPr="00B9527B">
        <w:t>independent</w:t>
      </w:r>
      <w:proofErr w:type="spellEnd"/>
      <w:r w:rsidRPr="00B9527B">
        <w:t xml:space="preserve"> </w:t>
      </w:r>
      <w:proofErr w:type="spellStart"/>
      <w:r w:rsidRPr="00B9527B">
        <w:t>disks</w:t>
      </w:r>
      <w:proofErr w:type="spellEnd"/>
      <w:r w:rsidRPr="00B9527B">
        <w:t xml:space="preserve"> – избыточный массив запоминающих устройств (независимых дисков).</w:t>
      </w:r>
    </w:p>
    <w:p w:rsidR="00811D86" w:rsidRDefault="00811D86" w:rsidP="00811D86">
      <w:pPr>
        <w:pStyle w:val="a7"/>
      </w:pPr>
    </w:p>
    <w:p w:rsidR="00811D86" w:rsidRDefault="00811D86" w:rsidP="00525B96">
      <w:pPr>
        <w:pStyle w:val="11"/>
      </w:pPr>
      <w:bookmarkStart w:id="4" w:name="_Toc374119037"/>
      <w:bookmarkStart w:id="5" w:name="_Toc409168283"/>
      <w:r w:rsidRPr="00811D86">
        <w:t xml:space="preserve">2 </w:t>
      </w:r>
      <w:bookmarkEnd w:id="4"/>
      <w:r w:rsidR="00B9527B" w:rsidRPr="00B9527B">
        <w:t>Общие положения</w:t>
      </w:r>
      <w:bookmarkEnd w:id="5"/>
    </w:p>
    <w:p w:rsidR="00B9527B" w:rsidRPr="00B9527B" w:rsidRDefault="00B9527B" w:rsidP="00B9527B">
      <w:pPr>
        <w:pStyle w:val="ab"/>
      </w:pPr>
      <w:r w:rsidRPr="00B9527B">
        <w:t>2.1 Наименование разработки</w:t>
      </w:r>
    </w:p>
    <w:p w:rsidR="00811D86" w:rsidRPr="00C34753" w:rsidRDefault="00223011" w:rsidP="00811D86">
      <w:pPr>
        <w:pStyle w:val="ab"/>
        <w:rPr>
          <w:bCs/>
          <w:szCs w:val="24"/>
        </w:rPr>
      </w:pPr>
      <w:bookmarkStart w:id="6" w:name="_Toc374119039"/>
      <w:r>
        <w:rPr>
          <w:bCs/>
          <w:szCs w:val="24"/>
        </w:rPr>
        <w:t>2.</w:t>
      </w:r>
      <w:r w:rsidR="00525B96">
        <w:rPr>
          <w:bCs/>
          <w:szCs w:val="24"/>
        </w:rPr>
        <w:t>1</w:t>
      </w:r>
      <w:r w:rsidR="00B9527B">
        <w:rPr>
          <w:bCs/>
          <w:szCs w:val="24"/>
        </w:rPr>
        <w:t>.1</w:t>
      </w:r>
      <w:r>
        <w:rPr>
          <w:bCs/>
          <w:szCs w:val="24"/>
        </w:rPr>
        <w:t xml:space="preserve"> </w:t>
      </w:r>
      <w:bookmarkEnd w:id="6"/>
      <w:r w:rsidR="00B9527B" w:rsidRPr="00B9527B">
        <w:t>Полное наименование разработки: Технологическая рабо</w:t>
      </w:r>
      <w:r w:rsidR="00024CC3">
        <w:t>та «Разработка программного ком</w:t>
      </w:r>
      <w:r w:rsidR="00B9527B" w:rsidRPr="00B9527B">
        <w:t>плекса для проверки знаний разных категорий работников организаций системы «Транснефть» в области промышленной безопасности автоматизации технологических процессов в магистральном трубопроводном транспорте нефти и нефтепродуктов».</w:t>
      </w:r>
    </w:p>
    <w:p w:rsidR="00811D86" w:rsidRPr="00040024" w:rsidRDefault="00223011" w:rsidP="00811D86">
      <w:pPr>
        <w:pStyle w:val="ab"/>
        <w:rPr>
          <w:bCs/>
          <w:szCs w:val="24"/>
        </w:rPr>
      </w:pPr>
      <w:bookmarkStart w:id="7" w:name="_Toc374119040"/>
      <w:r>
        <w:rPr>
          <w:bCs/>
          <w:szCs w:val="24"/>
        </w:rPr>
        <w:lastRenderedPageBreak/>
        <w:t>2.</w:t>
      </w:r>
      <w:r w:rsidR="00B9527B">
        <w:rPr>
          <w:bCs/>
          <w:szCs w:val="24"/>
        </w:rPr>
        <w:t>1.2</w:t>
      </w:r>
      <w:r>
        <w:rPr>
          <w:bCs/>
          <w:szCs w:val="24"/>
        </w:rPr>
        <w:t xml:space="preserve"> </w:t>
      </w:r>
      <w:r w:rsidR="00811D86" w:rsidRPr="00040024">
        <w:rPr>
          <w:bCs/>
          <w:szCs w:val="24"/>
        </w:rPr>
        <w:t>Условное обозначение системы:</w:t>
      </w:r>
      <w:r w:rsidR="00811D86">
        <w:rPr>
          <w:bCs/>
          <w:szCs w:val="24"/>
        </w:rPr>
        <w:t xml:space="preserve"> Система</w:t>
      </w:r>
      <w:r w:rsidR="00811D86" w:rsidRPr="00040024">
        <w:rPr>
          <w:bCs/>
          <w:szCs w:val="24"/>
        </w:rPr>
        <w:t>.</w:t>
      </w:r>
      <w:bookmarkEnd w:id="7"/>
    </w:p>
    <w:p w:rsidR="00811D86" w:rsidRDefault="00223011" w:rsidP="00811D86">
      <w:pPr>
        <w:pStyle w:val="ab"/>
        <w:rPr>
          <w:bCs/>
          <w:szCs w:val="24"/>
        </w:rPr>
      </w:pPr>
      <w:bookmarkStart w:id="8" w:name="_Toc374119041"/>
      <w:r>
        <w:rPr>
          <w:bCs/>
          <w:szCs w:val="24"/>
        </w:rPr>
        <w:t>2.</w:t>
      </w:r>
      <w:r w:rsidR="00B9527B">
        <w:rPr>
          <w:bCs/>
          <w:szCs w:val="24"/>
        </w:rPr>
        <w:t>2</w:t>
      </w:r>
      <w:r>
        <w:rPr>
          <w:bCs/>
          <w:szCs w:val="24"/>
        </w:rPr>
        <w:t xml:space="preserve"> </w:t>
      </w:r>
      <w:r w:rsidR="00B9527B" w:rsidRPr="00B9527B">
        <w:rPr>
          <w:bCs/>
          <w:szCs w:val="24"/>
        </w:rPr>
        <w:t>Основание для разработки</w:t>
      </w:r>
      <w:r w:rsidR="00811D86" w:rsidRPr="00040024">
        <w:rPr>
          <w:bCs/>
          <w:szCs w:val="24"/>
        </w:rPr>
        <w:t>:</w:t>
      </w:r>
      <w:bookmarkEnd w:id="8"/>
      <w:r w:rsidR="00B9527B">
        <w:rPr>
          <w:bCs/>
          <w:szCs w:val="24"/>
        </w:rPr>
        <w:t xml:space="preserve"> </w:t>
      </w:r>
      <w:r w:rsidR="00B9527B" w:rsidRPr="00B9527B">
        <w:rPr>
          <w:bCs/>
          <w:szCs w:val="24"/>
        </w:rPr>
        <w:t>договор № 747-01-13/4-13/394/06-02/13 от 21.06.2013 г.</w:t>
      </w:r>
    </w:p>
    <w:p w:rsidR="00B9527B" w:rsidRDefault="00B9527B" w:rsidP="00811D86">
      <w:pPr>
        <w:pStyle w:val="ab"/>
        <w:rPr>
          <w:bCs/>
          <w:szCs w:val="24"/>
        </w:rPr>
      </w:pPr>
      <w:r>
        <w:rPr>
          <w:bCs/>
          <w:szCs w:val="24"/>
        </w:rPr>
        <w:t xml:space="preserve">2.3 </w:t>
      </w:r>
      <w:r w:rsidRPr="00B9527B">
        <w:rPr>
          <w:bCs/>
          <w:szCs w:val="24"/>
        </w:rPr>
        <w:t>Организации, участвующие в разработке</w:t>
      </w:r>
    </w:p>
    <w:p w:rsidR="005C49C3" w:rsidRDefault="00B9527B" w:rsidP="00811D86">
      <w:pPr>
        <w:pStyle w:val="ab"/>
        <w:rPr>
          <w:bCs/>
          <w:szCs w:val="24"/>
        </w:rPr>
      </w:pPr>
      <w:r>
        <w:rPr>
          <w:bCs/>
          <w:szCs w:val="24"/>
        </w:rPr>
        <w:t xml:space="preserve">2.3.1 Заказчик работ: </w:t>
      </w:r>
    </w:p>
    <w:p w:rsidR="00B9527B" w:rsidRDefault="005C49C3" w:rsidP="00811D86">
      <w:pPr>
        <w:pStyle w:val="ab"/>
        <w:rPr>
          <w:bCs/>
          <w:szCs w:val="24"/>
        </w:rPr>
      </w:pPr>
      <w:r>
        <w:rPr>
          <w:bCs/>
          <w:szCs w:val="24"/>
        </w:rPr>
        <w:t>О</w:t>
      </w:r>
      <w:r w:rsidR="00B9527B" w:rsidRPr="00B9527B">
        <w:rPr>
          <w:bCs/>
          <w:szCs w:val="24"/>
        </w:rPr>
        <w:t>ткрытое акционерное общество «Акционерная компания по транспорту нефти «Транснефть» (ОАО «АК «Транснефть»)</w:t>
      </w:r>
      <w:r w:rsidR="00131D5F">
        <w:rPr>
          <w:bCs/>
          <w:szCs w:val="24"/>
        </w:rPr>
        <w:t xml:space="preserve"> (далее «заказчик»)</w:t>
      </w:r>
      <w:r w:rsidR="00B9527B" w:rsidRPr="00B9527B">
        <w:rPr>
          <w:bCs/>
          <w:szCs w:val="24"/>
        </w:rPr>
        <w:t>.</w:t>
      </w:r>
    </w:p>
    <w:p w:rsidR="00B9527B" w:rsidRDefault="00B9527B" w:rsidP="00B9527B">
      <w:pPr>
        <w:pStyle w:val="ab"/>
        <w:rPr>
          <w:bCs/>
          <w:szCs w:val="24"/>
        </w:rPr>
      </w:pPr>
      <w:proofErr w:type="gramStart"/>
      <w:r>
        <w:rPr>
          <w:bCs/>
          <w:szCs w:val="24"/>
        </w:rPr>
        <w:t xml:space="preserve">Адрес заказчика: </w:t>
      </w:r>
      <w:r w:rsidRPr="00B9527B">
        <w:rPr>
          <w:bCs/>
          <w:szCs w:val="24"/>
        </w:rPr>
        <w:t>119180, Россия, г. Москва, ул. Большая Полянка, д. 57.</w:t>
      </w:r>
      <w:proofErr w:type="gramEnd"/>
    </w:p>
    <w:p w:rsidR="005C49C3" w:rsidRDefault="00B9527B" w:rsidP="00B9527B">
      <w:pPr>
        <w:pStyle w:val="ab"/>
        <w:rPr>
          <w:bCs/>
          <w:szCs w:val="24"/>
        </w:rPr>
      </w:pPr>
      <w:r>
        <w:rPr>
          <w:bCs/>
          <w:szCs w:val="24"/>
        </w:rPr>
        <w:t xml:space="preserve">2.3.3 Исполнитель работ: </w:t>
      </w:r>
    </w:p>
    <w:p w:rsidR="00B9527B" w:rsidRDefault="005C49C3" w:rsidP="00B9527B">
      <w:pPr>
        <w:pStyle w:val="ab"/>
        <w:rPr>
          <w:bCs/>
          <w:szCs w:val="24"/>
        </w:rPr>
      </w:pPr>
      <w:r>
        <w:rPr>
          <w:bCs/>
          <w:szCs w:val="24"/>
        </w:rPr>
        <w:t>Ф</w:t>
      </w:r>
      <w:r w:rsidR="00B9527B" w:rsidRPr="00B9527B">
        <w:rPr>
          <w:bCs/>
          <w:szCs w:val="24"/>
        </w:rPr>
        <w:t>едеральное государственное бюджетное образовательное учреждение высшего профессионального образования «Российский государственный университет нефти и газа имени И. М. Губкина» (РГУ нефти и газа имени И. М. Губкина)</w:t>
      </w:r>
      <w:r w:rsidR="00131D5F">
        <w:rPr>
          <w:bCs/>
          <w:szCs w:val="24"/>
        </w:rPr>
        <w:t xml:space="preserve"> (далее «</w:t>
      </w:r>
      <w:proofErr w:type="spellStart"/>
      <w:r w:rsidR="00131D5F">
        <w:rPr>
          <w:bCs/>
          <w:szCs w:val="24"/>
        </w:rPr>
        <w:t>исполнитль</w:t>
      </w:r>
      <w:proofErr w:type="spellEnd"/>
      <w:r w:rsidR="00131D5F">
        <w:rPr>
          <w:bCs/>
          <w:szCs w:val="24"/>
        </w:rPr>
        <w:t>»)</w:t>
      </w:r>
      <w:r w:rsidR="00B9527B" w:rsidRPr="00B9527B">
        <w:rPr>
          <w:bCs/>
          <w:szCs w:val="24"/>
        </w:rPr>
        <w:t>.</w:t>
      </w:r>
    </w:p>
    <w:p w:rsidR="00B9527B" w:rsidRDefault="00B9527B" w:rsidP="00B9527B">
      <w:pPr>
        <w:pStyle w:val="ab"/>
        <w:rPr>
          <w:bCs/>
          <w:szCs w:val="24"/>
        </w:rPr>
      </w:pPr>
      <w:r w:rsidRPr="00B9527B">
        <w:rPr>
          <w:bCs/>
          <w:szCs w:val="24"/>
        </w:rPr>
        <w:t>Адрес Исполнителя: 119991, г. Москва, Ленинский просп., д. 65, корп.1.</w:t>
      </w:r>
    </w:p>
    <w:p w:rsidR="00B9527B" w:rsidRDefault="00131D5F" w:rsidP="00B9527B">
      <w:pPr>
        <w:pStyle w:val="ab"/>
        <w:rPr>
          <w:bCs/>
          <w:szCs w:val="24"/>
        </w:rPr>
      </w:pPr>
      <w:r>
        <w:rPr>
          <w:bCs/>
          <w:szCs w:val="24"/>
        </w:rPr>
        <w:t>2.4 Сроки выполнения работ:</w:t>
      </w:r>
    </w:p>
    <w:p w:rsidR="00B9527B" w:rsidRDefault="00B9527B" w:rsidP="00410C53">
      <w:pPr>
        <w:pStyle w:val="ab"/>
        <w:numPr>
          <w:ilvl w:val="0"/>
          <w:numId w:val="19"/>
        </w:numPr>
        <w:rPr>
          <w:bCs/>
          <w:szCs w:val="24"/>
        </w:rPr>
      </w:pPr>
      <w:r>
        <w:rPr>
          <w:bCs/>
          <w:szCs w:val="24"/>
        </w:rPr>
        <w:t xml:space="preserve">Дата начала: </w:t>
      </w:r>
      <w:r w:rsidR="00131D5F">
        <w:rPr>
          <w:bCs/>
          <w:szCs w:val="24"/>
        </w:rPr>
        <w:t>март 2013;</w:t>
      </w:r>
      <w:bookmarkStart w:id="9" w:name="_GoBack"/>
      <w:bookmarkEnd w:id="9"/>
    </w:p>
    <w:p w:rsidR="00B9527B" w:rsidRDefault="00B9527B" w:rsidP="00410C53">
      <w:pPr>
        <w:pStyle w:val="ab"/>
        <w:numPr>
          <w:ilvl w:val="0"/>
          <w:numId w:val="19"/>
        </w:numPr>
        <w:rPr>
          <w:bCs/>
          <w:szCs w:val="24"/>
        </w:rPr>
      </w:pPr>
      <w:r>
        <w:rPr>
          <w:bCs/>
          <w:szCs w:val="24"/>
        </w:rPr>
        <w:t>Дата окончания:</w:t>
      </w:r>
      <w:r w:rsidRPr="00B9527B">
        <w:t xml:space="preserve"> </w:t>
      </w:r>
      <w:r w:rsidR="00131D5F">
        <w:rPr>
          <w:bCs/>
          <w:szCs w:val="24"/>
        </w:rPr>
        <w:t>20.02.2014</w:t>
      </w:r>
      <w:r w:rsidRPr="00B9527B">
        <w:rPr>
          <w:bCs/>
          <w:szCs w:val="24"/>
        </w:rPr>
        <w:t xml:space="preserve"> г.</w:t>
      </w:r>
    </w:p>
    <w:p w:rsidR="00586CEF" w:rsidRDefault="00586CEF" w:rsidP="00B9527B">
      <w:pPr>
        <w:pStyle w:val="ab"/>
        <w:rPr>
          <w:bCs/>
          <w:szCs w:val="24"/>
        </w:rPr>
      </w:pPr>
      <w:r>
        <w:rPr>
          <w:bCs/>
          <w:szCs w:val="24"/>
        </w:rPr>
        <w:t xml:space="preserve">2.5 </w:t>
      </w:r>
      <w:r w:rsidRPr="00586CEF">
        <w:rPr>
          <w:bCs/>
          <w:szCs w:val="24"/>
        </w:rPr>
        <w:t>Соответствие проектных решений АС  требованиям безопасности</w:t>
      </w:r>
    </w:p>
    <w:p w:rsidR="00586CEF" w:rsidRPr="00BA3D9A" w:rsidRDefault="00586CEF" w:rsidP="00586CEF">
      <w:pPr>
        <w:pStyle w:val="ab"/>
        <w:rPr>
          <w:highlight w:val="yellow"/>
        </w:rPr>
      </w:pPr>
      <w:r w:rsidRPr="00B6034F">
        <w:t>Выполнение проектных решений и мероприятий обеспечивает выполнение работ и эксплуатацию Системы в соответствии с требованиями по противопожарной и электрической безопасности.</w:t>
      </w:r>
    </w:p>
    <w:p w:rsidR="00586CEF" w:rsidRPr="00B6034F" w:rsidRDefault="00586CEF" w:rsidP="00586CEF">
      <w:pPr>
        <w:pStyle w:val="ab"/>
      </w:pPr>
      <w:r w:rsidRPr="00B6034F">
        <w:t xml:space="preserve">В рамках работ по созданию Системы Исполнителем не осуществляется монтажных, пусконаладочных и других работ с техническими средствами. Комплекс технических средств предоставляется Заказчиком </w:t>
      </w:r>
      <w:proofErr w:type="gramStart"/>
      <w:r w:rsidRPr="00B6034F">
        <w:t>в готовом к использованию виде в соответствии с требованиями Технического задания на создание</w:t>
      </w:r>
      <w:proofErr w:type="gramEnd"/>
      <w:r w:rsidRPr="00B6034F">
        <w:t xml:space="preserve"> Системы и должен соответствовать требованиям ГОСТ 12.1.030-81 и ПУЭ. 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</w:p>
    <w:p w:rsidR="00586CEF" w:rsidRPr="00B6034F" w:rsidRDefault="00586CEF" w:rsidP="00586CEF">
      <w:pPr>
        <w:pStyle w:val="ab"/>
      </w:pPr>
      <w:r w:rsidRPr="00B6034F">
        <w:t xml:space="preserve"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</w:t>
      </w:r>
      <w:r w:rsidRPr="00B6034F">
        <w:lastRenderedPageBreak/>
        <w:t>дымов. После снятия электропитания должно быть допустимо применение любых средств пожаротушения.</w:t>
      </w:r>
    </w:p>
    <w:p w:rsidR="00586CEF" w:rsidRPr="00B6034F" w:rsidRDefault="00586CEF" w:rsidP="00586CEF">
      <w:pPr>
        <w:pStyle w:val="ab"/>
      </w:pPr>
      <w:r w:rsidRPr="00B6034F">
        <w:t>Факторы, оказывающие вредные воздействия на здоровье со стороны всех элементов системы  (в том числе инфракрасное, ультрафиолетовое, рентгеновское и электромагнитное излучения, вибрация, шум, электростатические поля, ультразвук строчной частоты и т.д.), не должны превышать действующих норм (СанПиН 2.2.2./2.4.1340-03 от 03.06.2003 г.).</w:t>
      </w:r>
    </w:p>
    <w:p w:rsidR="00586CEF" w:rsidRPr="0051579A" w:rsidRDefault="00586CEF" w:rsidP="00586CEF">
      <w:pPr>
        <w:pStyle w:val="ab"/>
      </w:pPr>
      <w:r w:rsidRPr="00B6034F">
        <w:t>Компоненты Системы используют функции подсистемы обеспечения информационной безопасности в целях разграничения доступа к обрабатываемой в них информации на уровне отдельных программных модулей и структур данных.</w:t>
      </w:r>
    </w:p>
    <w:p w:rsidR="00586CEF" w:rsidRDefault="00586CEF" w:rsidP="00B9527B">
      <w:pPr>
        <w:pStyle w:val="ab"/>
        <w:rPr>
          <w:bCs/>
          <w:szCs w:val="24"/>
        </w:rPr>
      </w:pPr>
      <w:r>
        <w:rPr>
          <w:bCs/>
          <w:szCs w:val="24"/>
        </w:rPr>
        <w:t xml:space="preserve">2.6 </w:t>
      </w:r>
      <w:r w:rsidRPr="00586CEF">
        <w:rPr>
          <w:bCs/>
          <w:szCs w:val="24"/>
        </w:rPr>
        <w:t>Нормативно-технические документы, используемые при проектировании АС</w:t>
      </w:r>
    </w:p>
    <w:p w:rsidR="00586CEF" w:rsidRPr="00586CEF" w:rsidRDefault="00586CEF" w:rsidP="00586CEF">
      <w:pPr>
        <w:pStyle w:val="ab"/>
      </w:pPr>
      <w:r w:rsidRPr="00586CEF">
        <w:t>Система соответствует законодательным, нормативным и методическим документам Российской Федерации, в том числе в части определения прав собственности на информацию и обеспечения контроля целостности и подлинности информации.</w:t>
      </w:r>
    </w:p>
    <w:p w:rsidR="00586CEF" w:rsidRPr="00586CEF" w:rsidRDefault="00586CEF" w:rsidP="00586CEF">
      <w:pPr>
        <w:pStyle w:val="ab"/>
      </w:pPr>
      <w:r w:rsidRPr="00586CEF">
        <w:t>В ходе работ по проекту использованы следующие федеральные и отраслевые нормативно-правовые акты, организационно-методические документы и регламенты:</w:t>
      </w:r>
    </w:p>
    <w:p w:rsidR="00586CEF" w:rsidRPr="00586CEF" w:rsidRDefault="00586CEF" w:rsidP="003C0AD7">
      <w:pPr>
        <w:pStyle w:val="ab"/>
        <w:numPr>
          <w:ilvl w:val="0"/>
          <w:numId w:val="16"/>
        </w:numPr>
      </w:pPr>
      <w:r w:rsidRPr="00586CEF">
        <w:t>Федеральный закон от 27.07.2006 № 149-ФЗ «Об информации, информационных технологиях и о защите информации»;</w:t>
      </w:r>
    </w:p>
    <w:p w:rsidR="00586CEF" w:rsidRPr="00586CEF" w:rsidRDefault="00586CEF" w:rsidP="003C0AD7">
      <w:pPr>
        <w:pStyle w:val="ab"/>
        <w:numPr>
          <w:ilvl w:val="0"/>
          <w:numId w:val="16"/>
        </w:numPr>
      </w:pPr>
      <w:r w:rsidRPr="00586CEF">
        <w:t xml:space="preserve">РД </w:t>
      </w:r>
      <w:proofErr w:type="spellStart"/>
      <w:r w:rsidRPr="00586CEF">
        <w:t>Гостехкомиссии</w:t>
      </w:r>
      <w:proofErr w:type="spellEnd"/>
      <w:r w:rsidRPr="00586CEF">
        <w:t xml:space="preserve"> России (ФСТЭК России) от 30 марта 1992 г. «Автоматизированные системы. Защита от несанкционированного доступа к информации. Классификация автоматизированных систем и требования по защите информации»;</w:t>
      </w:r>
    </w:p>
    <w:p w:rsidR="00586CEF" w:rsidRPr="00586CEF" w:rsidRDefault="00586CEF" w:rsidP="003C0AD7">
      <w:pPr>
        <w:pStyle w:val="ab"/>
        <w:numPr>
          <w:ilvl w:val="0"/>
          <w:numId w:val="16"/>
        </w:numPr>
      </w:pPr>
      <w:r w:rsidRPr="00586CEF">
        <w:t>ОМД-01.120.00-КТН-030-10 Положение об отраслевом информационном фонде;</w:t>
      </w:r>
    </w:p>
    <w:p w:rsidR="00586CEF" w:rsidRPr="00586CEF" w:rsidRDefault="00586CEF" w:rsidP="003C0AD7">
      <w:pPr>
        <w:pStyle w:val="ab"/>
        <w:numPr>
          <w:ilvl w:val="0"/>
          <w:numId w:val="16"/>
        </w:numPr>
      </w:pPr>
      <w:r w:rsidRPr="00586CEF">
        <w:t>ОР-01.120.00-КТН-100-08 Положение о порядке формирования и ведения нормативно-технической базы отраслевой системы технического регулирования ОАО «АК «Транснефть»;</w:t>
      </w:r>
    </w:p>
    <w:p w:rsidR="00586CEF" w:rsidRPr="00586CEF" w:rsidRDefault="00586CEF" w:rsidP="003C0AD7">
      <w:pPr>
        <w:pStyle w:val="ab"/>
        <w:numPr>
          <w:ilvl w:val="0"/>
          <w:numId w:val="16"/>
        </w:numPr>
      </w:pPr>
      <w:r w:rsidRPr="00586CEF">
        <w:t>ОР-01.120.00-КТН-101-08 Порядок учетной регистрации и кодирования нормативных документов в системе магистрального трубопроводного транспорта нефти и нефтепродуктов ОАО «АК «Транснефть»;</w:t>
      </w:r>
    </w:p>
    <w:p w:rsidR="00586CEF" w:rsidRPr="00586CEF" w:rsidRDefault="00586CEF" w:rsidP="003C0AD7">
      <w:pPr>
        <w:pStyle w:val="ab"/>
        <w:numPr>
          <w:ilvl w:val="0"/>
          <w:numId w:val="16"/>
        </w:numPr>
      </w:pPr>
      <w:r w:rsidRPr="00586CEF">
        <w:lastRenderedPageBreak/>
        <w:t>ОР-01.140.00-КТН-032-10 Порядок распространения нормативных документов ОАО «АК «Транснефть» в рамках услуг отраслевого информационного фонда;</w:t>
      </w:r>
    </w:p>
    <w:p w:rsidR="00586CEF" w:rsidRPr="00586CEF" w:rsidRDefault="00586CEF" w:rsidP="003C0AD7">
      <w:pPr>
        <w:pStyle w:val="ab"/>
        <w:numPr>
          <w:ilvl w:val="0"/>
          <w:numId w:val="16"/>
        </w:numPr>
      </w:pPr>
      <w:r w:rsidRPr="00586CEF">
        <w:t>ОР-35.240.00-КТН-099-07 Регламент организации работ по защите информации при разработке, внедрении и эксплуатации информационных систем, информационно-телекоммуникационных сетей и автоматизированных систем предприятий группы "Транснефть";</w:t>
      </w:r>
    </w:p>
    <w:p w:rsidR="00586CEF" w:rsidRPr="00586CEF" w:rsidRDefault="00586CEF" w:rsidP="003C0AD7">
      <w:pPr>
        <w:pStyle w:val="ab"/>
        <w:numPr>
          <w:ilvl w:val="0"/>
          <w:numId w:val="16"/>
        </w:numPr>
      </w:pPr>
      <w:r w:rsidRPr="00586CEF">
        <w:t>ОР-35.240.50-КТН-052-09 Регламент предоставления доступа к информационным ресурсам Единой информационной системы ОАО "АК "Транснефть";</w:t>
      </w:r>
    </w:p>
    <w:p w:rsidR="00586CEF" w:rsidRPr="00586CEF" w:rsidRDefault="00586CEF" w:rsidP="003C0AD7">
      <w:pPr>
        <w:pStyle w:val="ab"/>
        <w:numPr>
          <w:ilvl w:val="0"/>
          <w:numId w:val="16"/>
        </w:numPr>
      </w:pPr>
      <w:r w:rsidRPr="00586CEF">
        <w:t>Положение о коммерческой тайне ОАО «АК «Транснефть»;</w:t>
      </w:r>
    </w:p>
    <w:p w:rsidR="00586CEF" w:rsidRPr="00586CEF" w:rsidRDefault="00586CEF" w:rsidP="003C0AD7">
      <w:pPr>
        <w:pStyle w:val="ab"/>
        <w:numPr>
          <w:ilvl w:val="0"/>
          <w:numId w:val="16"/>
        </w:numPr>
      </w:pPr>
      <w:r w:rsidRPr="00586CEF">
        <w:t>СТО-35.240.00-НИИ-056-10 Положение о коммерческой тайне ООО «НИИ ТНН»;</w:t>
      </w:r>
    </w:p>
    <w:p w:rsidR="00586CEF" w:rsidRPr="00586CEF" w:rsidRDefault="00586CEF" w:rsidP="003C0AD7">
      <w:pPr>
        <w:pStyle w:val="ab"/>
        <w:numPr>
          <w:ilvl w:val="0"/>
          <w:numId w:val="16"/>
        </w:numPr>
      </w:pPr>
      <w:r w:rsidRPr="00586CEF">
        <w:t>ОТТ-35.110.00-КТН-163-10 Серверные помещения. Общие технические требования.</w:t>
      </w:r>
    </w:p>
    <w:p w:rsidR="00586CEF" w:rsidRPr="00586CEF" w:rsidRDefault="00586CEF" w:rsidP="00586CEF">
      <w:pPr>
        <w:pStyle w:val="ab"/>
      </w:pPr>
      <w:r w:rsidRPr="00586CEF">
        <w:t>При разработке Системы и создании проектно-эксплуатационной документации соблюдены требования следующих нормативных документов Госстандарта:</w:t>
      </w:r>
    </w:p>
    <w:p w:rsidR="00586CEF" w:rsidRPr="00586CEF" w:rsidRDefault="00586CEF" w:rsidP="003C0AD7">
      <w:pPr>
        <w:pStyle w:val="ab"/>
        <w:numPr>
          <w:ilvl w:val="0"/>
          <w:numId w:val="17"/>
        </w:numPr>
      </w:pPr>
      <w:r w:rsidRPr="00586CEF">
        <w:t>ГОСТ 34.601-90 Информационная технология. Комплекс стандартов на автоматизированные системы. Автоматизированные системы. Стадии создания</w:t>
      </w:r>
    </w:p>
    <w:p w:rsidR="00586CEF" w:rsidRPr="00586CEF" w:rsidRDefault="00586CEF" w:rsidP="003C0AD7">
      <w:pPr>
        <w:pStyle w:val="ab"/>
        <w:numPr>
          <w:ilvl w:val="0"/>
          <w:numId w:val="17"/>
        </w:numPr>
      </w:pPr>
      <w:r w:rsidRPr="00586CEF">
        <w:t>ГОСТ 34.201-89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систем;</w:t>
      </w:r>
    </w:p>
    <w:p w:rsidR="00586CEF" w:rsidRPr="00586CEF" w:rsidRDefault="00586CEF" w:rsidP="003C0AD7">
      <w:pPr>
        <w:pStyle w:val="ab"/>
        <w:numPr>
          <w:ilvl w:val="0"/>
          <w:numId w:val="17"/>
        </w:numPr>
      </w:pPr>
      <w:r w:rsidRPr="00586CEF">
        <w:t>РД 50-34.698-90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:rsidR="00893FE5" w:rsidRDefault="00131D5F" w:rsidP="00131D5F">
      <w:pPr>
        <w:pStyle w:val="ab"/>
      </w:pPr>
      <w:r>
        <w:t>2.7</w:t>
      </w:r>
      <w:r w:rsidR="00893FE5">
        <w:t xml:space="preserve"> Назначение и цели АС</w:t>
      </w:r>
    </w:p>
    <w:p w:rsidR="00893FE5" w:rsidRDefault="00131D5F" w:rsidP="00B9527B">
      <w:pPr>
        <w:pStyle w:val="ab"/>
        <w:rPr>
          <w:bCs/>
          <w:szCs w:val="24"/>
        </w:rPr>
      </w:pPr>
      <w:r>
        <w:rPr>
          <w:bCs/>
          <w:szCs w:val="24"/>
        </w:rPr>
        <w:t>2.7.1</w:t>
      </w:r>
      <w:r w:rsidR="00893FE5">
        <w:rPr>
          <w:bCs/>
          <w:szCs w:val="24"/>
        </w:rPr>
        <w:t xml:space="preserve"> Цели создания АС:</w:t>
      </w:r>
    </w:p>
    <w:p w:rsidR="00893FE5" w:rsidRPr="00893FE5" w:rsidRDefault="00893FE5" w:rsidP="003C0AD7">
      <w:pPr>
        <w:pStyle w:val="ab"/>
        <w:numPr>
          <w:ilvl w:val="0"/>
          <w:numId w:val="14"/>
        </w:numPr>
        <w:rPr>
          <w:bCs/>
          <w:szCs w:val="24"/>
        </w:rPr>
      </w:pPr>
      <w:r w:rsidRPr="00893FE5">
        <w:rPr>
          <w:bCs/>
          <w:szCs w:val="24"/>
        </w:rPr>
        <w:t xml:space="preserve">Создание автоматизированного </w:t>
      </w:r>
      <w:r>
        <w:rPr>
          <w:bCs/>
          <w:szCs w:val="24"/>
        </w:rPr>
        <w:t>ПК</w:t>
      </w:r>
      <w:r w:rsidRPr="00893FE5">
        <w:rPr>
          <w:bCs/>
          <w:szCs w:val="24"/>
        </w:rPr>
        <w:t xml:space="preserve"> для проверки знаний работников ОСТ по направлению автоматизации технологических процессов в магистральном трубопроводном транспорте нефти и нефтепродуктов, который в последствии может быть использован для проверки </w:t>
      </w:r>
      <w:proofErr w:type="gramStart"/>
      <w:r w:rsidRPr="00893FE5">
        <w:rPr>
          <w:bCs/>
          <w:szCs w:val="24"/>
        </w:rPr>
        <w:t>знаний работников других областей магистрального трубопроводного тр</w:t>
      </w:r>
      <w:r>
        <w:rPr>
          <w:bCs/>
          <w:szCs w:val="24"/>
        </w:rPr>
        <w:t>анспорта нефти</w:t>
      </w:r>
      <w:proofErr w:type="gramEnd"/>
      <w:r>
        <w:rPr>
          <w:bCs/>
          <w:szCs w:val="24"/>
        </w:rPr>
        <w:t xml:space="preserve"> и нефтепродуктов;</w:t>
      </w:r>
    </w:p>
    <w:p w:rsidR="00893FE5" w:rsidRDefault="00893FE5" w:rsidP="003C0AD7">
      <w:pPr>
        <w:pStyle w:val="ab"/>
        <w:numPr>
          <w:ilvl w:val="0"/>
          <w:numId w:val="14"/>
        </w:numPr>
        <w:rPr>
          <w:bCs/>
          <w:szCs w:val="24"/>
        </w:rPr>
      </w:pPr>
      <w:r w:rsidRPr="00893FE5">
        <w:rPr>
          <w:bCs/>
          <w:szCs w:val="24"/>
        </w:rPr>
        <w:lastRenderedPageBreak/>
        <w:t>Своевременная, качественная и достоверная проверка знаний работников ОСТ в области автоматизации технологических процессов с учетом требований промышленной, пожарной, эле</w:t>
      </w:r>
      <w:r>
        <w:rPr>
          <w:bCs/>
          <w:szCs w:val="24"/>
        </w:rPr>
        <w:t>ктробезопасности и охраны труда.</w:t>
      </w:r>
    </w:p>
    <w:p w:rsidR="00893FE5" w:rsidRDefault="00131D5F" w:rsidP="00893FE5">
      <w:pPr>
        <w:pStyle w:val="ab"/>
        <w:ind w:left="710" w:firstLine="0"/>
        <w:rPr>
          <w:bCs/>
          <w:szCs w:val="24"/>
        </w:rPr>
      </w:pPr>
      <w:r>
        <w:rPr>
          <w:bCs/>
          <w:szCs w:val="24"/>
        </w:rPr>
        <w:t>2.7.2</w:t>
      </w:r>
      <w:r w:rsidR="00893FE5">
        <w:rPr>
          <w:bCs/>
          <w:szCs w:val="24"/>
        </w:rPr>
        <w:t xml:space="preserve"> </w:t>
      </w:r>
      <w:r w:rsidR="00893FE5" w:rsidRPr="00893FE5">
        <w:rPr>
          <w:bCs/>
          <w:szCs w:val="24"/>
        </w:rPr>
        <w:t>Назначение АС</w:t>
      </w:r>
      <w:r w:rsidR="00893FE5">
        <w:rPr>
          <w:bCs/>
          <w:szCs w:val="24"/>
        </w:rPr>
        <w:t>:</w:t>
      </w:r>
    </w:p>
    <w:p w:rsidR="00893FE5" w:rsidRPr="00AB3874" w:rsidRDefault="00893FE5" w:rsidP="003C0AD7">
      <w:pPr>
        <w:pStyle w:val="ab"/>
        <w:numPr>
          <w:ilvl w:val="0"/>
          <w:numId w:val="15"/>
        </w:numPr>
      </w:pPr>
      <w:bookmarkStart w:id="10" w:name="_Toc376016475"/>
      <w:r w:rsidRPr="00AB3874">
        <w:t xml:space="preserve">Вид автоматизируемой деятельности – обеспечение организации эффективного обучения и проверки знаний работников организаций системы «Транснефть» (ОСТ) по видам деятельности СДКУ, АСУ ТП, </w:t>
      </w:r>
      <w:proofErr w:type="spellStart"/>
      <w:r w:rsidRPr="00AB3874">
        <w:t>КИПиА</w:t>
      </w:r>
      <w:proofErr w:type="spellEnd"/>
      <w:r w:rsidRPr="00AB3874">
        <w:t xml:space="preserve"> по направлению «Автоматизация технологических процессов в магистральном трубопроводном транспорте нефти и нефтепродуктов» с учетом требований промышленной, пожарной, электробезопасности и охраны труда.</w:t>
      </w:r>
      <w:bookmarkEnd w:id="10"/>
    </w:p>
    <w:p w:rsidR="00893FE5" w:rsidRDefault="00893FE5" w:rsidP="003C0AD7">
      <w:pPr>
        <w:pStyle w:val="ab"/>
        <w:numPr>
          <w:ilvl w:val="0"/>
          <w:numId w:val="15"/>
        </w:numPr>
      </w:pPr>
      <w:bookmarkStart w:id="11" w:name="_Toc376016477"/>
      <w:r w:rsidRPr="00AB3874">
        <w:t>Объекты автоматизации – все ОСТ, осуществляющие выполнение технологических операций по транспортировке и хранению нефти (нефтепродуктов), а также корпоративные образовательные организации, осуществляющие подготовку и повышение квалификации специалистов по АСУ ТП.</w:t>
      </w:r>
      <w:bookmarkEnd w:id="11"/>
    </w:p>
    <w:p w:rsidR="00131D5F" w:rsidRDefault="00131D5F" w:rsidP="00131D5F">
      <w:pPr>
        <w:pStyle w:val="11"/>
      </w:pPr>
      <w:bookmarkStart w:id="12" w:name="_Toc409168284"/>
      <w:r>
        <w:t>3 Описание процесса деятельности</w:t>
      </w:r>
      <w:bookmarkEnd w:id="12"/>
    </w:p>
    <w:p w:rsidR="00D477E0" w:rsidRPr="00D477E0" w:rsidRDefault="00D477E0" w:rsidP="00D477E0">
      <w:pPr>
        <w:pStyle w:val="ab"/>
      </w:pPr>
      <w:r w:rsidRPr="00D477E0">
        <w:t xml:space="preserve">Информационные ресурсы о планировании и текущем состоянии Системы, результатах завершения работ по планам Системы, результатах внедрения разработок на объектах хранятся в электронном виде отдельных файлов (планы – в виде документов </w:t>
      </w:r>
      <w:proofErr w:type="spellStart"/>
      <w:r w:rsidRPr="00D477E0">
        <w:t>Microsoft</w:t>
      </w:r>
      <w:proofErr w:type="spellEnd"/>
      <w:r w:rsidRPr="00D477E0">
        <w:t xml:space="preserve"> </w:t>
      </w:r>
      <w:proofErr w:type="spellStart"/>
      <w:r w:rsidRPr="00D477E0">
        <w:t>Office</w:t>
      </w:r>
      <w:proofErr w:type="spellEnd"/>
      <w:r w:rsidRPr="00D477E0">
        <w:t xml:space="preserve"> </w:t>
      </w:r>
      <w:proofErr w:type="spellStart"/>
      <w:r w:rsidRPr="00D477E0">
        <w:t>Excel</w:t>
      </w:r>
      <w:proofErr w:type="spellEnd"/>
      <w:r w:rsidRPr="00D477E0">
        <w:t xml:space="preserve">, отчеты в формате </w:t>
      </w:r>
      <w:proofErr w:type="spellStart"/>
      <w:r w:rsidRPr="00D477E0">
        <w:t>Adobe</w:t>
      </w:r>
      <w:proofErr w:type="spellEnd"/>
      <w:r w:rsidRPr="00D477E0">
        <w:t xml:space="preserve"> </w:t>
      </w:r>
      <w:proofErr w:type="spellStart"/>
      <w:r w:rsidRPr="00D477E0">
        <w:t>Acrobat</w:t>
      </w:r>
      <w:proofErr w:type="spellEnd"/>
      <w:r w:rsidRPr="00D477E0">
        <w:t xml:space="preserve"> и т.д.). Метаданные об информационных ресурсах Системы представлены в формате БД Системы.</w:t>
      </w:r>
    </w:p>
    <w:p w:rsidR="00D477E0" w:rsidRPr="00D477E0" w:rsidRDefault="00D477E0" w:rsidP="00D477E0">
      <w:pPr>
        <w:pStyle w:val="ab"/>
      </w:pPr>
      <w:r w:rsidRPr="00D477E0">
        <w:t>Система обеспечивает автоматизацию информационной поддержки Пользователей Системы в части процессов регистрации</w:t>
      </w:r>
      <w:r>
        <w:t xml:space="preserve"> пользователей</w:t>
      </w:r>
      <w:r w:rsidRPr="00D477E0">
        <w:t>, учета</w:t>
      </w:r>
      <w:r>
        <w:t xml:space="preserve"> пользователей</w:t>
      </w:r>
      <w:r w:rsidRPr="00D477E0">
        <w:t>, хранен</w:t>
      </w:r>
      <w:r>
        <w:t>ия и предоставления информации об областях знаний и ведения статистики</w:t>
      </w:r>
      <w:r w:rsidRPr="00D477E0">
        <w:t>.</w:t>
      </w:r>
    </w:p>
    <w:p w:rsidR="00DE0D63" w:rsidRPr="00D477E0" w:rsidRDefault="00DE0D63" w:rsidP="00D477E0">
      <w:pPr>
        <w:pStyle w:val="ab"/>
      </w:pPr>
      <w:r w:rsidRPr="00D477E0">
        <w:t>Система обеспечивает пользователей различными уровнями доступа к информационному пространству системы, в соответствии с уровнем ответственности пользователя.</w:t>
      </w:r>
    </w:p>
    <w:p w:rsidR="00131D5F" w:rsidRDefault="00F30408" w:rsidP="00131D5F">
      <w:pPr>
        <w:pStyle w:val="ab"/>
      </w:pPr>
      <w:r>
        <w:t xml:space="preserve">Система функционирует в составе 3 подсистем: </w:t>
      </w:r>
    </w:p>
    <w:p w:rsidR="00F30408" w:rsidRPr="00DE0D63" w:rsidRDefault="00F30408" w:rsidP="00410C53">
      <w:pPr>
        <w:pStyle w:val="ab"/>
        <w:numPr>
          <w:ilvl w:val="0"/>
          <w:numId w:val="49"/>
        </w:numPr>
      </w:pPr>
      <w:r w:rsidRPr="00DE0D63">
        <w:t>Подсистема администратора</w:t>
      </w:r>
      <w:r w:rsidR="00DE0D63" w:rsidRPr="00DE0D63">
        <w:t>, предоставляющая возможности:</w:t>
      </w:r>
    </w:p>
    <w:p w:rsidR="00DE0D63" w:rsidRPr="00DE0D63" w:rsidRDefault="00DE0D63" w:rsidP="00410C53">
      <w:pPr>
        <w:pStyle w:val="ab"/>
        <w:numPr>
          <w:ilvl w:val="0"/>
          <w:numId w:val="50"/>
        </w:numPr>
      </w:pPr>
      <w:proofErr w:type="gramStart"/>
      <w:r w:rsidRPr="00DE0D63">
        <w:lastRenderedPageBreak/>
        <w:t>ведение учетных записей пользователей, сброс паролей на начальный в случае утери;</w:t>
      </w:r>
      <w:proofErr w:type="gramEnd"/>
    </w:p>
    <w:p w:rsidR="00DE0D63" w:rsidRPr="00DE0D63" w:rsidRDefault="00DE0D63" w:rsidP="00410C53">
      <w:pPr>
        <w:pStyle w:val="ab"/>
        <w:numPr>
          <w:ilvl w:val="0"/>
          <w:numId w:val="50"/>
        </w:numPr>
      </w:pPr>
      <w:r w:rsidRPr="00DE0D63">
        <w:t>назначение ролей пользователям в соответствии с их уровнем ответственности;</w:t>
      </w:r>
    </w:p>
    <w:p w:rsidR="00DE0D63" w:rsidRPr="00DE0D63" w:rsidRDefault="00DE0D63" w:rsidP="00410C53">
      <w:pPr>
        <w:pStyle w:val="ab"/>
        <w:numPr>
          <w:ilvl w:val="0"/>
          <w:numId w:val="50"/>
        </w:numPr>
      </w:pPr>
      <w:r w:rsidRPr="00DE0D63">
        <w:t>сохранение базы данных (БД) ПК и восстановление из резервной копии в случае сбоя.</w:t>
      </w:r>
    </w:p>
    <w:p w:rsidR="00F30408" w:rsidRDefault="00F30408" w:rsidP="00410C53">
      <w:pPr>
        <w:pStyle w:val="ab"/>
        <w:numPr>
          <w:ilvl w:val="0"/>
          <w:numId w:val="48"/>
        </w:numPr>
      </w:pPr>
      <w:r>
        <w:t>Подсистема ведения</w:t>
      </w:r>
      <w:r w:rsidR="00DE0D63">
        <w:t>, предоставляющая возможности:</w:t>
      </w:r>
    </w:p>
    <w:p w:rsidR="00DE0D63" w:rsidRDefault="00DE0D63" w:rsidP="00410C53">
      <w:pPr>
        <w:pStyle w:val="ab"/>
        <w:numPr>
          <w:ilvl w:val="0"/>
          <w:numId w:val="51"/>
        </w:numPr>
      </w:pPr>
      <w:r>
        <w:t>добавлять в базу вопросов области знаний;</w:t>
      </w:r>
    </w:p>
    <w:p w:rsidR="00DE0D63" w:rsidRPr="00FA3D5C" w:rsidRDefault="00DE0D63" w:rsidP="00410C53">
      <w:pPr>
        <w:pStyle w:val="ab"/>
        <w:numPr>
          <w:ilvl w:val="0"/>
          <w:numId w:val="51"/>
        </w:numPr>
      </w:pPr>
      <w:r w:rsidRPr="00FA3D5C">
        <w:t>добавлять в базу вопросов виды деятельности;</w:t>
      </w:r>
    </w:p>
    <w:p w:rsidR="00DE0D63" w:rsidRDefault="00DE0D63" w:rsidP="00410C53">
      <w:pPr>
        <w:pStyle w:val="ab"/>
        <w:numPr>
          <w:ilvl w:val="0"/>
          <w:numId w:val="51"/>
        </w:numPr>
      </w:pPr>
      <w:r>
        <w:t>деление видов деятельности на группы</w:t>
      </w:r>
      <w:r w:rsidRPr="00FA3D5C">
        <w:t>;</w:t>
      </w:r>
    </w:p>
    <w:p w:rsidR="00DE0D63" w:rsidRPr="00FA3D5C" w:rsidRDefault="00DE0D63" w:rsidP="00410C53">
      <w:pPr>
        <w:pStyle w:val="ab"/>
        <w:numPr>
          <w:ilvl w:val="0"/>
          <w:numId w:val="51"/>
        </w:numPr>
      </w:pPr>
      <w:r>
        <w:t>деление групп на специальности;</w:t>
      </w:r>
    </w:p>
    <w:p w:rsidR="00DE0D63" w:rsidRPr="00FA3D5C" w:rsidRDefault="00DE0D63" w:rsidP="00410C53">
      <w:pPr>
        <w:pStyle w:val="ab"/>
        <w:numPr>
          <w:ilvl w:val="0"/>
          <w:numId w:val="51"/>
        </w:numPr>
      </w:pPr>
      <w:r w:rsidRPr="00FA3D5C">
        <w:t>добавлять в базу вопросов экзаменационные вопросы с перечнем ответов;</w:t>
      </w:r>
    </w:p>
    <w:p w:rsidR="00DE0D63" w:rsidRPr="00FA3D5C" w:rsidRDefault="00DE0D63" w:rsidP="00410C53">
      <w:pPr>
        <w:pStyle w:val="ab"/>
        <w:numPr>
          <w:ilvl w:val="0"/>
          <w:numId w:val="51"/>
        </w:numPr>
      </w:pPr>
      <w:r w:rsidRPr="00FA3D5C">
        <w:t>изменять формулировку имеющихся в базе вопросов и ответов, добавлять новые варианты ответов, удалять имеющиеся;</w:t>
      </w:r>
    </w:p>
    <w:p w:rsidR="00DE0D63" w:rsidRPr="00FA3D5C" w:rsidRDefault="00DE0D63" w:rsidP="00410C53">
      <w:pPr>
        <w:pStyle w:val="ab"/>
        <w:numPr>
          <w:ilvl w:val="0"/>
          <w:numId w:val="51"/>
        </w:numPr>
      </w:pPr>
      <w:r w:rsidRPr="00FA3D5C">
        <w:t>удалять из базы вопросы;</w:t>
      </w:r>
    </w:p>
    <w:p w:rsidR="00DE0D63" w:rsidRPr="00FA3D5C" w:rsidRDefault="00DE0D63" w:rsidP="00410C53">
      <w:pPr>
        <w:pStyle w:val="ab"/>
        <w:numPr>
          <w:ilvl w:val="0"/>
          <w:numId w:val="51"/>
        </w:numPr>
      </w:pPr>
      <w:r w:rsidRPr="00FA3D5C">
        <w:t>изменять лимит времени на экзамен для вида деятельности;</w:t>
      </w:r>
    </w:p>
    <w:p w:rsidR="00DE0D63" w:rsidRPr="00FA3D5C" w:rsidRDefault="00DE0D63" w:rsidP="00410C53">
      <w:pPr>
        <w:pStyle w:val="ab"/>
        <w:numPr>
          <w:ilvl w:val="0"/>
          <w:numId w:val="51"/>
        </w:numPr>
      </w:pPr>
      <w:r w:rsidRPr="00FA3D5C">
        <w:t xml:space="preserve">импортировать и экспортировать экзаменационные вопросы в формате </w:t>
      </w:r>
      <w:r>
        <w:rPr>
          <w:lang w:val="en-US"/>
        </w:rPr>
        <w:t>IMS</w:t>
      </w:r>
      <w:r w:rsidRPr="00B70F95">
        <w:t xml:space="preserve"> </w:t>
      </w:r>
      <w:r>
        <w:rPr>
          <w:lang w:val="en-US"/>
        </w:rPr>
        <w:t>QTI</w:t>
      </w:r>
      <w:r w:rsidRPr="00FA3D5C">
        <w:t>.</w:t>
      </w:r>
    </w:p>
    <w:p w:rsidR="00F30408" w:rsidRDefault="00F30408" w:rsidP="00410C53">
      <w:pPr>
        <w:pStyle w:val="ab"/>
        <w:numPr>
          <w:ilvl w:val="0"/>
          <w:numId w:val="48"/>
        </w:numPr>
      </w:pPr>
      <w:r>
        <w:t>Подсистема пользователя</w:t>
      </w:r>
      <w:r w:rsidR="00DE0D63">
        <w:t>:</w:t>
      </w:r>
    </w:p>
    <w:p w:rsidR="00DE0D63" w:rsidRPr="00DE0D63" w:rsidRDefault="00DE0D63" w:rsidP="00410C53">
      <w:pPr>
        <w:pStyle w:val="ab"/>
        <w:numPr>
          <w:ilvl w:val="0"/>
          <w:numId w:val="52"/>
        </w:numPr>
      </w:pPr>
      <w:r w:rsidRPr="00DE0D63">
        <w:t xml:space="preserve">режим самоподготовки; </w:t>
      </w:r>
    </w:p>
    <w:p w:rsidR="00DE0D63" w:rsidRPr="00DE0D63" w:rsidRDefault="00DE0D63" w:rsidP="00410C53">
      <w:pPr>
        <w:pStyle w:val="ab"/>
        <w:numPr>
          <w:ilvl w:val="0"/>
          <w:numId w:val="52"/>
        </w:numPr>
      </w:pPr>
      <w:r w:rsidRPr="00DE0D63">
        <w:t xml:space="preserve">режим экзамена; </w:t>
      </w:r>
    </w:p>
    <w:p w:rsidR="00DE0D63" w:rsidRDefault="00DE0D63" w:rsidP="00410C53">
      <w:pPr>
        <w:pStyle w:val="ab"/>
        <w:numPr>
          <w:ilvl w:val="0"/>
          <w:numId w:val="52"/>
        </w:numPr>
      </w:pPr>
      <w:r w:rsidRPr="00DE0D63">
        <w:t>режим регистрации.</w:t>
      </w:r>
    </w:p>
    <w:p w:rsidR="00D477E0" w:rsidRPr="00DE0D63" w:rsidRDefault="00DE0D63" w:rsidP="00D477E0">
      <w:pPr>
        <w:pStyle w:val="ab"/>
      </w:pPr>
      <w:r>
        <w:t>Ядро Системы управляет функционалом Системы и скрыто от пользователей Системы.</w:t>
      </w:r>
      <w:r w:rsidR="00D477E0" w:rsidRPr="00DE0D63">
        <w:t xml:space="preserve"> </w:t>
      </w:r>
    </w:p>
    <w:p w:rsidR="00586CEF" w:rsidRDefault="00586CEF" w:rsidP="00586CEF">
      <w:pPr>
        <w:pStyle w:val="11"/>
      </w:pPr>
      <w:bookmarkStart w:id="13" w:name="_Toc409168285"/>
      <w:r>
        <w:lastRenderedPageBreak/>
        <w:t>4 Основные технические решения</w:t>
      </w:r>
      <w:bookmarkEnd w:id="13"/>
    </w:p>
    <w:p w:rsidR="000F1630" w:rsidRDefault="00586CEF" w:rsidP="00586CEF">
      <w:pPr>
        <w:pStyle w:val="ab"/>
      </w:pPr>
      <w:r w:rsidRPr="00586CEF">
        <w:t xml:space="preserve">4.1 Решения по структуре Системы, подсистем, средствам и способам связи для информационного обмена  между </w:t>
      </w:r>
      <w:r>
        <w:t>компонентами системы, подсистем</w:t>
      </w:r>
    </w:p>
    <w:p w:rsidR="00586CEF" w:rsidRDefault="00586CEF" w:rsidP="00586CEF">
      <w:pPr>
        <w:pStyle w:val="ab"/>
      </w:pPr>
      <w:r>
        <w:t>4.1.1</w:t>
      </w:r>
      <w:r w:rsidRPr="00586CEF">
        <w:t xml:space="preserve"> Структура Системы</w:t>
      </w:r>
    </w:p>
    <w:p w:rsidR="00586CEF" w:rsidRPr="00586CEF" w:rsidRDefault="00586CEF" w:rsidP="00586CEF">
      <w:pPr>
        <w:pStyle w:val="ab"/>
      </w:pPr>
      <w:r w:rsidRPr="00586CEF">
        <w:t xml:space="preserve">Архитектура Системы в целом, в соответствии с современными подходами к построению архитектуры автоматизированных систем (ISO 14258, ISO 15704, ISO 19439, подход TOGAF, подход </w:t>
      </w:r>
      <w:proofErr w:type="spellStart"/>
      <w:r w:rsidRPr="00586CEF">
        <w:t>Enterprise</w:t>
      </w:r>
      <w:proofErr w:type="spellEnd"/>
      <w:r w:rsidRPr="00586CEF">
        <w:t xml:space="preserve"> </w:t>
      </w:r>
      <w:proofErr w:type="spellStart"/>
      <w:r w:rsidRPr="00586CEF">
        <w:t>Architecture</w:t>
      </w:r>
      <w:proofErr w:type="spellEnd"/>
      <w:r w:rsidRPr="00586CEF">
        <w:t xml:space="preserve"> и др.) строится по модели архитектуры предприятия.  Соотношение между сегодняшним состоянием архитектуры предприятия (архитектура "как есть"), будущим желаемым состоянием архитектуры (архитектура "как должно быть"), портфелем ИТ-активов и портфелем ИТ-проектов можно также условно отобразить в виде следующей схемы (рис. 2):</w:t>
      </w:r>
    </w:p>
    <w:p w:rsidR="00586CEF" w:rsidRPr="007807C4" w:rsidRDefault="00586CEF" w:rsidP="00586CEF">
      <w:pPr>
        <w:pStyle w:val="afff1"/>
        <w:spacing w:before="60" w:after="60"/>
        <w:rPr>
          <w:color w:val="FF0000"/>
          <w:sz w:val="22"/>
          <w:szCs w:val="22"/>
        </w:rPr>
      </w:pPr>
      <w:r>
        <w:rPr>
          <w:rFonts w:ascii="Verdana" w:hAnsi="Verdana"/>
          <w:noProof/>
          <w:color w:val="FF0000"/>
          <w:sz w:val="20"/>
        </w:rPr>
        <w:drawing>
          <wp:inline distT="0" distB="0" distL="0" distR="0" wp14:anchorId="529F3EFC" wp14:editId="42403BD0">
            <wp:extent cx="4731677" cy="3578087"/>
            <wp:effectExtent l="0" t="0" r="0" b="3810"/>
            <wp:docPr id="2" name="Рисунок 2" descr="Архитектура, ИТ-активы и ИТ-проек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Архитектура, ИТ-активы и ИТ-проекты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404" cy="358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CEF" w:rsidRPr="0051579A" w:rsidRDefault="00586CEF" w:rsidP="00586CEF">
      <w:pPr>
        <w:pStyle w:val="a7"/>
        <w:spacing w:after="120"/>
        <w:ind w:firstLine="567"/>
      </w:pPr>
      <w:r w:rsidRPr="0051579A">
        <w:t xml:space="preserve">Рисунок 2. Модель четырехслойной архитектуры Предприятия </w:t>
      </w:r>
    </w:p>
    <w:p w:rsidR="00586CEF" w:rsidRPr="0051579A" w:rsidRDefault="00586CEF" w:rsidP="00586CEF">
      <w:pPr>
        <w:pStyle w:val="ab"/>
      </w:pPr>
      <w:r w:rsidRPr="0051579A">
        <w:t>В схеме отражаются четыре архитектурных слоя (см. рис. 2):</w:t>
      </w:r>
    </w:p>
    <w:p w:rsidR="00586CEF" w:rsidRPr="0051579A" w:rsidRDefault="00586CEF" w:rsidP="003C0AD7">
      <w:pPr>
        <w:pStyle w:val="ab"/>
        <w:numPr>
          <w:ilvl w:val="0"/>
          <w:numId w:val="18"/>
        </w:numPr>
      </w:pPr>
      <w:r w:rsidRPr="0051579A">
        <w:t>Слой рабочих процессов (Бизнес-архитектура), описывающий основные рабочие процессы и функциональные границы создаваемой Системы;</w:t>
      </w:r>
    </w:p>
    <w:p w:rsidR="00586CEF" w:rsidRPr="0051579A" w:rsidRDefault="00586CEF" w:rsidP="003C0AD7">
      <w:pPr>
        <w:pStyle w:val="ab"/>
        <w:numPr>
          <w:ilvl w:val="0"/>
          <w:numId w:val="18"/>
        </w:numPr>
      </w:pPr>
      <w:r w:rsidRPr="0051579A">
        <w:t>Слой информации (информационная архитектура), описывающий структуру информации в базе данных создаваемой Системы, информационные объекты и связи между ними;</w:t>
      </w:r>
    </w:p>
    <w:p w:rsidR="00586CEF" w:rsidRPr="0051579A" w:rsidRDefault="00586CEF" w:rsidP="003C0AD7">
      <w:pPr>
        <w:pStyle w:val="ab"/>
        <w:numPr>
          <w:ilvl w:val="0"/>
          <w:numId w:val="18"/>
        </w:numPr>
      </w:pPr>
      <w:proofErr w:type="gramStart"/>
      <w:r w:rsidRPr="0051579A">
        <w:lastRenderedPageBreak/>
        <w:t>Слой программных компонентов (компонентная, программная архитектура, архитектура приложений), описывающий основные программные компоненты (пакеты, модули) Системы, реализующие функциональные подсистемы Системы;</w:t>
      </w:r>
      <w:proofErr w:type="gramEnd"/>
    </w:p>
    <w:p w:rsidR="00586CEF" w:rsidRDefault="00586CEF" w:rsidP="003C0AD7">
      <w:pPr>
        <w:pStyle w:val="ab"/>
        <w:numPr>
          <w:ilvl w:val="0"/>
          <w:numId w:val="18"/>
        </w:numPr>
      </w:pPr>
      <w:r w:rsidRPr="0051579A">
        <w:t>Слой технической реализации (технологическая архитектура), описывающий состав, характеристики, способ размещения и организации связи между техническими (аппаратными, коммуникационными) компонентами программно-аппаратного комплекса, на которых развернута Система.</w:t>
      </w:r>
    </w:p>
    <w:p w:rsidR="004253C2" w:rsidRPr="004253C2" w:rsidRDefault="004253C2" w:rsidP="004253C2">
      <w:pPr>
        <w:pStyle w:val="ab"/>
      </w:pPr>
      <w:r w:rsidRPr="004253C2">
        <w:t>4.1.2 Общая архитектура Системы</w:t>
      </w:r>
    </w:p>
    <w:p w:rsidR="00586CEF" w:rsidRPr="004253C2" w:rsidRDefault="004253C2" w:rsidP="004253C2">
      <w:pPr>
        <w:pStyle w:val="ab"/>
      </w:pPr>
      <w:r w:rsidRPr="004253C2">
        <w:t>При проектировании общей архитектуры Системы  использовался принцип построения трехуровневой архитектуры, каждый уровень которой предназначен для выполнения определенного набора рабочих процессов (реализующих пользовательские и системные функции). Общая архитектура описывает следующие три уровня рабочих процессов:</w:t>
      </w:r>
    </w:p>
    <w:p w:rsidR="004253C2" w:rsidRPr="004253C2" w:rsidRDefault="004253C2" w:rsidP="00410C53">
      <w:pPr>
        <w:pStyle w:val="ab"/>
        <w:numPr>
          <w:ilvl w:val="0"/>
          <w:numId w:val="23"/>
        </w:numPr>
      </w:pPr>
      <w:r w:rsidRPr="004253C2">
        <w:t>уровень представления данных (интерфейса) – на этом уровне производится взаимодействие с пользователем или другими субъектами управления Системой: отображение экранных форм (меню, закладок, табличных списков, деревьев объектов, учетных карточек документов и записей классификаторов и справочников) и элементов интерфейса (меню, закладок, кнопок, служебных окон и т.д.);</w:t>
      </w:r>
    </w:p>
    <w:p w:rsidR="004253C2" w:rsidRDefault="004253C2" w:rsidP="00410C53">
      <w:pPr>
        <w:pStyle w:val="ab"/>
        <w:numPr>
          <w:ilvl w:val="0"/>
          <w:numId w:val="20"/>
        </w:numPr>
      </w:pPr>
      <w:r w:rsidRPr="004253C2">
        <w:rPr>
          <w:lang w:val="x-none"/>
        </w:rPr>
        <w:t xml:space="preserve">уровень исполнения приложений – на этом уровне содержится логика работы программного обеспечения, обеспечивается управление всем процессом работы Системы: </w:t>
      </w:r>
    </w:p>
    <w:p w:rsidR="004253C2" w:rsidRDefault="004253C2" w:rsidP="00410C53">
      <w:pPr>
        <w:pStyle w:val="ab"/>
        <w:numPr>
          <w:ilvl w:val="0"/>
          <w:numId w:val="21"/>
        </w:numPr>
      </w:pPr>
      <w:r>
        <w:rPr>
          <w:lang w:val="x-none"/>
        </w:rPr>
        <w:t>авторизация пользователей</w:t>
      </w:r>
      <w:r>
        <w:t>;</w:t>
      </w:r>
      <w:r w:rsidRPr="004253C2">
        <w:rPr>
          <w:lang w:val="x-none"/>
        </w:rPr>
        <w:t xml:space="preserve"> </w:t>
      </w:r>
    </w:p>
    <w:p w:rsidR="004253C2" w:rsidRDefault="004253C2" w:rsidP="00410C53">
      <w:pPr>
        <w:pStyle w:val="ab"/>
        <w:numPr>
          <w:ilvl w:val="0"/>
          <w:numId w:val="21"/>
        </w:numPr>
      </w:pPr>
      <w:r w:rsidRPr="004253C2">
        <w:rPr>
          <w:lang w:val="x-none"/>
        </w:rPr>
        <w:t>построение экранных форм и элементов интерфейса</w:t>
      </w:r>
      <w:r>
        <w:t>;</w:t>
      </w:r>
      <w:r w:rsidRPr="004253C2">
        <w:rPr>
          <w:lang w:val="x-none"/>
        </w:rPr>
        <w:t xml:space="preserve"> </w:t>
      </w:r>
    </w:p>
    <w:p w:rsidR="004253C2" w:rsidRDefault="004253C2" w:rsidP="00410C53">
      <w:pPr>
        <w:pStyle w:val="ab"/>
        <w:numPr>
          <w:ilvl w:val="0"/>
          <w:numId w:val="21"/>
        </w:numPr>
      </w:pPr>
      <w:r w:rsidRPr="004253C2">
        <w:rPr>
          <w:lang w:val="x-none"/>
        </w:rPr>
        <w:t>реализация механизмов поиска (навигационного, атрибутивного, полнотекстового)</w:t>
      </w:r>
      <w:r>
        <w:t>;</w:t>
      </w:r>
      <w:r w:rsidRPr="004253C2">
        <w:rPr>
          <w:lang w:val="x-none"/>
        </w:rPr>
        <w:t xml:space="preserve"> </w:t>
      </w:r>
    </w:p>
    <w:p w:rsidR="004253C2" w:rsidRDefault="004253C2" w:rsidP="00410C53">
      <w:pPr>
        <w:pStyle w:val="ab"/>
        <w:numPr>
          <w:ilvl w:val="0"/>
          <w:numId w:val="21"/>
        </w:numPr>
      </w:pPr>
      <w:r w:rsidRPr="004253C2">
        <w:rPr>
          <w:lang w:val="x-none"/>
        </w:rPr>
        <w:t>ввода данных (учетных реквизитов документов, записей классификаторов и справочников, файлов полнотекстовых версий документов) и их верификации, управления ролями пользователей и разграничением прав доступа к информационным ресурсам Системы</w:t>
      </w:r>
      <w:r>
        <w:t>;</w:t>
      </w:r>
      <w:r w:rsidRPr="004253C2">
        <w:rPr>
          <w:lang w:val="x-none"/>
        </w:rPr>
        <w:t xml:space="preserve"> </w:t>
      </w:r>
    </w:p>
    <w:p w:rsidR="004253C2" w:rsidRPr="004253C2" w:rsidRDefault="004253C2" w:rsidP="00410C53">
      <w:pPr>
        <w:pStyle w:val="ab"/>
        <w:numPr>
          <w:ilvl w:val="0"/>
          <w:numId w:val="21"/>
        </w:numPr>
      </w:pPr>
      <w:r w:rsidRPr="004253C2">
        <w:rPr>
          <w:lang w:val="x-none"/>
        </w:rPr>
        <w:lastRenderedPageBreak/>
        <w:t>управления конфигурац</w:t>
      </w:r>
      <w:r>
        <w:rPr>
          <w:lang w:val="x-none"/>
        </w:rPr>
        <w:t>ией и информационной структурой</w:t>
      </w:r>
      <w:r>
        <w:t>.</w:t>
      </w:r>
    </w:p>
    <w:p w:rsidR="004253C2" w:rsidRPr="004253C2" w:rsidRDefault="004253C2" w:rsidP="00410C53">
      <w:pPr>
        <w:pStyle w:val="ab"/>
        <w:numPr>
          <w:ilvl w:val="0"/>
          <w:numId w:val="20"/>
        </w:numPr>
        <w:rPr>
          <w:lang w:val="x-none"/>
        </w:rPr>
      </w:pPr>
      <w:r w:rsidRPr="004253C2">
        <w:rPr>
          <w:lang w:val="x-none"/>
        </w:rPr>
        <w:t>уровень хранения данных – на данном уровне осуществляется</w:t>
      </w:r>
      <w:r>
        <w:t>:</w:t>
      </w:r>
    </w:p>
    <w:p w:rsidR="004253C2" w:rsidRDefault="004253C2" w:rsidP="00410C53">
      <w:pPr>
        <w:pStyle w:val="ab"/>
        <w:numPr>
          <w:ilvl w:val="0"/>
          <w:numId w:val="22"/>
        </w:numPr>
      </w:pPr>
      <w:r w:rsidRPr="004253C2">
        <w:rPr>
          <w:lang w:val="x-none"/>
        </w:rPr>
        <w:t xml:space="preserve">хранение </w:t>
      </w:r>
      <w:r>
        <w:rPr>
          <w:lang w:val="x-none"/>
        </w:rPr>
        <w:t>данных Системы в реляционной БД</w:t>
      </w:r>
      <w:r>
        <w:t>;</w:t>
      </w:r>
      <w:r w:rsidRPr="004253C2">
        <w:rPr>
          <w:lang w:val="x-none"/>
        </w:rPr>
        <w:t xml:space="preserve"> </w:t>
      </w:r>
    </w:p>
    <w:p w:rsidR="004253C2" w:rsidRDefault="004253C2" w:rsidP="00410C53">
      <w:pPr>
        <w:pStyle w:val="ab"/>
        <w:numPr>
          <w:ilvl w:val="0"/>
          <w:numId w:val="22"/>
        </w:numPr>
      </w:pPr>
      <w:r w:rsidRPr="004253C2">
        <w:rPr>
          <w:lang w:val="x-none"/>
        </w:rPr>
        <w:t>обеспечение их полноты и ссылочной целостности, администрирование хранилища данных</w:t>
      </w:r>
      <w:r>
        <w:t>;</w:t>
      </w:r>
      <w:r w:rsidRPr="004253C2">
        <w:rPr>
          <w:lang w:val="x-none"/>
        </w:rPr>
        <w:t xml:space="preserve"> </w:t>
      </w:r>
    </w:p>
    <w:p w:rsidR="004253C2" w:rsidRPr="004253C2" w:rsidRDefault="004253C2" w:rsidP="00410C53">
      <w:pPr>
        <w:pStyle w:val="ab"/>
        <w:numPr>
          <w:ilvl w:val="0"/>
          <w:numId w:val="22"/>
        </w:numPr>
        <w:rPr>
          <w:lang w:val="x-none"/>
        </w:rPr>
      </w:pPr>
      <w:r w:rsidRPr="004253C2">
        <w:rPr>
          <w:lang w:val="x-none"/>
        </w:rPr>
        <w:t>резервное копирование данных и, в случае необходимости, их восстановление из резервной копии.</w:t>
      </w:r>
    </w:p>
    <w:p w:rsidR="004253C2" w:rsidRPr="0051579A" w:rsidRDefault="004253C2" w:rsidP="004253C2">
      <w:pPr>
        <w:pStyle w:val="ab"/>
      </w:pPr>
      <w:r w:rsidRPr="0051579A">
        <w:t>Основные преимущества трехуровневой архитектуры:</w:t>
      </w:r>
    </w:p>
    <w:p w:rsidR="004253C2" w:rsidRPr="0051579A" w:rsidRDefault="004253C2" w:rsidP="00410C53">
      <w:pPr>
        <w:pStyle w:val="a7"/>
        <w:numPr>
          <w:ilvl w:val="0"/>
          <w:numId w:val="24"/>
        </w:numPr>
        <w:suppressAutoHyphens/>
        <w:autoSpaceDN w:val="0"/>
        <w:spacing w:after="120"/>
        <w:textAlignment w:val="baseline"/>
      </w:pPr>
      <w:r w:rsidRPr="0051579A">
        <w:t>высокая масштабируемость по производительности;</w:t>
      </w:r>
    </w:p>
    <w:p w:rsidR="004253C2" w:rsidRPr="0051579A" w:rsidRDefault="004253C2" w:rsidP="00410C53">
      <w:pPr>
        <w:pStyle w:val="a7"/>
        <w:numPr>
          <w:ilvl w:val="0"/>
          <w:numId w:val="24"/>
        </w:numPr>
        <w:suppressAutoHyphens/>
        <w:autoSpaceDN w:val="0"/>
        <w:spacing w:after="120"/>
        <w:textAlignment w:val="baseline"/>
      </w:pPr>
      <w:r w:rsidRPr="0051579A">
        <w:t>гибкость в настройке и конфигурировании;</w:t>
      </w:r>
    </w:p>
    <w:p w:rsidR="004253C2" w:rsidRPr="0051579A" w:rsidRDefault="004253C2" w:rsidP="00410C53">
      <w:pPr>
        <w:pStyle w:val="a7"/>
        <w:numPr>
          <w:ilvl w:val="0"/>
          <w:numId w:val="24"/>
        </w:numPr>
        <w:suppressAutoHyphens/>
        <w:autoSpaceDN w:val="0"/>
        <w:spacing w:after="120"/>
        <w:textAlignment w:val="baseline"/>
      </w:pPr>
      <w:r w:rsidRPr="0051579A">
        <w:t>максимальная независимость от любого из компонентов, как следствие возможность замены;</w:t>
      </w:r>
    </w:p>
    <w:p w:rsidR="004253C2" w:rsidRPr="0051579A" w:rsidRDefault="004253C2" w:rsidP="00410C53">
      <w:pPr>
        <w:pStyle w:val="a7"/>
        <w:numPr>
          <w:ilvl w:val="0"/>
          <w:numId w:val="24"/>
        </w:numPr>
        <w:suppressAutoHyphens/>
        <w:autoSpaceDN w:val="0"/>
        <w:spacing w:after="120"/>
        <w:textAlignment w:val="baseline"/>
      </w:pPr>
      <w:r w:rsidRPr="0051579A">
        <w:t>возможность изменения логики работы приложений.</w:t>
      </w:r>
    </w:p>
    <w:p w:rsidR="004253C2" w:rsidRPr="004253C2" w:rsidRDefault="004253C2" w:rsidP="004253C2">
      <w:pPr>
        <w:pStyle w:val="ab"/>
      </w:pPr>
      <w:r w:rsidRPr="004253C2">
        <w:t>Для реализации каждого уровня используется промышленное системное и прикладное программное обеспечение (офисное и базовое платформенное ПО Системы):</w:t>
      </w:r>
    </w:p>
    <w:p w:rsidR="004253C2" w:rsidRPr="009951C9" w:rsidRDefault="004253C2" w:rsidP="00410C53">
      <w:pPr>
        <w:pStyle w:val="a7"/>
        <w:numPr>
          <w:ilvl w:val="0"/>
          <w:numId w:val="25"/>
        </w:numPr>
        <w:suppressAutoHyphens/>
        <w:autoSpaceDN w:val="0"/>
        <w:spacing w:after="120"/>
        <w:textAlignment w:val="baseline"/>
      </w:pPr>
      <w:r w:rsidRPr="0051579A">
        <w:t xml:space="preserve">стандартизированные компоненты пользовательского интерфейса (уровень интерфейса) – </w:t>
      </w:r>
      <w:proofErr w:type="spellStart"/>
      <w:r w:rsidRPr="0051579A">
        <w:t>web</w:t>
      </w:r>
      <w:proofErr w:type="spellEnd"/>
      <w:r w:rsidRPr="0051579A">
        <w:t>-браузер</w:t>
      </w:r>
      <w:r>
        <w:t>/тонкий клиент</w:t>
      </w:r>
      <w:r w:rsidRPr="0051579A">
        <w:t>;</w:t>
      </w:r>
    </w:p>
    <w:p w:rsidR="004253C2" w:rsidRPr="00A74D08" w:rsidRDefault="004253C2" w:rsidP="00410C53">
      <w:pPr>
        <w:pStyle w:val="a7"/>
        <w:numPr>
          <w:ilvl w:val="0"/>
          <w:numId w:val="25"/>
        </w:numPr>
        <w:suppressAutoHyphens/>
        <w:autoSpaceDN w:val="0"/>
        <w:spacing w:after="120"/>
        <w:textAlignment w:val="baseline"/>
      </w:pPr>
      <w:proofErr w:type="spellStart"/>
      <w:r w:rsidRPr="0051579A">
        <w:t>web</w:t>
      </w:r>
      <w:proofErr w:type="spellEnd"/>
      <w:r w:rsidRPr="0051579A">
        <w:t xml:space="preserve">-сервер/сервер приложений (уровень приложения); </w:t>
      </w:r>
    </w:p>
    <w:p w:rsidR="004253C2" w:rsidRPr="004253C2" w:rsidRDefault="004253C2" w:rsidP="00410C53">
      <w:pPr>
        <w:pStyle w:val="a7"/>
        <w:numPr>
          <w:ilvl w:val="0"/>
          <w:numId w:val="25"/>
        </w:numPr>
        <w:suppressAutoHyphens/>
        <w:autoSpaceDN w:val="0"/>
        <w:spacing w:after="120"/>
        <w:textAlignment w:val="baseline"/>
      </w:pPr>
      <w:r w:rsidRPr="0051579A">
        <w:t>система управления базами данных (уровень хранения).</w:t>
      </w:r>
    </w:p>
    <w:p w:rsidR="004253C2" w:rsidRDefault="004253C2" w:rsidP="004253C2">
      <w:pPr>
        <w:pStyle w:val="ab"/>
      </w:pPr>
      <w:r>
        <w:t>4.1.3</w:t>
      </w:r>
      <w:r w:rsidRPr="004253C2">
        <w:t xml:space="preserve"> Информационная архитектура</w:t>
      </w:r>
    </w:p>
    <w:p w:rsidR="004253C2" w:rsidRPr="004253C2" w:rsidRDefault="004253C2" w:rsidP="004253C2">
      <w:pPr>
        <w:pStyle w:val="ab"/>
      </w:pPr>
      <w:r w:rsidRPr="004253C2">
        <w:t>Информационная архитектура Системы описывает структуру и назначение информационных объектов в базах данных и связи между ними. Ядро информационной архитектуры – хранилище данных Системы. По отношению к общей архитектуре Системы, информационная архитектура реализована на уровне хранения данных.</w:t>
      </w:r>
    </w:p>
    <w:p w:rsidR="004253C2" w:rsidRDefault="004253C2" w:rsidP="004253C2">
      <w:pPr>
        <w:pStyle w:val="ab"/>
      </w:pPr>
      <w:r w:rsidRPr="004253C2">
        <w:t>В Системе хранилище данных представляет собой основную БД Системы, содержащую наборы данных информации о пользователях Системы, журнала событий системы,  таблицы видов деятельности, экзаменационных вопросов, ответов на вопросы и т.д.</w:t>
      </w:r>
    </w:p>
    <w:p w:rsidR="004253C2" w:rsidRDefault="004253C2" w:rsidP="004253C2">
      <w:pPr>
        <w:pStyle w:val="ab"/>
      </w:pPr>
      <w:r w:rsidRPr="004253C2">
        <w:lastRenderedPageBreak/>
        <w:t>Структура данных Системы и их организация, являющиеся основой информационной архитектуры, подробно описаны в разделе 3.5 (Описание организации информационной базы) настоящей Пояснительной записки.</w:t>
      </w:r>
    </w:p>
    <w:p w:rsidR="004253C2" w:rsidRDefault="004253C2" w:rsidP="004253C2">
      <w:pPr>
        <w:pStyle w:val="ab"/>
      </w:pPr>
      <w:r>
        <w:t xml:space="preserve">4.1.4 </w:t>
      </w:r>
      <w:r w:rsidRPr="004253C2">
        <w:t>Программная архитектура</w:t>
      </w:r>
    </w:p>
    <w:p w:rsidR="004B79CB" w:rsidRPr="004B79CB" w:rsidRDefault="004B79CB" w:rsidP="004B79CB">
      <w:pPr>
        <w:pStyle w:val="ab"/>
      </w:pPr>
      <w:r w:rsidRPr="004B79CB">
        <w:t>Архитектура программных компонентов Системы описывает структуру и конфигурацию программных модулей Системы, реализующих функциональные подсистемы, описанные в разделе 3.2 (Описание функций Системы) настоящей Пояснительной записки.</w:t>
      </w:r>
    </w:p>
    <w:p w:rsidR="004B79CB" w:rsidRPr="004B79CB" w:rsidRDefault="004B79CB" w:rsidP="004B79CB">
      <w:pPr>
        <w:pStyle w:val="ab"/>
      </w:pPr>
      <w:r w:rsidRPr="004B79CB">
        <w:t xml:space="preserve">Программная архитектура Системы построена по технологии «клиент-сервер», где серверная часть реализует весь основной функционал хранения данных и выполнения </w:t>
      </w:r>
      <w:proofErr w:type="gramStart"/>
      <w:r w:rsidRPr="004B79CB">
        <w:t>бизнес-логики</w:t>
      </w:r>
      <w:proofErr w:type="gramEnd"/>
      <w:r w:rsidRPr="004B79CB">
        <w:t xml:space="preserve"> Системы.</w:t>
      </w:r>
    </w:p>
    <w:p w:rsidR="004B79CB" w:rsidRPr="004B79CB" w:rsidRDefault="004B79CB" w:rsidP="004B79CB">
      <w:pPr>
        <w:pStyle w:val="ab"/>
      </w:pPr>
      <w:r w:rsidRPr="004B79CB">
        <w:t xml:space="preserve">Для реализации функций просмотра с одной стороны, и функций ведения информации и разделения прав пользователей по доступу к информации, с другой стороны, применяются два подхода: </w:t>
      </w:r>
    </w:p>
    <w:p w:rsidR="004B79CB" w:rsidRPr="004B79CB" w:rsidRDefault="004B79CB" w:rsidP="004B79CB">
      <w:pPr>
        <w:pStyle w:val="ab"/>
      </w:pPr>
      <w:r>
        <w:t>Д</w:t>
      </w:r>
      <w:r w:rsidRPr="004B79CB">
        <w:t>ля подсистемы пользователя клиентская часть осуществляет лишь визуализацию (представление) данных Системы и, частично, функции, не связанные с редактированием данных, с помощью интерфейса «тонкого клиента», в качестве которого используется веб-браузер.</w:t>
      </w:r>
    </w:p>
    <w:p w:rsidR="004B79CB" w:rsidRPr="004B79CB" w:rsidRDefault="004B79CB" w:rsidP="004B79CB">
      <w:pPr>
        <w:pStyle w:val="ab"/>
      </w:pPr>
      <w:r>
        <w:t>Д</w:t>
      </w:r>
      <w:r w:rsidRPr="004B79CB">
        <w:t>ля подсистем ведения и подсистемы администрирования и разграничения доступа клиентская часть осуществляет операции по созданию и редактированию данных Системы с помощью интерфейса «тонкого клиента».</w:t>
      </w:r>
    </w:p>
    <w:p w:rsidR="004B79CB" w:rsidRPr="004B79CB" w:rsidRDefault="004B79CB" w:rsidP="004B79CB">
      <w:pPr>
        <w:pStyle w:val="ab"/>
      </w:pPr>
      <w:r w:rsidRPr="004B79CB">
        <w:t>Применяемое для выполнения процессов осуществления пользовательских и служебных функций программное обеспечение и его компоненты подробно описаны в разделе 3.9 (Решения по составу программных средств) настоящей Пояснительной записки.</w:t>
      </w:r>
    </w:p>
    <w:p w:rsidR="004253C2" w:rsidRDefault="004B79CB" w:rsidP="004253C2">
      <w:pPr>
        <w:pStyle w:val="a7"/>
        <w:suppressAutoHyphens/>
        <w:autoSpaceDN w:val="0"/>
        <w:spacing w:after="120"/>
        <w:ind w:left="567" w:firstLine="0"/>
        <w:textAlignment w:val="baseline"/>
        <w:rPr>
          <w:lang w:val="ru-RU"/>
        </w:rPr>
      </w:pPr>
      <w:r>
        <w:rPr>
          <w:lang w:val="ru-RU"/>
        </w:rPr>
        <w:t xml:space="preserve">4.1.5 </w:t>
      </w:r>
      <w:r w:rsidRPr="004B79CB">
        <w:rPr>
          <w:lang w:val="ru-RU"/>
        </w:rPr>
        <w:t>Техническая архитектура</w:t>
      </w:r>
    </w:p>
    <w:p w:rsidR="004B79CB" w:rsidRDefault="004B79CB" w:rsidP="004B79CB">
      <w:pPr>
        <w:pStyle w:val="ab"/>
      </w:pPr>
      <w:r>
        <w:t>Архитектура серверной части комплекса технических средств Системы построена с использованием двух физических серверов.</w:t>
      </w:r>
    </w:p>
    <w:p w:rsidR="004B79CB" w:rsidRDefault="004B79CB" w:rsidP="004B79CB">
      <w:pPr>
        <w:pStyle w:val="ab"/>
      </w:pPr>
      <w:r>
        <w:t>Аппаратное обеспечение клиентской части Системы представлено существующими в организациях Компании рабочими станциями пользователей.</w:t>
      </w:r>
    </w:p>
    <w:p w:rsidR="004B79CB" w:rsidRPr="004B79CB" w:rsidRDefault="004B79CB" w:rsidP="004B79CB">
      <w:pPr>
        <w:pStyle w:val="ab"/>
      </w:pPr>
      <w:r>
        <w:lastRenderedPageBreak/>
        <w:t>Архитектура комплекса технических средств Системы, состав аппаратных средств и его характеристики подробно описаны в разделе 3.6 (Описание технического обеспечения) настоящей Пояснительной записки.</w:t>
      </w:r>
    </w:p>
    <w:p w:rsidR="004253C2" w:rsidRPr="004B79CB" w:rsidRDefault="004B79CB" w:rsidP="004B79CB">
      <w:pPr>
        <w:pStyle w:val="ab"/>
      </w:pPr>
      <w:r w:rsidRPr="004B79CB">
        <w:t>4.1.6 Решения по средствам и способам связи между пользователями и Системой</w:t>
      </w:r>
    </w:p>
    <w:p w:rsidR="004B79CB" w:rsidRPr="0051579A" w:rsidRDefault="004B79CB" w:rsidP="004B79CB">
      <w:pPr>
        <w:pStyle w:val="ab"/>
      </w:pPr>
      <w:r w:rsidRPr="0051579A">
        <w:t xml:space="preserve">Информационный обмен в Системе между пользователями и Системой осуществляется с использованием существующего оборудования и </w:t>
      </w:r>
      <w:r w:rsidR="0061066F">
        <w:t>К</w:t>
      </w:r>
      <w:r w:rsidRPr="0051579A">
        <w:t xml:space="preserve">КС. </w:t>
      </w:r>
      <w:proofErr w:type="gramStart"/>
      <w:r w:rsidRPr="0051579A">
        <w:t xml:space="preserve">Для обеспечения штатного режима функционирования Системы </w:t>
      </w:r>
      <w:r>
        <w:t>существующ</w:t>
      </w:r>
      <w:r w:rsidR="0061066F">
        <w:t>ий</w:t>
      </w:r>
      <w:r>
        <w:t xml:space="preserve"> </w:t>
      </w:r>
      <w:r w:rsidR="0061066F">
        <w:t>К</w:t>
      </w:r>
      <w:r w:rsidRPr="0051579A">
        <w:t>КС долж</w:t>
      </w:r>
      <w:r w:rsidR="0061066F">
        <w:t>ен</w:t>
      </w:r>
      <w:r w:rsidRPr="0051579A">
        <w:t xml:space="preserve"> обеспечивать заданные требования пропускной способности (п. 4.1.8.3.</w:t>
      </w:r>
      <w:proofErr w:type="gramEnd"/>
      <w:r w:rsidRPr="0051579A">
        <w:t xml:space="preserve"> </w:t>
      </w:r>
      <w:proofErr w:type="gramStart"/>
      <w:r w:rsidRPr="0051579A">
        <w:t xml:space="preserve">ТЗ) - </w:t>
      </w:r>
      <w:r w:rsidRPr="00541C4D">
        <w:t xml:space="preserve"> 100 Мбит/с.</w:t>
      </w:r>
      <w:r>
        <w:t xml:space="preserve"> </w:t>
      </w:r>
      <w:proofErr w:type="gramEnd"/>
    </w:p>
    <w:p w:rsidR="004B79CB" w:rsidRDefault="004B79CB" w:rsidP="004B79CB">
      <w:pPr>
        <w:pStyle w:val="ab"/>
      </w:pPr>
      <w:proofErr w:type="gramStart"/>
      <w:r w:rsidRPr="00541C4D">
        <w:t>Единая БД находится на сервере, территориально расположенном в ООО «НИИ ТНН»</w:t>
      </w:r>
      <w:r>
        <w:t xml:space="preserve">, </w:t>
      </w:r>
      <w:r w:rsidRPr="00AA19A4">
        <w:t>либо в иной ОСТ, с которой ООО «НИИ ТНН» имеет договорные отношени</w:t>
      </w:r>
      <w:r>
        <w:t xml:space="preserve">я на аренду серверных мощностей </w:t>
      </w:r>
      <w:r w:rsidRPr="0051579A">
        <w:t>(п. 4.1.1.2.</w:t>
      </w:r>
      <w:proofErr w:type="gramEnd"/>
      <w:r w:rsidRPr="0051579A">
        <w:t xml:space="preserve"> </w:t>
      </w:r>
      <w:proofErr w:type="gramStart"/>
      <w:r w:rsidRPr="0051579A">
        <w:t>ТЗ)</w:t>
      </w:r>
      <w:r w:rsidRPr="00541C4D">
        <w:t>.</w:t>
      </w:r>
      <w:proofErr w:type="gramEnd"/>
    </w:p>
    <w:p w:rsidR="004B79CB" w:rsidRPr="004B79CB" w:rsidRDefault="004B79CB" w:rsidP="004B79CB">
      <w:pPr>
        <w:pStyle w:val="ab"/>
      </w:pPr>
      <w:r w:rsidRPr="004B79CB">
        <w:t>4.1.7 Решения по средствам и способам связи между компонентами системы</w:t>
      </w:r>
    </w:p>
    <w:p w:rsidR="004253C2" w:rsidRDefault="004B79CB" w:rsidP="004B79CB">
      <w:pPr>
        <w:pStyle w:val="ab"/>
      </w:pPr>
      <w:r w:rsidRPr="004B79CB">
        <w:t xml:space="preserve">Компонентами системы, для которых необходимы средства связи, являются сервер приложений, поисковый сервер, сервисы поиска и сервер базы данных. Информационный обмен между данными компонентами осуществляется по локальной вычислительной сети места размещения серверов. </w:t>
      </w:r>
      <w:proofErr w:type="gramStart"/>
      <w:r w:rsidRPr="004B79CB">
        <w:t>Локальная вычислительной сеть места разме</w:t>
      </w:r>
      <w:r>
        <w:t xml:space="preserve">щения серверов является частью </w:t>
      </w:r>
      <w:r w:rsidR="0061066F">
        <w:t>К</w:t>
      </w:r>
      <w:r w:rsidRPr="004B79CB">
        <w:t>КС.</w:t>
      </w:r>
      <w:proofErr w:type="gramEnd"/>
      <w:r w:rsidRPr="004B79CB">
        <w:t xml:space="preserve"> Для обеспечения штатного режима функцио</w:t>
      </w:r>
      <w:r>
        <w:t>нирования Системы существующ</w:t>
      </w:r>
      <w:r w:rsidR="0061066F">
        <w:t>ий</w:t>
      </w:r>
      <w:r>
        <w:t xml:space="preserve"> </w:t>
      </w:r>
      <w:r w:rsidR="0061066F">
        <w:t>К</w:t>
      </w:r>
      <w:r w:rsidRPr="004B79CB">
        <w:t>КС в части обмена данными между компонентами долж</w:t>
      </w:r>
      <w:r w:rsidR="0061066F">
        <w:t>ен</w:t>
      </w:r>
      <w:r w:rsidRPr="004B79CB">
        <w:t xml:space="preserve"> обеспечивать заданные требования пропускной способности  -  100 Мбит/</w:t>
      </w:r>
      <w:proofErr w:type="gramStart"/>
      <w:r w:rsidRPr="004B79CB">
        <w:t>с</w:t>
      </w:r>
      <w:proofErr w:type="gramEnd"/>
      <w:r w:rsidRPr="004B79CB">
        <w:t>.</w:t>
      </w:r>
    </w:p>
    <w:p w:rsidR="004B79CB" w:rsidRDefault="004B79CB" w:rsidP="000F1630">
      <w:pPr>
        <w:pStyle w:val="ab"/>
      </w:pPr>
      <w:r>
        <w:t xml:space="preserve">4.2 </w:t>
      </w:r>
      <w:r w:rsidRPr="004B79CB">
        <w:t>Решения по взаимосвязям Системы со смежными системами, обеспечению ее совместимости</w:t>
      </w:r>
    </w:p>
    <w:p w:rsidR="004B79CB" w:rsidRPr="004B79CB" w:rsidRDefault="004B79CB" w:rsidP="004B79CB">
      <w:pPr>
        <w:pStyle w:val="ab"/>
      </w:pPr>
      <w:r w:rsidRPr="004B79CB">
        <w:t xml:space="preserve">Система обеспечивает взаимодействие со следующими системами: </w:t>
      </w:r>
    </w:p>
    <w:p w:rsidR="004B79CB" w:rsidRPr="004B79CB" w:rsidRDefault="004B79CB" w:rsidP="00410C53">
      <w:pPr>
        <w:pStyle w:val="ab"/>
        <w:numPr>
          <w:ilvl w:val="0"/>
          <w:numId w:val="26"/>
        </w:numPr>
      </w:pPr>
      <w:r w:rsidRPr="004B79CB">
        <w:t xml:space="preserve">службой каталогов </w:t>
      </w:r>
      <w:proofErr w:type="spellStart"/>
      <w:r w:rsidRPr="004B79CB">
        <w:t>Active</w:t>
      </w:r>
      <w:proofErr w:type="spellEnd"/>
      <w:r w:rsidRPr="004B79CB">
        <w:t xml:space="preserve"> </w:t>
      </w:r>
      <w:proofErr w:type="spellStart"/>
      <w:r w:rsidRPr="004B79CB">
        <w:t>Directory</w:t>
      </w:r>
      <w:proofErr w:type="spellEnd"/>
      <w:r w:rsidRPr="004B79CB">
        <w:t xml:space="preserve"> Компании в части идентификации, аутентификации (проверки подлинности пользователя) и контроля доступа пользователей к Системе с использованием доменного имени; </w:t>
      </w:r>
    </w:p>
    <w:p w:rsidR="004B79CB" w:rsidRPr="004B79CB" w:rsidRDefault="004B79CB" w:rsidP="00410C53">
      <w:pPr>
        <w:pStyle w:val="ab"/>
        <w:numPr>
          <w:ilvl w:val="0"/>
          <w:numId w:val="26"/>
        </w:numPr>
      </w:pPr>
      <w:r>
        <w:t>ККС в части передачи данных.</w:t>
      </w:r>
    </w:p>
    <w:p w:rsidR="004B79CB" w:rsidRDefault="004B79CB" w:rsidP="004B79CB">
      <w:pPr>
        <w:pStyle w:val="ab"/>
      </w:pPr>
      <w:r w:rsidRPr="004B79CB">
        <w:t>Все указанные выше взаимодействия осуществляются стандартными средствами.</w:t>
      </w:r>
    </w:p>
    <w:p w:rsidR="0061066F" w:rsidRDefault="0061066F" w:rsidP="000F1630">
      <w:pPr>
        <w:pStyle w:val="ab"/>
      </w:pPr>
      <w:r>
        <w:t xml:space="preserve">4.3 </w:t>
      </w:r>
      <w:r w:rsidRPr="0061066F">
        <w:t>Решения по режимам функционирования Системы</w:t>
      </w:r>
    </w:p>
    <w:p w:rsidR="0061066F" w:rsidRPr="0061066F" w:rsidRDefault="0061066F" w:rsidP="0061066F">
      <w:pPr>
        <w:pStyle w:val="ab"/>
      </w:pPr>
      <w:r w:rsidRPr="0061066F">
        <w:lastRenderedPageBreak/>
        <w:t xml:space="preserve">Программно-технические средства Системы рассчитаны на круглосуточное функционирование, включая: </w:t>
      </w:r>
    </w:p>
    <w:p w:rsidR="0061066F" w:rsidRPr="0061066F" w:rsidRDefault="0061066F" w:rsidP="00410C53">
      <w:pPr>
        <w:pStyle w:val="ab"/>
        <w:numPr>
          <w:ilvl w:val="0"/>
          <w:numId w:val="27"/>
        </w:numPr>
      </w:pPr>
      <w:r w:rsidRPr="0061066F">
        <w:t xml:space="preserve">плановое (штатное) эксплуатационное обслуживание без остановки работы Системы (например, резервное копирование базы данных); </w:t>
      </w:r>
    </w:p>
    <w:p w:rsidR="0061066F" w:rsidRPr="0061066F" w:rsidRDefault="0061066F" w:rsidP="00410C53">
      <w:pPr>
        <w:pStyle w:val="ab"/>
        <w:numPr>
          <w:ilvl w:val="0"/>
          <w:numId w:val="27"/>
        </w:numPr>
      </w:pPr>
      <w:r w:rsidRPr="0061066F">
        <w:t xml:space="preserve">обновление программно-технических средств Системы. </w:t>
      </w:r>
    </w:p>
    <w:p w:rsidR="0061066F" w:rsidRDefault="0061066F" w:rsidP="0061066F">
      <w:pPr>
        <w:pStyle w:val="ab"/>
      </w:pPr>
      <w:r w:rsidRPr="0061066F">
        <w:t>Правила проведения обслуживания Системы устанавливаются в руководстве администратора.</w:t>
      </w:r>
    </w:p>
    <w:p w:rsidR="0061066F" w:rsidRDefault="0061066F" w:rsidP="000F1630">
      <w:pPr>
        <w:pStyle w:val="ab"/>
      </w:pPr>
      <w:r>
        <w:t xml:space="preserve">4.4 </w:t>
      </w:r>
      <w:r w:rsidRPr="0061066F">
        <w:t>Решения по диагностированию работы Системы</w:t>
      </w:r>
    </w:p>
    <w:p w:rsidR="0061066F" w:rsidRDefault="0061066F" w:rsidP="0061066F">
      <w:pPr>
        <w:pStyle w:val="ab"/>
      </w:pPr>
      <w:r>
        <w:t xml:space="preserve">При рассмотрении решений по диагностированию работы Системы выделяется системный уровень программно-аппаратных средств (непосредственно оборудование, операционные системы и т.п.) и прикладной уровень на котором находится Система. </w:t>
      </w:r>
    </w:p>
    <w:p w:rsidR="0061066F" w:rsidRDefault="0061066F" w:rsidP="0061066F">
      <w:pPr>
        <w:pStyle w:val="ab"/>
      </w:pPr>
      <w:r>
        <w:t xml:space="preserve">Проведение диагностирования на системном уровне администратором без использования Системы с применением следующих штатных средств диагностики: </w:t>
      </w:r>
    </w:p>
    <w:p w:rsidR="0061066F" w:rsidRDefault="0061066F" w:rsidP="00410C53">
      <w:pPr>
        <w:pStyle w:val="ab"/>
        <w:numPr>
          <w:ilvl w:val="0"/>
          <w:numId w:val="28"/>
        </w:numPr>
      </w:pPr>
      <w:r>
        <w:t xml:space="preserve">аппаратные средства – средства диагностики, предоставляемые производителями оборудования, для проверки корректной работы оборудования (например, программное обеспечение тестирования HDD); </w:t>
      </w:r>
    </w:p>
    <w:p w:rsidR="0061066F" w:rsidRDefault="0061066F" w:rsidP="00410C53">
      <w:pPr>
        <w:pStyle w:val="ab"/>
        <w:numPr>
          <w:ilvl w:val="0"/>
          <w:numId w:val="28"/>
        </w:numPr>
      </w:pPr>
      <w:r>
        <w:t xml:space="preserve">программные средства – штатные средства диагностики (например, в операционной системе </w:t>
      </w:r>
      <w:proofErr w:type="spellStart"/>
      <w:r>
        <w:t>Windows</w:t>
      </w:r>
      <w:proofErr w:type="spellEnd"/>
      <w:r>
        <w:t xml:space="preserve"> – системный монитор стабильности системы находится на консоли управления компьютером в узле «Надежность и производительность», и системные утилиты по работе с сетью), для диагностирования стабильности работы подсистем: логических дисков, сетевого окружения и проверки корректной настройке драйверов и операционной системы.</w:t>
      </w:r>
    </w:p>
    <w:p w:rsidR="0061066F" w:rsidRDefault="0061066F" w:rsidP="0061066F">
      <w:pPr>
        <w:pStyle w:val="ab"/>
      </w:pPr>
      <w:r>
        <w:t xml:space="preserve">На прикладном уровне выполняется непрерывная диагностика с записью результатов (событий) в журнал событий. </w:t>
      </w:r>
    </w:p>
    <w:p w:rsidR="0061066F" w:rsidRDefault="0061066F" w:rsidP="0061066F">
      <w:pPr>
        <w:pStyle w:val="ab"/>
      </w:pPr>
      <w:r>
        <w:t>Доступ к журналу имеют только администраторы системы.</w:t>
      </w:r>
    </w:p>
    <w:p w:rsidR="0061066F" w:rsidRPr="0061066F" w:rsidRDefault="0061066F" w:rsidP="000F1630">
      <w:pPr>
        <w:pStyle w:val="ab"/>
      </w:pPr>
      <w:r>
        <w:t xml:space="preserve">4.5 </w:t>
      </w:r>
      <w:r w:rsidRPr="0061066F">
        <w:t>Решения по численности, квалификации и функциям персонала Системы, режимам его работы, порядку взаимодействия</w:t>
      </w:r>
    </w:p>
    <w:p w:rsidR="0061066F" w:rsidRDefault="0061066F" w:rsidP="0061066F">
      <w:pPr>
        <w:pStyle w:val="ab"/>
      </w:pPr>
      <w:r w:rsidRPr="0061066F">
        <w:t>Перечень категорий пользователей Системы, описание их прав доступа и их функциональные обязанности приведены в таблице 1.</w:t>
      </w:r>
    </w:p>
    <w:p w:rsidR="0061066F" w:rsidRDefault="0061066F" w:rsidP="0061066F">
      <w:pPr>
        <w:pStyle w:val="ab"/>
      </w:pPr>
      <w:r w:rsidRPr="0061066F">
        <w:rPr>
          <w:spacing w:val="40"/>
        </w:rPr>
        <w:lastRenderedPageBreak/>
        <w:t>Таблица 1</w:t>
      </w:r>
      <w:r>
        <w:t xml:space="preserve"> - </w:t>
      </w:r>
      <w:r w:rsidRPr="0061066F">
        <w:t>Перечень категорий пользователей Системы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3402"/>
        <w:gridCol w:w="2976"/>
      </w:tblGrid>
      <w:tr w:rsidR="0061066F" w:rsidRPr="00FE6DE1" w:rsidTr="0061066F">
        <w:trPr>
          <w:tblHeader/>
        </w:trPr>
        <w:tc>
          <w:tcPr>
            <w:tcW w:w="567" w:type="dxa"/>
            <w:shd w:val="clear" w:color="auto" w:fill="auto"/>
          </w:tcPr>
          <w:p w:rsidR="0061066F" w:rsidRPr="00FE6DE1" w:rsidRDefault="0061066F" w:rsidP="0061066F">
            <w:pPr>
              <w:pStyle w:val="ad"/>
            </w:pPr>
            <w:r w:rsidRPr="00FE6DE1">
              <w:t xml:space="preserve">№ </w:t>
            </w:r>
            <w:proofErr w:type="gramStart"/>
            <w:r w:rsidRPr="00FE6DE1">
              <w:t>п</w:t>
            </w:r>
            <w:proofErr w:type="gramEnd"/>
            <w:r w:rsidRPr="00FE6DE1">
              <w:t>/п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61066F" w:rsidRPr="00FE6DE1" w:rsidRDefault="0061066F" w:rsidP="0061066F">
            <w:pPr>
              <w:pStyle w:val="ad"/>
            </w:pPr>
            <w:r w:rsidRPr="00FE6DE1">
              <w:t>Роль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61066F" w:rsidRPr="00FE6DE1" w:rsidRDefault="0061066F" w:rsidP="0061066F">
            <w:pPr>
              <w:pStyle w:val="ad"/>
            </w:pPr>
            <w:r w:rsidRPr="00FE6DE1">
              <w:t>Описание прав доступа</w:t>
            </w:r>
          </w:p>
        </w:tc>
        <w:tc>
          <w:tcPr>
            <w:tcW w:w="2976" w:type="dxa"/>
          </w:tcPr>
          <w:p w:rsidR="0061066F" w:rsidRPr="00FE6DE1" w:rsidRDefault="0061066F" w:rsidP="0061066F">
            <w:pPr>
              <w:pStyle w:val="ad"/>
            </w:pPr>
            <w:r w:rsidRPr="00FE6DE1">
              <w:t>Функциональные обязанности</w:t>
            </w:r>
          </w:p>
        </w:tc>
      </w:tr>
      <w:tr w:rsidR="0061066F" w:rsidRPr="00FE6DE1" w:rsidTr="0061066F">
        <w:trPr>
          <w:trHeight w:val="372"/>
        </w:trPr>
        <w:tc>
          <w:tcPr>
            <w:tcW w:w="567" w:type="dxa"/>
            <w:vMerge w:val="restart"/>
            <w:shd w:val="clear" w:color="auto" w:fill="auto"/>
            <w:vAlign w:val="center"/>
          </w:tcPr>
          <w:p w:rsidR="0061066F" w:rsidRPr="00FE6DE1" w:rsidRDefault="0061066F" w:rsidP="0061066F">
            <w:pPr>
              <w:pStyle w:val="ad"/>
            </w:pPr>
            <w:r w:rsidRPr="00FE6DE1">
              <w:t>1</w:t>
            </w:r>
          </w:p>
        </w:tc>
        <w:tc>
          <w:tcPr>
            <w:tcW w:w="2694" w:type="dxa"/>
            <w:vMerge w:val="restart"/>
            <w:shd w:val="clear" w:color="auto" w:fill="auto"/>
            <w:vAlign w:val="center"/>
          </w:tcPr>
          <w:p w:rsidR="0061066F" w:rsidRPr="00CF2B1A" w:rsidRDefault="0061066F" w:rsidP="0061066F">
            <w:pPr>
              <w:pStyle w:val="ad"/>
            </w:pPr>
            <w:r w:rsidRPr="00FE6DE1">
              <w:t>Администратор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61066F" w:rsidRPr="00FE6DE1" w:rsidRDefault="0061066F" w:rsidP="0061066F">
            <w:pPr>
              <w:pStyle w:val="ad"/>
            </w:pPr>
            <w:r w:rsidRPr="00FE6DE1">
              <w:t>Доступ к серверу баз данных</w:t>
            </w:r>
            <w:r>
              <w:t xml:space="preserve"> </w:t>
            </w:r>
            <w:proofErr w:type="spellStart"/>
            <w:r>
              <w:t>MySQL</w:t>
            </w:r>
            <w:proofErr w:type="spellEnd"/>
          </w:p>
        </w:tc>
        <w:tc>
          <w:tcPr>
            <w:tcW w:w="2976" w:type="dxa"/>
          </w:tcPr>
          <w:p w:rsidR="0061066F" w:rsidRPr="00FE6DE1" w:rsidRDefault="0061066F" w:rsidP="0061066F">
            <w:pPr>
              <w:pStyle w:val="ad"/>
            </w:pPr>
            <w:r w:rsidRPr="00FE6DE1">
              <w:t>Создание/восстановление резервной копии базы данных</w:t>
            </w:r>
          </w:p>
        </w:tc>
      </w:tr>
      <w:tr w:rsidR="0061066F" w:rsidRPr="00FE6DE1" w:rsidTr="0061066F">
        <w:trPr>
          <w:trHeight w:val="372"/>
        </w:trPr>
        <w:tc>
          <w:tcPr>
            <w:tcW w:w="567" w:type="dxa"/>
            <w:vMerge/>
            <w:shd w:val="clear" w:color="auto" w:fill="auto"/>
            <w:vAlign w:val="center"/>
          </w:tcPr>
          <w:p w:rsidR="0061066F" w:rsidRPr="00FE6DE1" w:rsidRDefault="0061066F" w:rsidP="0061066F">
            <w:pPr>
              <w:pStyle w:val="ad"/>
            </w:pPr>
          </w:p>
        </w:tc>
        <w:tc>
          <w:tcPr>
            <w:tcW w:w="2694" w:type="dxa"/>
            <w:vMerge/>
            <w:shd w:val="clear" w:color="auto" w:fill="auto"/>
            <w:vAlign w:val="center"/>
          </w:tcPr>
          <w:p w:rsidR="0061066F" w:rsidRPr="00FE6DE1" w:rsidRDefault="0061066F" w:rsidP="0061066F">
            <w:pPr>
              <w:pStyle w:val="ad"/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61066F" w:rsidRPr="00FE6DE1" w:rsidRDefault="0061066F" w:rsidP="0061066F">
            <w:pPr>
              <w:pStyle w:val="ad"/>
            </w:pPr>
            <w:r w:rsidRPr="00FE6DE1">
              <w:t>Доступ к словарю прав доступа пользователей</w:t>
            </w:r>
          </w:p>
        </w:tc>
        <w:tc>
          <w:tcPr>
            <w:tcW w:w="2976" w:type="dxa"/>
          </w:tcPr>
          <w:p w:rsidR="0061066F" w:rsidRPr="00FE6DE1" w:rsidRDefault="0061066F" w:rsidP="0061066F">
            <w:pPr>
              <w:pStyle w:val="ad"/>
            </w:pPr>
            <w:r w:rsidRPr="00FE6DE1">
              <w:t>Назначение прав доступа на просмотр статистики. Ведение списка пользователей, восстановлен</w:t>
            </w:r>
            <w:r>
              <w:t>ие и блокировка паролей доступа</w:t>
            </w:r>
            <w:r w:rsidRPr="0061066F">
              <w:t>, назначение ролей пользователям</w:t>
            </w:r>
          </w:p>
        </w:tc>
      </w:tr>
      <w:tr w:rsidR="0061066F" w:rsidRPr="00FE6DE1" w:rsidTr="0061066F">
        <w:tc>
          <w:tcPr>
            <w:tcW w:w="567" w:type="dxa"/>
            <w:vMerge/>
            <w:shd w:val="clear" w:color="auto" w:fill="auto"/>
            <w:vAlign w:val="center"/>
          </w:tcPr>
          <w:p w:rsidR="0061066F" w:rsidRPr="00FE6DE1" w:rsidRDefault="0061066F" w:rsidP="0061066F">
            <w:pPr>
              <w:pStyle w:val="ad"/>
            </w:pPr>
          </w:p>
        </w:tc>
        <w:tc>
          <w:tcPr>
            <w:tcW w:w="2694" w:type="dxa"/>
            <w:vMerge/>
            <w:shd w:val="clear" w:color="auto" w:fill="auto"/>
            <w:vAlign w:val="center"/>
          </w:tcPr>
          <w:p w:rsidR="0061066F" w:rsidRPr="00FE6DE1" w:rsidRDefault="0061066F" w:rsidP="0061066F">
            <w:pPr>
              <w:pStyle w:val="ad"/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61066F" w:rsidRPr="00FE6DE1" w:rsidRDefault="0061066F" w:rsidP="0061066F">
            <w:pPr>
              <w:pStyle w:val="ad"/>
            </w:pPr>
            <w:r w:rsidRPr="00FE6DE1">
              <w:t>Доступ к словарю экзаменационных вопросов</w:t>
            </w:r>
          </w:p>
        </w:tc>
        <w:tc>
          <w:tcPr>
            <w:tcW w:w="2976" w:type="dxa"/>
          </w:tcPr>
          <w:p w:rsidR="0061066F" w:rsidRPr="00FE6DE1" w:rsidRDefault="0061066F" w:rsidP="0061066F">
            <w:pPr>
              <w:pStyle w:val="ad"/>
            </w:pPr>
            <w:r w:rsidRPr="00FE6DE1">
              <w:t xml:space="preserve">Ведение </w:t>
            </w:r>
            <w:r>
              <w:t>списка экзаменационных вопросов</w:t>
            </w:r>
          </w:p>
        </w:tc>
      </w:tr>
      <w:tr w:rsidR="0061066F" w:rsidRPr="00FE6DE1" w:rsidTr="0061066F">
        <w:trPr>
          <w:trHeight w:val="1022"/>
        </w:trPr>
        <w:tc>
          <w:tcPr>
            <w:tcW w:w="567" w:type="dxa"/>
            <w:vMerge/>
            <w:shd w:val="clear" w:color="auto" w:fill="auto"/>
            <w:vAlign w:val="center"/>
          </w:tcPr>
          <w:p w:rsidR="0061066F" w:rsidRPr="00FE6DE1" w:rsidRDefault="0061066F" w:rsidP="0061066F">
            <w:pPr>
              <w:pStyle w:val="ad"/>
            </w:pPr>
          </w:p>
        </w:tc>
        <w:tc>
          <w:tcPr>
            <w:tcW w:w="2694" w:type="dxa"/>
            <w:vMerge/>
            <w:shd w:val="clear" w:color="auto" w:fill="auto"/>
            <w:vAlign w:val="center"/>
          </w:tcPr>
          <w:p w:rsidR="0061066F" w:rsidRPr="00FE6DE1" w:rsidRDefault="0061066F" w:rsidP="0061066F">
            <w:pPr>
              <w:pStyle w:val="ad"/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61066F" w:rsidRPr="00FE6DE1" w:rsidRDefault="0061066F" w:rsidP="0061066F">
            <w:pPr>
              <w:pStyle w:val="ad"/>
            </w:pPr>
            <w:r w:rsidRPr="00FE6DE1">
              <w:t xml:space="preserve">Доступ к словарям </w:t>
            </w:r>
            <w:proofErr w:type="spellStart"/>
            <w:r w:rsidRPr="00FE6DE1">
              <w:t>оргструктуры</w:t>
            </w:r>
            <w:proofErr w:type="spellEnd"/>
            <w:r w:rsidRPr="00FE6DE1">
              <w:t xml:space="preserve"> и списку должностей.</w:t>
            </w:r>
          </w:p>
        </w:tc>
        <w:tc>
          <w:tcPr>
            <w:tcW w:w="2976" w:type="dxa"/>
          </w:tcPr>
          <w:p w:rsidR="0061066F" w:rsidRPr="00FE6DE1" w:rsidRDefault="0061066F" w:rsidP="0061066F">
            <w:pPr>
              <w:pStyle w:val="ad"/>
            </w:pPr>
            <w:r w:rsidRPr="00FE6DE1">
              <w:t xml:space="preserve">Ведение словарей </w:t>
            </w:r>
            <w:proofErr w:type="spellStart"/>
            <w:r w:rsidRPr="00FE6DE1">
              <w:t>оргстр</w:t>
            </w:r>
            <w:r>
              <w:t>уктуры</w:t>
            </w:r>
            <w:proofErr w:type="spellEnd"/>
            <w:r>
              <w:t xml:space="preserve"> и должностей</w:t>
            </w:r>
          </w:p>
        </w:tc>
      </w:tr>
      <w:tr w:rsidR="0061066F" w:rsidRPr="00FE6DE1" w:rsidTr="0061066F">
        <w:tc>
          <w:tcPr>
            <w:tcW w:w="567" w:type="dxa"/>
            <w:shd w:val="clear" w:color="auto" w:fill="auto"/>
            <w:vAlign w:val="center"/>
          </w:tcPr>
          <w:p w:rsidR="0061066F" w:rsidRPr="00FE6DE1" w:rsidRDefault="0061066F" w:rsidP="0061066F">
            <w:pPr>
              <w:pStyle w:val="ad"/>
            </w:pPr>
            <w:r>
              <w:t>2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61066F" w:rsidRPr="00FE6DE1" w:rsidRDefault="0061066F" w:rsidP="0061066F">
            <w:pPr>
              <w:pStyle w:val="ad"/>
            </w:pPr>
            <w:r w:rsidRPr="00FE6DE1">
              <w:t>Наблюдатель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61066F" w:rsidRPr="00FE6DE1" w:rsidRDefault="0061066F" w:rsidP="0061066F">
            <w:pPr>
              <w:pStyle w:val="ad"/>
            </w:pPr>
            <w:r w:rsidRPr="00FE6DE1">
              <w:t>Доступ к списку пользователей и паролям доступа</w:t>
            </w:r>
          </w:p>
        </w:tc>
        <w:tc>
          <w:tcPr>
            <w:tcW w:w="2976" w:type="dxa"/>
          </w:tcPr>
          <w:p w:rsidR="0061066F" w:rsidRPr="00FE6DE1" w:rsidRDefault="0061066F" w:rsidP="0061066F">
            <w:pPr>
              <w:pStyle w:val="ad"/>
            </w:pPr>
            <w:r w:rsidRPr="00FE6DE1">
              <w:t>Ведение списка пользователей, восстановление и блокировка паролей доступа. Создание экзаменационной группы</w:t>
            </w:r>
          </w:p>
        </w:tc>
      </w:tr>
      <w:tr w:rsidR="0061066F" w:rsidRPr="00FE6DE1" w:rsidTr="0061066F">
        <w:tc>
          <w:tcPr>
            <w:tcW w:w="567" w:type="dxa"/>
            <w:shd w:val="clear" w:color="auto" w:fill="auto"/>
            <w:vAlign w:val="center"/>
          </w:tcPr>
          <w:p w:rsidR="0061066F" w:rsidRPr="00FE6DE1" w:rsidRDefault="0061066F" w:rsidP="0061066F">
            <w:pPr>
              <w:pStyle w:val="ad"/>
            </w:pPr>
            <w:r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61066F" w:rsidRPr="00FE6DE1" w:rsidRDefault="0061066F" w:rsidP="0061066F">
            <w:pPr>
              <w:pStyle w:val="ad"/>
            </w:pPr>
            <w:r w:rsidRPr="00FE6DE1">
              <w:t>Пользователь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61066F" w:rsidRPr="00FE6DE1" w:rsidRDefault="0061066F" w:rsidP="0061066F">
            <w:pPr>
              <w:pStyle w:val="ad"/>
            </w:pPr>
            <w:r>
              <w:t>Доступ к режимам «</w:t>
            </w:r>
            <w:r w:rsidRPr="00FE6DE1">
              <w:t>Самоподготовка</w:t>
            </w:r>
            <w:r>
              <w:t>» и «Экзамен»</w:t>
            </w:r>
            <w:r w:rsidRPr="00FE6DE1">
              <w:t xml:space="preserve"> системы тестирования </w:t>
            </w:r>
          </w:p>
        </w:tc>
        <w:tc>
          <w:tcPr>
            <w:tcW w:w="2976" w:type="dxa"/>
          </w:tcPr>
          <w:p w:rsidR="0061066F" w:rsidRPr="00FE6DE1" w:rsidRDefault="0061066F" w:rsidP="0061066F">
            <w:pPr>
              <w:pStyle w:val="ad"/>
            </w:pPr>
            <w:r w:rsidRPr="00FE6DE1">
              <w:t xml:space="preserve">Прохождение </w:t>
            </w:r>
            <w:r>
              <w:t>самоподготовки и сдача экзамена</w:t>
            </w:r>
          </w:p>
        </w:tc>
      </w:tr>
    </w:tbl>
    <w:p w:rsidR="0061066F" w:rsidRDefault="0061066F" w:rsidP="0061066F">
      <w:pPr>
        <w:pStyle w:val="ab"/>
      </w:pPr>
    </w:p>
    <w:p w:rsidR="0061066F" w:rsidRDefault="0061066F" w:rsidP="0061066F">
      <w:pPr>
        <w:pStyle w:val="ab"/>
      </w:pPr>
      <w:r w:rsidRPr="0061066F">
        <w:t>Заказчик вправе самостоятельно определить распределение обязанностей Администраторы Системы между персоналом Исполнителя в связи с несколькими зонами ответственности Администратора. При наличии достаточного уровня квалификации возможно совмещение обязанностей Администратора в одном лице.</w:t>
      </w:r>
    </w:p>
    <w:p w:rsidR="0061066F" w:rsidRDefault="0061066F" w:rsidP="000F1630">
      <w:pPr>
        <w:pStyle w:val="ab"/>
      </w:pPr>
      <w:r>
        <w:t xml:space="preserve">4.6 </w:t>
      </w:r>
      <w:r w:rsidRPr="0061066F">
        <w:t>Состав функций, задач, реализуемых Системой</w:t>
      </w:r>
    </w:p>
    <w:p w:rsidR="0061066F" w:rsidRDefault="0061066F" w:rsidP="0061066F">
      <w:pPr>
        <w:pStyle w:val="ab"/>
      </w:pPr>
      <w:r>
        <w:t xml:space="preserve">4.6.1 </w:t>
      </w:r>
      <w:r w:rsidRPr="0061066F">
        <w:t>Функции подсистемы пользователя</w:t>
      </w:r>
    </w:p>
    <w:p w:rsidR="0061066F" w:rsidRPr="008A60D2" w:rsidRDefault="0061066F" w:rsidP="009B51D9">
      <w:pPr>
        <w:pStyle w:val="ab"/>
      </w:pPr>
      <w:r w:rsidRPr="0051579A">
        <w:t xml:space="preserve">Подсистема пользователя предназначена для </w:t>
      </w:r>
      <w:r>
        <w:t>тестирования пользователей</w:t>
      </w:r>
      <w:r w:rsidRPr="0051579A">
        <w:t xml:space="preserve"> и обеспечивает в Системе выполнение следующих функций:</w:t>
      </w:r>
    </w:p>
    <w:p w:rsidR="0061066F" w:rsidRDefault="0061066F" w:rsidP="00410C53">
      <w:pPr>
        <w:pStyle w:val="a7"/>
        <w:numPr>
          <w:ilvl w:val="0"/>
          <w:numId w:val="29"/>
        </w:numPr>
        <w:suppressAutoHyphens/>
        <w:autoSpaceDN w:val="0"/>
        <w:spacing w:after="120"/>
        <w:textAlignment w:val="baseline"/>
      </w:pPr>
      <w:r>
        <w:t>реализация режима пользователя «Самоподготовка»;</w:t>
      </w:r>
    </w:p>
    <w:p w:rsidR="0061066F" w:rsidRDefault="0061066F" w:rsidP="00410C53">
      <w:pPr>
        <w:pStyle w:val="a7"/>
        <w:numPr>
          <w:ilvl w:val="0"/>
          <w:numId w:val="29"/>
        </w:numPr>
        <w:suppressAutoHyphens/>
        <w:autoSpaceDN w:val="0"/>
        <w:spacing w:after="120"/>
        <w:textAlignment w:val="baseline"/>
      </w:pPr>
      <w:r>
        <w:t>реализация режима пользователя «Экзамен»;</w:t>
      </w:r>
    </w:p>
    <w:p w:rsidR="0061066F" w:rsidRPr="009B51D9" w:rsidRDefault="0061066F" w:rsidP="00410C53">
      <w:pPr>
        <w:pStyle w:val="a7"/>
        <w:numPr>
          <w:ilvl w:val="0"/>
          <w:numId w:val="29"/>
        </w:numPr>
        <w:suppressAutoHyphens/>
        <w:autoSpaceDN w:val="0"/>
        <w:spacing w:after="120"/>
        <w:textAlignment w:val="baseline"/>
      </w:pPr>
      <w:r>
        <w:lastRenderedPageBreak/>
        <w:t>реализация режима «Регистрация».</w:t>
      </w:r>
    </w:p>
    <w:p w:rsidR="009B51D9" w:rsidRDefault="009B51D9" w:rsidP="009B51D9">
      <w:pPr>
        <w:pStyle w:val="ab"/>
      </w:pPr>
      <w:r>
        <w:t xml:space="preserve">4.6.2 </w:t>
      </w:r>
      <w:r w:rsidRPr="009B51D9">
        <w:t>Функции подсистемы ведения</w:t>
      </w:r>
    </w:p>
    <w:p w:rsidR="009B51D9" w:rsidRPr="009B51D9" w:rsidRDefault="009B51D9" w:rsidP="009B51D9">
      <w:pPr>
        <w:pStyle w:val="ab"/>
      </w:pPr>
      <w:r w:rsidRPr="009B51D9">
        <w:t xml:space="preserve">Подсистема ведения предназначена для создания, редактирования и поддержки в актуальном состоянии базы экзаменационных вопросов по видам деятельности СДКУ, АСУ ТП, </w:t>
      </w:r>
      <w:proofErr w:type="spellStart"/>
      <w:r w:rsidRPr="009B51D9">
        <w:t>КИПиА</w:t>
      </w:r>
      <w:proofErr w:type="spellEnd"/>
      <w:r w:rsidRPr="009B51D9">
        <w:t xml:space="preserve"> по направлению «Автоматизация технологических процессов в магистральном трубопроводном транспорте нефти и нефтепродуктов». Кроме того, она должна давать возможность создавать вопросы по другим направлениям деятельности в области магистрального трубопроводного транспорта нефти и нефтепродуктов. Подсистема обеспечивает в Системе выполнение следующих функций:</w:t>
      </w:r>
    </w:p>
    <w:p w:rsidR="009B51D9" w:rsidRDefault="009B51D9" w:rsidP="00410C53">
      <w:pPr>
        <w:pStyle w:val="ab"/>
        <w:numPr>
          <w:ilvl w:val="0"/>
          <w:numId w:val="30"/>
        </w:numPr>
      </w:pPr>
      <w:r>
        <w:t>добавление в базу вопросов видов деятельности;</w:t>
      </w:r>
    </w:p>
    <w:p w:rsidR="009B51D9" w:rsidRDefault="009B51D9" w:rsidP="00410C53">
      <w:pPr>
        <w:pStyle w:val="ab"/>
        <w:numPr>
          <w:ilvl w:val="0"/>
          <w:numId w:val="30"/>
        </w:numPr>
      </w:pPr>
      <w:r>
        <w:t>добавление в базу вопросов областей знаний;</w:t>
      </w:r>
    </w:p>
    <w:p w:rsidR="009B51D9" w:rsidRDefault="009B51D9" w:rsidP="00410C53">
      <w:pPr>
        <w:pStyle w:val="ab"/>
        <w:numPr>
          <w:ilvl w:val="0"/>
          <w:numId w:val="30"/>
        </w:numPr>
      </w:pPr>
      <w:r>
        <w:t>добавление в базу вопросов экзаменационных вопросов с перечнем ответов;</w:t>
      </w:r>
    </w:p>
    <w:p w:rsidR="009B51D9" w:rsidRDefault="009B51D9" w:rsidP="00410C53">
      <w:pPr>
        <w:pStyle w:val="ab"/>
        <w:numPr>
          <w:ilvl w:val="0"/>
          <w:numId w:val="30"/>
        </w:numPr>
      </w:pPr>
      <w:r>
        <w:t>изменение формулировки имеющихся в базе вопросов и ответов;</w:t>
      </w:r>
    </w:p>
    <w:p w:rsidR="009B51D9" w:rsidRDefault="009B51D9" w:rsidP="00410C53">
      <w:pPr>
        <w:pStyle w:val="ab"/>
        <w:numPr>
          <w:ilvl w:val="0"/>
          <w:numId w:val="30"/>
        </w:numPr>
      </w:pPr>
      <w:r>
        <w:t>удаление имеющихся в базе вопросов и ответов;</w:t>
      </w:r>
    </w:p>
    <w:p w:rsidR="009B51D9" w:rsidRDefault="009B51D9" w:rsidP="00410C53">
      <w:pPr>
        <w:pStyle w:val="ab"/>
        <w:numPr>
          <w:ilvl w:val="0"/>
          <w:numId w:val="30"/>
        </w:numPr>
      </w:pPr>
      <w:r>
        <w:t>изменение лимита времени на экзамен для вида деятельности.</w:t>
      </w:r>
    </w:p>
    <w:p w:rsidR="009B51D9" w:rsidRPr="009B51D9" w:rsidRDefault="009B51D9" w:rsidP="009B51D9">
      <w:pPr>
        <w:pStyle w:val="ab"/>
      </w:pPr>
      <w:r w:rsidRPr="009B51D9">
        <w:t>4.6.3 Функции подсистемы администрирования и разграничения доступа</w:t>
      </w:r>
    </w:p>
    <w:p w:rsidR="009B51D9" w:rsidRPr="008A60D2" w:rsidRDefault="009B51D9" w:rsidP="009B51D9">
      <w:pPr>
        <w:pStyle w:val="ab"/>
      </w:pPr>
      <w:r w:rsidRPr="0051579A">
        <w:t>Подсистема администрирования и разграничения доступа предназначена для разграничения доступа пользователей системы и  обеспечивает выполнение следующих функций:</w:t>
      </w:r>
    </w:p>
    <w:p w:rsidR="009B51D9" w:rsidRPr="0051579A" w:rsidRDefault="009B51D9" w:rsidP="00410C53">
      <w:pPr>
        <w:pStyle w:val="ab"/>
        <w:numPr>
          <w:ilvl w:val="0"/>
          <w:numId w:val="31"/>
        </w:numPr>
      </w:pPr>
      <w:r w:rsidRPr="0051579A">
        <w:t>регистрация в Системе новых пользователей, удаление существующих пользователей;</w:t>
      </w:r>
    </w:p>
    <w:p w:rsidR="009B51D9" w:rsidRDefault="009B51D9" w:rsidP="00410C53">
      <w:pPr>
        <w:pStyle w:val="ab"/>
        <w:numPr>
          <w:ilvl w:val="0"/>
          <w:numId w:val="31"/>
        </w:numPr>
      </w:pPr>
      <w:r w:rsidRPr="0051579A">
        <w:t xml:space="preserve">просмотр журнала </w:t>
      </w:r>
      <w:r>
        <w:t>событий;</w:t>
      </w:r>
    </w:p>
    <w:p w:rsidR="009B51D9" w:rsidRPr="00FE6DE1" w:rsidRDefault="009B51D9" w:rsidP="00410C53">
      <w:pPr>
        <w:pStyle w:val="ab"/>
        <w:numPr>
          <w:ilvl w:val="0"/>
          <w:numId w:val="31"/>
        </w:numPr>
      </w:pPr>
      <w:r w:rsidRPr="00FE6DE1">
        <w:t>назначать роли пользователям;</w:t>
      </w:r>
    </w:p>
    <w:p w:rsidR="009B51D9" w:rsidRPr="0051579A" w:rsidRDefault="009B51D9" w:rsidP="00410C53">
      <w:pPr>
        <w:pStyle w:val="ab"/>
        <w:numPr>
          <w:ilvl w:val="0"/>
          <w:numId w:val="31"/>
        </w:numPr>
      </w:pPr>
      <w:r>
        <w:t>печать статистических отчетов.</w:t>
      </w:r>
    </w:p>
    <w:p w:rsidR="009B51D9" w:rsidRPr="0051579A" w:rsidRDefault="009B51D9" w:rsidP="009B51D9">
      <w:pPr>
        <w:pStyle w:val="ab"/>
      </w:pPr>
      <w:r w:rsidRPr="0051579A">
        <w:t xml:space="preserve">Кроме того, в Системе с помощью средств базового платформенного </w:t>
      </w:r>
      <w:proofErr w:type="gramStart"/>
      <w:r w:rsidRPr="0051579A">
        <w:t>ПО выполняются</w:t>
      </w:r>
      <w:proofErr w:type="gramEnd"/>
      <w:r w:rsidRPr="0051579A">
        <w:t xml:space="preserve"> следующие административные функции:</w:t>
      </w:r>
    </w:p>
    <w:p w:rsidR="009B51D9" w:rsidRPr="0051579A" w:rsidRDefault="009B51D9" w:rsidP="00410C53">
      <w:pPr>
        <w:pStyle w:val="ab"/>
        <w:numPr>
          <w:ilvl w:val="0"/>
          <w:numId w:val="32"/>
        </w:numPr>
      </w:pPr>
      <w:r w:rsidRPr="0051579A">
        <w:lastRenderedPageBreak/>
        <w:t>резервное копирование программного обеспечения и базы данных Системы, настройка параметров регулярного автоматического резервного копирования;</w:t>
      </w:r>
    </w:p>
    <w:p w:rsidR="009B51D9" w:rsidRPr="0051579A" w:rsidRDefault="009B51D9" w:rsidP="00410C53">
      <w:pPr>
        <w:pStyle w:val="ab"/>
        <w:numPr>
          <w:ilvl w:val="0"/>
          <w:numId w:val="32"/>
        </w:numPr>
      </w:pPr>
      <w:r w:rsidRPr="0051579A">
        <w:t>восстановление ПО Системы и данных хранилища в случае сбоя;</w:t>
      </w:r>
    </w:p>
    <w:p w:rsidR="009B51D9" w:rsidRDefault="009B51D9" w:rsidP="00410C53">
      <w:pPr>
        <w:pStyle w:val="ab"/>
        <w:numPr>
          <w:ilvl w:val="0"/>
          <w:numId w:val="32"/>
        </w:numPr>
      </w:pPr>
      <w:r w:rsidRPr="0051579A">
        <w:t>конфигурирование параметров работы веб-приложения Системы</w:t>
      </w:r>
      <w:r>
        <w:t>.</w:t>
      </w:r>
    </w:p>
    <w:p w:rsidR="009B51D9" w:rsidRDefault="009B51D9" w:rsidP="000F1630">
      <w:pPr>
        <w:pStyle w:val="ab"/>
      </w:pPr>
      <w:r>
        <w:t xml:space="preserve">4.7 </w:t>
      </w:r>
      <w:r w:rsidRPr="009B51D9">
        <w:t>Решения по комплексу технических средств, его размещению на объекте</w:t>
      </w:r>
    </w:p>
    <w:p w:rsidR="009B51D9" w:rsidRDefault="009B51D9" w:rsidP="009B51D9">
      <w:pPr>
        <w:pStyle w:val="ab"/>
      </w:pPr>
      <w:r>
        <w:t xml:space="preserve">4.7.1 </w:t>
      </w:r>
      <w:r w:rsidRPr="009B51D9">
        <w:t>Комплекс технических средств серверной части Системы</w:t>
      </w:r>
    </w:p>
    <w:p w:rsidR="009B51D9" w:rsidRPr="009B51D9" w:rsidRDefault="009B51D9" w:rsidP="009B51D9">
      <w:pPr>
        <w:pStyle w:val="ab"/>
      </w:pPr>
      <w:r>
        <w:t>КТС</w:t>
      </w:r>
      <w:r w:rsidRPr="009B51D9">
        <w:t xml:space="preserve"> серверной части Системы развернут силами Исполнителя в закрытом сегменте </w:t>
      </w:r>
      <w:proofErr w:type="gramStart"/>
      <w:r w:rsidRPr="009B51D9">
        <w:t>ККС</w:t>
      </w:r>
      <w:proofErr w:type="gramEnd"/>
      <w:r w:rsidRPr="009B51D9">
        <w:t xml:space="preserve"> и содержит сервер приложений, сервер баз данных, предоставляющие возможность работы в данной сети только зарегистрированным пользователям.</w:t>
      </w:r>
    </w:p>
    <w:p w:rsidR="009B51D9" w:rsidRPr="009B51D9" w:rsidRDefault="009B51D9" w:rsidP="009B51D9">
      <w:pPr>
        <w:pStyle w:val="ab"/>
      </w:pPr>
      <w:r w:rsidRPr="009B51D9">
        <w:t xml:space="preserve">Сервер приложений предназначен для размещения программных компонентов Системы и выполнения приложений, реализующих бизнес-логику и веб-портал Системы. </w:t>
      </w:r>
    </w:p>
    <w:p w:rsidR="009B51D9" w:rsidRPr="009B51D9" w:rsidRDefault="009B51D9" w:rsidP="009B51D9">
      <w:pPr>
        <w:pStyle w:val="ab"/>
      </w:pPr>
      <w:r w:rsidRPr="009B51D9">
        <w:t>Сервер БД обеспечивает хранение информации. Взаимодействие группы пользователей с Системой осуществляется с сервером приложений по открытому протоколу HTTP.</w:t>
      </w:r>
    </w:p>
    <w:p w:rsidR="009B51D9" w:rsidRPr="009B51D9" w:rsidRDefault="009B51D9" w:rsidP="009B51D9">
      <w:pPr>
        <w:pStyle w:val="ab"/>
      </w:pPr>
      <w:proofErr w:type="gramStart"/>
      <w:r w:rsidRPr="009B51D9">
        <w:t>Сервера КТС развернуты на серверной площадке, отвечающей требованиям раздела 6 ОТТ-35.110.00-КТН-163-10 и обеспеченной системами кондиционирования, гарантированного электропитания, структурированной кабельной подсистемой, подсистемой безопасности и мониторинга, подсистемой пожарной безопасности и т. д.</w:t>
      </w:r>
      <w:proofErr w:type="gramEnd"/>
    </w:p>
    <w:p w:rsidR="009B51D9" w:rsidRPr="009B51D9" w:rsidRDefault="009B51D9" w:rsidP="009B51D9">
      <w:pPr>
        <w:pStyle w:val="ab"/>
      </w:pPr>
      <w:r w:rsidRPr="009B51D9">
        <w:t xml:space="preserve">Подключение серверов Системы к сетевой инфраструктуре корпоративной сети Компании осуществляется через </w:t>
      </w:r>
      <w:proofErr w:type="spellStart"/>
      <w:r w:rsidRPr="009B51D9">
        <w:t>Ethernet</w:t>
      </w:r>
      <w:proofErr w:type="spellEnd"/>
      <w:r w:rsidRPr="009B51D9">
        <w:t>-порты серверов. Для выполнения резервирования, подключение производится к двум физически разным сетевым коммутаторам Исполнителя.</w:t>
      </w:r>
    </w:p>
    <w:p w:rsidR="009B51D9" w:rsidRPr="009B51D9" w:rsidRDefault="009B51D9" w:rsidP="009B51D9">
      <w:pPr>
        <w:pStyle w:val="ab"/>
      </w:pPr>
      <w:r w:rsidRPr="009B51D9">
        <w:t>Для информационного обмена между компонентами Системы использованы каналы передачи данных по кратчайшему маршруту через структурированную кабельную сеть Заказчика (</w:t>
      </w:r>
      <w:proofErr w:type="spellStart"/>
      <w:r w:rsidRPr="009B51D9">
        <w:t>Ethernet</w:t>
      </w:r>
      <w:proofErr w:type="spellEnd"/>
      <w:r w:rsidRPr="009B51D9">
        <w:t>) пропускной способностью 1 Гбит/</w:t>
      </w:r>
      <w:proofErr w:type="gramStart"/>
      <w:r w:rsidRPr="009B51D9">
        <w:t>с</w:t>
      </w:r>
      <w:proofErr w:type="gramEnd"/>
      <w:r w:rsidRPr="009B51D9">
        <w:t xml:space="preserve"> </w:t>
      </w:r>
      <w:proofErr w:type="gramStart"/>
      <w:r w:rsidRPr="009B51D9">
        <w:t>в</w:t>
      </w:r>
      <w:proofErr w:type="gramEnd"/>
      <w:r w:rsidRPr="009B51D9">
        <w:t xml:space="preserve"> расчете на каждое подключение.</w:t>
      </w:r>
    </w:p>
    <w:p w:rsidR="009B51D9" w:rsidRPr="009B51D9" w:rsidRDefault="009B51D9" w:rsidP="009B51D9">
      <w:pPr>
        <w:pStyle w:val="ab"/>
      </w:pPr>
      <w:r w:rsidRPr="009B51D9">
        <w:t>Для обеспечения взаимодействия пользователей с сервером приложений используются каналы связи с удельной пропускной способностью не менее 56 кбит/</w:t>
      </w:r>
      <w:proofErr w:type="gramStart"/>
      <w:r w:rsidRPr="009B51D9">
        <w:t>с</w:t>
      </w:r>
      <w:proofErr w:type="gramEnd"/>
      <w:r w:rsidRPr="009B51D9">
        <w:t xml:space="preserve"> </w:t>
      </w:r>
      <w:proofErr w:type="gramStart"/>
      <w:r w:rsidRPr="009B51D9">
        <w:t>на</w:t>
      </w:r>
      <w:proofErr w:type="gramEnd"/>
      <w:r w:rsidRPr="009B51D9">
        <w:t xml:space="preserve"> каждый активный сеанс пользователя.</w:t>
      </w:r>
    </w:p>
    <w:p w:rsidR="009B51D9" w:rsidRPr="009B51D9" w:rsidRDefault="009B51D9" w:rsidP="009B51D9">
      <w:pPr>
        <w:pStyle w:val="ab"/>
      </w:pPr>
      <w:r w:rsidRPr="009B51D9">
        <w:t>Для связи с Системой пользователей ОСТ Исполнителем обеспечены каналы связи с пропускной способностью не менее 1120 кбит/</w:t>
      </w:r>
      <w:proofErr w:type="gramStart"/>
      <w:r w:rsidRPr="009B51D9">
        <w:t>с</w:t>
      </w:r>
      <w:proofErr w:type="gramEnd"/>
      <w:r w:rsidRPr="009B51D9">
        <w:t xml:space="preserve"> </w:t>
      </w:r>
      <w:proofErr w:type="gramStart"/>
      <w:r w:rsidRPr="009B51D9">
        <w:t>для</w:t>
      </w:r>
      <w:proofErr w:type="gramEnd"/>
      <w:r w:rsidRPr="009B51D9">
        <w:t xml:space="preserve"> каждой организации, при этом </w:t>
      </w:r>
      <w:r w:rsidRPr="009B51D9">
        <w:lastRenderedPageBreak/>
        <w:t>обеспечено обслуживание не менее 20 пользовательских сеансов одновременно для одной организации.</w:t>
      </w:r>
    </w:p>
    <w:p w:rsidR="009B51D9" w:rsidRPr="009B51D9" w:rsidRDefault="009B51D9" w:rsidP="009B51D9">
      <w:pPr>
        <w:pStyle w:val="ab"/>
      </w:pPr>
      <w:r w:rsidRPr="009B51D9">
        <w:t>Система обеспечивает обслуживание не менее 500 одновременных сеансов пользователей ОСТ при максимальной нагрузке на серверное оборудование Системы.</w:t>
      </w:r>
    </w:p>
    <w:p w:rsidR="009B51D9" w:rsidRPr="009B51D9" w:rsidRDefault="009B51D9" w:rsidP="009B51D9">
      <w:pPr>
        <w:pStyle w:val="ab"/>
      </w:pPr>
      <w:r w:rsidRPr="009B51D9">
        <w:t>Сетевая инфраструктура обеспечивает разграничение сегмента корпоративной сети, в котором размещены компоненты КТС Системы, от других сегментов сети с помощью межсетевых экранов и средств сетевой информационной безопасности Исполнителя в соответствии с требованиями раздела 4.1.3.2 Технического задания на создание Системы.</w:t>
      </w:r>
    </w:p>
    <w:p w:rsidR="009B51D9" w:rsidRPr="009B51D9" w:rsidRDefault="009B51D9" w:rsidP="009B51D9">
      <w:pPr>
        <w:pStyle w:val="ab"/>
      </w:pPr>
      <w:r w:rsidRPr="009B51D9">
        <w:t>Межсетевые экраны Исполнителя обеспечивают требуемую производительность, высокий уровень сетевой безопасности и достаточное количество защищенных соединений.</w:t>
      </w:r>
    </w:p>
    <w:p w:rsidR="009B51D9" w:rsidRPr="009B51D9" w:rsidRDefault="009B51D9" w:rsidP="009B51D9">
      <w:pPr>
        <w:pStyle w:val="ab"/>
      </w:pPr>
      <w:r w:rsidRPr="009B51D9">
        <w:t>Сервер приложений, сервер баз данных, поисковый сервер, файловый сервер,  отвечают следующим характеристикам:</w:t>
      </w:r>
    </w:p>
    <w:p w:rsidR="009B51D9" w:rsidRDefault="009B51D9" w:rsidP="00410C53">
      <w:pPr>
        <w:pStyle w:val="ab"/>
        <w:numPr>
          <w:ilvl w:val="0"/>
          <w:numId w:val="33"/>
        </w:numPr>
      </w:pPr>
      <w:r>
        <w:t xml:space="preserve">процессор – 2 процессора семейства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Xeon</w:t>
      </w:r>
      <w:proofErr w:type="spellEnd"/>
      <w:r>
        <w:t xml:space="preserve"> с тактовой частотой 2,67 ГГц;</w:t>
      </w:r>
    </w:p>
    <w:p w:rsidR="009B51D9" w:rsidRDefault="009B51D9" w:rsidP="00410C53">
      <w:pPr>
        <w:pStyle w:val="ab"/>
        <w:numPr>
          <w:ilvl w:val="0"/>
          <w:numId w:val="33"/>
        </w:numPr>
      </w:pPr>
      <w:r>
        <w:t>оперативная память – 4 Гб;</w:t>
      </w:r>
    </w:p>
    <w:p w:rsidR="009B51D9" w:rsidRDefault="009B51D9" w:rsidP="00410C53">
      <w:pPr>
        <w:pStyle w:val="ab"/>
        <w:numPr>
          <w:ilvl w:val="0"/>
          <w:numId w:val="33"/>
        </w:numPr>
      </w:pPr>
      <w:r>
        <w:t>доступное дисковое пространство – не менее 100 Гб с возможностью резервирования носителей и последующего расширения при необходимости.</w:t>
      </w:r>
    </w:p>
    <w:p w:rsidR="009B51D9" w:rsidRPr="009B51D9" w:rsidRDefault="009B51D9" w:rsidP="009B51D9">
      <w:pPr>
        <w:pStyle w:val="ab"/>
      </w:pPr>
      <w:r w:rsidRPr="009B51D9">
        <w:t xml:space="preserve">Установленное серверное оборудование обеспечивает возможности наращивания производительности – увеличение объемов оперативной памяти и дискового пространства. Дисковые подсистемы серверов содержат необходимое количество физических носителей для создания дисковых массивов RAID уровня 5, </w:t>
      </w:r>
      <w:proofErr w:type="gramStart"/>
      <w:r w:rsidRPr="009B51D9">
        <w:t>обеспечивающий</w:t>
      </w:r>
      <w:proofErr w:type="gramEnd"/>
      <w:r w:rsidRPr="009B51D9">
        <w:t xml:space="preserve"> как сохранность информации и защиту от потерь, так и высокую производительность.</w:t>
      </w:r>
    </w:p>
    <w:p w:rsidR="009B51D9" w:rsidRPr="009B51D9" w:rsidRDefault="009B51D9" w:rsidP="009B51D9">
      <w:pPr>
        <w:pStyle w:val="ab"/>
      </w:pPr>
      <w:r w:rsidRPr="009B51D9">
        <w:t>Комплекс технических средств серверной части Системы  позволяет также обеспечить масштабирование Системы путем добавления количества серверов и создания кластерных конфигураций.</w:t>
      </w:r>
    </w:p>
    <w:p w:rsidR="0061066F" w:rsidRDefault="009B51D9" w:rsidP="009B51D9">
      <w:pPr>
        <w:pStyle w:val="ab"/>
      </w:pPr>
      <w:r w:rsidRPr="009B51D9">
        <w:t>4.7.2 Технические средства клиентской части Системы</w:t>
      </w:r>
    </w:p>
    <w:p w:rsidR="009B51D9" w:rsidRPr="009B51D9" w:rsidRDefault="009B51D9" w:rsidP="009B51D9">
      <w:pPr>
        <w:pStyle w:val="ab"/>
      </w:pPr>
      <w:r w:rsidRPr="009B51D9">
        <w:t>Технические средства клиентской части Системы  представляют собой рабочие станции пользователей – сотрудников Компании, службы ведения Системы Исполнителя, других ОСТ.</w:t>
      </w:r>
    </w:p>
    <w:p w:rsidR="009B51D9" w:rsidRDefault="009B51D9" w:rsidP="009B51D9">
      <w:pPr>
        <w:pStyle w:val="ab"/>
      </w:pPr>
      <w:r w:rsidRPr="009B51D9">
        <w:lastRenderedPageBreak/>
        <w:t xml:space="preserve">Для обеспечения выполнения функций Системы достаточно использовать персональный компьютер, обеспечивающий приемлемую производительность приложения </w:t>
      </w:r>
      <w:proofErr w:type="spellStart"/>
      <w:r w:rsidR="00C40E84">
        <w:t>Testneft_Client</w:t>
      </w:r>
      <w:proofErr w:type="spellEnd"/>
      <w:r w:rsidRPr="009B51D9">
        <w:t xml:space="preserve"> под управлением операционной системы </w:t>
      </w:r>
      <w:proofErr w:type="spellStart"/>
      <w:r w:rsidRPr="009B51D9">
        <w:t>Windows</w:t>
      </w:r>
      <w:proofErr w:type="spellEnd"/>
      <w:r w:rsidRPr="009B51D9">
        <w:t xml:space="preserve"> 2000 </w:t>
      </w:r>
      <w:proofErr w:type="spellStart"/>
      <w:r w:rsidRPr="009B51D9">
        <w:t>Professional</w:t>
      </w:r>
      <w:proofErr w:type="spellEnd"/>
      <w:r w:rsidRPr="009B51D9">
        <w:t xml:space="preserve">, XP </w:t>
      </w:r>
      <w:proofErr w:type="spellStart"/>
      <w:r w:rsidRPr="009B51D9">
        <w:t>Professional</w:t>
      </w:r>
      <w:proofErr w:type="spellEnd"/>
      <w:r w:rsidRPr="009B51D9">
        <w:t xml:space="preserve"> или более поздних версий.</w:t>
      </w:r>
    </w:p>
    <w:p w:rsidR="009B51D9" w:rsidRDefault="009B51D9" w:rsidP="000F1630">
      <w:pPr>
        <w:pStyle w:val="ab"/>
      </w:pPr>
      <w:r>
        <w:t xml:space="preserve">4.8 </w:t>
      </w:r>
      <w:r w:rsidRPr="009B51D9">
        <w:t>Решения по составу информации, объему, способам ее организации, видам машинных носителей, входным и выходным документам и сообщения, последовательности обработки информации и другим компонентам</w:t>
      </w:r>
    </w:p>
    <w:p w:rsidR="009B51D9" w:rsidRPr="009B51D9" w:rsidRDefault="000F1630" w:rsidP="009B51D9">
      <w:pPr>
        <w:pStyle w:val="ab"/>
        <w:rPr>
          <w:lang w:val="x-none"/>
        </w:rPr>
      </w:pPr>
      <w:r>
        <w:t>4</w:t>
      </w:r>
      <w:r w:rsidR="009B51D9" w:rsidRPr="009B51D9">
        <w:rPr>
          <w:lang w:val="x-none"/>
        </w:rPr>
        <w:t>.8.1 Информационные объекты Системы</w:t>
      </w:r>
    </w:p>
    <w:p w:rsidR="009B51D9" w:rsidRDefault="009B51D9" w:rsidP="009B51D9">
      <w:pPr>
        <w:pStyle w:val="ab"/>
      </w:pPr>
      <w:r w:rsidRPr="009B51D9">
        <w:rPr>
          <w:lang w:val="x-none"/>
        </w:rPr>
        <w:t xml:space="preserve">В информационной модели </w:t>
      </w:r>
      <w:r>
        <w:t>Системы</w:t>
      </w:r>
      <w:r w:rsidRPr="009B51D9">
        <w:rPr>
          <w:lang w:val="x-none"/>
        </w:rPr>
        <w:t xml:space="preserve"> представлены следующие основные объекты учета: </w:t>
      </w:r>
    </w:p>
    <w:p w:rsidR="009B51D9" w:rsidRDefault="009B51D9" w:rsidP="00410C53">
      <w:pPr>
        <w:pStyle w:val="ab"/>
        <w:numPr>
          <w:ilvl w:val="0"/>
          <w:numId w:val="34"/>
        </w:numPr>
      </w:pPr>
      <w:r w:rsidRPr="009B51D9">
        <w:rPr>
          <w:lang w:val="x-none"/>
        </w:rPr>
        <w:t xml:space="preserve">экзаменационные вопросы с вариантами ответов, при этом единственный правильный ответ должен иметь указание на пункт соответствующего документа или источника информации; </w:t>
      </w:r>
    </w:p>
    <w:p w:rsidR="009B51D9" w:rsidRPr="009B51D9" w:rsidRDefault="009B51D9" w:rsidP="00410C53">
      <w:pPr>
        <w:pStyle w:val="ab"/>
        <w:numPr>
          <w:ilvl w:val="0"/>
          <w:numId w:val="34"/>
        </w:numPr>
      </w:pPr>
      <w:r w:rsidRPr="009B51D9">
        <w:rPr>
          <w:lang w:val="x-none"/>
        </w:rPr>
        <w:t>список результатов пройденных экзаменов, с указанием признака сдан/не сдан, количества правильных ответов, даты проведения экзамена, ФИО и должности экзаменуемого</w:t>
      </w:r>
      <w:r>
        <w:t>.</w:t>
      </w:r>
    </w:p>
    <w:p w:rsidR="009B51D9" w:rsidRPr="009B51D9" w:rsidRDefault="000F1630" w:rsidP="009B51D9">
      <w:pPr>
        <w:pStyle w:val="ab"/>
      </w:pPr>
      <w:r>
        <w:t>4</w:t>
      </w:r>
      <w:r w:rsidR="009B51D9" w:rsidRPr="009B51D9">
        <w:t>.8.2 Структура, способы организаци</w:t>
      </w:r>
      <w:r w:rsidR="009B51D9">
        <w:t>и БД, информационный обмен и за</w:t>
      </w:r>
      <w:r w:rsidR="009B51D9" w:rsidRPr="009B51D9">
        <w:t>щита данных в БД</w:t>
      </w:r>
    </w:p>
    <w:p w:rsidR="009B51D9" w:rsidRPr="009B51D9" w:rsidRDefault="009B51D9" w:rsidP="009B51D9">
      <w:pPr>
        <w:pStyle w:val="ab"/>
      </w:pPr>
      <w:r w:rsidRPr="009B51D9">
        <w:t xml:space="preserve">Уровень хранения данных построен на базе реляционной СУБД </w:t>
      </w:r>
      <w:proofErr w:type="spellStart"/>
      <w:r w:rsidRPr="009B51D9">
        <w:t>Microsoft</w:t>
      </w:r>
      <w:proofErr w:type="spellEnd"/>
      <w:r w:rsidRPr="009B51D9">
        <w:t xml:space="preserve"> SQL 2008. Используемые при модификации и разработке компонентов информационные ресурсы удовлетворяют общепринятым стандартам и спецификациям.</w:t>
      </w:r>
    </w:p>
    <w:p w:rsidR="009B51D9" w:rsidRPr="009B51D9" w:rsidRDefault="009B51D9" w:rsidP="009B51D9">
      <w:pPr>
        <w:pStyle w:val="ab"/>
      </w:pPr>
      <w:r w:rsidRPr="009B51D9">
        <w:t>Разрабатываемая структура базы данных Системы и способы ее организации соответствуют следующим требованиям:</w:t>
      </w:r>
    </w:p>
    <w:p w:rsidR="009B51D9" w:rsidRPr="009B51D9" w:rsidRDefault="009B51D9" w:rsidP="00410C53">
      <w:pPr>
        <w:pStyle w:val="ab"/>
        <w:numPr>
          <w:ilvl w:val="0"/>
          <w:numId w:val="35"/>
        </w:numPr>
        <w:rPr>
          <w:lang w:val="x-none"/>
        </w:rPr>
      </w:pPr>
      <w:r w:rsidRPr="009B51D9">
        <w:rPr>
          <w:lang w:val="x-none"/>
        </w:rPr>
        <w:t>независимость структуры БД от СУБД (данные базы без изменения структуры могут быть перенесены под управление другой реляционной СУБД) и, как следствие, независимость от аппаратно-программной платформы, на которой используется СУБД;</w:t>
      </w:r>
    </w:p>
    <w:p w:rsidR="009B51D9" w:rsidRPr="009B51D9" w:rsidRDefault="009B51D9" w:rsidP="00410C53">
      <w:pPr>
        <w:pStyle w:val="ab"/>
        <w:numPr>
          <w:ilvl w:val="0"/>
          <w:numId w:val="35"/>
        </w:numPr>
        <w:rPr>
          <w:lang w:val="x-none"/>
        </w:rPr>
      </w:pPr>
      <w:r w:rsidRPr="009B51D9">
        <w:rPr>
          <w:lang w:val="x-none"/>
        </w:rPr>
        <w:t>обеспечение целостности данных.</w:t>
      </w:r>
    </w:p>
    <w:p w:rsidR="009B51D9" w:rsidRPr="009B51D9" w:rsidRDefault="009B51D9" w:rsidP="009B51D9">
      <w:pPr>
        <w:pStyle w:val="ab"/>
      </w:pPr>
      <w:r w:rsidRPr="009B51D9">
        <w:lastRenderedPageBreak/>
        <w:t>Хранение документов и учетных данных осуществляется в базе данных средствами СУБД, что предоставляет пользователям Системы стандартные возможности по управлению данными.</w:t>
      </w:r>
    </w:p>
    <w:p w:rsidR="009B51D9" w:rsidRPr="009B51D9" w:rsidRDefault="009B51D9" w:rsidP="009B51D9">
      <w:pPr>
        <w:pStyle w:val="ab"/>
      </w:pPr>
      <w:r w:rsidRPr="009B51D9">
        <w:t>Вопросы обеспечения архивирования, экспорта и импорта данных решаются штатными средствами СУБД.</w:t>
      </w:r>
    </w:p>
    <w:p w:rsidR="009B51D9" w:rsidRPr="009B51D9" w:rsidRDefault="009B51D9" w:rsidP="009B51D9">
      <w:pPr>
        <w:pStyle w:val="ab"/>
      </w:pPr>
      <w:r w:rsidRPr="009B51D9">
        <w:t>Основной формой организации данных является БД. Для сокращения избыточности информации в ней обеспечивается кодирование реквизитов с помощью справочников. Логические связи объектов БД обеспечивают непротиворечивое хранение и отображение объектов.</w:t>
      </w:r>
    </w:p>
    <w:p w:rsidR="009B51D9" w:rsidRPr="009B51D9" w:rsidRDefault="009B51D9" w:rsidP="009B51D9">
      <w:pPr>
        <w:pStyle w:val="ab"/>
      </w:pPr>
      <w:r w:rsidRPr="009B51D9">
        <w:t>Информационный обмен между подсистемами и взаимодействие Системы со смежными системами основаны на стандартных протоколах передачи данных, использующих совокупность протоколов TCP/IP.</w:t>
      </w:r>
    </w:p>
    <w:p w:rsidR="009B51D9" w:rsidRPr="009B51D9" w:rsidRDefault="009B51D9" w:rsidP="009B51D9">
      <w:pPr>
        <w:pStyle w:val="ab"/>
      </w:pPr>
      <w:r w:rsidRPr="009B51D9">
        <w:t>Сохранность информации при сбоях и авариях достигается для БД, файлов данных на файловых серверах за счет архитектуры построения технических средств и программного обеспечения Системы.</w:t>
      </w:r>
    </w:p>
    <w:p w:rsidR="009B51D9" w:rsidRPr="009B51D9" w:rsidRDefault="009B51D9" w:rsidP="009B51D9">
      <w:pPr>
        <w:pStyle w:val="ab"/>
      </w:pPr>
      <w:r w:rsidRPr="009B51D9">
        <w:t>При этом обеспечивается восстановление данных в базах данных и восстановление файлов с данными на серверах по состоянию на момент времени, не превышающий более чем 24 часов от момента сбоя или аварии технических и программных средств, обеспечивающих хранение этих данных.</w:t>
      </w:r>
    </w:p>
    <w:p w:rsidR="009B51D9" w:rsidRPr="009B51D9" w:rsidRDefault="009B51D9" w:rsidP="009B51D9">
      <w:pPr>
        <w:pStyle w:val="ab"/>
      </w:pPr>
      <w:r w:rsidRPr="009B51D9">
        <w:t>Система обеспечивает контроль корректности загружаемых данных, контроль ввода и обработки данных, контроль целостности данных и защиты их от разрушения вследствие некорректных действий пользователей.</w:t>
      </w:r>
    </w:p>
    <w:p w:rsidR="009B51D9" w:rsidRPr="009B51D9" w:rsidRDefault="009B51D9" w:rsidP="009B51D9">
      <w:pPr>
        <w:pStyle w:val="ab"/>
      </w:pPr>
      <w:r w:rsidRPr="009B51D9">
        <w:t>В Системе предусмотрено резервное копирование (архивирование) информации из базы данных.</w:t>
      </w:r>
    </w:p>
    <w:p w:rsidR="009B51D9" w:rsidRPr="009B51D9" w:rsidRDefault="009B51D9" w:rsidP="009B51D9">
      <w:pPr>
        <w:pStyle w:val="ab"/>
      </w:pPr>
      <w:r w:rsidRPr="009B51D9">
        <w:t>Система протоколирует все события, связанные с изменением своего информационного наполнения, и имеет возможность, в случае сбоя в работе, восстанавливать свое состояние, используя ранее запротоколированные изменения данных.</w:t>
      </w:r>
    </w:p>
    <w:p w:rsidR="009B51D9" w:rsidRPr="009B51D9" w:rsidRDefault="000F1630" w:rsidP="000F1630">
      <w:pPr>
        <w:pStyle w:val="ab"/>
      </w:pPr>
      <w:r>
        <w:t>4</w:t>
      </w:r>
      <w:r w:rsidR="009B51D9" w:rsidRPr="009B51D9">
        <w:t>.9 Решения по составу программных средств</w:t>
      </w:r>
    </w:p>
    <w:p w:rsidR="009B51D9" w:rsidRPr="009B51D9" w:rsidRDefault="000F1630" w:rsidP="009B51D9">
      <w:pPr>
        <w:pStyle w:val="ab"/>
      </w:pPr>
      <w:r>
        <w:t>4</w:t>
      </w:r>
      <w:r w:rsidR="009B51D9" w:rsidRPr="009B51D9">
        <w:t>.9.1 Архитектура программного обеспечения</w:t>
      </w:r>
    </w:p>
    <w:p w:rsidR="009B51D9" w:rsidRPr="009B51D9" w:rsidRDefault="009B51D9" w:rsidP="009B51D9">
      <w:pPr>
        <w:pStyle w:val="ab"/>
      </w:pPr>
      <w:r w:rsidRPr="009B51D9">
        <w:lastRenderedPageBreak/>
        <w:t xml:space="preserve">Программное обеспечение Системы построено в соответствии с требованиями раздела 4.2 Технического задания на создание Системы на основе клиент-серверной архитектуры, где клиентская часть Системы обеспечивает выполнение функций уровня визуализации (представления), а серверная часть – функций уровней </w:t>
      </w:r>
      <w:proofErr w:type="gramStart"/>
      <w:r w:rsidRPr="009B51D9">
        <w:t>бизнес-логики</w:t>
      </w:r>
      <w:proofErr w:type="gramEnd"/>
      <w:r w:rsidRPr="009B51D9">
        <w:t xml:space="preserve"> и хранения данных.</w:t>
      </w:r>
    </w:p>
    <w:p w:rsidR="009B51D9" w:rsidRPr="009B51D9" w:rsidRDefault="009B51D9" w:rsidP="009B51D9">
      <w:pPr>
        <w:pStyle w:val="ab"/>
      </w:pPr>
      <w:r w:rsidRPr="009B51D9">
        <w:t>Клиентская часть Системы для пользователей с ролью «Пользователь»  представляет собой «тонкий клиент» (</w:t>
      </w:r>
      <w:proofErr w:type="spellStart"/>
      <w:r w:rsidRPr="009B51D9">
        <w:t>web</w:t>
      </w:r>
      <w:proofErr w:type="spellEnd"/>
      <w:r w:rsidRPr="009B51D9">
        <w:t xml:space="preserve">-обозреватель), программное обеспечение которого предполагает использование только приложения </w:t>
      </w:r>
      <w:proofErr w:type="spellStart"/>
      <w:r w:rsidR="00C40E84">
        <w:t>Testneft_Client</w:t>
      </w:r>
      <w:proofErr w:type="spellEnd"/>
      <w:r w:rsidRPr="009B51D9">
        <w:t xml:space="preserve"> и стандартного набора прикладных офисных приложений из состава пакета MS </w:t>
      </w:r>
      <w:proofErr w:type="spellStart"/>
      <w:r w:rsidRPr="009B51D9">
        <w:t>Office</w:t>
      </w:r>
      <w:proofErr w:type="spellEnd"/>
      <w:r w:rsidRPr="009B51D9">
        <w:t xml:space="preserve">. </w:t>
      </w:r>
    </w:p>
    <w:p w:rsidR="009B51D9" w:rsidRPr="009B51D9" w:rsidRDefault="009B51D9" w:rsidP="009B51D9">
      <w:pPr>
        <w:pStyle w:val="ab"/>
      </w:pPr>
      <w:r w:rsidRPr="009B51D9">
        <w:t xml:space="preserve">Клиентская часть Системы для пользователей с ролью «Редактор»  представляет собой «тонкий клиент», программное обеспечение которого предполагает использование только приложения </w:t>
      </w:r>
      <w:proofErr w:type="spellStart"/>
      <w:r w:rsidR="00C40E84">
        <w:t>Testneft_Client</w:t>
      </w:r>
      <w:proofErr w:type="spellEnd"/>
      <w:r w:rsidRPr="009B51D9">
        <w:t xml:space="preserve"> и стандартного набора прикладных офисных приложений из состава пакета MS </w:t>
      </w:r>
      <w:proofErr w:type="spellStart"/>
      <w:r w:rsidRPr="009B51D9">
        <w:t>Office</w:t>
      </w:r>
      <w:proofErr w:type="spellEnd"/>
      <w:r w:rsidRPr="009B51D9">
        <w:t>.</w:t>
      </w:r>
    </w:p>
    <w:p w:rsidR="009B51D9" w:rsidRPr="009B51D9" w:rsidRDefault="009B51D9" w:rsidP="009B51D9">
      <w:pPr>
        <w:pStyle w:val="ab"/>
      </w:pPr>
      <w:r w:rsidRPr="009B51D9">
        <w:t xml:space="preserve">Процессы обработки данных подсистемы пользователя реализованы программным обеспечением серверной части Системы. Серверная часть Системы представляет собой </w:t>
      </w:r>
      <w:proofErr w:type="spellStart"/>
      <w:r w:rsidRPr="009B51D9">
        <w:t>web</w:t>
      </w:r>
      <w:proofErr w:type="spellEnd"/>
      <w:r w:rsidRPr="009B51D9">
        <w:t xml:space="preserve">-приложение, </w:t>
      </w:r>
      <w:proofErr w:type="gramStart"/>
      <w:r w:rsidRPr="009B51D9">
        <w:t>разработанное</w:t>
      </w:r>
      <w:proofErr w:type="gramEnd"/>
      <w:r w:rsidRPr="009B51D9">
        <w:t xml:space="preserve"> Исполнителем на основе собственного решения, доступ к которому с клиентских </w:t>
      </w:r>
      <w:r>
        <w:t>компьютеров</w:t>
      </w:r>
      <w:r w:rsidRPr="009B51D9">
        <w:t xml:space="preserve"> осуществляется с использованием стандартного протокола HTTP. </w:t>
      </w:r>
    </w:p>
    <w:p w:rsidR="009B51D9" w:rsidRPr="009B51D9" w:rsidRDefault="009B51D9" w:rsidP="009B51D9">
      <w:pPr>
        <w:pStyle w:val="ab"/>
      </w:pPr>
      <w:r w:rsidRPr="009B51D9">
        <w:t xml:space="preserve">Описание </w:t>
      </w:r>
      <w:proofErr w:type="gramStart"/>
      <w:r w:rsidRPr="009B51D9">
        <w:t>базового</w:t>
      </w:r>
      <w:proofErr w:type="gramEnd"/>
      <w:r w:rsidRPr="009B51D9">
        <w:t xml:space="preserve"> платформенного ПО, на основе которых создана серверная часть Системы, приведено далее в текущем разделе.</w:t>
      </w:r>
    </w:p>
    <w:p w:rsidR="009B51D9" w:rsidRPr="009B51D9" w:rsidRDefault="000F1630" w:rsidP="006C207C">
      <w:pPr>
        <w:pStyle w:val="ab"/>
        <w:rPr>
          <w:lang w:val="x-none"/>
        </w:rPr>
      </w:pPr>
      <w:r>
        <w:t>4</w:t>
      </w:r>
      <w:r w:rsidR="009B51D9" w:rsidRPr="009B51D9">
        <w:t xml:space="preserve">.9.2 </w:t>
      </w:r>
      <w:proofErr w:type="gramStart"/>
      <w:r w:rsidR="009B51D9" w:rsidRPr="009B51D9">
        <w:t>Базовое</w:t>
      </w:r>
      <w:proofErr w:type="gramEnd"/>
      <w:r w:rsidR="009B51D9" w:rsidRPr="009B51D9">
        <w:t xml:space="preserve"> платформенное ПО серверной части Системы </w:t>
      </w:r>
    </w:p>
    <w:p w:rsidR="009B51D9" w:rsidRDefault="000F1630" w:rsidP="006C207C">
      <w:pPr>
        <w:pStyle w:val="ab"/>
      </w:pPr>
      <w:r>
        <w:t>4</w:t>
      </w:r>
      <w:r w:rsidR="009B51D9" w:rsidRPr="006C207C">
        <w:t xml:space="preserve">.9.2.1. </w:t>
      </w:r>
      <w:proofErr w:type="spellStart"/>
      <w:r w:rsidR="009B51D9" w:rsidRPr="006C207C">
        <w:t>Microsoft</w:t>
      </w:r>
      <w:proofErr w:type="spellEnd"/>
      <w:r w:rsidR="009B51D9" w:rsidRPr="006C207C">
        <w:t xml:space="preserve"> </w:t>
      </w:r>
      <w:proofErr w:type="spellStart"/>
      <w:r w:rsidR="009B51D9" w:rsidRPr="006C207C">
        <w:t>Windows</w:t>
      </w:r>
      <w:proofErr w:type="spellEnd"/>
      <w:r w:rsidR="009B51D9" w:rsidRPr="006C207C">
        <w:t xml:space="preserve"> </w:t>
      </w:r>
      <w:proofErr w:type="spellStart"/>
      <w:r w:rsidR="009B51D9" w:rsidRPr="006C207C">
        <w:t>Server</w:t>
      </w:r>
      <w:proofErr w:type="spellEnd"/>
      <w:r w:rsidR="009B51D9" w:rsidRPr="006C207C">
        <w:t xml:space="preserve"> 2008 </w:t>
      </w:r>
    </w:p>
    <w:p w:rsidR="006C207C" w:rsidRPr="006C207C" w:rsidRDefault="006C207C" w:rsidP="006C207C">
      <w:pPr>
        <w:pStyle w:val="ab"/>
      </w:pPr>
      <w:r>
        <w:rPr>
          <w:rFonts w:ascii="Tahoma" w:hAnsi="Tahoma" w:cs="Tahoma"/>
          <w:noProof/>
          <w:sz w:val="17"/>
          <w:szCs w:val="17"/>
          <w:lang w:eastAsia="ru-RU"/>
        </w:rPr>
        <w:drawing>
          <wp:inline distT="0" distB="0" distL="0" distR="0" wp14:anchorId="3543747A" wp14:editId="77D844F5">
            <wp:extent cx="2369185" cy="715645"/>
            <wp:effectExtent l="0" t="0" r="0" b="8255"/>
            <wp:docPr id="10" name="Рисунок 10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om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07C" w:rsidRDefault="009B51D9" w:rsidP="009B51D9">
      <w:pPr>
        <w:pStyle w:val="ab"/>
      </w:pPr>
      <w:r w:rsidRPr="009B51D9">
        <w:rPr>
          <w:lang w:val="x-none"/>
        </w:rPr>
        <w:t xml:space="preserve">ОС </w:t>
      </w:r>
      <w:proofErr w:type="spellStart"/>
      <w:r w:rsidRPr="009B51D9">
        <w:rPr>
          <w:lang w:val="x-none"/>
        </w:rPr>
        <w:t>Windows</w:t>
      </w:r>
      <w:proofErr w:type="spellEnd"/>
      <w:r w:rsidRPr="009B51D9">
        <w:rPr>
          <w:lang w:val="x-none"/>
        </w:rPr>
        <w:t xml:space="preserve"> </w:t>
      </w:r>
      <w:proofErr w:type="spellStart"/>
      <w:r w:rsidRPr="009B51D9">
        <w:rPr>
          <w:lang w:val="x-none"/>
        </w:rPr>
        <w:t>Server</w:t>
      </w:r>
      <w:proofErr w:type="spellEnd"/>
      <w:r w:rsidRPr="009B51D9">
        <w:rPr>
          <w:lang w:val="x-none"/>
        </w:rPr>
        <w:t xml:space="preserve"> 2008 R2 </w:t>
      </w:r>
      <w:proofErr w:type="spellStart"/>
      <w:r w:rsidRPr="009B51D9">
        <w:rPr>
          <w:lang w:val="x-none"/>
        </w:rPr>
        <w:t>Enterprise</w:t>
      </w:r>
      <w:proofErr w:type="spellEnd"/>
      <w:r w:rsidRPr="009B51D9">
        <w:rPr>
          <w:lang w:val="x-none"/>
        </w:rPr>
        <w:t xml:space="preserve"> обеспечивает бесперебойное функционирование, безопасность на основе новейших технологий и высокую масштабируемость, которая необходима для поддержки расширения критически важных приложений. Кроме того, она позволяет недорого и эффективно </w:t>
      </w:r>
      <w:proofErr w:type="spellStart"/>
      <w:r w:rsidRPr="009B51D9">
        <w:rPr>
          <w:lang w:val="x-none"/>
        </w:rPr>
        <w:t>виртуализировать</w:t>
      </w:r>
      <w:proofErr w:type="spellEnd"/>
      <w:r w:rsidRPr="009B51D9">
        <w:rPr>
          <w:lang w:val="x-none"/>
        </w:rPr>
        <w:t xml:space="preserve"> оборудование.</w:t>
      </w:r>
    </w:p>
    <w:p w:rsidR="009B51D9" w:rsidRPr="006C207C" w:rsidRDefault="009B51D9" w:rsidP="009B51D9">
      <w:pPr>
        <w:pStyle w:val="ab"/>
      </w:pPr>
      <w:proofErr w:type="spellStart"/>
      <w:r w:rsidRPr="009B51D9">
        <w:rPr>
          <w:lang w:val="x-none"/>
        </w:rPr>
        <w:t>Windows</w:t>
      </w:r>
      <w:proofErr w:type="spellEnd"/>
      <w:r w:rsidRPr="009B51D9">
        <w:rPr>
          <w:lang w:val="x-none"/>
        </w:rPr>
        <w:t xml:space="preserve"> </w:t>
      </w:r>
      <w:proofErr w:type="spellStart"/>
      <w:r w:rsidRPr="009B51D9">
        <w:rPr>
          <w:lang w:val="x-none"/>
        </w:rPr>
        <w:t>Server</w:t>
      </w:r>
      <w:proofErr w:type="spellEnd"/>
      <w:r w:rsidRPr="009B51D9">
        <w:rPr>
          <w:lang w:val="x-none"/>
        </w:rPr>
        <w:t xml:space="preserve"> 2008 R2 </w:t>
      </w:r>
      <w:proofErr w:type="spellStart"/>
      <w:r w:rsidRPr="009B51D9">
        <w:rPr>
          <w:lang w:val="x-none"/>
        </w:rPr>
        <w:t>Enterprise</w:t>
      </w:r>
      <w:proofErr w:type="spellEnd"/>
      <w:r w:rsidRPr="009B51D9">
        <w:rPr>
          <w:lang w:val="x-none"/>
        </w:rPr>
        <w:t xml:space="preserve"> — оптимальная операционная система для серверов с приложениями для управления работой сети, обмена сообщениями, </w:t>
      </w:r>
      <w:r w:rsidRPr="009B51D9">
        <w:rPr>
          <w:lang w:val="x-none"/>
        </w:rPr>
        <w:lastRenderedPageBreak/>
        <w:t xml:space="preserve">инвентаризации, обслуживания заказчиков и приложениями баз данных. Она поддерживает все функциональные возможности </w:t>
      </w:r>
      <w:proofErr w:type="spellStart"/>
      <w:r w:rsidRPr="009B51D9">
        <w:rPr>
          <w:lang w:val="x-none"/>
        </w:rPr>
        <w:t>Windows</w:t>
      </w:r>
      <w:proofErr w:type="spellEnd"/>
      <w:r w:rsidRPr="009B51D9">
        <w:rPr>
          <w:lang w:val="x-none"/>
        </w:rPr>
        <w:t xml:space="preserve"> </w:t>
      </w:r>
      <w:proofErr w:type="spellStart"/>
      <w:r w:rsidRPr="009B51D9">
        <w:rPr>
          <w:lang w:val="x-none"/>
        </w:rPr>
        <w:t>Server</w:t>
      </w:r>
      <w:proofErr w:type="spellEnd"/>
      <w:r w:rsidRPr="009B51D9">
        <w:rPr>
          <w:lang w:val="x-none"/>
        </w:rPr>
        <w:t xml:space="preserve"> 2008 R2 </w:t>
      </w:r>
      <w:proofErr w:type="spellStart"/>
      <w:r w:rsidRPr="009B51D9">
        <w:rPr>
          <w:lang w:val="x-none"/>
        </w:rPr>
        <w:t>Standard</w:t>
      </w:r>
      <w:proofErr w:type="spellEnd"/>
      <w:r w:rsidRPr="009B51D9">
        <w:rPr>
          <w:lang w:val="x-none"/>
        </w:rPr>
        <w:t>, а также имеет следующие преимущества</w:t>
      </w:r>
      <w:r w:rsidR="006C207C">
        <w:t>:</w:t>
      </w:r>
    </w:p>
    <w:p w:rsidR="009B51D9" w:rsidRPr="009B51D9" w:rsidRDefault="009B51D9" w:rsidP="00410C53">
      <w:pPr>
        <w:pStyle w:val="ab"/>
        <w:numPr>
          <w:ilvl w:val="0"/>
          <w:numId w:val="47"/>
        </w:numPr>
        <w:rPr>
          <w:lang w:val="x-none"/>
        </w:rPr>
      </w:pPr>
      <w:r w:rsidRPr="009B51D9">
        <w:rPr>
          <w:lang w:val="x-none"/>
        </w:rPr>
        <w:t>Высокий уровень доступности</w:t>
      </w:r>
      <w:r w:rsidR="00BD23F5">
        <w:t xml:space="preserve">. </w:t>
      </w:r>
      <w:r w:rsidRPr="009B51D9">
        <w:rPr>
          <w:lang w:val="x-none"/>
        </w:rPr>
        <w:t xml:space="preserve">Организация круглосуточного бесперебойного обслуживания сотрудников, поставщиков и партнеров является ключевым фактором глобального бизнеса. Удаленным пользователям, а также заказчикам и партнерам из разных стран требуется постоянный доступ к системам и данным. Перебои в обслуживании приводят к снижению производительности и потере возможностей. Благодаря таким возможностям, как отказоустойчивые кластеры, </w:t>
      </w:r>
      <w:proofErr w:type="spellStart"/>
      <w:r w:rsidRPr="009B51D9">
        <w:rPr>
          <w:lang w:val="x-none"/>
        </w:rPr>
        <w:t>Server</w:t>
      </w:r>
      <w:proofErr w:type="spellEnd"/>
      <w:r w:rsidRPr="009B51D9">
        <w:rPr>
          <w:lang w:val="x-none"/>
        </w:rPr>
        <w:t xml:space="preserve"> </w:t>
      </w:r>
      <w:proofErr w:type="spellStart"/>
      <w:r w:rsidRPr="009B51D9">
        <w:rPr>
          <w:lang w:val="x-none"/>
        </w:rPr>
        <w:t>Core</w:t>
      </w:r>
      <w:proofErr w:type="spellEnd"/>
      <w:r w:rsidRPr="009B51D9">
        <w:rPr>
          <w:lang w:val="x-none"/>
        </w:rPr>
        <w:t xml:space="preserve">, отказоустойчивая синхронизация памяти и распределенной файловой репликации (DFS-R), ОС </w:t>
      </w:r>
      <w:proofErr w:type="spellStart"/>
      <w:r w:rsidRPr="009B51D9">
        <w:rPr>
          <w:lang w:val="x-none"/>
        </w:rPr>
        <w:t>Windows</w:t>
      </w:r>
      <w:proofErr w:type="spellEnd"/>
      <w:r w:rsidRPr="009B51D9">
        <w:rPr>
          <w:lang w:val="x-none"/>
        </w:rPr>
        <w:t xml:space="preserve"> </w:t>
      </w:r>
      <w:proofErr w:type="spellStart"/>
      <w:r w:rsidRPr="009B51D9">
        <w:rPr>
          <w:lang w:val="x-none"/>
        </w:rPr>
        <w:t>Server</w:t>
      </w:r>
      <w:proofErr w:type="spellEnd"/>
      <w:r w:rsidRPr="009B51D9">
        <w:rPr>
          <w:lang w:val="x-none"/>
        </w:rPr>
        <w:t xml:space="preserve"> 2008 R2 </w:t>
      </w:r>
      <w:proofErr w:type="spellStart"/>
      <w:r w:rsidRPr="009B51D9">
        <w:rPr>
          <w:lang w:val="x-none"/>
        </w:rPr>
        <w:t>Enterprise</w:t>
      </w:r>
      <w:proofErr w:type="spellEnd"/>
      <w:r w:rsidRPr="009B51D9">
        <w:rPr>
          <w:lang w:val="x-none"/>
        </w:rPr>
        <w:t xml:space="preserve"> обеспечивает высокий уровень доступности для критически важных приложений, например баз данных, систем обмена сообщениями, файловых служб и служб печати.</w:t>
      </w:r>
    </w:p>
    <w:p w:rsidR="009B51D9" w:rsidRPr="009B51D9" w:rsidRDefault="009B51D9" w:rsidP="00410C53">
      <w:pPr>
        <w:pStyle w:val="ab"/>
        <w:numPr>
          <w:ilvl w:val="0"/>
          <w:numId w:val="47"/>
        </w:numPr>
        <w:rPr>
          <w:lang w:val="x-none"/>
        </w:rPr>
      </w:pPr>
      <w:r w:rsidRPr="009B51D9">
        <w:rPr>
          <w:lang w:val="x-none"/>
        </w:rPr>
        <w:t>Отказоустойчивые кластеры</w:t>
      </w:r>
      <w:r w:rsidR="006C207C">
        <w:t>.</w:t>
      </w:r>
      <w:r w:rsidR="00BD23F5">
        <w:t xml:space="preserve"> </w:t>
      </w:r>
      <w:proofErr w:type="spellStart"/>
      <w:r w:rsidRPr="009B51D9">
        <w:rPr>
          <w:lang w:val="x-none"/>
        </w:rPr>
        <w:t>Windows</w:t>
      </w:r>
      <w:proofErr w:type="spellEnd"/>
      <w:r w:rsidRPr="009B51D9">
        <w:rPr>
          <w:lang w:val="x-none"/>
        </w:rPr>
        <w:t xml:space="preserve"> </w:t>
      </w:r>
      <w:proofErr w:type="spellStart"/>
      <w:r w:rsidRPr="009B51D9">
        <w:rPr>
          <w:lang w:val="x-none"/>
        </w:rPr>
        <w:t>Server</w:t>
      </w:r>
      <w:proofErr w:type="spellEnd"/>
      <w:r w:rsidRPr="009B51D9">
        <w:rPr>
          <w:lang w:val="x-none"/>
        </w:rPr>
        <w:t xml:space="preserve"> 2008 R2 </w:t>
      </w:r>
      <w:proofErr w:type="spellStart"/>
      <w:r w:rsidRPr="009B51D9">
        <w:rPr>
          <w:lang w:val="x-none"/>
        </w:rPr>
        <w:t>Enterprise</w:t>
      </w:r>
      <w:proofErr w:type="spellEnd"/>
      <w:r w:rsidRPr="009B51D9">
        <w:rPr>
          <w:lang w:val="x-none"/>
        </w:rPr>
        <w:t xml:space="preserve"> поддерживает надежные, быстрые, простые в настройке и управлении отказоустойчивые кластеры. Серверы (узлы) в составе отказоустойчивого кластера постоянно взаимодействуют между собой. Если узел становится недоступен (например, по причине сбоя или планового техобслуживания), то его функции берет на себя другой узел. Пользователи продолжают работать в обычном режиме. </w:t>
      </w:r>
    </w:p>
    <w:p w:rsidR="009B51D9" w:rsidRPr="009B51D9" w:rsidRDefault="009B51D9" w:rsidP="00410C53">
      <w:pPr>
        <w:pStyle w:val="ab"/>
        <w:numPr>
          <w:ilvl w:val="0"/>
          <w:numId w:val="47"/>
        </w:numPr>
        <w:rPr>
          <w:lang w:val="x-none"/>
        </w:rPr>
      </w:pPr>
      <w:proofErr w:type="spellStart"/>
      <w:r w:rsidRPr="009B51D9">
        <w:rPr>
          <w:lang w:val="x-none"/>
        </w:rPr>
        <w:t>Server</w:t>
      </w:r>
      <w:proofErr w:type="spellEnd"/>
      <w:r w:rsidRPr="009B51D9">
        <w:rPr>
          <w:lang w:val="x-none"/>
        </w:rPr>
        <w:t xml:space="preserve"> </w:t>
      </w:r>
      <w:proofErr w:type="spellStart"/>
      <w:r w:rsidRPr="009B51D9">
        <w:rPr>
          <w:lang w:val="x-none"/>
        </w:rPr>
        <w:t>Core</w:t>
      </w:r>
      <w:proofErr w:type="spellEnd"/>
      <w:r w:rsidR="00BD23F5">
        <w:t xml:space="preserve">. </w:t>
      </w:r>
      <w:r w:rsidRPr="009B51D9">
        <w:rPr>
          <w:lang w:val="x-none"/>
        </w:rPr>
        <w:t xml:space="preserve">Высокий уровень доступности подразумевает и предотвращение простоев. При установке операционной системы </w:t>
      </w:r>
      <w:proofErr w:type="spellStart"/>
      <w:r w:rsidRPr="009B51D9">
        <w:rPr>
          <w:lang w:val="x-none"/>
        </w:rPr>
        <w:t>Windows</w:t>
      </w:r>
      <w:proofErr w:type="spellEnd"/>
      <w:r w:rsidRPr="009B51D9">
        <w:rPr>
          <w:lang w:val="x-none"/>
        </w:rPr>
        <w:t xml:space="preserve"> </w:t>
      </w:r>
      <w:proofErr w:type="spellStart"/>
      <w:r w:rsidRPr="009B51D9">
        <w:rPr>
          <w:lang w:val="x-none"/>
        </w:rPr>
        <w:t>Server</w:t>
      </w:r>
      <w:proofErr w:type="spellEnd"/>
      <w:r w:rsidRPr="009B51D9">
        <w:rPr>
          <w:lang w:val="x-none"/>
        </w:rPr>
        <w:t xml:space="preserve"> 2008 R2 </w:t>
      </w:r>
      <w:proofErr w:type="spellStart"/>
      <w:r w:rsidRPr="009B51D9">
        <w:rPr>
          <w:lang w:val="x-none"/>
        </w:rPr>
        <w:t>Enterprise</w:t>
      </w:r>
      <w:proofErr w:type="spellEnd"/>
      <w:r w:rsidRPr="009B51D9">
        <w:rPr>
          <w:lang w:val="x-none"/>
        </w:rPr>
        <w:t xml:space="preserve"> в минимальной конфигурации (</w:t>
      </w:r>
      <w:proofErr w:type="spellStart"/>
      <w:r w:rsidRPr="009B51D9">
        <w:rPr>
          <w:lang w:val="x-none"/>
        </w:rPr>
        <w:t>Server</w:t>
      </w:r>
      <w:proofErr w:type="spellEnd"/>
      <w:r w:rsidRPr="009B51D9">
        <w:rPr>
          <w:lang w:val="x-none"/>
        </w:rPr>
        <w:t xml:space="preserve"> </w:t>
      </w:r>
      <w:proofErr w:type="spellStart"/>
      <w:r w:rsidRPr="009B51D9">
        <w:rPr>
          <w:lang w:val="x-none"/>
        </w:rPr>
        <w:t>Core</w:t>
      </w:r>
      <w:proofErr w:type="spellEnd"/>
      <w:r w:rsidRPr="009B51D9">
        <w:rPr>
          <w:lang w:val="x-none"/>
        </w:rPr>
        <w:t xml:space="preserve">) можно удалить второстепенные с точки зрения обрабатываемых нагрузок функции и драйверы, оставив только подсистемы, необходимые для поддерживаемых ролей сервера. В результате получается более надежный и защищенный сервер, который оптимизирован для выполнения ресурсоемких приложений и служб и меньше нуждается в обслуживании и обновлении. </w:t>
      </w:r>
    </w:p>
    <w:p w:rsidR="009B51D9" w:rsidRPr="009B51D9" w:rsidRDefault="009B51D9" w:rsidP="00410C53">
      <w:pPr>
        <w:pStyle w:val="ab"/>
        <w:numPr>
          <w:ilvl w:val="0"/>
          <w:numId w:val="47"/>
        </w:numPr>
        <w:rPr>
          <w:lang w:val="x-none"/>
        </w:rPr>
      </w:pPr>
      <w:r w:rsidRPr="009B51D9">
        <w:rPr>
          <w:lang w:val="x-none"/>
        </w:rPr>
        <w:t>Отказоустойчивая синхронизация памяти</w:t>
      </w:r>
      <w:r w:rsidR="00BD23F5">
        <w:t xml:space="preserve">. </w:t>
      </w:r>
      <w:r w:rsidRPr="009B51D9">
        <w:rPr>
          <w:lang w:val="x-none"/>
        </w:rPr>
        <w:t xml:space="preserve">Эта функция </w:t>
      </w:r>
      <w:proofErr w:type="spellStart"/>
      <w:r w:rsidRPr="009B51D9">
        <w:rPr>
          <w:lang w:val="x-none"/>
        </w:rPr>
        <w:t>Windows</w:t>
      </w:r>
      <w:proofErr w:type="spellEnd"/>
      <w:r w:rsidRPr="009B51D9">
        <w:rPr>
          <w:lang w:val="x-none"/>
        </w:rPr>
        <w:t xml:space="preserve"> </w:t>
      </w:r>
      <w:proofErr w:type="spellStart"/>
      <w:r w:rsidRPr="009B51D9">
        <w:rPr>
          <w:lang w:val="x-none"/>
        </w:rPr>
        <w:t>Server</w:t>
      </w:r>
      <w:proofErr w:type="spellEnd"/>
      <w:r w:rsidRPr="009B51D9">
        <w:rPr>
          <w:lang w:val="x-none"/>
        </w:rPr>
        <w:t xml:space="preserve"> 2008 R2 </w:t>
      </w:r>
      <w:proofErr w:type="spellStart"/>
      <w:r w:rsidRPr="009B51D9">
        <w:rPr>
          <w:lang w:val="x-none"/>
        </w:rPr>
        <w:t>Enterprise</w:t>
      </w:r>
      <w:proofErr w:type="spellEnd"/>
      <w:r w:rsidRPr="009B51D9">
        <w:rPr>
          <w:lang w:val="x-none"/>
        </w:rPr>
        <w:t xml:space="preserve"> позволяет операционной системе скопировать текущий экземпляр </w:t>
      </w:r>
      <w:proofErr w:type="spellStart"/>
      <w:r w:rsidRPr="009B51D9">
        <w:rPr>
          <w:lang w:val="x-none"/>
        </w:rPr>
        <w:t>Windows</w:t>
      </w:r>
      <w:proofErr w:type="spellEnd"/>
      <w:r w:rsidRPr="009B51D9">
        <w:rPr>
          <w:lang w:val="x-none"/>
        </w:rPr>
        <w:t xml:space="preserve"> в другую систему. После чего два идентичных образа памяти функционируют синхронно друг с другом, обеспечивая полную отказоустойчивость оборудования (подобно зеркальному отображению RAID 1 для жестких дисков).</w:t>
      </w:r>
    </w:p>
    <w:p w:rsidR="009B51D9" w:rsidRPr="009B51D9" w:rsidRDefault="009B51D9" w:rsidP="00410C53">
      <w:pPr>
        <w:pStyle w:val="ab"/>
        <w:numPr>
          <w:ilvl w:val="0"/>
          <w:numId w:val="47"/>
        </w:numPr>
        <w:rPr>
          <w:lang w:val="x-none"/>
        </w:rPr>
      </w:pPr>
      <w:r w:rsidRPr="009B51D9">
        <w:rPr>
          <w:lang w:val="x-none"/>
        </w:rPr>
        <w:lastRenderedPageBreak/>
        <w:t>Распределенная файловая репликация</w:t>
      </w:r>
      <w:r w:rsidR="00BD23F5">
        <w:t xml:space="preserve">. </w:t>
      </w:r>
      <w:r w:rsidRPr="009B51D9">
        <w:rPr>
          <w:lang w:val="x-none"/>
        </w:rPr>
        <w:t xml:space="preserve">Функция распределенной файловой репликации </w:t>
      </w:r>
      <w:proofErr w:type="spellStart"/>
      <w:r w:rsidRPr="009B51D9">
        <w:rPr>
          <w:lang w:val="x-none"/>
        </w:rPr>
        <w:t>Windows</w:t>
      </w:r>
      <w:proofErr w:type="spellEnd"/>
      <w:r w:rsidRPr="009B51D9">
        <w:rPr>
          <w:lang w:val="x-none"/>
        </w:rPr>
        <w:t xml:space="preserve"> </w:t>
      </w:r>
      <w:proofErr w:type="spellStart"/>
      <w:r w:rsidRPr="009B51D9">
        <w:rPr>
          <w:lang w:val="x-none"/>
        </w:rPr>
        <w:t>Server</w:t>
      </w:r>
      <w:proofErr w:type="spellEnd"/>
      <w:r w:rsidRPr="009B51D9">
        <w:rPr>
          <w:lang w:val="x-none"/>
        </w:rPr>
        <w:t xml:space="preserve"> 2008 R2 </w:t>
      </w:r>
      <w:proofErr w:type="spellStart"/>
      <w:r w:rsidRPr="009B51D9">
        <w:rPr>
          <w:lang w:val="x-none"/>
        </w:rPr>
        <w:t>Enterprise</w:t>
      </w:r>
      <w:proofErr w:type="spellEnd"/>
      <w:r w:rsidRPr="009B51D9">
        <w:rPr>
          <w:lang w:val="x-none"/>
        </w:rPr>
        <w:t xml:space="preserve"> проверяет группу файлов и реплицирует один блок данных в несколько файлов. Одновременная репликация одинаковых файлов приводит к значительному уменьшению трафика репликации в сети.</w:t>
      </w:r>
    </w:p>
    <w:p w:rsidR="009B51D9" w:rsidRPr="009B51D9" w:rsidRDefault="009B51D9" w:rsidP="00410C53">
      <w:pPr>
        <w:pStyle w:val="ab"/>
        <w:numPr>
          <w:ilvl w:val="0"/>
          <w:numId w:val="47"/>
        </w:numPr>
        <w:rPr>
          <w:lang w:val="x-none"/>
        </w:rPr>
      </w:pPr>
      <w:r w:rsidRPr="009B51D9">
        <w:rPr>
          <w:lang w:val="x-none"/>
        </w:rPr>
        <w:t>Экономически эффективная виртуализация</w:t>
      </w:r>
      <w:r w:rsidR="00BD23F5">
        <w:t xml:space="preserve">. </w:t>
      </w:r>
      <w:r w:rsidRPr="009B51D9">
        <w:rPr>
          <w:lang w:val="x-none"/>
        </w:rPr>
        <w:t xml:space="preserve">Управление исправлениями, эффективное использование ресурсов, стоимость обслуживания и рост числа серверов важны для многих компаний. Технология виртуализации серверов помогает справиться со всеми этими задачами, а также консолидировать ресурсы и значительно сократить расходы на инфраструктуру и управление. </w:t>
      </w:r>
    </w:p>
    <w:p w:rsidR="009B51D9" w:rsidRPr="009B51D9" w:rsidRDefault="009B51D9" w:rsidP="00410C53">
      <w:pPr>
        <w:pStyle w:val="ab"/>
        <w:numPr>
          <w:ilvl w:val="0"/>
          <w:numId w:val="47"/>
        </w:numPr>
        <w:rPr>
          <w:lang w:val="x-none"/>
        </w:rPr>
      </w:pPr>
      <w:proofErr w:type="spellStart"/>
      <w:r w:rsidRPr="009B51D9">
        <w:rPr>
          <w:lang w:val="x-none"/>
        </w:rPr>
        <w:t>Windows</w:t>
      </w:r>
      <w:proofErr w:type="spellEnd"/>
      <w:r w:rsidRPr="009B51D9">
        <w:rPr>
          <w:lang w:val="x-none"/>
        </w:rPr>
        <w:t xml:space="preserve"> </w:t>
      </w:r>
      <w:proofErr w:type="spellStart"/>
      <w:r w:rsidRPr="009B51D9">
        <w:rPr>
          <w:lang w:val="x-none"/>
        </w:rPr>
        <w:t>Server</w:t>
      </w:r>
      <w:proofErr w:type="spellEnd"/>
      <w:r w:rsidRPr="009B51D9">
        <w:rPr>
          <w:lang w:val="x-none"/>
        </w:rPr>
        <w:t xml:space="preserve"> 2008 R2 </w:t>
      </w:r>
      <w:proofErr w:type="spellStart"/>
      <w:r w:rsidRPr="009B51D9">
        <w:rPr>
          <w:lang w:val="x-none"/>
        </w:rPr>
        <w:t>Enterprise</w:t>
      </w:r>
      <w:proofErr w:type="spellEnd"/>
      <w:r w:rsidRPr="009B51D9">
        <w:rPr>
          <w:lang w:val="x-none"/>
        </w:rPr>
        <w:t xml:space="preserve"> является идеальной платформой для виртуализации в масштабах всей компании с помощью гибкой и высокопроизводительной технологии </w:t>
      </w:r>
      <w:proofErr w:type="spellStart"/>
      <w:r w:rsidRPr="009B51D9">
        <w:rPr>
          <w:lang w:val="x-none"/>
        </w:rPr>
        <w:t>Hyper</w:t>
      </w:r>
      <w:proofErr w:type="spellEnd"/>
      <w:r w:rsidRPr="009B51D9">
        <w:rPr>
          <w:lang w:val="x-none"/>
        </w:rPr>
        <w:t xml:space="preserve">-V™.  В дополнение к этому в </w:t>
      </w:r>
      <w:proofErr w:type="spellStart"/>
      <w:r w:rsidRPr="009B51D9">
        <w:rPr>
          <w:lang w:val="x-none"/>
        </w:rPr>
        <w:t>Windows</w:t>
      </w:r>
      <w:proofErr w:type="spellEnd"/>
      <w:r w:rsidRPr="009B51D9">
        <w:rPr>
          <w:lang w:val="x-none"/>
        </w:rPr>
        <w:t xml:space="preserve"> </w:t>
      </w:r>
      <w:proofErr w:type="spellStart"/>
      <w:r w:rsidRPr="009B51D9">
        <w:rPr>
          <w:lang w:val="x-none"/>
        </w:rPr>
        <w:t>Server</w:t>
      </w:r>
      <w:proofErr w:type="spellEnd"/>
      <w:r w:rsidRPr="009B51D9">
        <w:rPr>
          <w:lang w:val="x-none"/>
        </w:rPr>
        <w:t xml:space="preserve"> 2008 R2 </w:t>
      </w:r>
      <w:proofErr w:type="spellStart"/>
      <w:r w:rsidRPr="009B51D9">
        <w:rPr>
          <w:lang w:val="x-none"/>
        </w:rPr>
        <w:t>Enterprise</w:t>
      </w:r>
      <w:proofErr w:type="spellEnd"/>
      <w:r w:rsidRPr="009B51D9">
        <w:rPr>
          <w:lang w:val="x-none"/>
        </w:rPr>
        <w:t xml:space="preserve"> имеется новая функция динамической миграции, которая значительно улучшает управление средой виртуальных машин. В случае плановой или внеплановой остановки сервера его виртуальные машины всегда готов принять другой сервер. </w:t>
      </w:r>
    </w:p>
    <w:p w:rsidR="009B51D9" w:rsidRPr="009B51D9" w:rsidRDefault="009B51D9" w:rsidP="00410C53">
      <w:pPr>
        <w:pStyle w:val="ab"/>
        <w:numPr>
          <w:ilvl w:val="0"/>
          <w:numId w:val="47"/>
        </w:numPr>
        <w:rPr>
          <w:lang w:val="x-none"/>
        </w:rPr>
      </w:pPr>
      <w:r w:rsidRPr="009B51D9">
        <w:rPr>
          <w:lang w:val="x-none"/>
        </w:rPr>
        <w:t>Повышение масштабируемости</w:t>
      </w:r>
      <w:r w:rsidR="00BD23F5">
        <w:t xml:space="preserve">. </w:t>
      </w:r>
      <w:r w:rsidRPr="009B51D9">
        <w:rPr>
          <w:lang w:val="x-none"/>
        </w:rPr>
        <w:t>Доступ к информации часто осуществляется из гетерогенных сред с использованием разных систем и устройств. При этом наряду с обеспечением безопасности необходимо повышать производительность. ИТ-инфраструктура должна сохранять гибкость, управляемость и масштабируемость, необходимые для поддержки и защиты расширяющейся функциональности, роста числа пользователей и рабочих мест, а также повышения надежности приложений.</w:t>
      </w:r>
    </w:p>
    <w:p w:rsidR="009B51D9" w:rsidRPr="009B51D9" w:rsidRDefault="009B51D9" w:rsidP="009B51D9">
      <w:pPr>
        <w:pStyle w:val="ab"/>
        <w:rPr>
          <w:lang w:val="x-none"/>
        </w:rPr>
      </w:pPr>
      <w:proofErr w:type="spellStart"/>
      <w:r w:rsidRPr="009B51D9">
        <w:rPr>
          <w:lang w:val="x-none"/>
        </w:rPr>
        <w:t>Windows</w:t>
      </w:r>
      <w:proofErr w:type="spellEnd"/>
      <w:r w:rsidRPr="009B51D9">
        <w:rPr>
          <w:lang w:val="x-none"/>
        </w:rPr>
        <w:t xml:space="preserve"> </w:t>
      </w:r>
      <w:proofErr w:type="spellStart"/>
      <w:r w:rsidRPr="009B51D9">
        <w:rPr>
          <w:lang w:val="x-none"/>
        </w:rPr>
        <w:t>Server</w:t>
      </w:r>
      <w:proofErr w:type="spellEnd"/>
      <w:r w:rsidRPr="009B51D9">
        <w:rPr>
          <w:lang w:val="x-none"/>
        </w:rPr>
        <w:t xml:space="preserve"> 2008 R2 </w:t>
      </w:r>
      <w:proofErr w:type="spellStart"/>
      <w:r w:rsidRPr="009B51D9">
        <w:rPr>
          <w:lang w:val="x-none"/>
        </w:rPr>
        <w:t>Enterprise</w:t>
      </w:r>
      <w:proofErr w:type="spellEnd"/>
      <w:r w:rsidRPr="009B51D9">
        <w:rPr>
          <w:lang w:val="x-none"/>
        </w:rPr>
        <w:t xml:space="preserve"> обладает запасом мощности для удовлетворения роста спроса на доступ к критически важным приложениям, позволяя сохранять и даже наращивать производительность при увеличении числа мобильных работников. </w:t>
      </w:r>
    </w:p>
    <w:p w:rsidR="009B51D9" w:rsidRPr="009B51D9" w:rsidRDefault="009B51D9" w:rsidP="009B51D9">
      <w:pPr>
        <w:pStyle w:val="ab"/>
        <w:rPr>
          <w:lang w:val="x-none"/>
        </w:rPr>
      </w:pPr>
      <w:proofErr w:type="spellStart"/>
      <w:r w:rsidRPr="009B51D9">
        <w:rPr>
          <w:lang w:val="x-none"/>
        </w:rPr>
        <w:t>Windows</w:t>
      </w:r>
      <w:proofErr w:type="spellEnd"/>
      <w:r w:rsidRPr="009B51D9">
        <w:rPr>
          <w:lang w:val="x-none"/>
        </w:rPr>
        <w:t xml:space="preserve"> </w:t>
      </w:r>
      <w:proofErr w:type="spellStart"/>
      <w:r w:rsidRPr="009B51D9">
        <w:rPr>
          <w:lang w:val="x-none"/>
        </w:rPr>
        <w:t>Server</w:t>
      </w:r>
      <w:proofErr w:type="spellEnd"/>
      <w:r w:rsidRPr="009B51D9">
        <w:rPr>
          <w:lang w:val="x-none"/>
        </w:rPr>
        <w:t xml:space="preserve"> 2008 R2 </w:t>
      </w:r>
      <w:proofErr w:type="spellStart"/>
      <w:r w:rsidRPr="009B51D9">
        <w:rPr>
          <w:lang w:val="x-none"/>
        </w:rPr>
        <w:t>Enterprise</w:t>
      </w:r>
      <w:proofErr w:type="spellEnd"/>
      <w:r w:rsidRPr="009B51D9">
        <w:rPr>
          <w:lang w:val="x-none"/>
        </w:rPr>
        <w:t xml:space="preserve"> обладает следующими преимуществами:</w:t>
      </w:r>
    </w:p>
    <w:p w:rsidR="009B51D9" w:rsidRPr="009B51D9" w:rsidRDefault="009B51D9" w:rsidP="00410C53">
      <w:pPr>
        <w:pStyle w:val="ab"/>
        <w:numPr>
          <w:ilvl w:val="0"/>
          <w:numId w:val="36"/>
        </w:numPr>
        <w:rPr>
          <w:lang w:val="x-none"/>
        </w:rPr>
      </w:pPr>
      <w:r w:rsidRPr="009B51D9">
        <w:rPr>
          <w:lang w:val="x-none"/>
        </w:rPr>
        <w:t>Поддержка до восьми сокетов х64</w:t>
      </w:r>
      <w:r w:rsidR="006C207C">
        <w:rPr>
          <w:lang w:val="x-none"/>
        </w:rPr>
        <w:t xml:space="preserve"> для обработки пиковых нагрузок</w:t>
      </w:r>
      <w:r w:rsidR="006C207C">
        <w:t>.</w:t>
      </w:r>
    </w:p>
    <w:p w:rsidR="009B51D9" w:rsidRPr="009B51D9" w:rsidRDefault="009B51D9" w:rsidP="00410C53">
      <w:pPr>
        <w:pStyle w:val="ab"/>
        <w:numPr>
          <w:ilvl w:val="0"/>
          <w:numId w:val="36"/>
        </w:numPr>
        <w:rPr>
          <w:lang w:val="x-none"/>
        </w:rPr>
      </w:pPr>
      <w:r w:rsidRPr="009B51D9">
        <w:rPr>
          <w:lang w:val="x-none"/>
        </w:rPr>
        <w:t>2 ТБ ОЗУ для эксплуатации ресурсоемких приложений</w:t>
      </w:r>
      <w:r w:rsidR="006C207C">
        <w:t>.</w:t>
      </w:r>
    </w:p>
    <w:p w:rsidR="009B51D9" w:rsidRPr="009B51D9" w:rsidRDefault="009B51D9" w:rsidP="00410C53">
      <w:pPr>
        <w:pStyle w:val="ab"/>
        <w:numPr>
          <w:ilvl w:val="0"/>
          <w:numId w:val="36"/>
        </w:numPr>
        <w:rPr>
          <w:lang w:val="x-none"/>
        </w:rPr>
      </w:pPr>
      <w:r w:rsidRPr="009B51D9">
        <w:rPr>
          <w:lang w:val="x-none"/>
        </w:rPr>
        <w:t>Поддержка неограниченного количества VPN-подключений</w:t>
      </w:r>
      <w:r w:rsidR="006C207C">
        <w:t>.</w:t>
      </w:r>
    </w:p>
    <w:p w:rsidR="009B51D9" w:rsidRPr="009B51D9" w:rsidRDefault="009B51D9" w:rsidP="00410C53">
      <w:pPr>
        <w:pStyle w:val="ab"/>
        <w:numPr>
          <w:ilvl w:val="0"/>
          <w:numId w:val="36"/>
        </w:numPr>
        <w:rPr>
          <w:lang w:val="x-none"/>
        </w:rPr>
      </w:pPr>
      <w:r w:rsidRPr="009B51D9">
        <w:rPr>
          <w:lang w:val="x-none"/>
        </w:rPr>
        <w:lastRenderedPageBreak/>
        <w:t>Проверка подлинности и авторизация для неограниченного количества подключений службы сетевого доступа и сервера политики сети</w:t>
      </w:r>
      <w:r w:rsidR="006C207C">
        <w:t>.</w:t>
      </w:r>
    </w:p>
    <w:p w:rsidR="009B51D9" w:rsidRPr="009B51D9" w:rsidRDefault="009B51D9" w:rsidP="00410C53">
      <w:pPr>
        <w:pStyle w:val="ab"/>
        <w:numPr>
          <w:ilvl w:val="0"/>
          <w:numId w:val="36"/>
        </w:numPr>
        <w:rPr>
          <w:lang w:val="x-none"/>
        </w:rPr>
      </w:pPr>
      <w:r w:rsidRPr="009B51D9">
        <w:rPr>
          <w:lang w:val="x-none"/>
        </w:rPr>
        <w:t>Практически неограниченное количество подключений шлюза удаленных служб.</w:t>
      </w:r>
    </w:p>
    <w:p w:rsidR="009B51D9" w:rsidRPr="00BD23F5" w:rsidRDefault="009B51D9" w:rsidP="009B51D9">
      <w:pPr>
        <w:pStyle w:val="ab"/>
        <w:rPr>
          <w:lang w:val="x-none"/>
        </w:rPr>
      </w:pPr>
      <w:r w:rsidRPr="009B51D9">
        <w:rPr>
          <w:lang w:val="x-none"/>
        </w:rPr>
        <w:t xml:space="preserve">Повышение безопасности благодаря расширенному управлению удостоверениями и </w:t>
      </w:r>
      <w:r w:rsidRPr="00BD23F5">
        <w:rPr>
          <w:lang w:val="x-none"/>
        </w:rPr>
        <w:t>доступом</w:t>
      </w:r>
    </w:p>
    <w:p w:rsidR="009B51D9" w:rsidRPr="009B51D9" w:rsidRDefault="009B51D9" w:rsidP="009B51D9">
      <w:pPr>
        <w:pStyle w:val="ab"/>
        <w:rPr>
          <w:lang w:val="x-none"/>
        </w:rPr>
      </w:pPr>
      <w:r w:rsidRPr="009B51D9">
        <w:rPr>
          <w:lang w:val="x-none"/>
        </w:rPr>
        <w:t>Сегодня люди все чаще работают в разных местах, используя несколько различных устройств. В то же время для многих компаний значительной проблемой является потеря информации в результате кражи или случайной утечки.</w:t>
      </w:r>
    </w:p>
    <w:p w:rsidR="009B51D9" w:rsidRPr="009B51D9" w:rsidRDefault="009B51D9" w:rsidP="009B51D9">
      <w:pPr>
        <w:pStyle w:val="ab"/>
        <w:rPr>
          <w:lang w:val="x-none"/>
        </w:rPr>
      </w:pPr>
      <w:r w:rsidRPr="009B51D9">
        <w:rPr>
          <w:lang w:val="x-none"/>
        </w:rPr>
        <w:t xml:space="preserve">Расширенное управление удостоверениями и доступом </w:t>
      </w:r>
      <w:proofErr w:type="spellStart"/>
      <w:r w:rsidRPr="009B51D9">
        <w:rPr>
          <w:lang w:val="x-none"/>
        </w:rPr>
        <w:t>Windows</w:t>
      </w:r>
      <w:proofErr w:type="spellEnd"/>
      <w:r w:rsidRPr="009B51D9">
        <w:rPr>
          <w:lang w:val="x-none"/>
        </w:rPr>
        <w:t xml:space="preserve"> </w:t>
      </w:r>
      <w:proofErr w:type="spellStart"/>
      <w:r w:rsidRPr="009B51D9">
        <w:rPr>
          <w:lang w:val="x-none"/>
        </w:rPr>
        <w:t>Server</w:t>
      </w:r>
      <w:proofErr w:type="spellEnd"/>
      <w:r w:rsidRPr="009B51D9">
        <w:rPr>
          <w:lang w:val="x-none"/>
        </w:rPr>
        <w:t xml:space="preserve"> 2008 R2 </w:t>
      </w:r>
      <w:proofErr w:type="spellStart"/>
      <w:r w:rsidRPr="009B51D9">
        <w:rPr>
          <w:lang w:val="x-none"/>
        </w:rPr>
        <w:t>Enterprise</w:t>
      </w:r>
      <w:proofErr w:type="spellEnd"/>
      <w:r w:rsidRPr="009B51D9">
        <w:rPr>
          <w:lang w:val="x-none"/>
        </w:rPr>
        <w:t xml:space="preserve"> обеспечит эффективную защиту удаленного доступа и производительность сотрудников, одновременно обеспечивая безопасное управление потоком данных в безопасной среде.</w:t>
      </w:r>
    </w:p>
    <w:p w:rsidR="009B51D9" w:rsidRPr="009B51D9" w:rsidRDefault="009B51D9" w:rsidP="009B51D9">
      <w:pPr>
        <w:pStyle w:val="ab"/>
        <w:rPr>
          <w:lang w:val="x-none"/>
        </w:rPr>
      </w:pPr>
      <w:r w:rsidRPr="009B51D9">
        <w:rPr>
          <w:lang w:val="x-none"/>
        </w:rPr>
        <w:t xml:space="preserve">Новая архитектура проверки подлинности в </w:t>
      </w:r>
      <w:proofErr w:type="spellStart"/>
      <w:r w:rsidRPr="009B51D9">
        <w:rPr>
          <w:lang w:val="x-none"/>
        </w:rPr>
        <w:t>Windows</w:t>
      </w:r>
      <w:proofErr w:type="spellEnd"/>
      <w:r w:rsidRPr="009B51D9">
        <w:rPr>
          <w:lang w:val="x-none"/>
        </w:rPr>
        <w:t xml:space="preserve"> </w:t>
      </w:r>
      <w:proofErr w:type="spellStart"/>
      <w:r w:rsidRPr="009B51D9">
        <w:rPr>
          <w:lang w:val="x-none"/>
        </w:rPr>
        <w:t>Server</w:t>
      </w:r>
      <w:proofErr w:type="spellEnd"/>
      <w:r w:rsidRPr="009B51D9">
        <w:rPr>
          <w:lang w:val="x-none"/>
        </w:rPr>
        <w:t xml:space="preserve"> 2008 R2 </w:t>
      </w:r>
      <w:proofErr w:type="spellStart"/>
      <w:r w:rsidRPr="009B51D9">
        <w:rPr>
          <w:lang w:val="x-none"/>
        </w:rPr>
        <w:t>Enterprise</w:t>
      </w:r>
      <w:proofErr w:type="spellEnd"/>
      <w:r w:rsidRPr="009B51D9">
        <w:rPr>
          <w:lang w:val="x-none"/>
        </w:rPr>
        <w:t xml:space="preserve"> поможет защититься от вредоносных программ и предотвратить непреднамеренное раскрытие конфиденциальной информации и других данных.</w:t>
      </w:r>
    </w:p>
    <w:p w:rsidR="009B51D9" w:rsidRPr="009B51D9" w:rsidRDefault="009B51D9" w:rsidP="009B51D9">
      <w:pPr>
        <w:pStyle w:val="ab"/>
        <w:rPr>
          <w:lang w:val="x-none"/>
        </w:rPr>
      </w:pPr>
      <w:proofErr w:type="spellStart"/>
      <w:r w:rsidRPr="009B51D9">
        <w:rPr>
          <w:lang w:val="x-none"/>
        </w:rPr>
        <w:t>Windows</w:t>
      </w:r>
      <w:proofErr w:type="spellEnd"/>
      <w:r w:rsidRPr="009B51D9">
        <w:rPr>
          <w:lang w:val="x-none"/>
        </w:rPr>
        <w:t xml:space="preserve"> </w:t>
      </w:r>
      <w:proofErr w:type="spellStart"/>
      <w:r w:rsidRPr="009B51D9">
        <w:rPr>
          <w:lang w:val="x-none"/>
        </w:rPr>
        <w:t>Server</w:t>
      </w:r>
      <w:proofErr w:type="spellEnd"/>
      <w:r w:rsidRPr="009B51D9">
        <w:rPr>
          <w:lang w:val="x-none"/>
        </w:rPr>
        <w:t xml:space="preserve"> 2008 R2 </w:t>
      </w:r>
      <w:proofErr w:type="spellStart"/>
      <w:r w:rsidRPr="009B51D9">
        <w:rPr>
          <w:lang w:val="x-none"/>
        </w:rPr>
        <w:t>Enterprise</w:t>
      </w:r>
      <w:proofErr w:type="spellEnd"/>
      <w:r w:rsidRPr="009B51D9">
        <w:rPr>
          <w:lang w:val="x-none"/>
        </w:rPr>
        <w:t xml:space="preserve"> поддерживает следующие возможности.</w:t>
      </w:r>
    </w:p>
    <w:p w:rsidR="009B51D9" w:rsidRPr="009B51D9" w:rsidRDefault="009B51D9" w:rsidP="00410C53">
      <w:pPr>
        <w:pStyle w:val="ab"/>
        <w:numPr>
          <w:ilvl w:val="0"/>
          <w:numId w:val="37"/>
        </w:numPr>
        <w:rPr>
          <w:lang w:val="x-none"/>
        </w:rPr>
      </w:pPr>
      <w:r w:rsidRPr="009B51D9">
        <w:rPr>
          <w:lang w:val="x-none"/>
        </w:rPr>
        <w:t xml:space="preserve">Федеративный доступ к внутренним ресурсам для внешних пользователей через службы федерации </w:t>
      </w:r>
      <w:proofErr w:type="spellStart"/>
      <w:r w:rsidRPr="009B51D9">
        <w:rPr>
          <w:lang w:val="x-none"/>
        </w:rPr>
        <w:t>Active</w:t>
      </w:r>
      <w:proofErr w:type="spellEnd"/>
      <w:r w:rsidRPr="009B51D9">
        <w:rPr>
          <w:lang w:val="x-none"/>
        </w:rPr>
        <w:t xml:space="preserve"> </w:t>
      </w:r>
      <w:proofErr w:type="spellStart"/>
      <w:r w:rsidRPr="009B51D9">
        <w:rPr>
          <w:lang w:val="x-none"/>
        </w:rPr>
        <w:t>Directory</w:t>
      </w:r>
      <w:proofErr w:type="spellEnd"/>
      <w:r w:rsidRPr="009B51D9">
        <w:rPr>
          <w:lang w:val="x-none"/>
        </w:rPr>
        <w:t xml:space="preserve"> (AD FS).</w:t>
      </w:r>
    </w:p>
    <w:p w:rsidR="009B51D9" w:rsidRPr="009B51D9" w:rsidRDefault="009B51D9" w:rsidP="00410C53">
      <w:pPr>
        <w:pStyle w:val="ab"/>
        <w:numPr>
          <w:ilvl w:val="0"/>
          <w:numId w:val="37"/>
        </w:numPr>
        <w:rPr>
          <w:lang w:val="x-none"/>
        </w:rPr>
      </w:pPr>
      <w:r w:rsidRPr="009B51D9">
        <w:rPr>
          <w:lang w:val="x-none"/>
        </w:rPr>
        <w:t>Повышение безопасности и соблюдение регулятивных норм и политик конфиденциальности с помощью усовершенствованных служб управления сертификатами.</w:t>
      </w:r>
    </w:p>
    <w:p w:rsidR="009B51D9" w:rsidRPr="009B51D9" w:rsidRDefault="009B51D9" w:rsidP="00410C53">
      <w:pPr>
        <w:pStyle w:val="ab"/>
        <w:numPr>
          <w:ilvl w:val="0"/>
          <w:numId w:val="37"/>
        </w:numPr>
        <w:rPr>
          <w:lang w:val="x-none"/>
        </w:rPr>
      </w:pPr>
      <w:r w:rsidRPr="009B51D9">
        <w:rPr>
          <w:lang w:val="x-none"/>
        </w:rPr>
        <w:t xml:space="preserve">Сбор подробных данных аудита с помощью доменных служб </w:t>
      </w:r>
      <w:proofErr w:type="spellStart"/>
      <w:r w:rsidRPr="009B51D9">
        <w:rPr>
          <w:lang w:val="x-none"/>
        </w:rPr>
        <w:t>Active</w:t>
      </w:r>
      <w:proofErr w:type="spellEnd"/>
      <w:r w:rsidRPr="009B51D9">
        <w:rPr>
          <w:lang w:val="x-none"/>
        </w:rPr>
        <w:t xml:space="preserve"> </w:t>
      </w:r>
      <w:proofErr w:type="spellStart"/>
      <w:r w:rsidRPr="009B51D9">
        <w:rPr>
          <w:lang w:val="x-none"/>
        </w:rPr>
        <w:t>Directory</w:t>
      </w:r>
      <w:proofErr w:type="spellEnd"/>
      <w:r w:rsidRPr="009B51D9">
        <w:rPr>
          <w:lang w:val="x-none"/>
        </w:rPr>
        <w:t xml:space="preserve"> (AD DS) для дальнейшего использования в процессах управления и соблюдения регулятивных норм.</w:t>
      </w:r>
    </w:p>
    <w:p w:rsidR="009B51D9" w:rsidRPr="006C207C" w:rsidRDefault="009B51D9" w:rsidP="006C207C">
      <w:pPr>
        <w:pStyle w:val="ab"/>
      </w:pPr>
      <w:r w:rsidRPr="006C207C">
        <w:t xml:space="preserve">Отличительными чертами ОС </w:t>
      </w:r>
      <w:proofErr w:type="spellStart"/>
      <w:r w:rsidRPr="006C207C">
        <w:t>Windows</w:t>
      </w:r>
      <w:proofErr w:type="spellEnd"/>
      <w:r w:rsidRPr="006C207C">
        <w:t xml:space="preserve"> </w:t>
      </w:r>
      <w:proofErr w:type="spellStart"/>
      <w:r w:rsidRPr="006C207C">
        <w:t>Server</w:t>
      </w:r>
      <w:proofErr w:type="spellEnd"/>
      <w:r w:rsidRPr="006C207C">
        <w:t xml:space="preserve"> 2008 R2 </w:t>
      </w:r>
      <w:proofErr w:type="spellStart"/>
      <w:r w:rsidRPr="006C207C">
        <w:t>Enterprise</w:t>
      </w:r>
      <w:proofErr w:type="spellEnd"/>
      <w:r w:rsidRPr="006C207C">
        <w:t xml:space="preserve"> являются высокий уровень доступности, улучшенная производительность и повышенная коммерческая ценность. Кроме того, построенная на ее основе инфраструктура более продуктивна и оптимально подходит для эксплуатации критически важных приложений и служб.</w:t>
      </w:r>
    </w:p>
    <w:p w:rsidR="009B51D9" w:rsidRPr="009B51D9" w:rsidRDefault="009B51D9" w:rsidP="009B51D9">
      <w:pPr>
        <w:pStyle w:val="ab"/>
        <w:rPr>
          <w:lang w:val="x-none"/>
        </w:rPr>
      </w:pPr>
      <w:r w:rsidRPr="006C207C">
        <w:t xml:space="preserve">Дополнительные сведения об использовании </w:t>
      </w:r>
      <w:proofErr w:type="spellStart"/>
      <w:r w:rsidRPr="006C207C">
        <w:t>Windows</w:t>
      </w:r>
      <w:proofErr w:type="spellEnd"/>
      <w:r w:rsidRPr="006C207C">
        <w:t xml:space="preserve"> </w:t>
      </w:r>
      <w:proofErr w:type="spellStart"/>
      <w:r w:rsidRPr="006C207C">
        <w:t>Server</w:t>
      </w:r>
      <w:proofErr w:type="spellEnd"/>
      <w:r w:rsidRPr="006C207C">
        <w:t xml:space="preserve"> 2008 на предприятии см. на веб-странице http://www.microsoft.com/windowsserver2008/enterprise.</w:t>
      </w:r>
    </w:p>
    <w:p w:rsidR="006C207C" w:rsidRPr="00C40E84" w:rsidRDefault="000F1630" w:rsidP="009B51D9">
      <w:pPr>
        <w:pStyle w:val="ab"/>
        <w:rPr>
          <w:highlight w:val="red"/>
        </w:rPr>
      </w:pPr>
      <w:r w:rsidRPr="00C40E84">
        <w:rPr>
          <w:highlight w:val="red"/>
        </w:rPr>
        <w:lastRenderedPageBreak/>
        <w:t>4</w:t>
      </w:r>
      <w:r w:rsidR="009B51D9" w:rsidRPr="00C40E84">
        <w:rPr>
          <w:highlight w:val="red"/>
          <w:lang w:val="x-none"/>
        </w:rPr>
        <w:t xml:space="preserve">.9.2.2 </w:t>
      </w:r>
      <w:proofErr w:type="spellStart"/>
      <w:r w:rsidR="009B51D9" w:rsidRPr="00C40E84">
        <w:rPr>
          <w:highlight w:val="red"/>
          <w:lang w:val="x-none"/>
        </w:rPr>
        <w:t>Microsoft</w:t>
      </w:r>
      <w:proofErr w:type="spellEnd"/>
      <w:r w:rsidR="009B51D9" w:rsidRPr="00C40E84">
        <w:rPr>
          <w:highlight w:val="red"/>
          <w:lang w:val="x-none"/>
        </w:rPr>
        <w:t xml:space="preserve"> SQL </w:t>
      </w:r>
      <w:proofErr w:type="spellStart"/>
      <w:r w:rsidR="009B51D9" w:rsidRPr="00C40E84">
        <w:rPr>
          <w:highlight w:val="red"/>
          <w:lang w:val="x-none"/>
        </w:rPr>
        <w:t>Server</w:t>
      </w:r>
      <w:proofErr w:type="spellEnd"/>
      <w:r w:rsidR="009B51D9" w:rsidRPr="00C40E84">
        <w:rPr>
          <w:highlight w:val="red"/>
          <w:lang w:val="x-none"/>
        </w:rPr>
        <w:t xml:space="preserve"> 2008</w:t>
      </w:r>
    </w:p>
    <w:p w:rsidR="009B51D9" w:rsidRPr="00C40E84" w:rsidRDefault="006C207C" w:rsidP="009B51D9">
      <w:pPr>
        <w:pStyle w:val="ab"/>
        <w:rPr>
          <w:highlight w:val="red"/>
          <w:lang w:val="x-none"/>
        </w:rPr>
      </w:pPr>
      <w:r w:rsidRPr="00C40E84">
        <w:rPr>
          <w:rFonts w:ascii="Tahoma" w:hAnsi="Tahoma" w:cs="Tahoma"/>
          <w:noProof/>
          <w:sz w:val="17"/>
          <w:szCs w:val="17"/>
          <w:highlight w:val="red"/>
          <w:lang w:eastAsia="ru-RU"/>
        </w:rPr>
        <w:drawing>
          <wp:inline distT="0" distB="0" distL="0" distR="0" wp14:anchorId="1953FB53" wp14:editId="45DD5D1E">
            <wp:extent cx="3458845" cy="715645"/>
            <wp:effectExtent l="0" t="0" r="8255" b="8255"/>
            <wp:docPr id="6" name="Рисунок 6" descr="Домашняя страниц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Домашняя страниц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51D9" w:rsidRPr="00C40E84">
        <w:rPr>
          <w:highlight w:val="red"/>
          <w:lang w:val="x-none"/>
        </w:rPr>
        <w:t xml:space="preserve"> </w:t>
      </w:r>
    </w:p>
    <w:p w:rsidR="009B51D9" w:rsidRPr="00C40E84" w:rsidRDefault="009B51D9" w:rsidP="006C207C">
      <w:pPr>
        <w:pStyle w:val="ab"/>
        <w:rPr>
          <w:highlight w:val="red"/>
        </w:rPr>
      </w:pPr>
      <w:r w:rsidRPr="00C40E84">
        <w:rPr>
          <w:highlight w:val="red"/>
        </w:rPr>
        <w:t>Доступ к данным всегда и отовсюду</w:t>
      </w:r>
    </w:p>
    <w:p w:rsidR="009B51D9" w:rsidRPr="00C40E84" w:rsidRDefault="009B51D9" w:rsidP="006C207C">
      <w:pPr>
        <w:pStyle w:val="ab"/>
        <w:rPr>
          <w:highlight w:val="red"/>
        </w:rPr>
      </w:pPr>
      <w:r w:rsidRPr="00C40E84">
        <w:rPr>
          <w:highlight w:val="red"/>
        </w:rPr>
        <w:t xml:space="preserve">Система SQL </w:t>
      </w:r>
      <w:proofErr w:type="spellStart"/>
      <w:r w:rsidRPr="00C40E84">
        <w:rPr>
          <w:highlight w:val="red"/>
        </w:rPr>
        <w:t>Server</w:t>
      </w:r>
      <w:proofErr w:type="spellEnd"/>
      <w:r w:rsidRPr="00C40E84">
        <w:rPr>
          <w:highlight w:val="red"/>
        </w:rPr>
        <w:t xml:space="preserve"> 2008 отталкивается от концепции платформы данных Майкрософт: она упрощает управление любыми данными в любом месте и в любой момент времени. Она позволяет хранить в базах данных информацию, полученную из структурированных, </w:t>
      </w:r>
      <w:proofErr w:type="spellStart"/>
      <w:r w:rsidRPr="00C40E84">
        <w:rPr>
          <w:highlight w:val="red"/>
        </w:rPr>
        <w:t>полуструктурированных</w:t>
      </w:r>
      <w:proofErr w:type="spellEnd"/>
      <w:r w:rsidRPr="00C40E84">
        <w:rPr>
          <w:highlight w:val="red"/>
        </w:rPr>
        <w:t xml:space="preserve"> и неструктурированных источников, таких как изображения и музыка. В SQL </w:t>
      </w:r>
      <w:proofErr w:type="spellStart"/>
      <w:r w:rsidRPr="00C40E84">
        <w:rPr>
          <w:highlight w:val="red"/>
        </w:rPr>
        <w:t>Server</w:t>
      </w:r>
      <w:proofErr w:type="spellEnd"/>
      <w:r w:rsidRPr="00C40E84">
        <w:rPr>
          <w:highlight w:val="red"/>
        </w:rPr>
        <w:t xml:space="preserve"> 2008 имеется большой набор интегрированных служб, расширяющих возможности использования данных: вы можете составлять запросы, выполнять поиск, проводить синхронизацию, делать отчеты, анализировать данные. Все данные хранятся на основных серверах, входящих в состав центра обработки данных. К ним осуществляется доступ с настольных компьютеров и мобильных устройств. Таким образом, вы полностью контролируете данные независимо от того, где вы их сохранили. </w:t>
      </w:r>
    </w:p>
    <w:p w:rsidR="009B51D9" w:rsidRPr="00C40E84" w:rsidRDefault="009B51D9" w:rsidP="006C207C">
      <w:pPr>
        <w:pStyle w:val="ab"/>
        <w:rPr>
          <w:highlight w:val="red"/>
        </w:rPr>
      </w:pPr>
      <w:r w:rsidRPr="00C40E84">
        <w:rPr>
          <w:highlight w:val="red"/>
        </w:rPr>
        <w:t xml:space="preserve">Система SQL </w:t>
      </w:r>
      <w:proofErr w:type="spellStart"/>
      <w:r w:rsidRPr="00C40E84">
        <w:rPr>
          <w:highlight w:val="red"/>
        </w:rPr>
        <w:t>Server</w:t>
      </w:r>
      <w:proofErr w:type="spellEnd"/>
      <w:r w:rsidRPr="00C40E84">
        <w:rPr>
          <w:highlight w:val="red"/>
        </w:rPr>
        <w:t xml:space="preserve"> 2008 позволяет обращаться к данным из любого приложения, разработанного с применением технологий </w:t>
      </w:r>
      <w:proofErr w:type="spellStart"/>
      <w:r w:rsidRPr="00C40E84">
        <w:rPr>
          <w:highlight w:val="red"/>
        </w:rPr>
        <w:t>Microsoft</w:t>
      </w:r>
      <w:proofErr w:type="spellEnd"/>
      <w:r w:rsidRPr="00C40E84">
        <w:rPr>
          <w:highlight w:val="red"/>
        </w:rPr>
        <w:t xml:space="preserve"> .NET и </w:t>
      </w:r>
      <w:proofErr w:type="spellStart"/>
      <w:r w:rsidRPr="00C40E84">
        <w:rPr>
          <w:highlight w:val="red"/>
        </w:rPr>
        <w:t>Visual</w:t>
      </w:r>
      <w:proofErr w:type="spellEnd"/>
      <w:r w:rsidRPr="00C40E84">
        <w:rPr>
          <w:highlight w:val="red"/>
        </w:rPr>
        <w:t xml:space="preserve"> </w:t>
      </w:r>
      <w:proofErr w:type="spellStart"/>
      <w:r w:rsidRPr="00C40E84">
        <w:rPr>
          <w:highlight w:val="red"/>
        </w:rPr>
        <w:t>Studio</w:t>
      </w:r>
      <w:proofErr w:type="spellEnd"/>
      <w:r w:rsidRPr="00C40E84">
        <w:rPr>
          <w:highlight w:val="red"/>
        </w:rPr>
        <w:t xml:space="preserve">, а также в пределах </w:t>
      </w:r>
      <w:proofErr w:type="spellStart"/>
      <w:r w:rsidRPr="00C40E84">
        <w:rPr>
          <w:highlight w:val="red"/>
        </w:rPr>
        <w:t>сервисно</w:t>
      </w:r>
      <w:proofErr w:type="spellEnd"/>
      <w:r w:rsidRPr="00C40E84">
        <w:rPr>
          <w:highlight w:val="red"/>
        </w:rPr>
        <w:t xml:space="preserve">-ориентированной архитектуры и бизнес-процессов — через </w:t>
      </w:r>
      <w:proofErr w:type="spellStart"/>
      <w:r w:rsidRPr="00C40E84">
        <w:rPr>
          <w:highlight w:val="red"/>
        </w:rPr>
        <w:t>Microsoft</w:t>
      </w:r>
      <w:proofErr w:type="spellEnd"/>
      <w:r w:rsidRPr="00C40E84">
        <w:rPr>
          <w:highlight w:val="red"/>
        </w:rPr>
        <w:t xml:space="preserve"> </w:t>
      </w:r>
      <w:proofErr w:type="spellStart"/>
      <w:r w:rsidRPr="00C40E84">
        <w:rPr>
          <w:highlight w:val="red"/>
        </w:rPr>
        <w:t>BizTalk</w:t>
      </w:r>
      <w:proofErr w:type="spellEnd"/>
      <w:r w:rsidRPr="00C40E84">
        <w:rPr>
          <w:highlight w:val="red"/>
        </w:rPr>
        <w:t xml:space="preserve"> </w:t>
      </w:r>
      <w:proofErr w:type="spellStart"/>
      <w:r w:rsidRPr="00C40E84">
        <w:rPr>
          <w:highlight w:val="red"/>
        </w:rPr>
        <w:t>Server</w:t>
      </w:r>
      <w:proofErr w:type="spellEnd"/>
      <w:r w:rsidRPr="00C40E84">
        <w:rPr>
          <w:highlight w:val="red"/>
        </w:rPr>
        <w:t xml:space="preserve">. Сотрудники, отвечающие за сбор и анализ информации, могут работать с данными, не покидая привычных приложений, которыми они пользуются каждый день, например приложений выпуска 2007 системы </w:t>
      </w:r>
      <w:proofErr w:type="spellStart"/>
      <w:r w:rsidRPr="00C40E84">
        <w:rPr>
          <w:highlight w:val="red"/>
        </w:rPr>
        <w:t>Microsoft</w:t>
      </w:r>
      <w:proofErr w:type="spellEnd"/>
      <w:r w:rsidRPr="00C40E84">
        <w:rPr>
          <w:highlight w:val="red"/>
        </w:rPr>
        <w:t xml:space="preserve"> </w:t>
      </w:r>
      <w:proofErr w:type="spellStart"/>
      <w:r w:rsidRPr="00C40E84">
        <w:rPr>
          <w:highlight w:val="red"/>
        </w:rPr>
        <w:t>Office</w:t>
      </w:r>
      <w:proofErr w:type="spellEnd"/>
      <w:r w:rsidRPr="00C40E84">
        <w:rPr>
          <w:highlight w:val="red"/>
        </w:rPr>
        <w:t xml:space="preserve">. SQL </w:t>
      </w:r>
      <w:proofErr w:type="spellStart"/>
      <w:r w:rsidRPr="00C40E84">
        <w:rPr>
          <w:highlight w:val="red"/>
        </w:rPr>
        <w:t>Server</w:t>
      </w:r>
      <w:proofErr w:type="spellEnd"/>
      <w:r w:rsidRPr="00C40E84">
        <w:rPr>
          <w:highlight w:val="red"/>
        </w:rPr>
        <w:t xml:space="preserve"> 2008 позволяет создать надежную, производительную, интеллектуальную платформу, отвечающую всем требованиям по работе с данными.</w:t>
      </w:r>
    </w:p>
    <w:p w:rsidR="009B51D9" w:rsidRPr="00C40E84" w:rsidRDefault="009B51D9" w:rsidP="009B51D9">
      <w:pPr>
        <w:pStyle w:val="ab"/>
        <w:rPr>
          <w:highlight w:val="red"/>
          <w:lang w:val="x-none"/>
        </w:rPr>
      </w:pPr>
      <w:r w:rsidRPr="00C40E84">
        <w:rPr>
          <w:highlight w:val="red"/>
          <w:lang w:val="x-none"/>
        </w:rPr>
        <w:t xml:space="preserve">Новые возможности SQL </w:t>
      </w:r>
      <w:proofErr w:type="spellStart"/>
      <w:r w:rsidRPr="00C40E84">
        <w:rPr>
          <w:highlight w:val="red"/>
          <w:lang w:val="x-none"/>
        </w:rPr>
        <w:t>Server</w:t>
      </w:r>
      <w:proofErr w:type="spellEnd"/>
      <w:r w:rsidRPr="00C40E84">
        <w:rPr>
          <w:highlight w:val="red"/>
          <w:lang w:val="x-none"/>
        </w:rPr>
        <w:t xml:space="preserve"> 2008:</w:t>
      </w:r>
    </w:p>
    <w:p w:rsidR="009B51D9" w:rsidRPr="00C40E84" w:rsidRDefault="009B51D9" w:rsidP="00410C53">
      <w:pPr>
        <w:pStyle w:val="ab"/>
        <w:numPr>
          <w:ilvl w:val="0"/>
          <w:numId w:val="38"/>
        </w:numPr>
        <w:rPr>
          <w:highlight w:val="red"/>
        </w:rPr>
      </w:pPr>
      <w:r w:rsidRPr="00C40E84">
        <w:rPr>
          <w:highlight w:val="red"/>
        </w:rPr>
        <w:t>Защита ценной информации;</w:t>
      </w:r>
    </w:p>
    <w:p w:rsidR="009B51D9" w:rsidRPr="00C40E84" w:rsidRDefault="009B51D9" w:rsidP="00410C53">
      <w:pPr>
        <w:pStyle w:val="ab"/>
        <w:numPr>
          <w:ilvl w:val="0"/>
          <w:numId w:val="38"/>
        </w:numPr>
        <w:rPr>
          <w:highlight w:val="red"/>
        </w:rPr>
      </w:pPr>
      <w:r w:rsidRPr="00C40E84">
        <w:rPr>
          <w:highlight w:val="red"/>
        </w:rPr>
        <w:t>Обеспечение непрерывности бизнеса;</w:t>
      </w:r>
    </w:p>
    <w:p w:rsidR="009B51D9" w:rsidRPr="00C40E84" w:rsidRDefault="009B51D9" w:rsidP="00410C53">
      <w:pPr>
        <w:pStyle w:val="ab"/>
        <w:numPr>
          <w:ilvl w:val="0"/>
          <w:numId w:val="38"/>
        </w:numPr>
        <w:rPr>
          <w:highlight w:val="red"/>
        </w:rPr>
      </w:pPr>
      <w:r w:rsidRPr="00C40E84">
        <w:rPr>
          <w:highlight w:val="red"/>
        </w:rPr>
        <w:t>Контролируемое время отклика;</w:t>
      </w:r>
    </w:p>
    <w:p w:rsidR="009B51D9" w:rsidRPr="00C40E84" w:rsidRDefault="009B51D9" w:rsidP="00410C53">
      <w:pPr>
        <w:pStyle w:val="ab"/>
        <w:numPr>
          <w:ilvl w:val="0"/>
          <w:numId w:val="38"/>
        </w:numPr>
        <w:rPr>
          <w:highlight w:val="red"/>
        </w:rPr>
      </w:pPr>
      <w:r w:rsidRPr="00C40E84">
        <w:rPr>
          <w:highlight w:val="red"/>
        </w:rPr>
        <w:t>Управление политиками;</w:t>
      </w:r>
    </w:p>
    <w:p w:rsidR="009B51D9" w:rsidRPr="00C40E84" w:rsidRDefault="009B51D9" w:rsidP="00410C53">
      <w:pPr>
        <w:pStyle w:val="ab"/>
        <w:numPr>
          <w:ilvl w:val="0"/>
          <w:numId w:val="38"/>
        </w:numPr>
        <w:rPr>
          <w:highlight w:val="red"/>
        </w:rPr>
      </w:pPr>
      <w:r w:rsidRPr="00C40E84">
        <w:rPr>
          <w:highlight w:val="red"/>
        </w:rPr>
        <w:t>Облегчение разработки приложений;</w:t>
      </w:r>
    </w:p>
    <w:p w:rsidR="009B51D9" w:rsidRPr="00C40E84" w:rsidRDefault="009B51D9" w:rsidP="00410C53">
      <w:pPr>
        <w:pStyle w:val="ab"/>
        <w:numPr>
          <w:ilvl w:val="0"/>
          <w:numId w:val="38"/>
        </w:numPr>
        <w:rPr>
          <w:highlight w:val="red"/>
        </w:rPr>
      </w:pPr>
      <w:r w:rsidRPr="00C40E84">
        <w:rPr>
          <w:highlight w:val="red"/>
        </w:rPr>
        <w:lastRenderedPageBreak/>
        <w:t>Хранение любой информации;</w:t>
      </w:r>
    </w:p>
    <w:p w:rsidR="009B51D9" w:rsidRPr="00C40E84" w:rsidRDefault="009B51D9" w:rsidP="00410C53">
      <w:pPr>
        <w:pStyle w:val="ab"/>
        <w:numPr>
          <w:ilvl w:val="0"/>
          <w:numId w:val="38"/>
        </w:numPr>
        <w:rPr>
          <w:highlight w:val="red"/>
        </w:rPr>
      </w:pPr>
      <w:r w:rsidRPr="00C40E84">
        <w:rPr>
          <w:highlight w:val="red"/>
        </w:rPr>
        <w:t>Интеграция любых типов данных;</w:t>
      </w:r>
    </w:p>
    <w:p w:rsidR="009B51D9" w:rsidRPr="00C40E84" w:rsidRDefault="009B51D9" w:rsidP="00410C53">
      <w:pPr>
        <w:pStyle w:val="ab"/>
        <w:numPr>
          <w:ilvl w:val="0"/>
          <w:numId w:val="38"/>
        </w:numPr>
        <w:rPr>
          <w:highlight w:val="red"/>
        </w:rPr>
      </w:pPr>
      <w:r w:rsidRPr="00C40E84">
        <w:rPr>
          <w:highlight w:val="red"/>
        </w:rPr>
        <w:t>Предоставление релевантной информации;</w:t>
      </w:r>
    </w:p>
    <w:p w:rsidR="009B51D9" w:rsidRPr="00C40E84" w:rsidRDefault="009B51D9" w:rsidP="00410C53">
      <w:pPr>
        <w:pStyle w:val="ab"/>
        <w:numPr>
          <w:ilvl w:val="0"/>
          <w:numId w:val="38"/>
        </w:numPr>
        <w:rPr>
          <w:highlight w:val="red"/>
        </w:rPr>
      </w:pPr>
      <w:r w:rsidRPr="00C40E84">
        <w:rPr>
          <w:highlight w:val="red"/>
        </w:rPr>
        <w:t>Практическая польза для дела</w:t>
      </w:r>
      <w:r w:rsidR="006C207C" w:rsidRPr="00C40E84">
        <w:rPr>
          <w:highlight w:val="red"/>
        </w:rPr>
        <w:t>.</w:t>
      </w:r>
    </w:p>
    <w:p w:rsidR="006C207C" w:rsidRPr="00C40E84" w:rsidRDefault="006C207C" w:rsidP="006C207C">
      <w:pPr>
        <w:pStyle w:val="ab"/>
        <w:ind w:left="710" w:firstLine="0"/>
        <w:rPr>
          <w:highlight w:val="red"/>
        </w:rPr>
      </w:pPr>
      <w:r w:rsidRPr="00C40E84">
        <w:rPr>
          <w:noProof/>
          <w:highlight w:val="red"/>
          <w:lang w:eastAsia="ru-RU"/>
        </w:rPr>
        <w:drawing>
          <wp:inline distT="0" distB="0" distL="0" distR="0" wp14:anchorId="584A2A0E" wp14:editId="303C32FA">
            <wp:extent cx="4232635" cy="3935895"/>
            <wp:effectExtent l="0" t="0" r="0" b="7620"/>
            <wp:docPr id="7" name="Рисунок 7" descr="diag-sql2008-lg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iag-sql2008-lg_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434" cy="393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1D9" w:rsidRPr="00C40E84" w:rsidRDefault="009B51D9" w:rsidP="006C207C">
      <w:pPr>
        <w:pStyle w:val="ab"/>
        <w:rPr>
          <w:highlight w:val="red"/>
        </w:rPr>
      </w:pPr>
      <w:r w:rsidRPr="00C40E84">
        <w:rPr>
          <w:highlight w:val="red"/>
          <w:lang w:val="x-none"/>
        </w:rPr>
        <w:t xml:space="preserve"> </w:t>
      </w:r>
      <w:r w:rsidRPr="00C40E84">
        <w:rPr>
          <w:highlight w:val="red"/>
        </w:rPr>
        <w:t xml:space="preserve">SQL </w:t>
      </w:r>
      <w:proofErr w:type="spellStart"/>
      <w:r w:rsidRPr="00C40E84">
        <w:rPr>
          <w:highlight w:val="red"/>
        </w:rPr>
        <w:t>Server</w:t>
      </w:r>
      <w:proofErr w:type="spellEnd"/>
      <w:r w:rsidRPr="00C40E84">
        <w:rPr>
          <w:highlight w:val="red"/>
        </w:rPr>
        <w:t xml:space="preserve"> обеспечивает высочайший уровень безопасности, надежности и масштабируемости для критически важных приложений.</w:t>
      </w:r>
    </w:p>
    <w:p w:rsidR="006C207C" w:rsidRPr="00C40E84" w:rsidRDefault="009B51D9" w:rsidP="006C207C">
      <w:pPr>
        <w:pStyle w:val="ab"/>
        <w:rPr>
          <w:highlight w:val="red"/>
        </w:rPr>
      </w:pPr>
      <w:r w:rsidRPr="00C40E84">
        <w:rPr>
          <w:highlight w:val="red"/>
        </w:rPr>
        <w:t xml:space="preserve">Дополнительные сведения об использовании  SQL </w:t>
      </w:r>
      <w:proofErr w:type="spellStart"/>
      <w:r w:rsidRPr="00C40E84">
        <w:rPr>
          <w:highlight w:val="red"/>
        </w:rPr>
        <w:t>Server</w:t>
      </w:r>
      <w:proofErr w:type="spellEnd"/>
      <w:r w:rsidRPr="00C40E84">
        <w:rPr>
          <w:highlight w:val="red"/>
        </w:rPr>
        <w:t xml:space="preserve"> 2008 см. на веб-странице </w:t>
      </w:r>
      <w:hyperlink r:id="rId13" w:history="1">
        <w:r w:rsidR="006C207C" w:rsidRPr="00C40E84">
          <w:rPr>
            <w:highlight w:val="red"/>
          </w:rPr>
          <w:t>http://www.microsoft.com/sqlserver/2008/ru/ru/overview.aspx</w:t>
        </w:r>
      </w:hyperlink>
      <w:r w:rsidR="006C207C" w:rsidRPr="00C40E84">
        <w:rPr>
          <w:highlight w:val="red"/>
        </w:rPr>
        <w:t>.</w:t>
      </w:r>
    </w:p>
    <w:p w:rsidR="009B51D9" w:rsidRPr="00C40E84" w:rsidRDefault="000F1630" w:rsidP="006C207C">
      <w:pPr>
        <w:pStyle w:val="ab"/>
        <w:rPr>
          <w:highlight w:val="red"/>
        </w:rPr>
      </w:pPr>
      <w:r w:rsidRPr="00C40E84">
        <w:rPr>
          <w:highlight w:val="red"/>
        </w:rPr>
        <w:t>4</w:t>
      </w:r>
      <w:r w:rsidR="009B51D9" w:rsidRPr="00C40E84">
        <w:rPr>
          <w:highlight w:val="red"/>
        </w:rPr>
        <w:t xml:space="preserve">.9.2.3 </w:t>
      </w:r>
      <w:proofErr w:type="spellStart"/>
      <w:r w:rsidR="009B51D9" w:rsidRPr="00C40E84">
        <w:rPr>
          <w:highlight w:val="red"/>
        </w:rPr>
        <w:t>Softinform</w:t>
      </w:r>
      <w:proofErr w:type="spellEnd"/>
      <w:r w:rsidR="009B51D9" w:rsidRPr="00C40E84">
        <w:rPr>
          <w:highlight w:val="red"/>
        </w:rPr>
        <w:t xml:space="preserve"> </w:t>
      </w:r>
      <w:proofErr w:type="spellStart"/>
      <w:r w:rsidR="009B51D9" w:rsidRPr="00C40E84">
        <w:rPr>
          <w:highlight w:val="red"/>
        </w:rPr>
        <w:t>Search</w:t>
      </w:r>
      <w:proofErr w:type="spellEnd"/>
      <w:r w:rsidR="009B51D9" w:rsidRPr="00C40E84">
        <w:rPr>
          <w:highlight w:val="red"/>
        </w:rPr>
        <w:t xml:space="preserve"> </w:t>
      </w:r>
      <w:proofErr w:type="spellStart"/>
      <w:r w:rsidR="009B51D9" w:rsidRPr="00C40E84">
        <w:rPr>
          <w:highlight w:val="red"/>
        </w:rPr>
        <w:t>Server</w:t>
      </w:r>
      <w:proofErr w:type="spellEnd"/>
    </w:p>
    <w:p w:rsidR="009B51D9" w:rsidRPr="00C40E84" w:rsidRDefault="006C207C" w:rsidP="009B51D9">
      <w:pPr>
        <w:pStyle w:val="ab"/>
        <w:rPr>
          <w:highlight w:val="red"/>
          <w:lang w:val="x-none"/>
        </w:rPr>
      </w:pPr>
      <w:r w:rsidRPr="00C40E84">
        <w:rPr>
          <w:noProof/>
          <w:color w:val="0000FF"/>
          <w:highlight w:val="red"/>
          <w:u w:val="single"/>
          <w:lang w:eastAsia="ru-RU"/>
        </w:rPr>
        <w:drawing>
          <wp:inline distT="0" distB="0" distL="0" distR="0" wp14:anchorId="107C7D23" wp14:editId="12D952CD">
            <wp:extent cx="3093085" cy="715645"/>
            <wp:effectExtent l="0" t="0" r="0" b="8255"/>
            <wp:docPr id="8" name="Рисунок 8" descr="softinform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oftinfor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1D9" w:rsidRPr="00C40E84" w:rsidRDefault="009B51D9" w:rsidP="006C207C">
      <w:pPr>
        <w:pStyle w:val="ab"/>
        <w:rPr>
          <w:highlight w:val="red"/>
        </w:rPr>
      </w:pPr>
      <w:proofErr w:type="spellStart"/>
      <w:r w:rsidRPr="00C40E84">
        <w:rPr>
          <w:highlight w:val="red"/>
        </w:rPr>
        <w:t>Softinform</w:t>
      </w:r>
      <w:proofErr w:type="spellEnd"/>
      <w:r w:rsidRPr="00C40E84">
        <w:rPr>
          <w:highlight w:val="red"/>
        </w:rPr>
        <w:t xml:space="preserve"> </w:t>
      </w:r>
      <w:proofErr w:type="spellStart"/>
      <w:r w:rsidRPr="00C40E84">
        <w:rPr>
          <w:highlight w:val="red"/>
        </w:rPr>
        <w:t>Search</w:t>
      </w:r>
      <w:proofErr w:type="spellEnd"/>
      <w:r w:rsidRPr="00C40E84">
        <w:rPr>
          <w:highlight w:val="red"/>
        </w:rPr>
        <w:t xml:space="preserve"> </w:t>
      </w:r>
      <w:proofErr w:type="spellStart"/>
      <w:r w:rsidRPr="00C40E84">
        <w:rPr>
          <w:highlight w:val="red"/>
        </w:rPr>
        <w:t>Server</w:t>
      </w:r>
      <w:proofErr w:type="spellEnd"/>
      <w:r w:rsidRPr="00C40E84">
        <w:rPr>
          <w:highlight w:val="red"/>
        </w:rPr>
        <w:t xml:space="preserve"> - поисковый сервер, позволяющий организовать полнотекстовый поиск информации в пределах корпоративной сети. </w:t>
      </w:r>
      <w:proofErr w:type="spellStart"/>
      <w:r w:rsidRPr="00C40E84">
        <w:rPr>
          <w:highlight w:val="red"/>
        </w:rPr>
        <w:t>Softinform</w:t>
      </w:r>
      <w:proofErr w:type="spellEnd"/>
      <w:r w:rsidRPr="00C40E84">
        <w:rPr>
          <w:highlight w:val="red"/>
        </w:rPr>
        <w:t xml:space="preserve"> позволяет </w:t>
      </w:r>
      <w:r w:rsidRPr="00C40E84">
        <w:rPr>
          <w:highlight w:val="red"/>
        </w:rPr>
        <w:lastRenderedPageBreak/>
        <w:t>находить необходимые документы и обладает рядом уникальных возможностей, которые делают поиск информации быстрым и удобным.</w:t>
      </w:r>
    </w:p>
    <w:p w:rsidR="009B51D9" w:rsidRPr="00C40E84" w:rsidRDefault="009B51D9" w:rsidP="006C207C">
      <w:pPr>
        <w:pStyle w:val="ab"/>
        <w:rPr>
          <w:highlight w:val="red"/>
        </w:rPr>
      </w:pPr>
      <w:r w:rsidRPr="00C40E84">
        <w:rPr>
          <w:highlight w:val="red"/>
        </w:rPr>
        <w:t>Возможности поиска:</w:t>
      </w:r>
    </w:p>
    <w:p w:rsidR="009B51D9" w:rsidRPr="00C40E84" w:rsidRDefault="009B51D9" w:rsidP="00410C53">
      <w:pPr>
        <w:pStyle w:val="ab"/>
        <w:numPr>
          <w:ilvl w:val="0"/>
          <w:numId w:val="39"/>
        </w:numPr>
        <w:rPr>
          <w:highlight w:val="red"/>
        </w:rPr>
      </w:pPr>
      <w:r w:rsidRPr="00C40E84">
        <w:rPr>
          <w:highlight w:val="red"/>
          <w:lang w:val="x-none"/>
        </w:rPr>
        <w:t>Фразовый поиск с учетом морфологии и словаря синонимов</w:t>
      </w:r>
      <w:r w:rsidR="006C207C" w:rsidRPr="00C40E84">
        <w:rPr>
          <w:highlight w:val="red"/>
        </w:rPr>
        <w:t>;</w:t>
      </w:r>
    </w:p>
    <w:p w:rsidR="009B51D9" w:rsidRPr="00C40E84" w:rsidRDefault="009B51D9" w:rsidP="00410C53">
      <w:pPr>
        <w:pStyle w:val="ab"/>
        <w:numPr>
          <w:ilvl w:val="0"/>
          <w:numId w:val="39"/>
        </w:numPr>
        <w:rPr>
          <w:highlight w:val="red"/>
        </w:rPr>
      </w:pPr>
      <w:r w:rsidRPr="00C40E84">
        <w:rPr>
          <w:highlight w:val="red"/>
          <w:lang w:val="x-none"/>
        </w:rPr>
        <w:t xml:space="preserve">Новая технология поиска похожих документов </w:t>
      </w:r>
      <w:proofErr w:type="spellStart"/>
      <w:r w:rsidRPr="00C40E84">
        <w:rPr>
          <w:highlight w:val="red"/>
          <w:lang w:val="x-none"/>
        </w:rPr>
        <w:t>SoftInform</w:t>
      </w:r>
      <w:proofErr w:type="spellEnd"/>
      <w:r w:rsidRPr="00C40E84">
        <w:rPr>
          <w:highlight w:val="red"/>
          <w:lang w:val="x-none"/>
        </w:rPr>
        <w:t xml:space="preserve"> </w:t>
      </w:r>
      <w:proofErr w:type="spellStart"/>
      <w:r w:rsidRPr="00C40E84">
        <w:rPr>
          <w:highlight w:val="red"/>
          <w:lang w:val="x-none"/>
        </w:rPr>
        <w:t>Search</w:t>
      </w:r>
      <w:proofErr w:type="spellEnd"/>
      <w:r w:rsidRPr="00C40E84">
        <w:rPr>
          <w:highlight w:val="red"/>
          <w:lang w:val="x-none"/>
        </w:rPr>
        <w:t xml:space="preserve"> </w:t>
      </w:r>
      <w:proofErr w:type="spellStart"/>
      <w:r w:rsidRPr="00C40E84">
        <w:rPr>
          <w:highlight w:val="red"/>
          <w:lang w:val="x-none"/>
        </w:rPr>
        <w:t>Technology</w:t>
      </w:r>
      <w:proofErr w:type="spellEnd"/>
      <w:r w:rsidR="006C207C" w:rsidRPr="00C40E84">
        <w:rPr>
          <w:highlight w:val="red"/>
        </w:rPr>
        <w:t>;</w:t>
      </w:r>
    </w:p>
    <w:p w:rsidR="009B51D9" w:rsidRPr="00C40E84" w:rsidRDefault="009B51D9" w:rsidP="00410C53">
      <w:pPr>
        <w:pStyle w:val="ab"/>
        <w:numPr>
          <w:ilvl w:val="0"/>
          <w:numId w:val="39"/>
        </w:numPr>
        <w:rPr>
          <w:highlight w:val="red"/>
          <w:lang w:val="x-none"/>
        </w:rPr>
      </w:pPr>
      <w:r w:rsidRPr="00C40E84">
        <w:rPr>
          <w:highlight w:val="red"/>
          <w:lang w:val="x-none"/>
        </w:rPr>
        <w:t xml:space="preserve">Словарь синонимов. </w:t>
      </w:r>
    </w:p>
    <w:p w:rsidR="009B51D9" w:rsidRPr="00C40E84" w:rsidRDefault="009B51D9" w:rsidP="009B51D9">
      <w:pPr>
        <w:pStyle w:val="ab"/>
        <w:rPr>
          <w:highlight w:val="red"/>
          <w:lang w:val="x-none"/>
        </w:rPr>
      </w:pPr>
      <w:r w:rsidRPr="00C40E84">
        <w:rPr>
          <w:highlight w:val="red"/>
          <w:lang w:val="x-none"/>
        </w:rPr>
        <w:t>Технические характеристики системы:</w:t>
      </w:r>
    </w:p>
    <w:p w:rsidR="009B51D9" w:rsidRPr="00C40E84" w:rsidRDefault="009B51D9" w:rsidP="00410C53">
      <w:pPr>
        <w:pStyle w:val="ab"/>
        <w:numPr>
          <w:ilvl w:val="0"/>
          <w:numId w:val="40"/>
        </w:numPr>
        <w:rPr>
          <w:highlight w:val="red"/>
        </w:rPr>
      </w:pPr>
      <w:r w:rsidRPr="00C40E84">
        <w:rPr>
          <w:highlight w:val="red"/>
          <w:lang w:val="x-none"/>
        </w:rPr>
        <w:t xml:space="preserve">Высокая скорость индексации (15-30 </w:t>
      </w:r>
      <w:proofErr w:type="spellStart"/>
      <w:r w:rsidRPr="00C40E84">
        <w:rPr>
          <w:highlight w:val="red"/>
          <w:lang w:val="x-none"/>
        </w:rPr>
        <w:t>Gb</w:t>
      </w:r>
      <w:proofErr w:type="spellEnd"/>
      <w:r w:rsidRPr="00C40E84">
        <w:rPr>
          <w:highlight w:val="red"/>
          <w:lang w:val="x-none"/>
        </w:rPr>
        <w:t>/час)</w:t>
      </w:r>
      <w:r w:rsidR="006C207C" w:rsidRPr="00C40E84">
        <w:rPr>
          <w:highlight w:val="red"/>
        </w:rPr>
        <w:t>;</w:t>
      </w:r>
    </w:p>
    <w:p w:rsidR="009B51D9" w:rsidRPr="00C40E84" w:rsidRDefault="009B51D9" w:rsidP="00410C53">
      <w:pPr>
        <w:pStyle w:val="ab"/>
        <w:numPr>
          <w:ilvl w:val="0"/>
          <w:numId w:val="40"/>
        </w:numPr>
        <w:rPr>
          <w:highlight w:val="red"/>
        </w:rPr>
      </w:pPr>
      <w:r w:rsidRPr="00C40E84">
        <w:rPr>
          <w:highlight w:val="red"/>
          <w:lang w:val="x-none"/>
        </w:rPr>
        <w:t>Высокая скорость поиска</w:t>
      </w:r>
      <w:r w:rsidR="006C207C" w:rsidRPr="00C40E84">
        <w:rPr>
          <w:highlight w:val="red"/>
        </w:rPr>
        <w:t>;</w:t>
      </w:r>
    </w:p>
    <w:p w:rsidR="009B51D9" w:rsidRPr="00C40E84" w:rsidRDefault="009B51D9" w:rsidP="00410C53">
      <w:pPr>
        <w:pStyle w:val="ab"/>
        <w:numPr>
          <w:ilvl w:val="0"/>
          <w:numId w:val="40"/>
        </w:numPr>
        <w:rPr>
          <w:highlight w:val="red"/>
        </w:rPr>
      </w:pPr>
      <w:r w:rsidRPr="00C40E84">
        <w:rPr>
          <w:highlight w:val="red"/>
          <w:lang w:val="x-none"/>
        </w:rPr>
        <w:t xml:space="preserve">Размер индекса составляет 15-25% от общего объёма информации </w:t>
      </w:r>
      <w:r w:rsidR="006C207C" w:rsidRPr="00C40E84">
        <w:rPr>
          <w:highlight w:val="red"/>
        </w:rPr>
        <w:t>.</w:t>
      </w:r>
    </w:p>
    <w:p w:rsidR="009B51D9" w:rsidRPr="00C40E84" w:rsidRDefault="009B51D9" w:rsidP="009B51D9">
      <w:pPr>
        <w:pStyle w:val="ab"/>
        <w:rPr>
          <w:highlight w:val="red"/>
          <w:lang w:val="x-none"/>
        </w:rPr>
      </w:pPr>
      <w:r w:rsidRPr="00C40E84">
        <w:rPr>
          <w:highlight w:val="red"/>
          <w:lang w:val="x-none"/>
        </w:rPr>
        <w:t>Поддерживаемые источники данных:</w:t>
      </w:r>
    </w:p>
    <w:p w:rsidR="009B51D9" w:rsidRPr="00C40E84" w:rsidRDefault="009B51D9" w:rsidP="00410C53">
      <w:pPr>
        <w:pStyle w:val="ab"/>
        <w:numPr>
          <w:ilvl w:val="0"/>
          <w:numId w:val="41"/>
        </w:numPr>
        <w:rPr>
          <w:highlight w:val="red"/>
          <w:lang w:val="x-none"/>
        </w:rPr>
      </w:pPr>
      <w:r w:rsidRPr="00C40E84">
        <w:rPr>
          <w:highlight w:val="red"/>
          <w:lang w:val="x-none"/>
        </w:rPr>
        <w:t>Поддерживаемые форматы файлов</w:t>
      </w:r>
      <w:r w:rsidR="006C207C" w:rsidRPr="00C40E84">
        <w:rPr>
          <w:highlight w:val="red"/>
        </w:rPr>
        <w:t>;</w:t>
      </w:r>
    </w:p>
    <w:p w:rsidR="009B51D9" w:rsidRPr="00C40E84" w:rsidRDefault="009B51D9" w:rsidP="00410C53">
      <w:pPr>
        <w:pStyle w:val="ab"/>
        <w:numPr>
          <w:ilvl w:val="0"/>
          <w:numId w:val="41"/>
        </w:numPr>
        <w:rPr>
          <w:highlight w:val="red"/>
          <w:lang w:val="x-none"/>
        </w:rPr>
      </w:pPr>
      <w:r w:rsidRPr="00C40E84">
        <w:rPr>
          <w:highlight w:val="red"/>
          <w:lang w:val="x-none"/>
        </w:rPr>
        <w:t>Возможность индексировать сообщения и присоединенные файлы в вашем почтовом клиенте (</w:t>
      </w:r>
      <w:proofErr w:type="spellStart"/>
      <w:r w:rsidRPr="00C40E84">
        <w:rPr>
          <w:highlight w:val="red"/>
          <w:lang w:val="x-none"/>
        </w:rPr>
        <w:t>The</w:t>
      </w:r>
      <w:proofErr w:type="spellEnd"/>
      <w:r w:rsidRPr="00C40E84">
        <w:rPr>
          <w:highlight w:val="red"/>
          <w:lang w:val="x-none"/>
        </w:rPr>
        <w:t xml:space="preserve"> </w:t>
      </w:r>
      <w:proofErr w:type="spellStart"/>
      <w:r w:rsidRPr="00C40E84">
        <w:rPr>
          <w:highlight w:val="red"/>
          <w:lang w:val="x-none"/>
        </w:rPr>
        <w:t>Bat</w:t>
      </w:r>
      <w:proofErr w:type="spellEnd"/>
      <w:r w:rsidRPr="00C40E84">
        <w:rPr>
          <w:highlight w:val="red"/>
          <w:lang w:val="x-none"/>
        </w:rPr>
        <w:t xml:space="preserve">, </w:t>
      </w:r>
      <w:proofErr w:type="spellStart"/>
      <w:r w:rsidRPr="00C40E84">
        <w:rPr>
          <w:highlight w:val="red"/>
          <w:lang w:val="x-none"/>
        </w:rPr>
        <w:t>Outlook</w:t>
      </w:r>
      <w:proofErr w:type="spellEnd"/>
      <w:r w:rsidRPr="00C40E84">
        <w:rPr>
          <w:highlight w:val="red"/>
          <w:lang w:val="x-none"/>
        </w:rPr>
        <w:t>…)</w:t>
      </w:r>
      <w:r w:rsidR="006C207C" w:rsidRPr="00C40E84">
        <w:rPr>
          <w:highlight w:val="red"/>
        </w:rPr>
        <w:t>;</w:t>
      </w:r>
    </w:p>
    <w:p w:rsidR="009B51D9" w:rsidRPr="00C40E84" w:rsidRDefault="009B51D9" w:rsidP="00410C53">
      <w:pPr>
        <w:pStyle w:val="ab"/>
        <w:numPr>
          <w:ilvl w:val="0"/>
          <w:numId w:val="41"/>
        </w:numPr>
        <w:rPr>
          <w:highlight w:val="red"/>
          <w:lang w:val="x-none"/>
        </w:rPr>
      </w:pPr>
      <w:r w:rsidRPr="00C40E84">
        <w:rPr>
          <w:highlight w:val="red"/>
          <w:lang w:val="x-none"/>
        </w:rPr>
        <w:t>Возможность индексировать историю сообщений вашего клиента по быстрому обмену сообщениями (ICQ, MSN…)</w:t>
      </w:r>
      <w:r w:rsidR="006C207C" w:rsidRPr="00C40E84">
        <w:rPr>
          <w:highlight w:val="red"/>
        </w:rPr>
        <w:t>;</w:t>
      </w:r>
    </w:p>
    <w:p w:rsidR="009B51D9" w:rsidRPr="00C40E84" w:rsidRDefault="009B51D9" w:rsidP="00410C53">
      <w:pPr>
        <w:pStyle w:val="ab"/>
        <w:numPr>
          <w:ilvl w:val="0"/>
          <w:numId w:val="41"/>
        </w:numPr>
        <w:rPr>
          <w:highlight w:val="red"/>
          <w:lang w:val="x-none"/>
        </w:rPr>
      </w:pPr>
      <w:r w:rsidRPr="00C40E84">
        <w:rPr>
          <w:highlight w:val="red"/>
          <w:lang w:val="x-none"/>
        </w:rPr>
        <w:t xml:space="preserve">Возможность индексировать контент интернет сайтов. </w:t>
      </w:r>
    </w:p>
    <w:p w:rsidR="009B51D9" w:rsidRPr="00C40E84" w:rsidRDefault="009B51D9" w:rsidP="009B51D9">
      <w:pPr>
        <w:pStyle w:val="ab"/>
        <w:rPr>
          <w:highlight w:val="red"/>
          <w:lang w:val="x-none"/>
        </w:rPr>
      </w:pPr>
      <w:r w:rsidRPr="00C40E84">
        <w:rPr>
          <w:highlight w:val="red"/>
          <w:lang w:val="x-none"/>
        </w:rPr>
        <w:t>Работа с базами данных:</w:t>
      </w:r>
    </w:p>
    <w:p w:rsidR="009B51D9" w:rsidRPr="00C40E84" w:rsidRDefault="009B51D9" w:rsidP="00410C53">
      <w:pPr>
        <w:pStyle w:val="ab"/>
        <w:numPr>
          <w:ilvl w:val="0"/>
          <w:numId w:val="42"/>
        </w:numPr>
        <w:rPr>
          <w:highlight w:val="red"/>
          <w:lang w:val="x-none"/>
        </w:rPr>
      </w:pPr>
      <w:r w:rsidRPr="00C40E84">
        <w:rPr>
          <w:highlight w:val="red"/>
          <w:lang w:val="x-none"/>
        </w:rPr>
        <w:t>Поиск по базам данных</w:t>
      </w:r>
      <w:r w:rsidR="006C207C" w:rsidRPr="00C40E84">
        <w:rPr>
          <w:highlight w:val="red"/>
        </w:rPr>
        <w:t>;</w:t>
      </w:r>
      <w:r w:rsidRPr="00C40E84">
        <w:rPr>
          <w:highlight w:val="red"/>
          <w:lang w:val="x-none"/>
        </w:rPr>
        <w:t xml:space="preserve"> </w:t>
      </w:r>
    </w:p>
    <w:p w:rsidR="009B51D9" w:rsidRPr="00C40E84" w:rsidRDefault="009B51D9" w:rsidP="00410C53">
      <w:pPr>
        <w:pStyle w:val="ab"/>
        <w:numPr>
          <w:ilvl w:val="0"/>
          <w:numId w:val="42"/>
        </w:numPr>
        <w:rPr>
          <w:highlight w:val="red"/>
          <w:lang w:val="x-none"/>
        </w:rPr>
      </w:pPr>
      <w:r w:rsidRPr="00C40E84">
        <w:rPr>
          <w:highlight w:val="red"/>
          <w:lang w:val="x-none"/>
        </w:rPr>
        <w:t>Поиск в базах данных по сущности базируемой на SQL-запросе</w:t>
      </w:r>
      <w:r w:rsidR="006C207C" w:rsidRPr="00C40E84">
        <w:rPr>
          <w:highlight w:val="red"/>
        </w:rPr>
        <w:t>;</w:t>
      </w:r>
    </w:p>
    <w:p w:rsidR="009B51D9" w:rsidRPr="00C40E84" w:rsidRDefault="009B51D9" w:rsidP="00410C53">
      <w:pPr>
        <w:pStyle w:val="ab"/>
        <w:numPr>
          <w:ilvl w:val="0"/>
          <w:numId w:val="42"/>
        </w:numPr>
        <w:rPr>
          <w:highlight w:val="red"/>
          <w:lang w:val="x-none"/>
        </w:rPr>
      </w:pPr>
      <w:r w:rsidRPr="00C40E84">
        <w:rPr>
          <w:highlight w:val="red"/>
          <w:lang w:val="x-none"/>
        </w:rPr>
        <w:t>Обновление базы данных</w:t>
      </w:r>
      <w:r w:rsidR="006C207C" w:rsidRPr="00C40E84">
        <w:rPr>
          <w:highlight w:val="red"/>
        </w:rPr>
        <w:t>;</w:t>
      </w:r>
    </w:p>
    <w:p w:rsidR="009B51D9" w:rsidRPr="00C40E84" w:rsidRDefault="009B51D9" w:rsidP="00410C53">
      <w:pPr>
        <w:pStyle w:val="ab"/>
        <w:numPr>
          <w:ilvl w:val="0"/>
          <w:numId w:val="42"/>
        </w:numPr>
        <w:rPr>
          <w:highlight w:val="red"/>
          <w:lang w:val="x-none"/>
        </w:rPr>
      </w:pPr>
      <w:r w:rsidRPr="00C40E84">
        <w:rPr>
          <w:highlight w:val="red"/>
          <w:lang w:val="x-none"/>
        </w:rPr>
        <w:t xml:space="preserve">Автоматическая индексация полей базы данных MS </w:t>
      </w:r>
      <w:proofErr w:type="spellStart"/>
      <w:r w:rsidRPr="00C40E84">
        <w:rPr>
          <w:highlight w:val="red"/>
          <w:lang w:val="x-none"/>
        </w:rPr>
        <w:t>Access</w:t>
      </w:r>
      <w:proofErr w:type="spellEnd"/>
      <w:r w:rsidRPr="00C40E84">
        <w:rPr>
          <w:highlight w:val="red"/>
          <w:lang w:val="x-none"/>
        </w:rPr>
        <w:t xml:space="preserve"> из файлов формата MDB на диске</w:t>
      </w:r>
      <w:r w:rsidR="006C207C" w:rsidRPr="00C40E84">
        <w:rPr>
          <w:highlight w:val="red"/>
        </w:rPr>
        <w:t>;</w:t>
      </w:r>
    </w:p>
    <w:p w:rsidR="009B51D9" w:rsidRPr="00C40E84" w:rsidRDefault="009B51D9" w:rsidP="00410C53">
      <w:pPr>
        <w:pStyle w:val="ab"/>
        <w:numPr>
          <w:ilvl w:val="0"/>
          <w:numId w:val="42"/>
        </w:numPr>
        <w:rPr>
          <w:highlight w:val="red"/>
          <w:lang w:val="x-none"/>
        </w:rPr>
      </w:pPr>
      <w:r w:rsidRPr="00C40E84">
        <w:rPr>
          <w:highlight w:val="red"/>
          <w:lang w:val="x-none"/>
        </w:rPr>
        <w:t xml:space="preserve">Индексация баз данных </w:t>
      </w:r>
      <w:proofErr w:type="spellStart"/>
      <w:r w:rsidRPr="00C40E84">
        <w:rPr>
          <w:highlight w:val="red"/>
          <w:lang w:val="x-none"/>
        </w:rPr>
        <w:t>Lotus</w:t>
      </w:r>
      <w:proofErr w:type="spellEnd"/>
      <w:r w:rsidRPr="00C40E84">
        <w:rPr>
          <w:highlight w:val="red"/>
          <w:lang w:val="x-none"/>
        </w:rPr>
        <w:t xml:space="preserve"> </w:t>
      </w:r>
      <w:proofErr w:type="spellStart"/>
      <w:r w:rsidRPr="00C40E84">
        <w:rPr>
          <w:highlight w:val="red"/>
          <w:lang w:val="x-none"/>
        </w:rPr>
        <w:t>Notes</w:t>
      </w:r>
      <w:proofErr w:type="spellEnd"/>
      <w:r w:rsidR="006C207C" w:rsidRPr="00C40E84">
        <w:rPr>
          <w:highlight w:val="red"/>
        </w:rPr>
        <w:t>;</w:t>
      </w:r>
    </w:p>
    <w:p w:rsidR="009B51D9" w:rsidRPr="00C40E84" w:rsidRDefault="009B51D9" w:rsidP="00410C53">
      <w:pPr>
        <w:pStyle w:val="ab"/>
        <w:numPr>
          <w:ilvl w:val="0"/>
          <w:numId w:val="42"/>
        </w:numPr>
        <w:rPr>
          <w:highlight w:val="red"/>
          <w:lang w:val="x-none"/>
        </w:rPr>
      </w:pPr>
      <w:r w:rsidRPr="00C40E84">
        <w:rPr>
          <w:highlight w:val="red"/>
          <w:lang w:val="x-none"/>
        </w:rPr>
        <w:t xml:space="preserve">Поиск по системе хранения исходных кодов </w:t>
      </w:r>
      <w:proofErr w:type="spellStart"/>
      <w:r w:rsidRPr="00C40E84">
        <w:rPr>
          <w:highlight w:val="red"/>
          <w:lang w:val="x-none"/>
        </w:rPr>
        <w:t>SourceSafe</w:t>
      </w:r>
      <w:proofErr w:type="spellEnd"/>
      <w:r w:rsidRPr="00C40E84">
        <w:rPr>
          <w:highlight w:val="red"/>
          <w:lang w:val="x-none"/>
        </w:rPr>
        <w:t xml:space="preserve">. </w:t>
      </w:r>
    </w:p>
    <w:p w:rsidR="009B51D9" w:rsidRPr="00C40E84" w:rsidRDefault="009B51D9" w:rsidP="009B51D9">
      <w:pPr>
        <w:pStyle w:val="ab"/>
        <w:rPr>
          <w:highlight w:val="red"/>
          <w:lang w:val="x-none"/>
        </w:rPr>
      </w:pPr>
      <w:r w:rsidRPr="00C40E84">
        <w:rPr>
          <w:highlight w:val="red"/>
          <w:lang w:val="x-none"/>
        </w:rPr>
        <w:lastRenderedPageBreak/>
        <w:t>Интеграция с другими системами:</w:t>
      </w:r>
    </w:p>
    <w:p w:rsidR="009B51D9" w:rsidRPr="00C40E84" w:rsidRDefault="009B51D9" w:rsidP="00410C53">
      <w:pPr>
        <w:pStyle w:val="ab"/>
        <w:numPr>
          <w:ilvl w:val="0"/>
          <w:numId w:val="43"/>
        </w:numPr>
        <w:rPr>
          <w:highlight w:val="red"/>
        </w:rPr>
      </w:pPr>
      <w:r w:rsidRPr="00C40E84">
        <w:rPr>
          <w:highlight w:val="red"/>
        </w:rPr>
        <w:t xml:space="preserve">Поиск по распознанным с помощью ABBYY </w:t>
      </w:r>
      <w:proofErr w:type="spellStart"/>
      <w:r w:rsidRPr="00C40E84">
        <w:rPr>
          <w:highlight w:val="red"/>
        </w:rPr>
        <w:t>Recognition</w:t>
      </w:r>
      <w:proofErr w:type="spellEnd"/>
      <w:r w:rsidRPr="00C40E84">
        <w:rPr>
          <w:highlight w:val="red"/>
        </w:rPr>
        <w:t xml:space="preserve"> </w:t>
      </w:r>
      <w:proofErr w:type="spellStart"/>
      <w:r w:rsidRPr="00C40E84">
        <w:rPr>
          <w:highlight w:val="red"/>
        </w:rPr>
        <w:t>Server</w:t>
      </w:r>
      <w:proofErr w:type="spellEnd"/>
      <w:r w:rsidRPr="00C40E84">
        <w:rPr>
          <w:highlight w:val="red"/>
        </w:rPr>
        <w:t xml:space="preserve"> электронным документам</w:t>
      </w:r>
      <w:r w:rsidR="006C207C" w:rsidRPr="00C40E84">
        <w:rPr>
          <w:highlight w:val="red"/>
        </w:rPr>
        <w:t>;</w:t>
      </w:r>
    </w:p>
    <w:p w:rsidR="009B51D9" w:rsidRPr="00C40E84" w:rsidRDefault="009B51D9" w:rsidP="00410C53">
      <w:pPr>
        <w:pStyle w:val="ab"/>
        <w:numPr>
          <w:ilvl w:val="0"/>
          <w:numId w:val="43"/>
        </w:numPr>
        <w:rPr>
          <w:highlight w:val="red"/>
        </w:rPr>
      </w:pPr>
      <w:r w:rsidRPr="00C40E84">
        <w:rPr>
          <w:highlight w:val="red"/>
        </w:rPr>
        <w:t xml:space="preserve">Использование внутри системы </w:t>
      </w:r>
      <w:proofErr w:type="spellStart"/>
      <w:r w:rsidRPr="00C40E84">
        <w:rPr>
          <w:highlight w:val="red"/>
        </w:rPr>
        <w:t>Lotsia</w:t>
      </w:r>
      <w:proofErr w:type="spellEnd"/>
      <w:r w:rsidRPr="00C40E84">
        <w:rPr>
          <w:highlight w:val="red"/>
        </w:rPr>
        <w:t xml:space="preserve"> PDM </w:t>
      </w:r>
      <w:proofErr w:type="spellStart"/>
      <w:r w:rsidRPr="00C40E84">
        <w:rPr>
          <w:highlight w:val="red"/>
        </w:rPr>
        <w:t>Plus</w:t>
      </w:r>
      <w:proofErr w:type="spellEnd"/>
      <w:r w:rsidRPr="00C40E84">
        <w:rPr>
          <w:highlight w:val="red"/>
        </w:rPr>
        <w:t xml:space="preserve"> наших поисковых возможностей. </w:t>
      </w:r>
    </w:p>
    <w:p w:rsidR="009B51D9" w:rsidRPr="00C40E84" w:rsidRDefault="009B51D9" w:rsidP="009B51D9">
      <w:pPr>
        <w:pStyle w:val="ab"/>
        <w:rPr>
          <w:highlight w:val="red"/>
          <w:lang w:val="x-none"/>
        </w:rPr>
      </w:pPr>
      <w:r w:rsidRPr="00C40E84">
        <w:rPr>
          <w:highlight w:val="red"/>
          <w:lang w:val="x-none"/>
        </w:rPr>
        <w:t>Расширенные возможности:</w:t>
      </w:r>
    </w:p>
    <w:p w:rsidR="009B51D9" w:rsidRPr="00C40E84" w:rsidRDefault="009B51D9" w:rsidP="00410C53">
      <w:pPr>
        <w:pStyle w:val="ab"/>
        <w:numPr>
          <w:ilvl w:val="0"/>
          <w:numId w:val="44"/>
        </w:numPr>
        <w:rPr>
          <w:highlight w:val="red"/>
          <w:lang w:val="x-none"/>
        </w:rPr>
      </w:pPr>
      <w:r w:rsidRPr="00C40E84">
        <w:rPr>
          <w:highlight w:val="red"/>
          <w:lang w:val="x-none"/>
        </w:rPr>
        <w:t>Автоматическая рубрикация документов индекса по их тематике</w:t>
      </w:r>
      <w:r w:rsidR="006C207C" w:rsidRPr="00C40E84">
        <w:rPr>
          <w:highlight w:val="red"/>
        </w:rPr>
        <w:t>;</w:t>
      </w:r>
      <w:r w:rsidRPr="00C40E84">
        <w:rPr>
          <w:highlight w:val="red"/>
          <w:lang w:val="x-none"/>
        </w:rPr>
        <w:t xml:space="preserve"> </w:t>
      </w:r>
    </w:p>
    <w:p w:rsidR="009B51D9" w:rsidRPr="00C40E84" w:rsidRDefault="009B51D9" w:rsidP="00410C53">
      <w:pPr>
        <w:pStyle w:val="ab"/>
        <w:numPr>
          <w:ilvl w:val="0"/>
          <w:numId w:val="44"/>
        </w:numPr>
        <w:rPr>
          <w:highlight w:val="red"/>
          <w:lang w:val="x-none"/>
        </w:rPr>
      </w:pPr>
      <w:r w:rsidRPr="00C40E84">
        <w:rPr>
          <w:highlight w:val="red"/>
          <w:lang w:val="x-none"/>
        </w:rPr>
        <w:t xml:space="preserve">Поддержка любых источников данных. </w:t>
      </w:r>
    </w:p>
    <w:p w:rsidR="009B51D9" w:rsidRPr="00C40E84" w:rsidRDefault="009B51D9" w:rsidP="009B51D9">
      <w:pPr>
        <w:pStyle w:val="ab"/>
        <w:rPr>
          <w:highlight w:val="red"/>
          <w:lang w:val="x-none"/>
        </w:rPr>
      </w:pPr>
      <w:r w:rsidRPr="00C40E84">
        <w:rPr>
          <w:highlight w:val="red"/>
          <w:lang w:val="x-none"/>
        </w:rPr>
        <w:t>Клиент-серверная-архитектура:</w:t>
      </w:r>
    </w:p>
    <w:p w:rsidR="009B51D9" w:rsidRPr="00C40E84" w:rsidRDefault="009B51D9" w:rsidP="00410C53">
      <w:pPr>
        <w:pStyle w:val="ab"/>
        <w:numPr>
          <w:ilvl w:val="0"/>
          <w:numId w:val="45"/>
        </w:numPr>
        <w:rPr>
          <w:highlight w:val="red"/>
        </w:rPr>
      </w:pPr>
      <w:r w:rsidRPr="00C40E84">
        <w:rPr>
          <w:highlight w:val="red"/>
          <w:lang w:val="x-none"/>
        </w:rPr>
        <w:t xml:space="preserve">Разграничение прав доступа (как NTFS аутентификация пользователей, используемая в </w:t>
      </w:r>
      <w:proofErr w:type="spellStart"/>
      <w:r w:rsidRPr="00C40E84">
        <w:rPr>
          <w:highlight w:val="red"/>
          <w:lang w:val="x-none"/>
        </w:rPr>
        <w:t>Windows</w:t>
      </w:r>
      <w:proofErr w:type="spellEnd"/>
      <w:r w:rsidRPr="00C40E84">
        <w:rPr>
          <w:highlight w:val="red"/>
          <w:lang w:val="x-none"/>
        </w:rPr>
        <w:t>, так и внутренняя система аутентификации)</w:t>
      </w:r>
      <w:r w:rsidR="006C207C" w:rsidRPr="00C40E84">
        <w:rPr>
          <w:highlight w:val="red"/>
        </w:rPr>
        <w:t>;</w:t>
      </w:r>
    </w:p>
    <w:p w:rsidR="009B51D9" w:rsidRPr="00C40E84" w:rsidRDefault="009B51D9" w:rsidP="00410C53">
      <w:pPr>
        <w:pStyle w:val="ab"/>
        <w:numPr>
          <w:ilvl w:val="0"/>
          <w:numId w:val="45"/>
        </w:numPr>
        <w:rPr>
          <w:highlight w:val="red"/>
        </w:rPr>
      </w:pPr>
      <w:r w:rsidRPr="00C40E84">
        <w:rPr>
          <w:highlight w:val="red"/>
          <w:lang w:val="x-none"/>
        </w:rPr>
        <w:t>Клиент-серверная архитектура</w:t>
      </w:r>
      <w:r w:rsidR="006C207C" w:rsidRPr="00C40E84">
        <w:rPr>
          <w:highlight w:val="red"/>
        </w:rPr>
        <w:t>;</w:t>
      </w:r>
    </w:p>
    <w:p w:rsidR="009B51D9" w:rsidRPr="00C40E84" w:rsidRDefault="009B51D9" w:rsidP="00410C53">
      <w:pPr>
        <w:pStyle w:val="ab"/>
        <w:numPr>
          <w:ilvl w:val="0"/>
          <w:numId w:val="45"/>
        </w:numPr>
        <w:rPr>
          <w:highlight w:val="red"/>
        </w:rPr>
      </w:pPr>
      <w:r w:rsidRPr="00C40E84">
        <w:rPr>
          <w:highlight w:val="red"/>
          <w:lang w:val="x-none"/>
        </w:rPr>
        <w:t>Масштабируемость</w:t>
      </w:r>
      <w:r w:rsidR="006C207C" w:rsidRPr="00C40E84">
        <w:rPr>
          <w:highlight w:val="red"/>
        </w:rPr>
        <w:t>;</w:t>
      </w:r>
    </w:p>
    <w:p w:rsidR="009B51D9" w:rsidRPr="00C40E84" w:rsidRDefault="009B51D9" w:rsidP="00410C53">
      <w:pPr>
        <w:pStyle w:val="ab"/>
        <w:numPr>
          <w:ilvl w:val="0"/>
          <w:numId w:val="45"/>
        </w:numPr>
        <w:rPr>
          <w:highlight w:val="red"/>
        </w:rPr>
      </w:pPr>
      <w:r w:rsidRPr="00C40E84">
        <w:rPr>
          <w:highlight w:val="red"/>
          <w:lang w:val="x-none"/>
        </w:rPr>
        <w:t xml:space="preserve">Поддержка работы с индексами созданными на </w:t>
      </w:r>
      <w:proofErr w:type="spellStart"/>
      <w:r w:rsidRPr="00C40E84">
        <w:rPr>
          <w:highlight w:val="red"/>
          <w:lang w:val="x-none"/>
        </w:rPr>
        <w:t>Softinform</w:t>
      </w:r>
      <w:proofErr w:type="spellEnd"/>
      <w:r w:rsidRPr="00C40E84">
        <w:rPr>
          <w:highlight w:val="red"/>
          <w:lang w:val="x-none"/>
        </w:rPr>
        <w:t xml:space="preserve"> </w:t>
      </w:r>
      <w:proofErr w:type="spellStart"/>
      <w:r w:rsidRPr="00C40E84">
        <w:rPr>
          <w:highlight w:val="red"/>
          <w:lang w:val="x-none"/>
        </w:rPr>
        <w:t>Search</w:t>
      </w:r>
      <w:proofErr w:type="spellEnd"/>
      <w:r w:rsidRPr="00C40E84">
        <w:rPr>
          <w:highlight w:val="red"/>
          <w:lang w:val="x-none"/>
        </w:rPr>
        <w:t xml:space="preserve"> </w:t>
      </w:r>
      <w:proofErr w:type="spellStart"/>
      <w:r w:rsidRPr="00C40E84">
        <w:rPr>
          <w:highlight w:val="red"/>
          <w:lang w:val="x-none"/>
        </w:rPr>
        <w:t>Server</w:t>
      </w:r>
      <w:proofErr w:type="spellEnd"/>
      <w:r w:rsidR="006C207C" w:rsidRPr="00C40E84">
        <w:rPr>
          <w:highlight w:val="red"/>
        </w:rPr>
        <w:t>;</w:t>
      </w:r>
    </w:p>
    <w:p w:rsidR="009B51D9" w:rsidRPr="00C40E84" w:rsidRDefault="009B51D9" w:rsidP="00410C53">
      <w:pPr>
        <w:pStyle w:val="ab"/>
        <w:numPr>
          <w:ilvl w:val="0"/>
          <w:numId w:val="45"/>
        </w:numPr>
        <w:rPr>
          <w:highlight w:val="red"/>
          <w:lang w:val="x-none"/>
        </w:rPr>
      </w:pPr>
      <w:proofErr w:type="spellStart"/>
      <w:r w:rsidRPr="00C40E84">
        <w:rPr>
          <w:highlight w:val="red"/>
          <w:lang w:val="x-none"/>
        </w:rPr>
        <w:t>Web</w:t>
      </w:r>
      <w:proofErr w:type="spellEnd"/>
      <w:r w:rsidRPr="00C40E84">
        <w:rPr>
          <w:highlight w:val="red"/>
          <w:lang w:val="x-none"/>
        </w:rPr>
        <w:t xml:space="preserve"> </w:t>
      </w:r>
      <w:proofErr w:type="spellStart"/>
      <w:r w:rsidRPr="00C40E84">
        <w:rPr>
          <w:highlight w:val="red"/>
          <w:lang w:val="x-none"/>
        </w:rPr>
        <w:t>Interface</w:t>
      </w:r>
      <w:proofErr w:type="spellEnd"/>
      <w:r w:rsidRPr="00C40E84">
        <w:rPr>
          <w:highlight w:val="red"/>
          <w:lang w:val="x-none"/>
        </w:rPr>
        <w:t xml:space="preserve"> - возможность работы с индексами, созданными на сервере через </w:t>
      </w:r>
      <w:proofErr w:type="spellStart"/>
      <w:r w:rsidRPr="00C40E84">
        <w:rPr>
          <w:highlight w:val="red"/>
          <w:lang w:val="x-none"/>
        </w:rPr>
        <w:t>web</w:t>
      </w:r>
      <w:proofErr w:type="spellEnd"/>
      <w:r w:rsidRPr="00C40E84">
        <w:rPr>
          <w:highlight w:val="red"/>
          <w:lang w:val="x-none"/>
        </w:rPr>
        <w:t xml:space="preserve"> </w:t>
      </w:r>
      <w:proofErr w:type="spellStart"/>
      <w:r w:rsidRPr="00C40E84">
        <w:rPr>
          <w:highlight w:val="red"/>
          <w:lang w:val="x-none"/>
        </w:rPr>
        <w:t>interface</w:t>
      </w:r>
      <w:proofErr w:type="spellEnd"/>
      <w:r w:rsidRPr="00C40E84">
        <w:rPr>
          <w:highlight w:val="red"/>
          <w:lang w:val="x-none"/>
        </w:rPr>
        <w:t xml:space="preserve">. </w:t>
      </w:r>
    </w:p>
    <w:p w:rsidR="009B51D9" w:rsidRDefault="009B51D9" w:rsidP="009B51D9">
      <w:pPr>
        <w:pStyle w:val="ab"/>
      </w:pPr>
      <w:r w:rsidRPr="00C40E84">
        <w:rPr>
          <w:highlight w:val="red"/>
          <w:lang w:val="x-none"/>
        </w:rPr>
        <w:t xml:space="preserve">Дополнительные сведения об использовании  </w:t>
      </w:r>
      <w:proofErr w:type="spellStart"/>
      <w:r w:rsidRPr="00C40E84">
        <w:rPr>
          <w:highlight w:val="red"/>
          <w:lang w:val="x-none"/>
        </w:rPr>
        <w:t>Softinform</w:t>
      </w:r>
      <w:proofErr w:type="spellEnd"/>
      <w:r w:rsidRPr="00C40E84">
        <w:rPr>
          <w:highlight w:val="red"/>
          <w:lang w:val="x-none"/>
        </w:rPr>
        <w:t xml:space="preserve"> </w:t>
      </w:r>
      <w:proofErr w:type="spellStart"/>
      <w:r w:rsidRPr="00C40E84">
        <w:rPr>
          <w:highlight w:val="red"/>
          <w:lang w:val="x-none"/>
        </w:rPr>
        <w:t>Search</w:t>
      </w:r>
      <w:proofErr w:type="spellEnd"/>
      <w:r w:rsidRPr="00C40E84">
        <w:rPr>
          <w:highlight w:val="red"/>
          <w:lang w:val="x-none"/>
        </w:rPr>
        <w:t xml:space="preserve"> </w:t>
      </w:r>
      <w:proofErr w:type="spellStart"/>
      <w:r w:rsidRPr="00C40E84">
        <w:rPr>
          <w:highlight w:val="red"/>
          <w:lang w:val="x-none"/>
        </w:rPr>
        <w:t>Server</w:t>
      </w:r>
      <w:proofErr w:type="spellEnd"/>
      <w:r w:rsidRPr="00C40E84">
        <w:rPr>
          <w:highlight w:val="red"/>
          <w:lang w:val="x-none"/>
        </w:rPr>
        <w:t xml:space="preserve"> см. на веб-странице </w:t>
      </w:r>
      <w:hyperlink r:id="rId16" w:history="1">
        <w:r w:rsidR="006C207C" w:rsidRPr="00C40E84">
          <w:rPr>
            <w:highlight w:val="red"/>
            <w:lang w:val="x-none"/>
          </w:rPr>
          <w:t>http://www.softinform.ru</w:t>
        </w:r>
      </w:hyperlink>
      <w:r w:rsidR="006C207C" w:rsidRPr="00C40E84">
        <w:rPr>
          <w:highlight w:val="red"/>
        </w:rPr>
        <w:t>.</w:t>
      </w:r>
    </w:p>
    <w:p w:rsidR="006C207C" w:rsidRPr="000F1630" w:rsidRDefault="000F1630" w:rsidP="000F1630">
      <w:pPr>
        <w:pStyle w:val="11"/>
      </w:pPr>
      <w:bookmarkStart w:id="14" w:name="_Toc299017856"/>
      <w:bookmarkStart w:id="15" w:name="_Toc376016511"/>
      <w:bookmarkStart w:id="16" w:name="_Toc409168286"/>
      <w:bookmarkStart w:id="17" w:name="_Toc241320663"/>
      <w:r w:rsidRPr="000F1630">
        <w:t>5</w:t>
      </w:r>
      <w:r w:rsidR="006C207C" w:rsidRPr="000F1630">
        <w:t xml:space="preserve"> </w:t>
      </w:r>
      <w:r>
        <w:t>Подготовка</w:t>
      </w:r>
      <w:r w:rsidR="006C207C" w:rsidRPr="000F1630">
        <w:t xml:space="preserve"> объекта автоматизации к вводу в действие</w:t>
      </w:r>
      <w:bookmarkEnd w:id="14"/>
      <w:bookmarkEnd w:id="15"/>
      <w:bookmarkEnd w:id="16"/>
      <w:r w:rsidR="006C207C" w:rsidRPr="000F1630">
        <w:t xml:space="preserve"> </w:t>
      </w:r>
    </w:p>
    <w:p w:rsidR="006C207C" w:rsidRPr="0051579A" w:rsidRDefault="000F1630" w:rsidP="000F1630">
      <w:pPr>
        <w:pStyle w:val="ab"/>
      </w:pPr>
      <w:bookmarkStart w:id="18" w:name="_Toc299017857"/>
      <w:bookmarkStart w:id="19" w:name="_Toc376016512"/>
      <w:r>
        <w:t>5</w:t>
      </w:r>
      <w:r w:rsidR="006C207C" w:rsidRPr="0051579A">
        <w:t>.1 Мероприятия по приведению информации к виду, пригодному для обработки на ЭВМ</w:t>
      </w:r>
      <w:bookmarkEnd w:id="18"/>
      <w:bookmarkEnd w:id="19"/>
      <w:r w:rsidR="006C207C" w:rsidRPr="0051579A">
        <w:t xml:space="preserve"> </w:t>
      </w:r>
    </w:p>
    <w:p w:rsidR="006C207C" w:rsidRPr="0051579A" w:rsidRDefault="006C207C" w:rsidP="000F1630">
      <w:pPr>
        <w:pStyle w:val="ab"/>
      </w:pPr>
      <w:r w:rsidRPr="0051579A">
        <w:t xml:space="preserve">Ввод информации о документах осуществляется </w:t>
      </w:r>
      <w:proofErr w:type="gramStart"/>
      <w:r w:rsidRPr="0051579A">
        <w:t>при</w:t>
      </w:r>
      <w:proofErr w:type="gramEnd"/>
      <w:r w:rsidRPr="0051579A">
        <w:t>:</w:t>
      </w:r>
    </w:p>
    <w:p w:rsidR="006C207C" w:rsidRPr="0051579A" w:rsidRDefault="006C207C" w:rsidP="00410C53">
      <w:pPr>
        <w:pStyle w:val="ab"/>
        <w:numPr>
          <w:ilvl w:val="0"/>
          <w:numId w:val="46"/>
        </w:numPr>
      </w:pPr>
      <w:proofErr w:type="gramStart"/>
      <w:r w:rsidRPr="0051579A">
        <w:t>применении</w:t>
      </w:r>
      <w:proofErr w:type="gramEnd"/>
      <w:r w:rsidRPr="0051579A">
        <w:t xml:space="preserve"> подсистемы  пользователя  для указания </w:t>
      </w:r>
      <w:r>
        <w:t>выбранного ответа</w:t>
      </w:r>
      <w:r w:rsidRPr="0051579A">
        <w:t>;</w:t>
      </w:r>
    </w:p>
    <w:p w:rsidR="006C207C" w:rsidRPr="0051579A" w:rsidRDefault="006C207C" w:rsidP="00410C53">
      <w:pPr>
        <w:pStyle w:val="ab"/>
        <w:numPr>
          <w:ilvl w:val="0"/>
          <w:numId w:val="46"/>
        </w:numPr>
      </w:pPr>
      <w:proofErr w:type="gramStart"/>
      <w:r w:rsidRPr="0051579A">
        <w:t>применении</w:t>
      </w:r>
      <w:proofErr w:type="gramEnd"/>
      <w:r w:rsidRPr="0051579A">
        <w:t xml:space="preserve"> подсистемы ведения при </w:t>
      </w:r>
      <w:r>
        <w:t>создании и редактировании вопросов, ответов и т.д</w:t>
      </w:r>
      <w:r w:rsidRPr="0051579A">
        <w:t>.</w:t>
      </w:r>
    </w:p>
    <w:p w:rsidR="006C207C" w:rsidRPr="0051579A" w:rsidRDefault="006C207C" w:rsidP="000F1630">
      <w:pPr>
        <w:pStyle w:val="ab"/>
      </w:pPr>
      <w:r w:rsidRPr="0051579A">
        <w:lastRenderedPageBreak/>
        <w:t>При этом не требуется какой-либо предварительной подготовки и информации для ввода. Вводимые данные могут быть занесены в Систему как вручную, так и  занесением из буфера обмена при копировании из других документов.</w:t>
      </w:r>
    </w:p>
    <w:p w:rsidR="006C207C" w:rsidRPr="0051579A" w:rsidRDefault="000F1630" w:rsidP="000F1630">
      <w:pPr>
        <w:pStyle w:val="ab"/>
      </w:pPr>
      <w:bookmarkStart w:id="20" w:name="_Toc299017858"/>
      <w:bookmarkStart w:id="21" w:name="_Toc376016513"/>
      <w:r>
        <w:t>5</w:t>
      </w:r>
      <w:r w:rsidR="006C207C" w:rsidRPr="0051579A">
        <w:t>.2 Мероприятия по обучению и проверке квалификации персонала</w:t>
      </w:r>
      <w:bookmarkEnd w:id="20"/>
      <w:bookmarkEnd w:id="21"/>
      <w:r w:rsidR="006C207C" w:rsidRPr="0051579A">
        <w:t xml:space="preserve"> </w:t>
      </w:r>
    </w:p>
    <w:p w:rsidR="006C207C" w:rsidRPr="0051579A" w:rsidRDefault="006C207C" w:rsidP="000F1630">
      <w:pPr>
        <w:pStyle w:val="ab"/>
      </w:pPr>
      <w:r w:rsidRPr="0051579A">
        <w:t xml:space="preserve">Персонал Службы ведения должен пройти обучение работе с </w:t>
      </w:r>
      <w:r w:rsidR="000F1630">
        <w:t>Системой</w:t>
      </w:r>
      <w:r w:rsidRPr="0051579A">
        <w:t>, проводимое Исполнителем. Обучение проводится на этапе опытн</w:t>
      </w:r>
      <w:r>
        <w:t>ой</w:t>
      </w:r>
      <w:r w:rsidRPr="0051579A">
        <w:t xml:space="preserve"> эксплуатаци</w:t>
      </w:r>
      <w:r>
        <w:t>и</w:t>
      </w:r>
      <w:r w:rsidRPr="0051579A">
        <w:t xml:space="preserve"> в соответствии с календарным планом договора. </w:t>
      </w:r>
    </w:p>
    <w:p w:rsidR="006C207C" w:rsidRPr="00BE409D" w:rsidRDefault="006C207C" w:rsidP="000F1630">
      <w:pPr>
        <w:pStyle w:val="ab"/>
        <w:rPr>
          <w:sz w:val="28"/>
          <w:szCs w:val="28"/>
        </w:rPr>
      </w:pPr>
      <w:r w:rsidRPr="0051579A">
        <w:t xml:space="preserve">Проверка квалификации персонала проводится на </w:t>
      </w:r>
      <w:proofErr w:type="spellStart"/>
      <w:r w:rsidRPr="0051579A">
        <w:t>подэтапе</w:t>
      </w:r>
      <w:proofErr w:type="spellEnd"/>
      <w:r w:rsidRPr="0051579A">
        <w:t xml:space="preserve"> «Завершение опытной эксплуатации </w:t>
      </w:r>
      <w:r w:rsidR="000F1630">
        <w:t>Системы</w:t>
      </w:r>
      <w:r w:rsidRPr="0051579A">
        <w:t>».</w:t>
      </w:r>
    </w:p>
    <w:p w:rsidR="006C207C" w:rsidRDefault="000F1630" w:rsidP="000F1630">
      <w:pPr>
        <w:pStyle w:val="ab"/>
        <w:rPr>
          <w:sz w:val="28"/>
          <w:szCs w:val="28"/>
        </w:rPr>
      </w:pPr>
      <w:bookmarkStart w:id="22" w:name="_Toc299017859"/>
      <w:bookmarkStart w:id="23" w:name="_Toc376016514"/>
      <w:r>
        <w:t>5</w:t>
      </w:r>
      <w:r w:rsidR="006C207C" w:rsidRPr="0051579A">
        <w:t>.3 Мероприятия по созданию необходимых подразделений и рабочих мест</w:t>
      </w:r>
      <w:bookmarkEnd w:id="22"/>
      <w:bookmarkEnd w:id="23"/>
      <w:r w:rsidR="006C207C" w:rsidRPr="0051579A">
        <w:t xml:space="preserve"> </w:t>
      </w:r>
    </w:p>
    <w:p w:rsidR="006C207C" w:rsidRPr="0051579A" w:rsidRDefault="006C207C" w:rsidP="000F1630">
      <w:pPr>
        <w:pStyle w:val="ab"/>
      </w:pPr>
      <w:r w:rsidRPr="0051579A">
        <w:t xml:space="preserve">Для сопровождения Системы должно быть организовано рабочее место. </w:t>
      </w:r>
    </w:p>
    <w:p w:rsidR="006C207C" w:rsidRPr="0051579A" w:rsidRDefault="000F1630" w:rsidP="000F1630">
      <w:pPr>
        <w:pStyle w:val="ab"/>
      </w:pPr>
      <w:bookmarkStart w:id="24" w:name="_Toc299017860"/>
      <w:bookmarkStart w:id="25" w:name="_Toc376016515"/>
      <w:r>
        <w:t>5</w:t>
      </w:r>
      <w:r w:rsidR="006C207C" w:rsidRPr="0051579A">
        <w:t>.4 Мероприятия по изменению объекта автоматизации</w:t>
      </w:r>
      <w:bookmarkEnd w:id="24"/>
      <w:bookmarkEnd w:id="25"/>
      <w:r w:rsidR="006C207C" w:rsidRPr="0051579A">
        <w:t xml:space="preserve"> </w:t>
      </w:r>
    </w:p>
    <w:p w:rsidR="006C207C" w:rsidRPr="0051579A" w:rsidRDefault="006C207C" w:rsidP="000F1630">
      <w:pPr>
        <w:pStyle w:val="ab"/>
      </w:pPr>
      <w:r w:rsidRPr="0051579A">
        <w:t xml:space="preserve">Изменение функций и доработка Системы осуществляется на основании договора сопровождения </w:t>
      </w:r>
      <w:r w:rsidR="000F1630">
        <w:t>Системы</w:t>
      </w:r>
      <w:r w:rsidRPr="0051579A">
        <w:t xml:space="preserve"> в соответствии с существующими нормативными документами Компании и Исполнителя.</w:t>
      </w:r>
      <w:bookmarkEnd w:id="17"/>
    </w:p>
    <w:sectPr w:rsidR="006C207C" w:rsidRPr="0051579A" w:rsidSect="00586CEF">
      <w:footnotePr>
        <w:pos w:val="beneathText"/>
        <w:numRestart w:val="eachSect"/>
      </w:footnotePr>
      <w:pgSz w:w="11907" w:h="16840" w:code="9"/>
      <w:pgMar w:top="1134" w:right="851" w:bottom="1134" w:left="1418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A90" w:rsidRDefault="00495A90" w:rsidP="00F364CA">
      <w:pPr>
        <w:spacing w:after="0" w:line="240" w:lineRule="auto"/>
      </w:pPr>
      <w:r>
        <w:separator/>
      </w:r>
    </w:p>
  </w:endnote>
  <w:endnote w:type="continuationSeparator" w:id="0">
    <w:p w:rsidR="00495A90" w:rsidRDefault="00495A90" w:rsidP="00F36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A90" w:rsidRDefault="00495A90" w:rsidP="00F364CA">
      <w:pPr>
        <w:spacing w:after="0" w:line="240" w:lineRule="auto"/>
      </w:pPr>
      <w:r>
        <w:separator/>
      </w:r>
    </w:p>
  </w:footnote>
  <w:footnote w:type="continuationSeparator" w:id="0">
    <w:p w:rsidR="00495A90" w:rsidRDefault="00495A90" w:rsidP="00F364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2FA9D40"/>
    <w:lvl w:ilvl="0">
      <w:start w:val="1"/>
      <w:numFmt w:val="bullet"/>
      <w:pStyle w:val="2"/>
      <w:lvlText w:val=""/>
      <w:lvlJc w:val="left"/>
      <w:pPr>
        <w:tabs>
          <w:tab w:val="num" w:pos="284"/>
        </w:tabs>
        <w:ind w:left="284" w:hanging="360"/>
      </w:pPr>
      <w:rPr>
        <w:rFonts w:ascii="Symbol" w:hAnsi="Symbol" w:hint="default"/>
      </w:rPr>
    </w:lvl>
  </w:abstractNum>
  <w:abstractNum w:abstractNumId="1">
    <w:nsid w:val="01DE609A"/>
    <w:multiLevelType w:val="hybridMultilevel"/>
    <w:tmpl w:val="A23A35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3B80CF6">
      <w:start w:val="1"/>
      <w:numFmt w:val="bullet"/>
      <w:lvlText w:val=""/>
      <w:lvlJc w:val="left"/>
      <w:pPr>
        <w:tabs>
          <w:tab w:val="num" w:pos="2160"/>
        </w:tabs>
        <w:ind w:left="2140" w:hanging="340"/>
      </w:pPr>
      <w:rPr>
        <w:rFonts w:ascii="Symbol" w:hAnsi="Symbol" w:hint="default"/>
      </w:rPr>
    </w:lvl>
    <w:lvl w:ilvl="3" w:tplc="04190001">
      <w:start w:val="1"/>
      <w:numFmt w:val="bullet"/>
      <w:pStyle w:val="4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824B46"/>
    <w:multiLevelType w:val="multilevel"/>
    <w:tmpl w:val="0419001D"/>
    <w:styleLink w:val="a"/>
    <w:lvl w:ilvl="0">
      <w:start w:val="1"/>
      <w:numFmt w:val="russianLower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2)"/>
      <w:lvlJc w:val="left"/>
      <w:pPr>
        <w:ind w:left="720" w:hanging="360"/>
      </w:pPr>
      <w:rPr>
        <w:sz w:val="24"/>
      </w:rPr>
    </w:lvl>
    <w:lvl w:ilvl="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42F346A"/>
    <w:multiLevelType w:val="hybridMultilevel"/>
    <w:tmpl w:val="1248B144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>
    <w:nsid w:val="04671B56"/>
    <w:multiLevelType w:val="hybridMultilevel"/>
    <w:tmpl w:val="D87235E2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>
    <w:nsid w:val="097A2E13"/>
    <w:multiLevelType w:val="hybridMultilevel"/>
    <w:tmpl w:val="72FC9A28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>
    <w:nsid w:val="0A784166"/>
    <w:multiLevelType w:val="hybridMultilevel"/>
    <w:tmpl w:val="3FCCFE64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>
    <w:nsid w:val="14204850"/>
    <w:multiLevelType w:val="multilevel"/>
    <w:tmpl w:val="04190025"/>
    <w:lvl w:ilvl="0">
      <w:start w:val="1"/>
      <w:numFmt w:val="decimal"/>
      <w:pStyle w:val="a0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154C2FC5"/>
    <w:multiLevelType w:val="multilevel"/>
    <w:tmpl w:val="81CC0B84"/>
    <w:lvl w:ilvl="0">
      <w:start w:val="1"/>
      <w:numFmt w:val="decimal"/>
      <w:pStyle w:val="1IBS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1">
      <w:start w:val="1"/>
      <w:numFmt w:val="decimal"/>
      <w:pStyle w:val="2IBS"/>
      <w:lvlText w:val="%1.%2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auto"/>
        <w:sz w:val="24"/>
        <w:szCs w:val="24"/>
      </w:rPr>
    </w:lvl>
    <w:lvl w:ilvl="2">
      <w:start w:val="1"/>
      <w:numFmt w:val="decimal"/>
      <w:pStyle w:val="3IBS"/>
      <w:lvlText w:val="%1.%2.%3."/>
      <w:lvlJc w:val="left"/>
      <w:pPr>
        <w:tabs>
          <w:tab w:val="num" w:pos="737"/>
        </w:tabs>
        <w:ind w:left="737" w:hanging="737"/>
      </w:pPr>
      <w:rPr>
        <w:rFonts w:hint="default"/>
        <w:b/>
        <w:i w:val="0"/>
        <w:color w:val="auto"/>
        <w:sz w:val="24"/>
        <w:szCs w:val="24"/>
        <w:u w:val="none"/>
      </w:rPr>
    </w:lvl>
    <w:lvl w:ilvl="3">
      <w:start w:val="1"/>
      <w:numFmt w:val="decimal"/>
      <w:pStyle w:val="4IBS"/>
      <w:lvlText w:val="%1.%2.%3.%4."/>
      <w:lvlJc w:val="left"/>
      <w:pPr>
        <w:tabs>
          <w:tab w:val="num" w:pos="907"/>
        </w:tabs>
        <w:ind w:left="907" w:hanging="907"/>
      </w:pPr>
      <w:rPr>
        <w:rFonts w:hint="default"/>
        <w:b/>
        <w:i w:val="0"/>
        <w:spacing w:val="-20"/>
        <w:w w:val="100"/>
        <w:position w:val="0"/>
        <w:sz w:val="24"/>
        <w:szCs w:val="24"/>
        <w:u w:val="none"/>
        <w:effect w:val="none"/>
      </w:rPr>
    </w:lvl>
    <w:lvl w:ilvl="4">
      <w:start w:val="1"/>
      <w:numFmt w:val="decimal"/>
      <w:pStyle w:val="5IBS"/>
      <w:lvlText w:val="%1.%2.%3.%4.%5."/>
      <w:lvlJc w:val="left"/>
      <w:pPr>
        <w:tabs>
          <w:tab w:val="num" w:pos="1077"/>
        </w:tabs>
        <w:ind w:left="1077" w:hanging="1077"/>
      </w:pPr>
      <w:rPr>
        <w:rFonts w:ascii="Arial" w:hAnsi="Arial" w:hint="default"/>
        <w:b/>
        <w:i/>
        <w:spacing w:val="-20"/>
        <w:w w:val="100"/>
        <w:position w:val="0"/>
        <w:sz w:val="20"/>
        <w:szCs w:val="20"/>
        <w:u w:val="none"/>
        <w:effect w:val="none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9">
    <w:nsid w:val="17327B31"/>
    <w:multiLevelType w:val="hybridMultilevel"/>
    <w:tmpl w:val="A4B8ADB4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>
    <w:nsid w:val="197B4A23"/>
    <w:multiLevelType w:val="hybridMultilevel"/>
    <w:tmpl w:val="B7604EDE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>
    <w:nsid w:val="1B732F82"/>
    <w:multiLevelType w:val="multilevel"/>
    <w:tmpl w:val="0419001D"/>
    <w:styleLink w:val="a1"/>
    <w:lvl w:ilvl="0">
      <w:start w:val="1"/>
      <w:numFmt w:val="russianLower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/>
        <w:sz w:val="24"/>
      </w:rPr>
    </w:lvl>
    <w:lvl w:ilvl="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1DDC3D42"/>
    <w:multiLevelType w:val="hybridMultilevel"/>
    <w:tmpl w:val="B2C4B710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3">
    <w:nsid w:val="22235413"/>
    <w:multiLevelType w:val="hybridMultilevel"/>
    <w:tmpl w:val="450AFF88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4">
    <w:nsid w:val="233F68E1"/>
    <w:multiLevelType w:val="hybridMultilevel"/>
    <w:tmpl w:val="76424036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5">
    <w:nsid w:val="24545BE6"/>
    <w:multiLevelType w:val="hybridMultilevel"/>
    <w:tmpl w:val="BB6CC8D0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6">
    <w:nsid w:val="26107E9C"/>
    <w:multiLevelType w:val="hybridMultilevel"/>
    <w:tmpl w:val="E718FF46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7">
    <w:nsid w:val="27022313"/>
    <w:multiLevelType w:val="hybridMultilevel"/>
    <w:tmpl w:val="6EA64266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8">
    <w:nsid w:val="27D53FB7"/>
    <w:multiLevelType w:val="hybridMultilevel"/>
    <w:tmpl w:val="203AAA3C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>
    <w:nsid w:val="27E82114"/>
    <w:multiLevelType w:val="hybridMultilevel"/>
    <w:tmpl w:val="3C96AF7A"/>
    <w:lvl w:ilvl="0" w:tplc="FFFFFFFF">
      <w:start w:val="1"/>
      <w:numFmt w:val="bullet"/>
      <w:pStyle w:val="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A2C0361"/>
    <w:multiLevelType w:val="hybridMultilevel"/>
    <w:tmpl w:val="8CF6594C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1">
    <w:nsid w:val="2AB4779E"/>
    <w:multiLevelType w:val="hybridMultilevel"/>
    <w:tmpl w:val="63C02DFC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2">
    <w:nsid w:val="2CA730D9"/>
    <w:multiLevelType w:val="hybridMultilevel"/>
    <w:tmpl w:val="757234F4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3">
    <w:nsid w:val="2F5335A7"/>
    <w:multiLevelType w:val="hybridMultilevel"/>
    <w:tmpl w:val="19EE470C"/>
    <w:lvl w:ilvl="0" w:tplc="04190011">
      <w:start w:val="1"/>
      <w:numFmt w:val="decimal"/>
      <w:lvlText w:val="%1)"/>
      <w:lvlJc w:val="left"/>
      <w:pPr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4">
    <w:nsid w:val="36546D56"/>
    <w:multiLevelType w:val="hybridMultilevel"/>
    <w:tmpl w:val="9BFA3C7E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5">
    <w:nsid w:val="374D4C1B"/>
    <w:multiLevelType w:val="hybridMultilevel"/>
    <w:tmpl w:val="B6D207E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pStyle w:val="5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78D5CD6"/>
    <w:multiLevelType w:val="hybridMultilevel"/>
    <w:tmpl w:val="7462482A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7">
    <w:nsid w:val="3A242806"/>
    <w:multiLevelType w:val="hybridMultilevel"/>
    <w:tmpl w:val="54166A6C"/>
    <w:lvl w:ilvl="0" w:tplc="2AC04BFC">
      <w:start w:val="1"/>
      <w:numFmt w:val="russianLower"/>
      <w:pStyle w:val="a3"/>
      <w:lvlText w:val="%1)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>
    <w:nsid w:val="3DF23F0F"/>
    <w:multiLevelType w:val="hybridMultilevel"/>
    <w:tmpl w:val="E3F01C4A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9">
    <w:nsid w:val="3F2073D6"/>
    <w:multiLevelType w:val="hybridMultilevel"/>
    <w:tmpl w:val="53AA37D6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0">
    <w:nsid w:val="40A82B85"/>
    <w:multiLevelType w:val="hybridMultilevel"/>
    <w:tmpl w:val="A036A4FC"/>
    <w:lvl w:ilvl="0" w:tplc="EDDA5226">
      <w:start w:val="1"/>
      <w:numFmt w:val="decimal"/>
      <w:pStyle w:val="20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1A35680"/>
    <w:multiLevelType w:val="hybridMultilevel"/>
    <w:tmpl w:val="8D8CB2B6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2">
    <w:nsid w:val="44EF4D51"/>
    <w:multiLevelType w:val="hybridMultilevel"/>
    <w:tmpl w:val="BA7006A4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3">
    <w:nsid w:val="4756698E"/>
    <w:multiLevelType w:val="multilevel"/>
    <w:tmpl w:val="25F69818"/>
    <w:lvl w:ilvl="0">
      <w:start w:val="1"/>
      <w:numFmt w:val="bullet"/>
      <w:pStyle w:val="a4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4">
    <w:nsid w:val="498D6F5F"/>
    <w:multiLevelType w:val="hybridMultilevel"/>
    <w:tmpl w:val="A24CE928"/>
    <w:lvl w:ilvl="0" w:tplc="04190011">
      <w:start w:val="1"/>
      <w:numFmt w:val="decimal"/>
      <w:lvlText w:val="%1)"/>
      <w:lvlJc w:val="left"/>
      <w:pPr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5">
    <w:nsid w:val="4B0E2ADE"/>
    <w:multiLevelType w:val="hybridMultilevel"/>
    <w:tmpl w:val="8FEA7C92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6">
    <w:nsid w:val="4E485D7A"/>
    <w:multiLevelType w:val="hybridMultilevel"/>
    <w:tmpl w:val="C2082CD6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7">
    <w:nsid w:val="4E880C2E"/>
    <w:multiLevelType w:val="hybridMultilevel"/>
    <w:tmpl w:val="C19028F2"/>
    <w:lvl w:ilvl="0" w:tplc="04190011">
      <w:start w:val="1"/>
      <w:numFmt w:val="decimal"/>
      <w:lvlText w:val="%1)"/>
      <w:lvlJc w:val="left"/>
      <w:pPr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8">
    <w:nsid w:val="50AE7136"/>
    <w:multiLevelType w:val="hybridMultilevel"/>
    <w:tmpl w:val="EC4CA2CA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9">
    <w:nsid w:val="52444C6F"/>
    <w:multiLevelType w:val="hybridMultilevel"/>
    <w:tmpl w:val="E72295AA"/>
    <w:lvl w:ilvl="0" w:tplc="793685E6">
      <w:start w:val="1"/>
      <w:numFmt w:val="bullet"/>
      <w:lvlText w:val="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0">
    <w:nsid w:val="54F340FC"/>
    <w:multiLevelType w:val="hybridMultilevel"/>
    <w:tmpl w:val="88EEB618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1">
    <w:nsid w:val="55EA2C3E"/>
    <w:multiLevelType w:val="hybridMultilevel"/>
    <w:tmpl w:val="F966428C"/>
    <w:lvl w:ilvl="0" w:tplc="04190011">
      <w:start w:val="1"/>
      <w:numFmt w:val="decimal"/>
      <w:lvlText w:val="%1)"/>
      <w:lvlJc w:val="left"/>
      <w:pPr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2">
    <w:nsid w:val="57622477"/>
    <w:multiLevelType w:val="hybridMultilevel"/>
    <w:tmpl w:val="5B507B70"/>
    <w:lvl w:ilvl="0" w:tplc="04190011">
      <w:start w:val="1"/>
      <w:numFmt w:val="decimal"/>
      <w:lvlText w:val="%1)"/>
      <w:lvlJc w:val="left"/>
      <w:pPr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3">
    <w:nsid w:val="5CE753EF"/>
    <w:multiLevelType w:val="hybridMultilevel"/>
    <w:tmpl w:val="A296FD34"/>
    <w:lvl w:ilvl="0" w:tplc="EDDA5226">
      <w:start w:val="1"/>
      <w:numFmt w:val="russianLow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bullet"/>
      <w:lvlText w:val=""/>
      <w:lvlJc w:val="left"/>
      <w:pPr>
        <w:tabs>
          <w:tab w:val="num" w:pos="2160"/>
        </w:tabs>
        <w:ind w:left="2101" w:hanging="301"/>
      </w:pPr>
      <w:rPr>
        <w:rFonts w:ascii="Symbol" w:hAnsi="Symbol" w:hint="default"/>
      </w:rPr>
    </w:lvl>
    <w:lvl w:ilvl="2" w:tplc="0419001B">
      <w:start w:val="1"/>
      <w:numFmt w:val="decimal"/>
      <w:pStyle w:val="a5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4">
    <w:nsid w:val="5D5D745E"/>
    <w:multiLevelType w:val="hybridMultilevel"/>
    <w:tmpl w:val="2228BB1C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45">
    <w:nsid w:val="61F8228D"/>
    <w:multiLevelType w:val="multilevel"/>
    <w:tmpl w:val="5E3EE122"/>
    <w:styleLink w:val="WWOutlineListStyle"/>
    <w:lvl w:ilvl="0">
      <w:start w:val="1"/>
      <w:numFmt w:val="decimal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lowerRoman"/>
      <w:lvlText w:val="%3."/>
      <w:lvlJc w:val="right"/>
      <w:pPr>
        <w:ind w:left="1366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720" w:firstLine="0"/>
      </w:pPr>
    </w:lvl>
    <w:lvl w:ilvl="6">
      <w:start w:val="1"/>
      <w:numFmt w:val="decimal"/>
      <w:lvlText w:val="%1.%2.%3.%4.%5.%6.%7"/>
      <w:lvlJc w:val="left"/>
      <w:pPr>
        <w:ind w:left="720" w:firstLine="0"/>
      </w:pPr>
    </w:lvl>
    <w:lvl w:ilvl="7">
      <w:start w:val="1"/>
      <w:numFmt w:val="decimal"/>
      <w:lvlText w:val="%1.%2.%3.%4.%5.%6.%7.%8"/>
      <w:lvlJc w:val="left"/>
      <w:pPr>
        <w:ind w:left="720" w:firstLine="0"/>
      </w:pPr>
    </w:lvl>
    <w:lvl w:ilvl="8">
      <w:start w:val="1"/>
      <w:numFmt w:val="decimal"/>
      <w:lvlText w:val="%1.%2.%3.%4.%5.%6.%7.%8.%9"/>
      <w:lvlJc w:val="left"/>
      <w:pPr>
        <w:ind w:left="720" w:firstLine="0"/>
      </w:pPr>
    </w:lvl>
  </w:abstractNum>
  <w:abstractNum w:abstractNumId="46">
    <w:nsid w:val="66EA60ED"/>
    <w:multiLevelType w:val="hybridMultilevel"/>
    <w:tmpl w:val="6F58F5C6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7">
    <w:nsid w:val="66FA620E"/>
    <w:multiLevelType w:val="hybridMultilevel"/>
    <w:tmpl w:val="EA985A68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8">
    <w:nsid w:val="6884640C"/>
    <w:multiLevelType w:val="hybridMultilevel"/>
    <w:tmpl w:val="D8A02AE0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9">
    <w:nsid w:val="75977BE3"/>
    <w:multiLevelType w:val="hybridMultilevel"/>
    <w:tmpl w:val="E1E0E672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0">
    <w:nsid w:val="79BD2C50"/>
    <w:multiLevelType w:val="hybridMultilevel"/>
    <w:tmpl w:val="61D80A3A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1">
    <w:nsid w:val="7FB93F89"/>
    <w:multiLevelType w:val="hybridMultilevel"/>
    <w:tmpl w:val="597A34EA"/>
    <w:lvl w:ilvl="0" w:tplc="793685E6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25"/>
  </w:num>
  <w:num w:numId="5">
    <w:abstractNumId w:val="7"/>
  </w:num>
  <w:num w:numId="6">
    <w:abstractNumId w:val="43"/>
  </w:num>
  <w:num w:numId="7">
    <w:abstractNumId w:val="30"/>
  </w:num>
  <w:num w:numId="8">
    <w:abstractNumId w:val="33"/>
  </w:num>
  <w:num w:numId="9">
    <w:abstractNumId w:val="19"/>
  </w:num>
  <w:num w:numId="10">
    <w:abstractNumId w:val="8"/>
  </w:num>
  <w:num w:numId="11">
    <w:abstractNumId w:val="27"/>
  </w:num>
  <w:num w:numId="12">
    <w:abstractNumId w:val="0"/>
  </w:num>
  <w:num w:numId="13">
    <w:abstractNumId w:val="45"/>
  </w:num>
  <w:num w:numId="14">
    <w:abstractNumId w:val="51"/>
  </w:num>
  <w:num w:numId="15">
    <w:abstractNumId w:val="14"/>
  </w:num>
  <w:num w:numId="16">
    <w:abstractNumId w:val="22"/>
  </w:num>
  <w:num w:numId="17">
    <w:abstractNumId w:val="28"/>
  </w:num>
  <w:num w:numId="18">
    <w:abstractNumId w:val="18"/>
  </w:num>
  <w:num w:numId="19">
    <w:abstractNumId w:val="15"/>
  </w:num>
  <w:num w:numId="20">
    <w:abstractNumId w:val="44"/>
  </w:num>
  <w:num w:numId="21">
    <w:abstractNumId w:val="34"/>
  </w:num>
  <w:num w:numId="22">
    <w:abstractNumId w:val="37"/>
  </w:num>
  <w:num w:numId="23">
    <w:abstractNumId w:val="3"/>
  </w:num>
  <w:num w:numId="24">
    <w:abstractNumId w:val="4"/>
  </w:num>
  <w:num w:numId="25">
    <w:abstractNumId w:val="6"/>
  </w:num>
  <w:num w:numId="26">
    <w:abstractNumId w:val="9"/>
  </w:num>
  <w:num w:numId="27">
    <w:abstractNumId w:val="5"/>
  </w:num>
  <w:num w:numId="28">
    <w:abstractNumId w:val="24"/>
  </w:num>
  <w:num w:numId="29">
    <w:abstractNumId w:val="39"/>
  </w:num>
  <w:num w:numId="30">
    <w:abstractNumId w:val="17"/>
  </w:num>
  <w:num w:numId="31">
    <w:abstractNumId w:val="10"/>
  </w:num>
  <w:num w:numId="32">
    <w:abstractNumId w:val="38"/>
  </w:num>
  <w:num w:numId="33">
    <w:abstractNumId w:val="32"/>
  </w:num>
  <w:num w:numId="34">
    <w:abstractNumId w:val="20"/>
  </w:num>
  <w:num w:numId="35">
    <w:abstractNumId w:val="36"/>
  </w:num>
  <w:num w:numId="36">
    <w:abstractNumId w:val="40"/>
  </w:num>
  <w:num w:numId="37">
    <w:abstractNumId w:val="35"/>
  </w:num>
  <w:num w:numId="38">
    <w:abstractNumId w:val="13"/>
  </w:num>
  <w:num w:numId="39">
    <w:abstractNumId w:val="29"/>
  </w:num>
  <w:num w:numId="40">
    <w:abstractNumId w:val="16"/>
  </w:num>
  <w:num w:numId="41">
    <w:abstractNumId w:val="26"/>
  </w:num>
  <w:num w:numId="42">
    <w:abstractNumId w:val="12"/>
  </w:num>
  <w:num w:numId="43">
    <w:abstractNumId w:val="47"/>
  </w:num>
  <w:num w:numId="44">
    <w:abstractNumId w:val="46"/>
  </w:num>
  <w:num w:numId="45">
    <w:abstractNumId w:val="31"/>
  </w:num>
  <w:num w:numId="46">
    <w:abstractNumId w:val="48"/>
  </w:num>
  <w:num w:numId="47">
    <w:abstractNumId w:val="50"/>
  </w:num>
  <w:num w:numId="48">
    <w:abstractNumId w:val="49"/>
  </w:num>
  <w:num w:numId="49">
    <w:abstractNumId w:val="21"/>
  </w:num>
  <w:num w:numId="50">
    <w:abstractNumId w:val="41"/>
  </w:num>
  <w:num w:numId="51">
    <w:abstractNumId w:val="23"/>
  </w:num>
  <w:num w:numId="52">
    <w:abstractNumId w:val="42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pos w:val="beneathText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272"/>
    <w:rsid w:val="00024CC3"/>
    <w:rsid w:val="000E0703"/>
    <w:rsid w:val="000F1630"/>
    <w:rsid w:val="000F337F"/>
    <w:rsid w:val="0010672B"/>
    <w:rsid w:val="00131D5F"/>
    <w:rsid w:val="001408F9"/>
    <w:rsid w:val="0015713A"/>
    <w:rsid w:val="001A1AD6"/>
    <w:rsid w:val="001C42E6"/>
    <w:rsid w:val="00220A94"/>
    <w:rsid w:val="00223011"/>
    <w:rsid w:val="002305C0"/>
    <w:rsid w:val="002C663A"/>
    <w:rsid w:val="00335880"/>
    <w:rsid w:val="003650D3"/>
    <w:rsid w:val="003C0AD7"/>
    <w:rsid w:val="00401810"/>
    <w:rsid w:val="00410C53"/>
    <w:rsid w:val="004253C2"/>
    <w:rsid w:val="00495A90"/>
    <w:rsid w:val="004B177B"/>
    <w:rsid w:val="004B79CB"/>
    <w:rsid w:val="00525B96"/>
    <w:rsid w:val="00573F7B"/>
    <w:rsid w:val="00586CEF"/>
    <w:rsid w:val="005B1B56"/>
    <w:rsid w:val="005C2414"/>
    <w:rsid w:val="005C49C3"/>
    <w:rsid w:val="005C5E1E"/>
    <w:rsid w:val="005F2070"/>
    <w:rsid w:val="0061066F"/>
    <w:rsid w:val="00627AAF"/>
    <w:rsid w:val="006578DF"/>
    <w:rsid w:val="00690233"/>
    <w:rsid w:val="006A0075"/>
    <w:rsid w:val="006C207C"/>
    <w:rsid w:val="00737DC7"/>
    <w:rsid w:val="00741095"/>
    <w:rsid w:val="007F2532"/>
    <w:rsid w:val="00811D86"/>
    <w:rsid w:val="008227A5"/>
    <w:rsid w:val="0085684D"/>
    <w:rsid w:val="00866590"/>
    <w:rsid w:val="008750C7"/>
    <w:rsid w:val="00876323"/>
    <w:rsid w:val="00893FE5"/>
    <w:rsid w:val="008977DC"/>
    <w:rsid w:val="00912842"/>
    <w:rsid w:val="0097580F"/>
    <w:rsid w:val="009B3CEB"/>
    <w:rsid w:val="009B51D9"/>
    <w:rsid w:val="00A3170F"/>
    <w:rsid w:val="00A7571C"/>
    <w:rsid w:val="00A83A44"/>
    <w:rsid w:val="00AF0AE4"/>
    <w:rsid w:val="00B47403"/>
    <w:rsid w:val="00B65CDB"/>
    <w:rsid w:val="00B70F95"/>
    <w:rsid w:val="00B73C0A"/>
    <w:rsid w:val="00B9527B"/>
    <w:rsid w:val="00B967E6"/>
    <w:rsid w:val="00B96D77"/>
    <w:rsid w:val="00BC542B"/>
    <w:rsid w:val="00BC6270"/>
    <w:rsid w:val="00BD23F5"/>
    <w:rsid w:val="00BE4672"/>
    <w:rsid w:val="00C40E84"/>
    <w:rsid w:val="00C63790"/>
    <w:rsid w:val="00C95250"/>
    <w:rsid w:val="00CB7084"/>
    <w:rsid w:val="00D04AB3"/>
    <w:rsid w:val="00D26272"/>
    <w:rsid w:val="00D3203C"/>
    <w:rsid w:val="00D4714E"/>
    <w:rsid w:val="00D477E0"/>
    <w:rsid w:val="00D519F6"/>
    <w:rsid w:val="00D54E4E"/>
    <w:rsid w:val="00D80092"/>
    <w:rsid w:val="00D85D13"/>
    <w:rsid w:val="00DA2C5C"/>
    <w:rsid w:val="00DC2367"/>
    <w:rsid w:val="00DE0D63"/>
    <w:rsid w:val="00DE5E5C"/>
    <w:rsid w:val="00E009B7"/>
    <w:rsid w:val="00E1690B"/>
    <w:rsid w:val="00E22823"/>
    <w:rsid w:val="00E33421"/>
    <w:rsid w:val="00E640D1"/>
    <w:rsid w:val="00EE1853"/>
    <w:rsid w:val="00F17DB7"/>
    <w:rsid w:val="00F30408"/>
    <w:rsid w:val="00F364CA"/>
    <w:rsid w:val="00F40140"/>
    <w:rsid w:val="00FD07EF"/>
    <w:rsid w:val="00FD15FC"/>
    <w:rsid w:val="00FF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0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List Number" w:uiPriority="0"/>
    <w:lsdException w:name="Title" w:semiHidden="0" w:uiPriority="0" w:unhideWhenUsed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0" w:unhideWhenUsed="0"/>
    <w:lsdException w:name="Emphasis" w:semiHidden="0" w:uiPriority="20" w:unhideWhenUsed="0" w:qFormat="1"/>
    <w:lsdException w:name="Document Map" w:uiPriority="0"/>
    <w:lsdException w:name="E-mail Signature" w:uiPriority="0"/>
    <w:lsdException w:name="Normal (Web)" w:uiPriority="0"/>
    <w:lsdException w:name="annotation subject" w:uiPriority="0"/>
    <w:lsdException w:name="Table Grid 1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</w:style>
  <w:style w:type="paragraph" w:styleId="1">
    <w:name w:val="heading 1"/>
    <w:aliases w:val="H1,Заголов,Заголовок 1 Знак1,Заголовок 1 Знак Знак,1,h1,app heading 1,ITT t1,II+,I,H11,H12,H13,H14,H15,H16,H17,H18,H111,H121,H131,H141,H151,H161,H171,H19,H112,H122,H132,H142,H152,H162,H172,H181,H1111,H1211,H1311,H1411,H1511,H1611,H1711,H110"/>
    <w:basedOn w:val="a6"/>
    <w:next w:val="a6"/>
    <w:link w:val="10"/>
    <w:rsid w:val="00E640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aliases w:val="H2,Заголовок 2 Знак1,Заголовок 2 Знак Знак,H2 Знак Знак,Numbered text 3 Знак Знак,h2 Знак Знак,H2 Знак1,Numbered text 3 Знак1,2 headline Знак,h Знак,headline Знак,h2 Знак1,Numbered text 3,2 headline,h,headline,h2,2,Heading 2 Hidden,CHS,l2,22"/>
    <w:basedOn w:val="a6"/>
    <w:next w:val="a7"/>
    <w:link w:val="22"/>
    <w:rsid w:val="00811D86"/>
    <w:pPr>
      <w:keepNext/>
      <w:spacing w:before="240" w:after="60" w:line="360" w:lineRule="auto"/>
      <w:jc w:val="both"/>
      <w:outlineLvl w:val="1"/>
    </w:pPr>
    <w:rPr>
      <w:rFonts w:ascii="Arial" w:eastAsia="Times New Roman" w:hAnsi="Arial" w:cs="Times New Roman"/>
      <w:b/>
      <w:bCs/>
      <w:iCs/>
      <w:sz w:val="28"/>
      <w:szCs w:val="28"/>
      <w:lang w:eastAsia="ru-RU"/>
    </w:rPr>
  </w:style>
  <w:style w:type="paragraph" w:styleId="3">
    <w:name w:val="heading 3"/>
    <w:aliases w:val="H3,3,Пункт,h3,Level 1 - 1,h31,h32,h33,h34,h35,h36,h37,h38,h39,h310,h311,h321,h331,h341,h351,h361,h371,h381,h312,h322,h332,h342,h352,h362,h372,h382,h313,h323,h333,h343,h353,h363,h373,h383,h314,h324,h334,h344,h354,h364,h374,h384,h315,h325,h335"/>
    <w:basedOn w:val="a6"/>
    <w:next w:val="a7"/>
    <w:link w:val="30"/>
    <w:rsid w:val="00811D86"/>
    <w:pPr>
      <w:keepNext/>
      <w:tabs>
        <w:tab w:val="left" w:pos="2340"/>
      </w:tabs>
      <w:spacing w:before="120" w:after="60" w:line="360" w:lineRule="auto"/>
      <w:jc w:val="both"/>
      <w:outlineLvl w:val="2"/>
    </w:pPr>
    <w:rPr>
      <w:rFonts w:ascii="Arial" w:eastAsia="Times New Roman" w:hAnsi="Arial" w:cs="Times New Roman"/>
      <w:b/>
      <w:bCs/>
      <w:sz w:val="24"/>
      <w:szCs w:val="26"/>
      <w:lang w:val="x-none" w:eastAsia="x-none"/>
    </w:rPr>
  </w:style>
  <w:style w:type="paragraph" w:styleId="4">
    <w:name w:val="heading 4"/>
    <w:aliases w:val="H4,Заголовок 4 (Приложение),Level 2 - a"/>
    <w:basedOn w:val="a6"/>
    <w:next w:val="a7"/>
    <w:link w:val="40"/>
    <w:rsid w:val="00811D86"/>
    <w:pPr>
      <w:keepNext/>
      <w:numPr>
        <w:ilvl w:val="3"/>
        <w:numId w:val="3"/>
      </w:numPr>
      <w:tabs>
        <w:tab w:val="left" w:pos="2340"/>
      </w:tabs>
      <w:spacing w:before="120" w:after="60" w:line="360" w:lineRule="auto"/>
      <w:jc w:val="both"/>
      <w:outlineLvl w:val="3"/>
    </w:pPr>
    <w:rPr>
      <w:rFonts w:ascii="Arial" w:eastAsia="Times New Roman" w:hAnsi="Arial" w:cs="Times New Roman"/>
      <w:b/>
      <w:bCs/>
      <w:szCs w:val="28"/>
      <w:lang w:eastAsia="ru-RU"/>
    </w:rPr>
  </w:style>
  <w:style w:type="paragraph" w:styleId="5">
    <w:name w:val="heading 5"/>
    <w:basedOn w:val="a6"/>
    <w:next w:val="a7"/>
    <w:link w:val="50"/>
    <w:rsid w:val="00811D86"/>
    <w:pPr>
      <w:numPr>
        <w:ilvl w:val="4"/>
        <w:numId w:val="4"/>
      </w:numPr>
      <w:tabs>
        <w:tab w:val="left" w:pos="2340"/>
      </w:tabs>
      <w:spacing w:before="120" w:after="60" w:line="360" w:lineRule="auto"/>
      <w:jc w:val="both"/>
      <w:outlineLvl w:val="4"/>
    </w:pPr>
    <w:rPr>
      <w:rFonts w:ascii="Arial" w:eastAsia="Times New Roman" w:hAnsi="Arial" w:cs="Times New Roman"/>
      <w:b/>
      <w:bCs/>
      <w:iCs/>
      <w:szCs w:val="26"/>
      <w:lang w:eastAsia="ru-RU"/>
    </w:rPr>
  </w:style>
  <w:style w:type="paragraph" w:styleId="6">
    <w:name w:val="heading 6"/>
    <w:aliases w:val="PIM 6"/>
    <w:basedOn w:val="a6"/>
    <w:next w:val="a7"/>
    <w:link w:val="60"/>
    <w:rsid w:val="00811D86"/>
    <w:pPr>
      <w:keepNext/>
      <w:tabs>
        <w:tab w:val="num" w:pos="2520"/>
      </w:tabs>
      <w:spacing w:before="120" w:after="60" w:line="360" w:lineRule="auto"/>
      <w:ind w:left="720"/>
      <w:jc w:val="both"/>
      <w:outlineLvl w:val="5"/>
    </w:pPr>
    <w:rPr>
      <w:rFonts w:ascii="Arial" w:eastAsia="Times New Roman" w:hAnsi="Arial" w:cs="Times New Roman"/>
      <w:b/>
      <w:bCs/>
      <w:szCs w:val="24"/>
      <w:lang w:eastAsia="ru-RU"/>
    </w:rPr>
  </w:style>
  <w:style w:type="paragraph" w:styleId="7">
    <w:name w:val="heading 7"/>
    <w:aliases w:val="PIM 7"/>
    <w:basedOn w:val="a6"/>
    <w:next w:val="a7"/>
    <w:link w:val="70"/>
    <w:rsid w:val="00811D86"/>
    <w:pPr>
      <w:tabs>
        <w:tab w:val="num" w:pos="2520"/>
      </w:tabs>
      <w:suppressAutoHyphens/>
      <w:spacing w:before="120" w:after="60" w:line="360" w:lineRule="auto"/>
      <w:ind w:left="720"/>
      <w:jc w:val="both"/>
      <w:outlineLvl w:val="6"/>
    </w:pPr>
    <w:rPr>
      <w:rFonts w:ascii="Arial" w:eastAsia="Times New Roman" w:hAnsi="Arial" w:cs="Times New Roman"/>
      <w:b/>
      <w:bCs/>
      <w:szCs w:val="20"/>
      <w:lang w:eastAsia="ru-RU"/>
    </w:rPr>
  </w:style>
  <w:style w:type="paragraph" w:styleId="8">
    <w:name w:val="heading 8"/>
    <w:basedOn w:val="a6"/>
    <w:next w:val="a7"/>
    <w:link w:val="80"/>
    <w:rsid w:val="00811D86"/>
    <w:pPr>
      <w:tabs>
        <w:tab w:val="num" w:pos="2880"/>
      </w:tabs>
      <w:suppressAutoHyphens/>
      <w:spacing w:before="120" w:after="60" w:line="360" w:lineRule="auto"/>
      <w:ind w:left="720"/>
      <w:jc w:val="both"/>
      <w:outlineLvl w:val="7"/>
    </w:pPr>
    <w:rPr>
      <w:rFonts w:ascii="Arial" w:eastAsia="Times New Roman" w:hAnsi="Arial" w:cs="Times New Roman"/>
      <w:b/>
      <w:szCs w:val="20"/>
      <w:lang w:eastAsia="ru-RU"/>
    </w:rPr>
  </w:style>
  <w:style w:type="paragraph" w:styleId="9">
    <w:name w:val="heading 9"/>
    <w:basedOn w:val="a6"/>
    <w:next w:val="a7"/>
    <w:link w:val="90"/>
    <w:rsid w:val="00811D86"/>
    <w:pPr>
      <w:tabs>
        <w:tab w:val="num" w:pos="3240"/>
      </w:tabs>
      <w:suppressAutoHyphens/>
      <w:spacing w:before="120" w:after="60" w:line="360" w:lineRule="auto"/>
      <w:ind w:left="720"/>
      <w:jc w:val="both"/>
      <w:outlineLvl w:val="8"/>
    </w:pPr>
    <w:rPr>
      <w:rFonts w:ascii="Arial" w:eastAsia="Times New Roman" w:hAnsi="Arial" w:cs="Times New Roman"/>
      <w:b/>
      <w:szCs w:val="20"/>
      <w:lang w:eastAsia="ru-RU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Основной текст (Транснефть)"/>
    <w:link w:val="ac"/>
    <w:qFormat/>
    <w:rsid w:val="005F2070"/>
    <w:pPr>
      <w:spacing w:line="360" w:lineRule="auto"/>
      <w:ind w:firstLine="709"/>
    </w:pPr>
    <w:rPr>
      <w:rFonts w:ascii="Times New Roman" w:hAnsi="Times New Roman"/>
      <w:sz w:val="24"/>
    </w:rPr>
  </w:style>
  <w:style w:type="paragraph" w:customStyle="1" w:styleId="ad">
    <w:name w:val="Текст таблицы (Транснефть)"/>
    <w:link w:val="ae"/>
    <w:qFormat/>
    <w:rsid w:val="00D26272"/>
    <w:pPr>
      <w:spacing w:line="240" w:lineRule="auto"/>
    </w:pPr>
    <w:rPr>
      <w:rFonts w:ascii="Times New Roman" w:hAnsi="Times New Roman"/>
    </w:rPr>
  </w:style>
  <w:style w:type="character" w:customStyle="1" w:styleId="ac">
    <w:name w:val="Основной текст (Транснефть) Знак"/>
    <w:basedOn w:val="a8"/>
    <w:link w:val="ab"/>
    <w:rsid w:val="005F2070"/>
    <w:rPr>
      <w:rFonts w:ascii="Times New Roman" w:hAnsi="Times New Roman"/>
      <w:sz w:val="24"/>
    </w:rPr>
  </w:style>
  <w:style w:type="paragraph" w:customStyle="1" w:styleId="11">
    <w:name w:val="Заголовок 1 (Транснефть)"/>
    <w:next w:val="ab"/>
    <w:link w:val="12"/>
    <w:qFormat/>
    <w:rsid w:val="00811D86"/>
    <w:pPr>
      <w:keepNext/>
      <w:spacing w:before="240" w:after="120" w:line="240" w:lineRule="auto"/>
      <w:ind w:left="709"/>
    </w:pPr>
    <w:rPr>
      <w:rFonts w:ascii="Times New Roman" w:hAnsi="Times New Roman"/>
      <w:b/>
      <w:sz w:val="32"/>
    </w:rPr>
  </w:style>
  <w:style w:type="character" w:customStyle="1" w:styleId="ae">
    <w:name w:val="Текст таблицы (Транснефть) Знак"/>
    <w:basedOn w:val="a8"/>
    <w:link w:val="ad"/>
    <w:rsid w:val="00D26272"/>
    <w:rPr>
      <w:rFonts w:ascii="Times New Roman" w:hAnsi="Times New Roman"/>
    </w:rPr>
  </w:style>
  <w:style w:type="paragraph" w:customStyle="1" w:styleId="23">
    <w:name w:val="Заголовок 2 (Транснефть)"/>
    <w:basedOn w:val="11"/>
    <w:next w:val="ab"/>
    <w:link w:val="24"/>
    <w:qFormat/>
    <w:rsid w:val="00E640D1"/>
    <w:pPr>
      <w:spacing w:before="120"/>
    </w:pPr>
    <w:rPr>
      <w:sz w:val="28"/>
    </w:rPr>
  </w:style>
  <w:style w:type="character" w:customStyle="1" w:styleId="12">
    <w:name w:val="Заголовок 1 (Транснефть) Знак"/>
    <w:basedOn w:val="a8"/>
    <w:link w:val="11"/>
    <w:rsid w:val="00811D86"/>
    <w:rPr>
      <w:rFonts w:ascii="Times New Roman" w:hAnsi="Times New Roman"/>
      <w:b/>
      <w:sz w:val="32"/>
    </w:rPr>
  </w:style>
  <w:style w:type="paragraph" w:customStyle="1" w:styleId="31">
    <w:name w:val="Заголовок 3 (Транснефть)"/>
    <w:basedOn w:val="11"/>
    <w:next w:val="ab"/>
    <w:link w:val="32"/>
    <w:qFormat/>
    <w:rsid w:val="00E640D1"/>
    <w:pPr>
      <w:spacing w:before="120"/>
    </w:pPr>
    <w:rPr>
      <w:sz w:val="24"/>
    </w:rPr>
  </w:style>
  <w:style w:type="character" w:customStyle="1" w:styleId="24">
    <w:name w:val="Заголовок 2 (Транснефть) Знак"/>
    <w:basedOn w:val="12"/>
    <w:link w:val="23"/>
    <w:rsid w:val="00E640D1"/>
    <w:rPr>
      <w:rFonts w:ascii="Times New Roman" w:hAnsi="Times New Roman"/>
      <w:b/>
      <w:sz w:val="28"/>
    </w:rPr>
  </w:style>
  <w:style w:type="character" w:customStyle="1" w:styleId="10">
    <w:name w:val="Заголовок 1 Знак"/>
    <w:aliases w:val="H1 Знак,Заголов Знак,Заголовок 1 Знак1 Знак,Заголовок 1 Знак Знак Знак,1 Знак,h1 Знак,app heading 1 Знак,ITT t1 Знак,II+ Знак,I Знак,H11 Знак,H12 Знак,H13 Знак,H14 Знак,H15 Знак,H16 Знак,H17 Знак,H18 Знак,H111 Знак,H121 Знак,H131 Знак"/>
    <w:basedOn w:val="a8"/>
    <w:link w:val="1"/>
    <w:rsid w:val="00E640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2">
    <w:name w:val="Заголовок 3 (Транснефть) Знак"/>
    <w:basedOn w:val="12"/>
    <w:link w:val="31"/>
    <w:rsid w:val="00E640D1"/>
    <w:rPr>
      <w:rFonts w:ascii="Times New Roman" w:hAnsi="Times New Roman"/>
      <w:b/>
      <w:sz w:val="24"/>
    </w:rPr>
  </w:style>
  <w:style w:type="numbering" w:customStyle="1" w:styleId="a">
    <w:name w:val="Основной список (Транснефть)"/>
    <w:basedOn w:val="aa"/>
    <w:uiPriority w:val="99"/>
    <w:rsid w:val="0015713A"/>
    <w:pPr>
      <w:numPr>
        <w:numId w:val="1"/>
      </w:numPr>
    </w:pPr>
  </w:style>
  <w:style w:type="numbering" w:customStyle="1" w:styleId="a1">
    <w:name w:val="Список (Транснефть)"/>
    <w:basedOn w:val="aa"/>
    <w:uiPriority w:val="99"/>
    <w:rsid w:val="001408F9"/>
    <w:pPr>
      <w:numPr>
        <w:numId w:val="2"/>
      </w:numPr>
    </w:pPr>
  </w:style>
  <w:style w:type="paragraph" w:styleId="af">
    <w:name w:val="header"/>
    <w:basedOn w:val="a6"/>
    <w:link w:val="af0"/>
    <w:uiPriority w:val="99"/>
    <w:unhideWhenUsed/>
    <w:rsid w:val="00F36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F364CA"/>
  </w:style>
  <w:style w:type="paragraph" w:styleId="af1">
    <w:name w:val="footer"/>
    <w:basedOn w:val="a6"/>
    <w:link w:val="af2"/>
    <w:uiPriority w:val="99"/>
    <w:unhideWhenUsed/>
    <w:rsid w:val="00F36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F364CA"/>
  </w:style>
  <w:style w:type="paragraph" w:styleId="af3">
    <w:name w:val="List Paragraph"/>
    <w:basedOn w:val="a6"/>
    <w:uiPriority w:val="34"/>
    <w:qFormat/>
    <w:rsid w:val="008977DC"/>
    <w:pPr>
      <w:ind w:left="720"/>
      <w:contextualSpacing/>
    </w:pPr>
  </w:style>
  <w:style w:type="character" w:customStyle="1" w:styleId="22">
    <w:name w:val="Заголовок 2 Знак"/>
    <w:aliases w:val="H2 Знак,Заголовок 2 Знак1 Знак,Заголовок 2 Знак Знак Знак,H2 Знак Знак Знак,Numbered text 3 Знак Знак Знак,h2 Знак Знак Знак,H2 Знак1 Знак,Numbered text 3 Знак1 Знак,2 headline Знак Знак,h Знак Знак,headline Знак Знак,h2 Знак1 Знак"/>
    <w:basedOn w:val="a8"/>
    <w:link w:val="21"/>
    <w:rsid w:val="00811D86"/>
    <w:rPr>
      <w:rFonts w:ascii="Arial" w:eastAsia="Times New Roman" w:hAnsi="Arial" w:cs="Times New Roman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aliases w:val="H3 Знак,3 Знак,Пункт Знак,h3 Знак,Level 1 - 1 Знак,h31 Знак,h32 Знак,h33 Знак,h34 Знак,h35 Знак,h36 Знак,h37 Знак,h38 Знак,h39 Знак,h310 Знак,h311 Знак,h321 Знак,h331 Знак,h341 Знак,h351 Знак,h361 Знак,h371 Знак,h381 Знак,h312 Знак"/>
    <w:basedOn w:val="a8"/>
    <w:link w:val="3"/>
    <w:rsid w:val="00811D86"/>
    <w:rPr>
      <w:rFonts w:ascii="Arial" w:eastAsia="Times New Roman" w:hAnsi="Arial" w:cs="Times New Roman"/>
      <w:b/>
      <w:bCs/>
      <w:sz w:val="24"/>
      <w:szCs w:val="26"/>
      <w:lang w:val="x-none" w:eastAsia="x-none"/>
    </w:rPr>
  </w:style>
  <w:style w:type="character" w:customStyle="1" w:styleId="40">
    <w:name w:val="Заголовок 4 Знак"/>
    <w:aliases w:val="H4 Знак,Заголовок 4 (Приложение) Знак,Level 2 - a Знак"/>
    <w:basedOn w:val="a8"/>
    <w:link w:val="4"/>
    <w:rsid w:val="00811D86"/>
    <w:rPr>
      <w:rFonts w:ascii="Arial" w:eastAsia="Times New Roman" w:hAnsi="Arial" w:cs="Times New Roman"/>
      <w:b/>
      <w:bCs/>
      <w:szCs w:val="28"/>
      <w:lang w:eastAsia="ru-RU"/>
    </w:rPr>
  </w:style>
  <w:style w:type="character" w:customStyle="1" w:styleId="50">
    <w:name w:val="Заголовок 5 Знак"/>
    <w:basedOn w:val="a8"/>
    <w:link w:val="5"/>
    <w:rsid w:val="00811D86"/>
    <w:rPr>
      <w:rFonts w:ascii="Arial" w:eastAsia="Times New Roman" w:hAnsi="Arial" w:cs="Times New Roman"/>
      <w:b/>
      <w:bCs/>
      <w:iCs/>
      <w:szCs w:val="26"/>
      <w:lang w:eastAsia="ru-RU"/>
    </w:rPr>
  </w:style>
  <w:style w:type="character" w:customStyle="1" w:styleId="60">
    <w:name w:val="Заголовок 6 Знак"/>
    <w:aliases w:val="PIM 6 Знак"/>
    <w:basedOn w:val="a8"/>
    <w:link w:val="6"/>
    <w:rsid w:val="00811D86"/>
    <w:rPr>
      <w:rFonts w:ascii="Arial" w:eastAsia="Times New Roman" w:hAnsi="Arial" w:cs="Times New Roman"/>
      <w:b/>
      <w:bCs/>
      <w:szCs w:val="24"/>
      <w:lang w:eastAsia="ru-RU"/>
    </w:rPr>
  </w:style>
  <w:style w:type="character" w:customStyle="1" w:styleId="70">
    <w:name w:val="Заголовок 7 Знак"/>
    <w:aliases w:val="PIM 7 Знак"/>
    <w:basedOn w:val="a8"/>
    <w:link w:val="7"/>
    <w:rsid w:val="00811D86"/>
    <w:rPr>
      <w:rFonts w:ascii="Arial" w:eastAsia="Times New Roman" w:hAnsi="Arial" w:cs="Times New Roman"/>
      <w:b/>
      <w:bCs/>
      <w:szCs w:val="20"/>
      <w:lang w:eastAsia="ru-RU"/>
    </w:rPr>
  </w:style>
  <w:style w:type="character" w:customStyle="1" w:styleId="80">
    <w:name w:val="Заголовок 8 Знак"/>
    <w:basedOn w:val="a8"/>
    <w:link w:val="8"/>
    <w:rsid w:val="00811D86"/>
    <w:rPr>
      <w:rFonts w:ascii="Arial" w:eastAsia="Times New Roman" w:hAnsi="Arial" w:cs="Times New Roman"/>
      <w:b/>
      <w:szCs w:val="20"/>
      <w:lang w:eastAsia="ru-RU"/>
    </w:rPr>
  </w:style>
  <w:style w:type="character" w:customStyle="1" w:styleId="90">
    <w:name w:val="Заголовок 9 Знак"/>
    <w:basedOn w:val="a8"/>
    <w:link w:val="9"/>
    <w:rsid w:val="00811D86"/>
    <w:rPr>
      <w:rFonts w:ascii="Arial" w:eastAsia="Times New Roman" w:hAnsi="Arial" w:cs="Times New Roman"/>
      <w:b/>
      <w:szCs w:val="20"/>
      <w:lang w:eastAsia="ru-RU"/>
    </w:rPr>
  </w:style>
  <w:style w:type="paragraph" w:styleId="a7">
    <w:name w:val="Body Text Indent"/>
    <w:basedOn w:val="a6"/>
    <w:link w:val="af4"/>
    <w:rsid w:val="00811D86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4">
    <w:name w:val="Основной текст с отступом Знак"/>
    <w:basedOn w:val="a8"/>
    <w:link w:val="a7"/>
    <w:rsid w:val="00811D8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20">
    <w:name w:val="Таблица Тело Центр 12"/>
    <w:basedOn w:val="a6"/>
    <w:rsid w:val="00811D86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af5">
    <w:name w:val="E-mail Signature"/>
    <w:basedOn w:val="a6"/>
    <w:link w:val="af6"/>
    <w:rsid w:val="00811D8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Электронная подпись Знак"/>
    <w:basedOn w:val="a8"/>
    <w:link w:val="af5"/>
    <w:rsid w:val="00811D8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1">
    <w:name w:val="Таблица Тело Ширина 12"/>
    <w:basedOn w:val="a6"/>
    <w:rsid w:val="00811D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2">
    <w:name w:val="Таблица Шапка 12"/>
    <w:basedOn w:val="a6"/>
    <w:rsid w:val="00811D8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13">
    <w:name w:val="toc 1"/>
    <w:basedOn w:val="a6"/>
    <w:next w:val="a6"/>
    <w:autoRedefine/>
    <w:uiPriority w:val="39"/>
    <w:rsid w:val="000F1630"/>
    <w:pPr>
      <w:tabs>
        <w:tab w:val="right" w:leader="dot" w:pos="9672"/>
      </w:tabs>
      <w:spacing w:after="0" w:line="360" w:lineRule="auto"/>
      <w:ind w:left="425" w:hanging="425"/>
    </w:pPr>
    <w:rPr>
      <w:rFonts w:ascii="Times New Roman" w:eastAsia="Times New Roman" w:hAnsi="Times New Roman" w:cs="Times New Roman"/>
      <w:caps/>
      <w:sz w:val="24"/>
      <w:szCs w:val="24"/>
      <w:lang w:eastAsia="ru-RU"/>
    </w:rPr>
  </w:style>
  <w:style w:type="paragraph" w:styleId="25">
    <w:name w:val="toc 2"/>
    <w:basedOn w:val="a6"/>
    <w:next w:val="a6"/>
    <w:autoRedefine/>
    <w:uiPriority w:val="39"/>
    <w:rsid w:val="00811D86"/>
    <w:pPr>
      <w:tabs>
        <w:tab w:val="left" w:pos="1134"/>
        <w:tab w:val="right" w:leader="dot" w:pos="9678"/>
      </w:tabs>
      <w:spacing w:after="0" w:line="360" w:lineRule="auto"/>
      <w:ind w:left="426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33">
    <w:name w:val="toc 3"/>
    <w:basedOn w:val="a6"/>
    <w:next w:val="a6"/>
    <w:autoRedefine/>
    <w:uiPriority w:val="39"/>
    <w:rsid w:val="00811D86"/>
    <w:pPr>
      <w:tabs>
        <w:tab w:val="left" w:pos="1678"/>
        <w:tab w:val="right" w:leader="dot" w:pos="9769"/>
      </w:tabs>
      <w:spacing w:after="0" w:line="36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1">
    <w:name w:val="toc 4"/>
    <w:basedOn w:val="a6"/>
    <w:next w:val="a6"/>
    <w:autoRedefine/>
    <w:uiPriority w:val="39"/>
    <w:rsid w:val="00811D86"/>
    <w:pPr>
      <w:spacing w:after="0" w:line="360" w:lineRule="auto"/>
      <w:ind w:left="70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1">
    <w:name w:val="toc 5"/>
    <w:basedOn w:val="a6"/>
    <w:next w:val="a6"/>
    <w:autoRedefine/>
    <w:uiPriority w:val="39"/>
    <w:rsid w:val="00811D86"/>
    <w:pPr>
      <w:spacing w:after="0" w:line="360" w:lineRule="auto"/>
      <w:ind w:left="95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1">
    <w:name w:val="toc 6"/>
    <w:basedOn w:val="a6"/>
    <w:next w:val="a6"/>
    <w:autoRedefine/>
    <w:uiPriority w:val="39"/>
    <w:rsid w:val="00811D86"/>
    <w:pPr>
      <w:spacing w:after="0" w:line="360" w:lineRule="auto"/>
      <w:ind w:left="120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1">
    <w:name w:val="toc 7"/>
    <w:basedOn w:val="a6"/>
    <w:next w:val="a6"/>
    <w:autoRedefine/>
    <w:uiPriority w:val="39"/>
    <w:rsid w:val="00811D86"/>
    <w:pPr>
      <w:spacing w:after="0" w:line="360" w:lineRule="auto"/>
      <w:ind w:left="14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6"/>
    <w:next w:val="a6"/>
    <w:autoRedefine/>
    <w:uiPriority w:val="39"/>
    <w:rsid w:val="00811D86"/>
    <w:pPr>
      <w:spacing w:after="0" w:line="360" w:lineRule="auto"/>
      <w:ind w:left="167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91">
    <w:name w:val="toc 9"/>
    <w:basedOn w:val="a6"/>
    <w:next w:val="a6"/>
    <w:autoRedefine/>
    <w:uiPriority w:val="39"/>
    <w:rsid w:val="00811D86"/>
    <w:pPr>
      <w:spacing w:after="0" w:line="360" w:lineRule="auto"/>
      <w:ind w:left="192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page number"/>
    <w:basedOn w:val="a8"/>
    <w:rsid w:val="00811D86"/>
  </w:style>
  <w:style w:type="paragraph" w:styleId="af8">
    <w:name w:val="caption"/>
    <w:basedOn w:val="a6"/>
    <w:next w:val="a6"/>
    <w:rsid w:val="00811D86"/>
    <w:pPr>
      <w:spacing w:before="120" w:after="120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f9">
    <w:name w:val="annotation text"/>
    <w:basedOn w:val="a6"/>
    <w:link w:val="afa"/>
    <w:semiHidden/>
    <w:rsid w:val="00811D8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Текст примечания Знак"/>
    <w:basedOn w:val="a8"/>
    <w:link w:val="af9"/>
    <w:semiHidden/>
    <w:rsid w:val="00811D8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b">
    <w:name w:val="Комментарий"/>
    <w:basedOn w:val="a6"/>
    <w:rsid w:val="00811D8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noProof/>
      <w:color w:val="0000FF"/>
      <w:sz w:val="24"/>
      <w:szCs w:val="24"/>
      <w:lang w:eastAsia="ru-RU"/>
    </w:rPr>
  </w:style>
  <w:style w:type="paragraph" w:customStyle="1" w:styleId="14">
    <w:name w:val="Заг 1 АННОТАЦИЯ"/>
    <w:basedOn w:val="a6"/>
    <w:next w:val="a6"/>
    <w:rsid w:val="00811D86"/>
    <w:pPr>
      <w:pageBreakBefore/>
      <w:spacing w:before="120" w:after="60" w:line="360" w:lineRule="auto"/>
      <w:jc w:val="center"/>
    </w:pPr>
    <w:rPr>
      <w:rFonts w:ascii="Arial" w:eastAsia="Times New Roman" w:hAnsi="Arial" w:cs="Times New Roman"/>
      <w:b/>
      <w:caps/>
      <w:kern w:val="28"/>
      <w:sz w:val="24"/>
      <w:szCs w:val="24"/>
      <w:lang w:eastAsia="ru-RU"/>
    </w:rPr>
  </w:style>
  <w:style w:type="character" w:styleId="afc">
    <w:name w:val="Hyperlink"/>
    <w:uiPriority w:val="99"/>
    <w:rsid w:val="00811D86"/>
    <w:rPr>
      <w:color w:val="0000FF"/>
      <w:u w:val="single"/>
    </w:rPr>
  </w:style>
  <w:style w:type="character" w:styleId="afd">
    <w:name w:val="annotation reference"/>
    <w:semiHidden/>
    <w:rsid w:val="00811D86"/>
    <w:rPr>
      <w:sz w:val="16"/>
      <w:szCs w:val="16"/>
    </w:rPr>
  </w:style>
  <w:style w:type="paragraph" w:styleId="afe">
    <w:name w:val="footnote text"/>
    <w:basedOn w:val="a6"/>
    <w:link w:val="aff"/>
    <w:semiHidden/>
    <w:rsid w:val="00811D8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">
    <w:name w:val="Текст сноски Знак"/>
    <w:basedOn w:val="a8"/>
    <w:link w:val="afe"/>
    <w:semiHidden/>
    <w:rsid w:val="00811D8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0">
    <w:name w:val="footnote reference"/>
    <w:semiHidden/>
    <w:rsid w:val="00811D86"/>
    <w:rPr>
      <w:vertAlign w:val="superscript"/>
    </w:rPr>
  </w:style>
  <w:style w:type="paragraph" w:customStyle="1" w:styleId="aff1">
    <w:name w:val="Нумерованный список с отступом"/>
    <w:basedOn w:val="a6"/>
    <w:rsid w:val="00811D86"/>
    <w:pPr>
      <w:tabs>
        <w:tab w:val="num" w:pos="1080"/>
      </w:tabs>
      <w:spacing w:after="0" w:line="360" w:lineRule="auto"/>
      <w:ind w:left="1021" w:hanging="30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Маркированный список с отступом"/>
    <w:basedOn w:val="a6"/>
    <w:rsid w:val="00811D86"/>
    <w:pPr>
      <w:numPr>
        <w:numId w:val="5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2">
    <w:name w:val="Title"/>
    <w:basedOn w:val="a6"/>
    <w:link w:val="aff3"/>
    <w:rsid w:val="00811D86"/>
    <w:pPr>
      <w:spacing w:before="240" w:after="60" w:line="360" w:lineRule="auto"/>
      <w:jc w:val="center"/>
    </w:pPr>
    <w:rPr>
      <w:rFonts w:ascii="Arial" w:eastAsia="Times New Roman" w:hAnsi="Arial" w:cs="Times New Roman"/>
      <w:b/>
      <w:bCs/>
      <w:caps/>
      <w:kern w:val="28"/>
      <w:sz w:val="32"/>
      <w:szCs w:val="32"/>
      <w:lang w:val="x-none" w:eastAsia="x-none"/>
    </w:rPr>
  </w:style>
  <w:style w:type="character" w:customStyle="1" w:styleId="aff3">
    <w:name w:val="Название Знак"/>
    <w:basedOn w:val="a8"/>
    <w:link w:val="aff2"/>
    <w:rsid w:val="00811D86"/>
    <w:rPr>
      <w:rFonts w:ascii="Arial" w:eastAsia="Times New Roman" w:hAnsi="Arial" w:cs="Times New Roman"/>
      <w:b/>
      <w:bCs/>
      <w:caps/>
      <w:kern w:val="28"/>
      <w:sz w:val="32"/>
      <w:szCs w:val="32"/>
      <w:lang w:val="x-none" w:eastAsia="x-none"/>
    </w:rPr>
  </w:style>
  <w:style w:type="paragraph" w:customStyle="1" w:styleId="aff4">
    <w:name w:val="Примечание к тексту"/>
    <w:basedOn w:val="a6"/>
    <w:rsid w:val="00811D8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aff5">
    <w:name w:val="Перечень примечаний"/>
    <w:basedOn w:val="a6"/>
    <w:rsid w:val="00811D86"/>
    <w:pPr>
      <w:tabs>
        <w:tab w:val="num" w:pos="1080"/>
      </w:tabs>
      <w:spacing w:after="0" w:line="240" w:lineRule="auto"/>
      <w:ind w:left="1021" w:hanging="301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26">
    <w:name w:val="ПрилА2"/>
    <w:basedOn w:val="a6"/>
    <w:rsid w:val="00811D86"/>
    <w:pPr>
      <w:widowControl w:val="0"/>
      <w:tabs>
        <w:tab w:val="num" w:pos="1440"/>
      </w:tabs>
      <w:spacing w:after="0" w:line="360" w:lineRule="auto"/>
      <w:ind w:firstLine="720"/>
      <w:outlineLvl w:val="1"/>
    </w:pPr>
    <w:rPr>
      <w:rFonts w:ascii="Arial" w:eastAsia="Times New Roman" w:hAnsi="Arial" w:cs="Times New Roman"/>
      <w:b/>
      <w:snapToGrid w:val="0"/>
      <w:sz w:val="28"/>
      <w:szCs w:val="20"/>
      <w:lang w:eastAsia="ru-RU"/>
    </w:rPr>
  </w:style>
  <w:style w:type="paragraph" w:customStyle="1" w:styleId="34">
    <w:name w:val="ПрилА3"/>
    <w:basedOn w:val="a6"/>
    <w:rsid w:val="00811D86"/>
    <w:pPr>
      <w:widowControl w:val="0"/>
      <w:tabs>
        <w:tab w:val="num" w:pos="1800"/>
      </w:tabs>
      <w:spacing w:after="0" w:line="360" w:lineRule="auto"/>
      <w:ind w:left="720"/>
      <w:jc w:val="both"/>
      <w:outlineLvl w:val="2"/>
    </w:pPr>
    <w:rPr>
      <w:rFonts w:ascii="Arial" w:eastAsia="Times New Roman" w:hAnsi="Arial" w:cs="Times New Roman"/>
      <w:b/>
      <w:snapToGrid w:val="0"/>
      <w:sz w:val="24"/>
      <w:szCs w:val="20"/>
      <w:lang w:eastAsia="ru-RU"/>
    </w:rPr>
  </w:style>
  <w:style w:type="paragraph" w:customStyle="1" w:styleId="aff6">
    <w:name w:val="Приложение А"/>
    <w:basedOn w:val="a6"/>
    <w:next w:val="a6"/>
    <w:rsid w:val="00811D86"/>
    <w:pPr>
      <w:pageBreakBefore/>
      <w:widowControl w:val="0"/>
      <w:tabs>
        <w:tab w:val="num" w:pos="1480"/>
      </w:tabs>
      <w:spacing w:after="0" w:line="360" w:lineRule="auto"/>
      <w:ind w:left="1701"/>
      <w:jc w:val="center"/>
      <w:outlineLvl w:val="0"/>
    </w:pPr>
    <w:rPr>
      <w:rFonts w:ascii="Arial" w:eastAsia="Times New Roman" w:hAnsi="Arial" w:cs="Times New Roman"/>
      <w:b/>
      <w:caps/>
      <w:snapToGrid w:val="0"/>
      <w:sz w:val="32"/>
      <w:szCs w:val="20"/>
      <w:lang w:eastAsia="ru-RU"/>
    </w:rPr>
  </w:style>
  <w:style w:type="paragraph" w:styleId="aff7">
    <w:name w:val="Body Text"/>
    <w:aliases w:val="Основной текст Знак1,Основной текст Знак Знак,BO,ID,body indent,ändrad, ändrad,EHPT,Body Text2"/>
    <w:basedOn w:val="a6"/>
    <w:link w:val="aff8"/>
    <w:rsid w:val="00811D86"/>
    <w:pPr>
      <w:spacing w:after="0" w:line="36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ff8">
    <w:name w:val="Основной текст Знак"/>
    <w:aliases w:val="Основной текст Знак1 Знак,Основной текст Знак Знак Знак,BO Знак,ID Знак,body indent Знак,ändrad Знак, ändrad Знак,EHPT Знак,Body Text2 Знак"/>
    <w:basedOn w:val="a8"/>
    <w:link w:val="aff7"/>
    <w:rsid w:val="00811D86"/>
    <w:rPr>
      <w:rFonts w:ascii="Times New Roman" w:eastAsia="Times New Roman" w:hAnsi="Times New Roman" w:cs="Times New Roman"/>
      <w:sz w:val="24"/>
      <w:szCs w:val="20"/>
    </w:rPr>
  </w:style>
  <w:style w:type="paragraph" w:customStyle="1" w:styleId="15">
    <w:name w:val="Маркированный список 1"/>
    <w:basedOn w:val="a6"/>
    <w:rsid w:val="00811D86"/>
    <w:pPr>
      <w:tabs>
        <w:tab w:val="num" w:pos="1800"/>
      </w:tabs>
      <w:spacing w:after="0" w:line="240" w:lineRule="auto"/>
      <w:ind w:left="1741" w:hanging="30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9">
    <w:name w:val="Комментарий Список"/>
    <w:basedOn w:val="a6"/>
    <w:rsid w:val="00811D86"/>
    <w:pPr>
      <w:tabs>
        <w:tab w:val="num" w:pos="108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FF"/>
      <w:sz w:val="24"/>
      <w:szCs w:val="24"/>
      <w:lang w:eastAsia="ru-RU"/>
    </w:rPr>
  </w:style>
  <w:style w:type="paragraph" w:customStyle="1" w:styleId="affa">
    <w:name w:val="КомментарийГОСТ"/>
    <w:basedOn w:val="a6"/>
    <w:rsid w:val="00811D8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noProof/>
      <w:color w:val="800000"/>
      <w:sz w:val="24"/>
      <w:szCs w:val="24"/>
      <w:lang w:eastAsia="ru-RU"/>
    </w:rPr>
  </w:style>
  <w:style w:type="paragraph" w:customStyle="1" w:styleId="affb">
    <w:name w:val="КомментарийГОСТСписок"/>
    <w:basedOn w:val="a6"/>
    <w:rsid w:val="00811D86"/>
    <w:pPr>
      <w:tabs>
        <w:tab w:val="num" w:pos="108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800000"/>
      <w:sz w:val="24"/>
      <w:szCs w:val="24"/>
      <w:lang w:eastAsia="ru-RU"/>
    </w:rPr>
  </w:style>
  <w:style w:type="paragraph" w:customStyle="1" w:styleId="affc">
    <w:name w:val="Маркир. список"/>
    <w:basedOn w:val="a7"/>
    <w:rsid w:val="00811D86"/>
    <w:pPr>
      <w:tabs>
        <w:tab w:val="num" w:pos="1440"/>
      </w:tabs>
      <w:ind w:left="1440" w:hanging="360"/>
    </w:pPr>
    <w:rPr>
      <w:rFonts w:cs="Arial"/>
      <w:szCs w:val="20"/>
      <w:lang w:eastAsia="en-US"/>
    </w:rPr>
  </w:style>
  <w:style w:type="paragraph" w:styleId="affd">
    <w:name w:val="List Bullet"/>
    <w:aliases w:val="List Bullet 1,UL"/>
    <w:basedOn w:val="a6"/>
    <w:rsid w:val="00811D86"/>
    <w:pPr>
      <w:tabs>
        <w:tab w:val="num" w:pos="1440"/>
      </w:tabs>
      <w:spacing w:after="0" w:line="360" w:lineRule="auto"/>
      <w:ind w:left="1440" w:hanging="36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e">
    <w:name w:val="List Number"/>
    <w:basedOn w:val="a6"/>
    <w:rsid w:val="00811D86"/>
    <w:pPr>
      <w:tabs>
        <w:tab w:val="num" w:pos="1080"/>
      </w:tabs>
      <w:spacing w:after="0" w:line="360" w:lineRule="auto"/>
      <w:ind w:left="1077" w:hanging="3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7">
    <w:name w:val="Body Text 2"/>
    <w:basedOn w:val="a6"/>
    <w:link w:val="28"/>
    <w:rsid w:val="00811D8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8">
    <w:name w:val="Основной текст 2 Знак"/>
    <w:basedOn w:val="a8"/>
    <w:link w:val="27"/>
    <w:rsid w:val="00811D86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35">
    <w:name w:val="Body Text 3"/>
    <w:basedOn w:val="a6"/>
    <w:link w:val="36"/>
    <w:rsid w:val="00811D86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6">
    <w:name w:val="Основной текст 3 Знак"/>
    <w:basedOn w:val="a8"/>
    <w:link w:val="35"/>
    <w:rsid w:val="00811D8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ff">
    <w:name w:val="FollowedHyperlink"/>
    <w:rsid w:val="00811D86"/>
    <w:rPr>
      <w:color w:val="800080"/>
      <w:u w:val="single"/>
    </w:rPr>
  </w:style>
  <w:style w:type="character" w:styleId="afff0">
    <w:name w:val="Strong"/>
    <w:rsid w:val="00811D86"/>
    <w:rPr>
      <w:b/>
      <w:bCs/>
    </w:rPr>
  </w:style>
  <w:style w:type="paragraph" w:customStyle="1" w:styleId="16">
    <w:name w:val="Текст выноски1"/>
    <w:basedOn w:val="a6"/>
    <w:semiHidden/>
    <w:rsid w:val="00811D86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ff1">
    <w:name w:val="Абзац"/>
    <w:basedOn w:val="a6"/>
    <w:link w:val="afff2"/>
    <w:rsid w:val="00811D86"/>
    <w:pPr>
      <w:spacing w:after="0" w:line="360" w:lineRule="auto"/>
      <w:ind w:firstLine="709"/>
      <w:jc w:val="both"/>
    </w:pPr>
    <w:rPr>
      <w:rFonts w:ascii="Arial" w:eastAsia="Times New Roman" w:hAnsi="Arial" w:cs="Times New Roman"/>
      <w:sz w:val="26"/>
      <w:szCs w:val="20"/>
      <w:lang w:eastAsia="ru-RU"/>
    </w:rPr>
  </w:style>
  <w:style w:type="paragraph" w:styleId="afff3">
    <w:name w:val="Normal (Web)"/>
    <w:basedOn w:val="a6"/>
    <w:rsid w:val="00811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Список олег"/>
    <w:basedOn w:val="a6"/>
    <w:rsid w:val="00811D86"/>
    <w:pPr>
      <w:numPr>
        <w:ilvl w:val="2"/>
        <w:numId w:val="6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0">
    <w:name w:val="Олег2"/>
    <w:basedOn w:val="a6"/>
    <w:rsid w:val="00811D86"/>
    <w:pPr>
      <w:numPr>
        <w:numId w:val="7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4">
    <w:name w:val="Balloon Text"/>
    <w:basedOn w:val="a6"/>
    <w:link w:val="afff5"/>
    <w:semiHidden/>
    <w:rsid w:val="00811D86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5">
    <w:name w:val="Текст выноски Знак"/>
    <w:basedOn w:val="a8"/>
    <w:link w:val="afff4"/>
    <w:semiHidden/>
    <w:rsid w:val="00811D86"/>
    <w:rPr>
      <w:rFonts w:ascii="Tahoma" w:eastAsia="Times New Roman" w:hAnsi="Tahoma" w:cs="Tahoma"/>
      <w:sz w:val="16"/>
      <w:szCs w:val="16"/>
      <w:lang w:eastAsia="ru-RU"/>
    </w:rPr>
  </w:style>
  <w:style w:type="paragraph" w:styleId="afff6">
    <w:name w:val="annotation subject"/>
    <w:basedOn w:val="af9"/>
    <w:next w:val="af9"/>
    <w:link w:val="afff7"/>
    <w:semiHidden/>
    <w:rsid w:val="00811D86"/>
    <w:rPr>
      <w:b/>
      <w:bCs/>
    </w:rPr>
  </w:style>
  <w:style w:type="character" w:customStyle="1" w:styleId="afff7">
    <w:name w:val="Тема примечания Знак"/>
    <w:basedOn w:val="afa"/>
    <w:link w:val="afff6"/>
    <w:semiHidden/>
    <w:rsid w:val="00811D8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ff8">
    <w:name w:val="Титул"/>
    <w:basedOn w:val="a6"/>
    <w:rsid w:val="00811D86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paragraph" w:customStyle="1" w:styleId="MyNormal">
    <w:name w:val="MyNormal"/>
    <w:basedOn w:val="a6"/>
    <w:rsid w:val="00811D86"/>
    <w:pPr>
      <w:spacing w:after="0" w:line="240" w:lineRule="auto"/>
      <w:ind w:firstLine="54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MyHeader1">
    <w:name w:val="MyHeader1"/>
    <w:basedOn w:val="1"/>
    <w:next w:val="MyNormal"/>
    <w:rsid w:val="00811D86"/>
    <w:pPr>
      <w:keepLines w:val="0"/>
      <w:tabs>
        <w:tab w:val="num" w:pos="2831"/>
      </w:tabs>
      <w:spacing w:before="240" w:after="60" w:line="240" w:lineRule="auto"/>
      <w:ind w:left="2831" w:hanging="360"/>
    </w:pPr>
    <w:rPr>
      <w:rFonts w:ascii="Arial" w:eastAsia="Times New Roman" w:hAnsi="Arial" w:cs="Arial"/>
      <w:color w:val="auto"/>
      <w:kern w:val="32"/>
      <w:szCs w:val="32"/>
      <w:lang w:val="x-none" w:eastAsia="x-none"/>
    </w:rPr>
  </w:style>
  <w:style w:type="table" w:styleId="afff9">
    <w:name w:val="Table Grid"/>
    <w:basedOn w:val="a9"/>
    <w:rsid w:val="00811D86"/>
    <w:pPr>
      <w:spacing w:before="60" w:after="0" w:line="240" w:lineRule="auto"/>
      <w:ind w:left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Текст таблицы"/>
    <w:basedOn w:val="a6"/>
    <w:next w:val="a6"/>
    <w:rsid w:val="00811D8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TableHeading">
    <w:name w:val="Table Heading"/>
    <w:aliases w:val="th"/>
    <w:basedOn w:val="a6"/>
    <w:rsid w:val="00811D86"/>
    <w:pPr>
      <w:keepNext/>
      <w:spacing w:after="0" w:line="240" w:lineRule="atLeast"/>
    </w:pPr>
    <w:rPr>
      <w:rFonts w:ascii="Arial" w:eastAsia="Times New Roman" w:hAnsi="Arial" w:cs="Arial"/>
      <w:b/>
      <w:bCs/>
      <w:snapToGrid w:val="0"/>
      <w:color w:val="FFFFFF"/>
      <w:kern w:val="20"/>
      <w:sz w:val="18"/>
      <w:szCs w:val="18"/>
      <w:lang w:val="en-US"/>
    </w:rPr>
  </w:style>
  <w:style w:type="table" w:styleId="17">
    <w:name w:val="Table Grid 1"/>
    <w:basedOn w:val="a9"/>
    <w:rsid w:val="00811D8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astincell">
    <w:name w:val="lastincell"/>
    <w:basedOn w:val="a6"/>
    <w:rsid w:val="00811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2">
    <w:name w:val="Заголовок 4_"/>
    <w:basedOn w:val="a7"/>
    <w:rsid w:val="00811D86"/>
    <w:pPr>
      <w:tabs>
        <w:tab w:val="num" w:pos="1800"/>
      </w:tabs>
      <w:spacing w:before="120" w:after="120"/>
      <w:ind w:left="709" w:firstLine="0"/>
    </w:pPr>
    <w:rPr>
      <w:b/>
    </w:rPr>
  </w:style>
  <w:style w:type="paragraph" w:customStyle="1" w:styleId="a4">
    <w:name w:val="Маркированный"/>
    <w:basedOn w:val="affd"/>
    <w:rsid w:val="00811D86"/>
    <w:pPr>
      <w:numPr>
        <w:numId w:val="8"/>
      </w:numPr>
    </w:pPr>
  </w:style>
  <w:style w:type="paragraph" w:styleId="afffb">
    <w:name w:val="Document Map"/>
    <w:basedOn w:val="a6"/>
    <w:link w:val="afffc"/>
    <w:semiHidden/>
    <w:rsid w:val="00811D86"/>
    <w:pPr>
      <w:shd w:val="clear" w:color="auto" w:fill="000080"/>
      <w:spacing w:after="0" w:line="240" w:lineRule="auto"/>
      <w:jc w:val="both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ffc">
    <w:name w:val="Схема документа Знак"/>
    <w:basedOn w:val="a8"/>
    <w:link w:val="afffb"/>
    <w:semiHidden/>
    <w:rsid w:val="00811D86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customStyle="1" w:styleId="TableNormal">
    <w:name w:val="TableNormal"/>
    <w:basedOn w:val="a6"/>
    <w:rsid w:val="00811D86"/>
    <w:pPr>
      <w:keepLines/>
      <w:spacing w:before="60" w:after="60" w:line="360" w:lineRule="auto"/>
    </w:pPr>
    <w:rPr>
      <w:rFonts w:ascii="Times New Roman" w:eastAsia="Times New Roman" w:hAnsi="Times New Roman" w:cs="Times New Roman"/>
      <w:spacing w:val="-5"/>
      <w:sz w:val="20"/>
      <w:szCs w:val="20"/>
    </w:rPr>
  </w:style>
  <w:style w:type="paragraph" w:customStyle="1" w:styleId="TableColumnHeading">
    <w:name w:val="Table_Column_Heading"/>
    <w:basedOn w:val="a6"/>
    <w:rsid w:val="00811D86"/>
    <w:pPr>
      <w:keepNext/>
      <w:keepLines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 w:val="20"/>
      <w:szCs w:val="24"/>
      <w:lang w:eastAsia="ru-RU"/>
    </w:rPr>
  </w:style>
  <w:style w:type="paragraph" w:customStyle="1" w:styleId="TableCaption">
    <w:name w:val="Table_Caption"/>
    <w:basedOn w:val="af8"/>
    <w:rsid w:val="00811D86"/>
    <w:pPr>
      <w:spacing w:after="0"/>
      <w:jc w:val="left"/>
    </w:pPr>
    <w:rPr>
      <w:szCs w:val="24"/>
    </w:rPr>
  </w:style>
  <w:style w:type="paragraph" w:customStyle="1" w:styleId="afffd">
    <w:name w:val="Утверждаю_ПНП"/>
    <w:basedOn w:val="a6"/>
    <w:rsid w:val="00811D86"/>
    <w:pPr>
      <w:keepLines/>
      <w:spacing w:before="60" w:after="60" w:line="360" w:lineRule="auto"/>
      <w:ind w:right="208"/>
    </w:pPr>
    <w:rPr>
      <w:rFonts w:ascii="Times New Roman" w:eastAsia="Times New Roman" w:hAnsi="Times New Roman" w:cs="Times New Roman"/>
      <w:spacing w:val="-5"/>
      <w:sz w:val="24"/>
      <w:szCs w:val="24"/>
    </w:rPr>
  </w:style>
  <w:style w:type="character" w:customStyle="1" w:styleId="afff2">
    <w:name w:val="Абзац Знак"/>
    <w:link w:val="afff1"/>
    <w:rsid w:val="00811D86"/>
    <w:rPr>
      <w:rFonts w:ascii="Arial" w:eastAsia="Times New Roman" w:hAnsi="Arial" w:cs="Times New Roman"/>
      <w:sz w:val="26"/>
      <w:szCs w:val="20"/>
      <w:lang w:eastAsia="ru-RU"/>
    </w:rPr>
  </w:style>
  <w:style w:type="paragraph" w:customStyle="1" w:styleId="a2">
    <w:name w:val="Марктированный список"/>
    <w:basedOn w:val="a6"/>
    <w:rsid w:val="00811D86"/>
    <w:pPr>
      <w:numPr>
        <w:numId w:val="9"/>
      </w:numPr>
      <w:tabs>
        <w:tab w:val="clear" w:pos="720"/>
        <w:tab w:val="num" w:pos="1260"/>
      </w:tabs>
      <w:spacing w:before="50" w:after="50" w:line="360" w:lineRule="auto"/>
      <w:ind w:left="1260"/>
      <w:jc w:val="both"/>
    </w:pPr>
    <w:rPr>
      <w:rFonts w:ascii="Arial" w:eastAsia="Times New Roman" w:hAnsi="Arial" w:cs="Times New Roman"/>
      <w:sz w:val="28"/>
      <w:szCs w:val="20"/>
      <w:lang w:eastAsia="ru-RU"/>
    </w:rPr>
  </w:style>
  <w:style w:type="paragraph" w:customStyle="1" w:styleId="123">
    <w:name w:val="Заголовок 1.2.3."/>
    <w:basedOn w:val="3"/>
    <w:rsid w:val="00811D86"/>
    <w:pPr>
      <w:tabs>
        <w:tab w:val="clear" w:pos="2340"/>
        <w:tab w:val="num" w:pos="1440"/>
        <w:tab w:val="left" w:pos="1701"/>
      </w:tabs>
      <w:spacing w:before="240"/>
      <w:ind w:left="720"/>
    </w:pPr>
    <w:rPr>
      <w:rFonts w:cs="Arial"/>
      <w:b w:val="0"/>
      <w:sz w:val="28"/>
      <w:szCs w:val="28"/>
    </w:rPr>
  </w:style>
  <w:style w:type="paragraph" w:customStyle="1" w:styleId="StyleTableTitlePatternClear">
    <w:name w:val="Style TableTitle + Pattern: Clear"/>
    <w:basedOn w:val="a6"/>
    <w:rsid w:val="00811D86"/>
    <w:pPr>
      <w:keepNext/>
      <w:keepLines/>
      <w:spacing w:after="240" w:line="240" w:lineRule="atLeast"/>
      <w:ind w:left="-113" w:right="-113"/>
      <w:jc w:val="center"/>
    </w:pPr>
    <w:rPr>
      <w:rFonts w:ascii="Arial" w:eastAsia="Times New Roman" w:hAnsi="Arial" w:cs="Times New Roman"/>
      <w:b/>
      <w:bCs/>
      <w:spacing w:val="-5"/>
      <w:sz w:val="20"/>
      <w:szCs w:val="20"/>
      <w:lang w:eastAsia="ru-RU"/>
    </w:rPr>
  </w:style>
  <w:style w:type="paragraph" w:customStyle="1" w:styleId="2IBS">
    <w:name w:val="Нумерованный заголовок 2 IBS"/>
    <w:basedOn w:val="a6"/>
    <w:next w:val="a6"/>
    <w:rsid w:val="00811D86"/>
    <w:pPr>
      <w:keepLines/>
      <w:numPr>
        <w:ilvl w:val="1"/>
        <w:numId w:val="10"/>
      </w:numPr>
      <w:suppressAutoHyphens/>
      <w:spacing w:before="220" w:after="60" w:line="320" w:lineRule="atLeast"/>
      <w:jc w:val="both"/>
      <w:outlineLvl w:val="1"/>
    </w:pPr>
    <w:rPr>
      <w:rFonts w:ascii="Arial" w:eastAsia="Times New Roman" w:hAnsi="Arial" w:cs="Times New Roman"/>
      <w:b/>
      <w:kern w:val="28"/>
      <w:sz w:val="24"/>
      <w:szCs w:val="24"/>
      <w:lang w:eastAsia="ru-RU"/>
    </w:rPr>
  </w:style>
  <w:style w:type="paragraph" w:customStyle="1" w:styleId="1IBS">
    <w:name w:val="Нумерованный заголовок 1 IBS"/>
    <w:basedOn w:val="a6"/>
    <w:next w:val="a6"/>
    <w:rsid w:val="00811D86"/>
    <w:pPr>
      <w:keepNext/>
      <w:keepLines/>
      <w:numPr>
        <w:numId w:val="10"/>
      </w:numPr>
      <w:tabs>
        <w:tab w:val="left" w:pos="880"/>
      </w:tabs>
      <w:suppressAutoHyphens/>
      <w:spacing w:before="220" w:after="60" w:line="480" w:lineRule="atLeast"/>
      <w:outlineLvl w:val="0"/>
    </w:pPr>
    <w:rPr>
      <w:rFonts w:ascii="Arial" w:eastAsia="Times New Roman" w:hAnsi="Arial" w:cs="Times New Roman"/>
      <w:b/>
      <w:kern w:val="28"/>
      <w:sz w:val="28"/>
      <w:szCs w:val="28"/>
      <w:lang w:eastAsia="ru-RU"/>
    </w:rPr>
  </w:style>
  <w:style w:type="paragraph" w:customStyle="1" w:styleId="3IBS">
    <w:name w:val="Нумерованный заголовок 3 IBS"/>
    <w:basedOn w:val="a6"/>
    <w:next w:val="a6"/>
    <w:rsid w:val="00811D86"/>
    <w:pPr>
      <w:keepLines/>
      <w:numPr>
        <w:ilvl w:val="2"/>
        <w:numId w:val="10"/>
      </w:numPr>
      <w:suppressAutoHyphens/>
      <w:spacing w:before="240" w:after="240" w:line="240" w:lineRule="atLeast"/>
      <w:jc w:val="both"/>
      <w:outlineLvl w:val="2"/>
    </w:pPr>
    <w:rPr>
      <w:rFonts w:ascii="Arial" w:eastAsia="Times New Roman" w:hAnsi="Arial" w:cs="Times New Roman"/>
      <w:b/>
      <w:kern w:val="28"/>
      <w:lang w:eastAsia="ru-RU"/>
    </w:rPr>
  </w:style>
  <w:style w:type="paragraph" w:customStyle="1" w:styleId="4IBS">
    <w:name w:val="Нумерованный заголовок 4 IBS"/>
    <w:basedOn w:val="a6"/>
    <w:next w:val="a6"/>
    <w:rsid w:val="00811D86"/>
    <w:pPr>
      <w:numPr>
        <w:ilvl w:val="3"/>
        <w:numId w:val="10"/>
      </w:numPr>
      <w:spacing w:before="240" w:after="240" w:line="240" w:lineRule="atLeast"/>
      <w:jc w:val="both"/>
      <w:outlineLvl w:val="3"/>
    </w:pPr>
    <w:rPr>
      <w:rFonts w:ascii="Arial" w:eastAsia="Times New Roman" w:hAnsi="Arial" w:cs="Times New Roman"/>
      <w:b/>
      <w:i/>
      <w:kern w:val="20"/>
      <w:lang w:eastAsia="ru-RU"/>
    </w:rPr>
  </w:style>
  <w:style w:type="paragraph" w:customStyle="1" w:styleId="5IBS">
    <w:name w:val="Нумерованный заголовок 5 IBS"/>
    <w:basedOn w:val="a6"/>
    <w:next w:val="a6"/>
    <w:rsid w:val="00811D86"/>
    <w:pPr>
      <w:keepLines/>
      <w:numPr>
        <w:ilvl w:val="4"/>
        <w:numId w:val="10"/>
      </w:numPr>
      <w:suppressAutoHyphens/>
      <w:spacing w:before="240" w:after="240" w:line="240" w:lineRule="atLeast"/>
      <w:jc w:val="both"/>
      <w:outlineLvl w:val="4"/>
    </w:pPr>
    <w:rPr>
      <w:rFonts w:ascii="Arial" w:eastAsia="Times New Roman" w:hAnsi="Arial" w:cs="Times New Roman"/>
      <w:b/>
      <w:i/>
      <w:kern w:val="28"/>
      <w:lang w:eastAsia="ru-RU"/>
    </w:rPr>
  </w:style>
  <w:style w:type="character" w:customStyle="1" w:styleId="polabeldictionaryfield1">
    <w:name w:val="polabeldictionaryfield1"/>
    <w:rsid w:val="00811D86"/>
    <w:rPr>
      <w:rFonts w:ascii="Tahoma" w:hAnsi="Tahoma" w:cs="Tahoma" w:hint="default"/>
      <w:color w:val="394350"/>
      <w:sz w:val="17"/>
      <w:szCs w:val="17"/>
    </w:rPr>
  </w:style>
  <w:style w:type="paragraph" w:customStyle="1" w:styleId="IBS">
    <w:name w:val="Основной текст IBS"/>
    <w:link w:val="IBS0"/>
    <w:rsid w:val="00811D86"/>
    <w:pPr>
      <w:spacing w:before="240" w:after="240" w:line="240" w:lineRule="atLeast"/>
      <w:ind w:left="794"/>
      <w:jc w:val="both"/>
    </w:pPr>
    <w:rPr>
      <w:rFonts w:ascii="Arial" w:eastAsia="Times New Roman" w:hAnsi="Arial" w:cs="Times New Roman"/>
      <w:spacing w:val="-5"/>
      <w:kern w:val="20"/>
      <w:sz w:val="20"/>
      <w:szCs w:val="20"/>
      <w:lang w:eastAsia="ru-RU"/>
    </w:rPr>
  </w:style>
  <w:style w:type="character" w:customStyle="1" w:styleId="IBS0">
    <w:name w:val="Основной текст IBS Знак"/>
    <w:link w:val="IBS"/>
    <w:rsid w:val="00811D86"/>
    <w:rPr>
      <w:rFonts w:ascii="Arial" w:eastAsia="Times New Roman" w:hAnsi="Arial" w:cs="Times New Roman"/>
      <w:spacing w:val="-5"/>
      <w:kern w:val="20"/>
      <w:sz w:val="20"/>
      <w:szCs w:val="20"/>
      <w:lang w:eastAsia="ru-RU"/>
    </w:rPr>
  </w:style>
  <w:style w:type="paragraph" w:customStyle="1" w:styleId="IBS1">
    <w:name w:val="Текст таблицы IBS"/>
    <w:basedOn w:val="a6"/>
    <w:rsid w:val="00811D86"/>
    <w:pPr>
      <w:spacing w:before="120" w:after="120" w:line="240" w:lineRule="atLeast"/>
      <w:jc w:val="both"/>
    </w:pPr>
    <w:rPr>
      <w:rFonts w:ascii="Arial" w:eastAsia="Times New Roman" w:hAnsi="Arial" w:cs="Times New Roman"/>
      <w:spacing w:val="-5"/>
      <w:kern w:val="20"/>
      <w:sz w:val="20"/>
      <w:szCs w:val="20"/>
      <w:lang w:eastAsia="ru-RU"/>
    </w:rPr>
  </w:style>
  <w:style w:type="paragraph" w:customStyle="1" w:styleId="IBS2">
    <w:name w:val="Шапка таблицы IBS"/>
    <w:basedOn w:val="a6"/>
    <w:rsid w:val="00811D86"/>
    <w:pPr>
      <w:keepNext/>
      <w:keepLines/>
      <w:spacing w:before="120" w:after="120" w:line="240" w:lineRule="atLeast"/>
      <w:jc w:val="center"/>
    </w:pPr>
    <w:rPr>
      <w:rFonts w:ascii="Arial" w:eastAsia="Times New Roman" w:hAnsi="Arial" w:cs="Times New Roman"/>
      <w:b/>
      <w:bCs/>
      <w:spacing w:val="-5"/>
      <w:kern w:val="20"/>
      <w:sz w:val="20"/>
      <w:szCs w:val="20"/>
      <w:lang w:eastAsia="ru-RU"/>
    </w:rPr>
  </w:style>
  <w:style w:type="paragraph" w:customStyle="1" w:styleId="Default">
    <w:name w:val="Default"/>
    <w:rsid w:val="00811D8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3">
    <w:name w:val="перечисления"/>
    <w:basedOn w:val="a6"/>
    <w:rsid w:val="00811D86"/>
    <w:pPr>
      <w:widowControl w:val="0"/>
      <w:numPr>
        <w:numId w:val="11"/>
      </w:num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List Bullet 2"/>
    <w:basedOn w:val="a6"/>
    <w:uiPriority w:val="99"/>
    <w:rsid w:val="00811D86"/>
    <w:pPr>
      <w:numPr>
        <w:numId w:val="12"/>
      </w:numPr>
      <w:spacing w:after="0" w:line="24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Arial10">
    <w:name w:val="Стиль Маркированный список 2 + Arial 10 пт"/>
    <w:basedOn w:val="2"/>
    <w:link w:val="2Arial100"/>
    <w:rsid w:val="00811D86"/>
    <w:pPr>
      <w:numPr>
        <w:numId w:val="0"/>
      </w:numPr>
      <w:tabs>
        <w:tab w:val="num" w:pos="397"/>
      </w:tabs>
      <w:spacing w:line="360" w:lineRule="auto"/>
      <w:ind w:left="397" w:hanging="397"/>
      <w:contextualSpacing w:val="0"/>
    </w:pPr>
    <w:rPr>
      <w:lang w:val="x-none" w:eastAsia="en-US"/>
    </w:rPr>
  </w:style>
  <w:style w:type="character" w:customStyle="1" w:styleId="2Arial100">
    <w:name w:val="Стиль Маркированный список 2 + Arial 10 пт Знак"/>
    <w:link w:val="2Arial10"/>
    <w:rsid w:val="00811D86"/>
    <w:rPr>
      <w:rFonts w:ascii="Times New Roman" w:eastAsia="Times New Roman" w:hAnsi="Times New Roman" w:cs="Times New Roman"/>
      <w:sz w:val="24"/>
      <w:szCs w:val="24"/>
      <w:lang w:val="x-none"/>
    </w:rPr>
  </w:style>
  <w:style w:type="numbering" w:customStyle="1" w:styleId="WWOutlineListStyle">
    <w:name w:val="WW_OutlineListStyle"/>
    <w:basedOn w:val="aa"/>
    <w:rsid w:val="00811D86"/>
    <w:pPr>
      <w:numPr>
        <w:numId w:val="13"/>
      </w:numPr>
    </w:pPr>
  </w:style>
  <w:style w:type="paragraph" w:customStyle="1" w:styleId="18">
    <w:name w:val="Стиль1"/>
    <w:basedOn w:val="1"/>
    <w:link w:val="19"/>
    <w:rsid w:val="00811D86"/>
    <w:pPr>
      <w:keepNext w:val="0"/>
      <w:keepLines w:val="0"/>
      <w:widowControl w:val="0"/>
      <w:suppressAutoHyphens/>
      <w:spacing w:before="240" w:after="120" w:line="240" w:lineRule="auto"/>
      <w:jc w:val="both"/>
    </w:pPr>
    <w:rPr>
      <w:rFonts w:ascii="Times New Roman" w:eastAsia="Times New Roman" w:hAnsi="Times New Roman" w:cs="Times New Roman"/>
      <w:color w:val="auto"/>
      <w:sz w:val="32"/>
      <w:szCs w:val="32"/>
      <w:lang w:val="x-none" w:eastAsia="x-none"/>
    </w:rPr>
  </w:style>
  <w:style w:type="character" w:customStyle="1" w:styleId="19">
    <w:name w:val="Стиль1 Знак"/>
    <w:link w:val="18"/>
    <w:rsid w:val="00811D86"/>
    <w:rPr>
      <w:rFonts w:ascii="Times New Roman" w:eastAsia="Times New Roman" w:hAnsi="Times New Roman" w:cs="Times New Roman"/>
      <w:b/>
      <w:bCs/>
      <w:sz w:val="32"/>
      <w:szCs w:val="32"/>
      <w:lang w:val="x-none" w:eastAsia="x-none"/>
    </w:rPr>
  </w:style>
  <w:style w:type="paragraph" w:customStyle="1" w:styleId="29">
    <w:name w:val="Стиль 2"/>
    <w:basedOn w:val="18"/>
    <w:link w:val="2a"/>
    <w:rsid w:val="00811D86"/>
    <w:rPr>
      <w:sz w:val="28"/>
      <w:szCs w:val="28"/>
    </w:rPr>
  </w:style>
  <w:style w:type="paragraph" w:customStyle="1" w:styleId="2b">
    <w:name w:val="Стиль2"/>
    <w:basedOn w:val="21"/>
    <w:link w:val="2c"/>
    <w:rsid w:val="00811D86"/>
    <w:pPr>
      <w:suppressAutoHyphens/>
      <w:autoSpaceDN w:val="0"/>
      <w:ind w:firstLine="567"/>
      <w:textAlignment w:val="baseline"/>
    </w:pPr>
    <w:rPr>
      <w:rFonts w:ascii="Times New Roman" w:hAnsi="Times New Roman"/>
      <w:lang w:val="x-none" w:eastAsia="x-none"/>
    </w:rPr>
  </w:style>
  <w:style w:type="character" w:customStyle="1" w:styleId="2a">
    <w:name w:val="Стиль 2 Знак"/>
    <w:link w:val="29"/>
    <w:rsid w:val="00811D86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2c">
    <w:name w:val="Стиль2 Знак"/>
    <w:link w:val="2b"/>
    <w:rsid w:val="00811D86"/>
    <w:rPr>
      <w:rFonts w:ascii="Times New Roman" w:eastAsia="Times New Roman" w:hAnsi="Times New Roman" w:cs="Times New Roman"/>
      <w:b/>
      <w:bCs/>
      <w:iCs/>
      <w:sz w:val="28"/>
      <w:szCs w:val="28"/>
      <w:lang w:val="x-none" w:eastAsia="x-none"/>
    </w:rPr>
  </w:style>
  <w:style w:type="paragraph" w:styleId="afffe">
    <w:name w:val="TOC Heading"/>
    <w:basedOn w:val="1"/>
    <w:next w:val="a6"/>
    <w:uiPriority w:val="39"/>
    <w:semiHidden/>
    <w:unhideWhenUsed/>
    <w:qFormat/>
    <w:rsid w:val="00FD15FC"/>
    <w:pPr>
      <w:outlineLvl w:val="9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0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List Number" w:uiPriority="0"/>
    <w:lsdException w:name="Title" w:semiHidden="0" w:uiPriority="0" w:unhideWhenUsed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0" w:unhideWhenUsed="0"/>
    <w:lsdException w:name="Emphasis" w:semiHidden="0" w:uiPriority="20" w:unhideWhenUsed="0" w:qFormat="1"/>
    <w:lsdException w:name="Document Map" w:uiPriority="0"/>
    <w:lsdException w:name="E-mail Signature" w:uiPriority="0"/>
    <w:lsdException w:name="Normal (Web)" w:uiPriority="0"/>
    <w:lsdException w:name="annotation subject" w:uiPriority="0"/>
    <w:lsdException w:name="Table Grid 1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</w:style>
  <w:style w:type="paragraph" w:styleId="1">
    <w:name w:val="heading 1"/>
    <w:aliases w:val="H1,Заголов,Заголовок 1 Знак1,Заголовок 1 Знак Знак,1,h1,app heading 1,ITT t1,II+,I,H11,H12,H13,H14,H15,H16,H17,H18,H111,H121,H131,H141,H151,H161,H171,H19,H112,H122,H132,H142,H152,H162,H172,H181,H1111,H1211,H1311,H1411,H1511,H1611,H1711,H110"/>
    <w:basedOn w:val="a6"/>
    <w:next w:val="a6"/>
    <w:link w:val="10"/>
    <w:rsid w:val="00E640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aliases w:val="H2,Заголовок 2 Знак1,Заголовок 2 Знак Знак,H2 Знак Знак,Numbered text 3 Знак Знак,h2 Знак Знак,H2 Знак1,Numbered text 3 Знак1,2 headline Знак,h Знак,headline Знак,h2 Знак1,Numbered text 3,2 headline,h,headline,h2,2,Heading 2 Hidden,CHS,l2,22"/>
    <w:basedOn w:val="a6"/>
    <w:next w:val="a7"/>
    <w:link w:val="22"/>
    <w:rsid w:val="00811D86"/>
    <w:pPr>
      <w:keepNext/>
      <w:spacing w:before="240" w:after="60" w:line="360" w:lineRule="auto"/>
      <w:jc w:val="both"/>
      <w:outlineLvl w:val="1"/>
    </w:pPr>
    <w:rPr>
      <w:rFonts w:ascii="Arial" w:eastAsia="Times New Roman" w:hAnsi="Arial" w:cs="Times New Roman"/>
      <w:b/>
      <w:bCs/>
      <w:iCs/>
      <w:sz w:val="28"/>
      <w:szCs w:val="28"/>
      <w:lang w:eastAsia="ru-RU"/>
    </w:rPr>
  </w:style>
  <w:style w:type="paragraph" w:styleId="3">
    <w:name w:val="heading 3"/>
    <w:aliases w:val="H3,3,Пункт,h3,Level 1 - 1,h31,h32,h33,h34,h35,h36,h37,h38,h39,h310,h311,h321,h331,h341,h351,h361,h371,h381,h312,h322,h332,h342,h352,h362,h372,h382,h313,h323,h333,h343,h353,h363,h373,h383,h314,h324,h334,h344,h354,h364,h374,h384,h315,h325,h335"/>
    <w:basedOn w:val="a6"/>
    <w:next w:val="a7"/>
    <w:link w:val="30"/>
    <w:rsid w:val="00811D86"/>
    <w:pPr>
      <w:keepNext/>
      <w:tabs>
        <w:tab w:val="left" w:pos="2340"/>
      </w:tabs>
      <w:spacing w:before="120" w:after="60" w:line="360" w:lineRule="auto"/>
      <w:jc w:val="both"/>
      <w:outlineLvl w:val="2"/>
    </w:pPr>
    <w:rPr>
      <w:rFonts w:ascii="Arial" w:eastAsia="Times New Roman" w:hAnsi="Arial" w:cs="Times New Roman"/>
      <w:b/>
      <w:bCs/>
      <w:sz w:val="24"/>
      <w:szCs w:val="26"/>
      <w:lang w:val="x-none" w:eastAsia="x-none"/>
    </w:rPr>
  </w:style>
  <w:style w:type="paragraph" w:styleId="4">
    <w:name w:val="heading 4"/>
    <w:aliases w:val="H4,Заголовок 4 (Приложение),Level 2 - a"/>
    <w:basedOn w:val="a6"/>
    <w:next w:val="a7"/>
    <w:link w:val="40"/>
    <w:rsid w:val="00811D86"/>
    <w:pPr>
      <w:keepNext/>
      <w:numPr>
        <w:ilvl w:val="3"/>
        <w:numId w:val="3"/>
      </w:numPr>
      <w:tabs>
        <w:tab w:val="left" w:pos="2340"/>
      </w:tabs>
      <w:spacing w:before="120" w:after="60" w:line="360" w:lineRule="auto"/>
      <w:jc w:val="both"/>
      <w:outlineLvl w:val="3"/>
    </w:pPr>
    <w:rPr>
      <w:rFonts w:ascii="Arial" w:eastAsia="Times New Roman" w:hAnsi="Arial" w:cs="Times New Roman"/>
      <w:b/>
      <w:bCs/>
      <w:szCs w:val="28"/>
      <w:lang w:eastAsia="ru-RU"/>
    </w:rPr>
  </w:style>
  <w:style w:type="paragraph" w:styleId="5">
    <w:name w:val="heading 5"/>
    <w:basedOn w:val="a6"/>
    <w:next w:val="a7"/>
    <w:link w:val="50"/>
    <w:rsid w:val="00811D86"/>
    <w:pPr>
      <w:numPr>
        <w:ilvl w:val="4"/>
        <w:numId w:val="4"/>
      </w:numPr>
      <w:tabs>
        <w:tab w:val="left" w:pos="2340"/>
      </w:tabs>
      <w:spacing w:before="120" w:after="60" w:line="360" w:lineRule="auto"/>
      <w:jc w:val="both"/>
      <w:outlineLvl w:val="4"/>
    </w:pPr>
    <w:rPr>
      <w:rFonts w:ascii="Arial" w:eastAsia="Times New Roman" w:hAnsi="Arial" w:cs="Times New Roman"/>
      <w:b/>
      <w:bCs/>
      <w:iCs/>
      <w:szCs w:val="26"/>
      <w:lang w:eastAsia="ru-RU"/>
    </w:rPr>
  </w:style>
  <w:style w:type="paragraph" w:styleId="6">
    <w:name w:val="heading 6"/>
    <w:aliases w:val="PIM 6"/>
    <w:basedOn w:val="a6"/>
    <w:next w:val="a7"/>
    <w:link w:val="60"/>
    <w:rsid w:val="00811D86"/>
    <w:pPr>
      <w:keepNext/>
      <w:tabs>
        <w:tab w:val="num" w:pos="2520"/>
      </w:tabs>
      <w:spacing w:before="120" w:after="60" w:line="360" w:lineRule="auto"/>
      <w:ind w:left="720"/>
      <w:jc w:val="both"/>
      <w:outlineLvl w:val="5"/>
    </w:pPr>
    <w:rPr>
      <w:rFonts w:ascii="Arial" w:eastAsia="Times New Roman" w:hAnsi="Arial" w:cs="Times New Roman"/>
      <w:b/>
      <w:bCs/>
      <w:szCs w:val="24"/>
      <w:lang w:eastAsia="ru-RU"/>
    </w:rPr>
  </w:style>
  <w:style w:type="paragraph" w:styleId="7">
    <w:name w:val="heading 7"/>
    <w:aliases w:val="PIM 7"/>
    <w:basedOn w:val="a6"/>
    <w:next w:val="a7"/>
    <w:link w:val="70"/>
    <w:rsid w:val="00811D86"/>
    <w:pPr>
      <w:tabs>
        <w:tab w:val="num" w:pos="2520"/>
      </w:tabs>
      <w:suppressAutoHyphens/>
      <w:spacing w:before="120" w:after="60" w:line="360" w:lineRule="auto"/>
      <w:ind w:left="720"/>
      <w:jc w:val="both"/>
      <w:outlineLvl w:val="6"/>
    </w:pPr>
    <w:rPr>
      <w:rFonts w:ascii="Arial" w:eastAsia="Times New Roman" w:hAnsi="Arial" w:cs="Times New Roman"/>
      <w:b/>
      <w:bCs/>
      <w:szCs w:val="20"/>
      <w:lang w:eastAsia="ru-RU"/>
    </w:rPr>
  </w:style>
  <w:style w:type="paragraph" w:styleId="8">
    <w:name w:val="heading 8"/>
    <w:basedOn w:val="a6"/>
    <w:next w:val="a7"/>
    <w:link w:val="80"/>
    <w:rsid w:val="00811D86"/>
    <w:pPr>
      <w:tabs>
        <w:tab w:val="num" w:pos="2880"/>
      </w:tabs>
      <w:suppressAutoHyphens/>
      <w:spacing w:before="120" w:after="60" w:line="360" w:lineRule="auto"/>
      <w:ind w:left="720"/>
      <w:jc w:val="both"/>
      <w:outlineLvl w:val="7"/>
    </w:pPr>
    <w:rPr>
      <w:rFonts w:ascii="Arial" w:eastAsia="Times New Roman" w:hAnsi="Arial" w:cs="Times New Roman"/>
      <w:b/>
      <w:szCs w:val="20"/>
      <w:lang w:eastAsia="ru-RU"/>
    </w:rPr>
  </w:style>
  <w:style w:type="paragraph" w:styleId="9">
    <w:name w:val="heading 9"/>
    <w:basedOn w:val="a6"/>
    <w:next w:val="a7"/>
    <w:link w:val="90"/>
    <w:rsid w:val="00811D86"/>
    <w:pPr>
      <w:tabs>
        <w:tab w:val="num" w:pos="3240"/>
      </w:tabs>
      <w:suppressAutoHyphens/>
      <w:spacing w:before="120" w:after="60" w:line="360" w:lineRule="auto"/>
      <w:ind w:left="720"/>
      <w:jc w:val="both"/>
      <w:outlineLvl w:val="8"/>
    </w:pPr>
    <w:rPr>
      <w:rFonts w:ascii="Arial" w:eastAsia="Times New Roman" w:hAnsi="Arial" w:cs="Times New Roman"/>
      <w:b/>
      <w:szCs w:val="20"/>
      <w:lang w:eastAsia="ru-RU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Основной текст (Транснефть)"/>
    <w:link w:val="ac"/>
    <w:qFormat/>
    <w:rsid w:val="005F2070"/>
    <w:pPr>
      <w:spacing w:line="360" w:lineRule="auto"/>
      <w:ind w:firstLine="709"/>
    </w:pPr>
    <w:rPr>
      <w:rFonts w:ascii="Times New Roman" w:hAnsi="Times New Roman"/>
      <w:sz w:val="24"/>
    </w:rPr>
  </w:style>
  <w:style w:type="paragraph" w:customStyle="1" w:styleId="ad">
    <w:name w:val="Текст таблицы (Транснефть)"/>
    <w:link w:val="ae"/>
    <w:qFormat/>
    <w:rsid w:val="00D26272"/>
    <w:pPr>
      <w:spacing w:line="240" w:lineRule="auto"/>
    </w:pPr>
    <w:rPr>
      <w:rFonts w:ascii="Times New Roman" w:hAnsi="Times New Roman"/>
    </w:rPr>
  </w:style>
  <w:style w:type="character" w:customStyle="1" w:styleId="ac">
    <w:name w:val="Основной текст (Транснефть) Знак"/>
    <w:basedOn w:val="a8"/>
    <w:link w:val="ab"/>
    <w:rsid w:val="005F2070"/>
    <w:rPr>
      <w:rFonts w:ascii="Times New Roman" w:hAnsi="Times New Roman"/>
      <w:sz w:val="24"/>
    </w:rPr>
  </w:style>
  <w:style w:type="paragraph" w:customStyle="1" w:styleId="11">
    <w:name w:val="Заголовок 1 (Транснефть)"/>
    <w:next w:val="ab"/>
    <w:link w:val="12"/>
    <w:qFormat/>
    <w:rsid w:val="00811D86"/>
    <w:pPr>
      <w:keepNext/>
      <w:spacing w:before="240" w:after="120" w:line="240" w:lineRule="auto"/>
      <w:ind w:left="709"/>
    </w:pPr>
    <w:rPr>
      <w:rFonts w:ascii="Times New Roman" w:hAnsi="Times New Roman"/>
      <w:b/>
      <w:sz w:val="32"/>
    </w:rPr>
  </w:style>
  <w:style w:type="character" w:customStyle="1" w:styleId="ae">
    <w:name w:val="Текст таблицы (Транснефть) Знак"/>
    <w:basedOn w:val="a8"/>
    <w:link w:val="ad"/>
    <w:rsid w:val="00D26272"/>
    <w:rPr>
      <w:rFonts w:ascii="Times New Roman" w:hAnsi="Times New Roman"/>
    </w:rPr>
  </w:style>
  <w:style w:type="paragraph" w:customStyle="1" w:styleId="23">
    <w:name w:val="Заголовок 2 (Транснефть)"/>
    <w:basedOn w:val="11"/>
    <w:next w:val="ab"/>
    <w:link w:val="24"/>
    <w:qFormat/>
    <w:rsid w:val="00E640D1"/>
    <w:pPr>
      <w:spacing w:before="120"/>
    </w:pPr>
    <w:rPr>
      <w:sz w:val="28"/>
    </w:rPr>
  </w:style>
  <w:style w:type="character" w:customStyle="1" w:styleId="12">
    <w:name w:val="Заголовок 1 (Транснефть) Знак"/>
    <w:basedOn w:val="a8"/>
    <w:link w:val="11"/>
    <w:rsid w:val="00811D86"/>
    <w:rPr>
      <w:rFonts w:ascii="Times New Roman" w:hAnsi="Times New Roman"/>
      <w:b/>
      <w:sz w:val="32"/>
    </w:rPr>
  </w:style>
  <w:style w:type="paragraph" w:customStyle="1" w:styleId="31">
    <w:name w:val="Заголовок 3 (Транснефть)"/>
    <w:basedOn w:val="11"/>
    <w:next w:val="ab"/>
    <w:link w:val="32"/>
    <w:qFormat/>
    <w:rsid w:val="00E640D1"/>
    <w:pPr>
      <w:spacing w:before="120"/>
    </w:pPr>
    <w:rPr>
      <w:sz w:val="24"/>
    </w:rPr>
  </w:style>
  <w:style w:type="character" w:customStyle="1" w:styleId="24">
    <w:name w:val="Заголовок 2 (Транснефть) Знак"/>
    <w:basedOn w:val="12"/>
    <w:link w:val="23"/>
    <w:rsid w:val="00E640D1"/>
    <w:rPr>
      <w:rFonts w:ascii="Times New Roman" w:hAnsi="Times New Roman"/>
      <w:b/>
      <w:sz w:val="28"/>
    </w:rPr>
  </w:style>
  <w:style w:type="character" w:customStyle="1" w:styleId="10">
    <w:name w:val="Заголовок 1 Знак"/>
    <w:aliases w:val="H1 Знак,Заголов Знак,Заголовок 1 Знак1 Знак,Заголовок 1 Знак Знак Знак,1 Знак,h1 Знак,app heading 1 Знак,ITT t1 Знак,II+ Знак,I Знак,H11 Знак,H12 Знак,H13 Знак,H14 Знак,H15 Знак,H16 Знак,H17 Знак,H18 Знак,H111 Знак,H121 Знак,H131 Знак"/>
    <w:basedOn w:val="a8"/>
    <w:link w:val="1"/>
    <w:rsid w:val="00E640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2">
    <w:name w:val="Заголовок 3 (Транснефть) Знак"/>
    <w:basedOn w:val="12"/>
    <w:link w:val="31"/>
    <w:rsid w:val="00E640D1"/>
    <w:rPr>
      <w:rFonts w:ascii="Times New Roman" w:hAnsi="Times New Roman"/>
      <w:b/>
      <w:sz w:val="24"/>
    </w:rPr>
  </w:style>
  <w:style w:type="numbering" w:customStyle="1" w:styleId="a">
    <w:name w:val="Основной список (Транснефть)"/>
    <w:basedOn w:val="aa"/>
    <w:uiPriority w:val="99"/>
    <w:rsid w:val="0015713A"/>
    <w:pPr>
      <w:numPr>
        <w:numId w:val="1"/>
      </w:numPr>
    </w:pPr>
  </w:style>
  <w:style w:type="numbering" w:customStyle="1" w:styleId="a1">
    <w:name w:val="Список (Транснефть)"/>
    <w:basedOn w:val="aa"/>
    <w:uiPriority w:val="99"/>
    <w:rsid w:val="001408F9"/>
    <w:pPr>
      <w:numPr>
        <w:numId w:val="2"/>
      </w:numPr>
    </w:pPr>
  </w:style>
  <w:style w:type="paragraph" w:styleId="af">
    <w:name w:val="header"/>
    <w:basedOn w:val="a6"/>
    <w:link w:val="af0"/>
    <w:uiPriority w:val="99"/>
    <w:unhideWhenUsed/>
    <w:rsid w:val="00F36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F364CA"/>
  </w:style>
  <w:style w:type="paragraph" w:styleId="af1">
    <w:name w:val="footer"/>
    <w:basedOn w:val="a6"/>
    <w:link w:val="af2"/>
    <w:uiPriority w:val="99"/>
    <w:unhideWhenUsed/>
    <w:rsid w:val="00F36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F364CA"/>
  </w:style>
  <w:style w:type="paragraph" w:styleId="af3">
    <w:name w:val="List Paragraph"/>
    <w:basedOn w:val="a6"/>
    <w:uiPriority w:val="34"/>
    <w:qFormat/>
    <w:rsid w:val="008977DC"/>
    <w:pPr>
      <w:ind w:left="720"/>
      <w:contextualSpacing/>
    </w:pPr>
  </w:style>
  <w:style w:type="character" w:customStyle="1" w:styleId="22">
    <w:name w:val="Заголовок 2 Знак"/>
    <w:aliases w:val="H2 Знак,Заголовок 2 Знак1 Знак,Заголовок 2 Знак Знак Знак,H2 Знак Знак Знак,Numbered text 3 Знак Знак Знак,h2 Знак Знак Знак,H2 Знак1 Знак,Numbered text 3 Знак1 Знак,2 headline Знак Знак,h Знак Знак,headline Знак Знак,h2 Знак1 Знак"/>
    <w:basedOn w:val="a8"/>
    <w:link w:val="21"/>
    <w:rsid w:val="00811D86"/>
    <w:rPr>
      <w:rFonts w:ascii="Arial" w:eastAsia="Times New Roman" w:hAnsi="Arial" w:cs="Times New Roman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aliases w:val="H3 Знак,3 Знак,Пункт Знак,h3 Знак,Level 1 - 1 Знак,h31 Знак,h32 Знак,h33 Знак,h34 Знак,h35 Знак,h36 Знак,h37 Знак,h38 Знак,h39 Знак,h310 Знак,h311 Знак,h321 Знак,h331 Знак,h341 Знак,h351 Знак,h361 Знак,h371 Знак,h381 Знак,h312 Знак"/>
    <w:basedOn w:val="a8"/>
    <w:link w:val="3"/>
    <w:rsid w:val="00811D86"/>
    <w:rPr>
      <w:rFonts w:ascii="Arial" w:eastAsia="Times New Roman" w:hAnsi="Arial" w:cs="Times New Roman"/>
      <w:b/>
      <w:bCs/>
      <w:sz w:val="24"/>
      <w:szCs w:val="26"/>
      <w:lang w:val="x-none" w:eastAsia="x-none"/>
    </w:rPr>
  </w:style>
  <w:style w:type="character" w:customStyle="1" w:styleId="40">
    <w:name w:val="Заголовок 4 Знак"/>
    <w:aliases w:val="H4 Знак,Заголовок 4 (Приложение) Знак,Level 2 - a Знак"/>
    <w:basedOn w:val="a8"/>
    <w:link w:val="4"/>
    <w:rsid w:val="00811D86"/>
    <w:rPr>
      <w:rFonts w:ascii="Arial" w:eastAsia="Times New Roman" w:hAnsi="Arial" w:cs="Times New Roman"/>
      <w:b/>
      <w:bCs/>
      <w:szCs w:val="28"/>
      <w:lang w:eastAsia="ru-RU"/>
    </w:rPr>
  </w:style>
  <w:style w:type="character" w:customStyle="1" w:styleId="50">
    <w:name w:val="Заголовок 5 Знак"/>
    <w:basedOn w:val="a8"/>
    <w:link w:val="5"/>
    <w:rsid w:val="00811D86"/>
    <w:rPr>
      <w:rFonts w:ascii="Arial" w:eastAsia="Times New Roman" w:hAnsi="Arial" w:cs="Times New Roman"/>
      <w:b/>
      <w:bCs/>
      <w:iCs/>
      <w:szCs w:val="26"/>
      <w:lang w:eastAsia="ru-RU"/>
    </w:rPr>
  </w:style>
  <w:style w:type="character" w:customStyle="1" w:styleId="60">
    <w:name w:val="Заголовок 6 Знак"/>
    <w:aliases w:val="PIM 6 Знак"/>
    <w:basedOn w:val="a8"/>
    <w:link w:val="6"/>
    <w:rsid w:val="00811D86"/>
    <w:rPr>
      <w:rFonts w:ascii="Arial" w:eastAsia="Times New Roman" w:hAnsi="Arial" w:cs="Times New Roman"/>
      <w:b/>
      <w:bCs/>
      <w:szCs w:val="24"/>
      <w:lang w:eastAsia="ru-RU"/>
    </w:rPr>
  </w:style>
  <w:style w:type="character" w:customStyle="1" w:styleId="70">
    <w:name w:val="Заголовок 7 Знак"/>
    <w:aliases w:val="PIM 7 Знак"/>
    <w:basedOn w:val="a8"/>
    <w:link w:val="7"/>
    <w:rsid w:val="00811D86"/>
    <w:rPr>
      <w:rFonts w:ascii="Arial" w:eastAsia="Times New Roman" w:hAnsi="Arial" w:cs="Times New Roman"/>
      <w:b/>
      <w:bCs/>
      <w:szCs w:val="20"/>
      <w:lang w:eastAsia="ru-RU"/>
    </w:rPr>
  </w:style>
  <w:style w:type="character" w:customStyle="1" w:styleId="80">
    <w:name w:val="Заголовок 8 Знак"/>
    <w:basedOn w:val="a8"/>
    <w:link w:val="8"/>
    <w:rsid w:val="00811D86"/>
    <w:rPr>
      <w:rFonts w:ascii="Arial" w:eastAsia="Times New Roman" w:hAnsi="Arial" w:cs="Times New Roman"/>
      <w:b/>
      <w:szCs w:val="20"/>
      <w:lang w:eastAsia="ru-RU"/>
    </w:rPr>
  </w:style>
  <w:style w:type="character" w:customStyle="1" w:styleId="90">
    <w:name w:val="Заголовок 9 Знак"/>
    <w:basedOn w:val="a8"/>
    <w:link w:val="9"/>
    <w:rsid w:val="00811D86"/>
    <w:rPr>
      <w:rFonts w:ascii="Arial" w:eastAsia="Times New Roman" w:hAnsi="Arial" w:cs="Times New Roman"/>
      <w:b/>
      <w:szCs w:val="20"/>
      <w:lang w:eastAsia="ru-RU"/>
    </w:rPr>
  </w:style>
  <w:style w:type="paragraph" w:styleId="a7">
    <w:name w:val="Body Text Indent"/>
    <w:basedOn w:val="a6"/>
    <w:link w:val="af4"/>
    <w:rsid w:val="00811D86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4">
    <w:name w:val="Основной текст с отступом Знак"/>
    <w:basedOn w:val="a8"/>
    <w:link w:val="a7"/>
    <w:rsid w:val="00811D8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20">
    <w:name w:val="Таблица Тело Центр 12"/>
    <w:basedOn w:val="a6"/>
    <w:rsid w:val="00811D86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af5">
    <w:name w:val="E-mail Signature"/>
    <w:basedOn w:val="a6"/>
    <w:link w:val="af6"/>
    <w:rsid w:val="00811D8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Электронная подпись Знак"/>
    <w:basedOn w:val="a8"/>
    <w:link w:val="af5"/>
    <w:rsid w:val="00811D8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1">
    <w:name w:val="Таблица Тело Ширина 12"/>
    <w:basedOn w:val="a6"/>
    <w:rsid w:val="00811D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2">
    <w:name w:val="Таблица Шапка 12"/>
    <w:basedOn w:val="a6"/>
    <w:rsid w:val="00811D8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13">
    <w:name w:val="toc 1"/>
    <w:basedOn w:val="a6"/>
    <w:next w:val="a6"/>
    <w:autoRedefine/>
    <w:uiPriority w:val="39"/>
    <w:rsid w:val="000F1630"/>
    <w:pPr>
      <w:tabs>
        <w:tab w:val="right" w:leader="dot" w:pos="9672"/>
      </w:tabs>
      <w:spacing w:after="0" w:line="360" w:lineRule="auto"/>
      <w:ind w:left="425" w:hanging="425"/>
    </w:pPr>
    <w:rPr>
      <w:rFonts w:ascii="Times New Roman" w:eastAsia="Times New Roman" w:hAnsi="Times New Roman" w:cs="Times New Roman"/>
      <w:caps/>
      <w:sz w:val="24"/>
      <w:szCs w:val="24"/>
      <w:lang w:eastAsia="ru-RU"/>
    </w:rPr>
  </w:style>
  <w:style w:type="paragraph" w:styleId="25">
    <w:name w:val="toc 2"/>
    <w:basedOn w:val="a6"/>
    <w:next w:val="a6"/>
    <w:autoRedefine/>
    <w:uiPriority w:val="39"/>
    <w:rsid w:val="00811D86"/>
    <w:pPr>
      <w:tabs>
        <w:tab w:val="left" w:pos="1134"/>
        <w:tab w:val="right" w:leader="dot" w:pos="9678"/>
      </w:tabs>
      <w:spacing w:after="0" w:line="360" w:lineRule="auto"/>
      <w:ind w:left="426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33">
    <w:name w:val="toc 3"/>
    <w:basedOn w:val="a6"/>
    <w:next w:val="a6"/>
    <w:autoRedefine/>
    <w:uiPriority w:val="39"/>
    <w:rsid w:val="00811D86"/>
    <w:pPr>
      <w:tabs>
        <w:tab w:val="left" w:pos="1678"/>
        <w:tab w:val="right" w:leader="dot" w:pos="9769"/>
      </w:tabs>
      <w:spacing w:after="0" w:line="36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1">
    <w:name w:val="toc 4"/>
    <w:basedOn w:val="a6"/>
    <w:next w:val="a6"/>
    <w:autoRedefine/>
    <w:uiPriority w:val="39"/>
    <w:rsid w:val="00811D86"/>
    <w:pPr>
      <w:spacing w:after="0" w:line="360" w:lineRule="auto"/>
      <w:ind w:left="70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1">
    <w:name w:val="toc 5"/>
    <w:basedOn w:val="a6"/>
    <w:next w:val="a6"/>
    <w:autoRedefine/>
    <w:uiPriority w:val="39"/>
    <w:rsid w:val="00811D86"/>
    <w:pPr>
      <w:spacing w:after="0" w:line="360" w:lineRule="auto"/>
      <w:ind w:left="95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1">
    <w:name w:val="toc 6"/>
    <w:basedOn w:val="a6"/>
    <w:next w:val="a6"/>
    <w:autoRedefine/>
    <w:uiPriority w:val="39"/>
    <w:rsid w:val="00811D86"/>
    <w:pPr>
      <w:spacing w:after="0" w:line="360" w:lineRule="auto"/>
      <w:ind w:left="120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1">
    <w:name w:val="toc 7"/>
    <w:basedOn w:val="a6"/>
    <w:next w:val="a6"/>
    <w:autoRedefine/>
    <w:uiPriority w:val="39"/>
    <w:rsid w:val="00811D86"/>
    <w:pPr>
      <w:spacing w:after="0" w:line="360" w:lineRule="auto"/>
      <w:ind w:left="14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6"/>
    <w:next w:val="a6"/>
    <w:autoRedefine/>
    <w:uiPriority w:val="39"/>
    <w:rsid w:val="00811D86"/>
    <w:pPr>
      <w:spacing w:after="0" w:line="360" w:lineRule="auto"/>
      <w:ind w:left="167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91">
    <w:name w:val="toc 9"/>
    <w:basedOn w:val="a6"/>
    <w:next w:val="a6"/>
    <w:autoRedefine/>
    <w:uiPriority w:val="39"/>
    <w:rsid w:val="00811D86"/>
    <w:pPr>
      <w:spacing w:after="0" w:line="360" w:lineRule="auto"/>
      <w:ind w:left="192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page number"/>
    <w:basedOn w:val="a8"/>
    <w:rsid w:val="00811D86"/>
  </w:style>
  <w:style w:type="paragraph" w:styleId="af8">
    <w:name w:val="caption"/>
    <w:basedOn w:val="a6"/>
    <w:next w:val="a6"/>
    <w:rsid w:val="00811D86"/>
    <w:pPr>
      <w:spacing w:before="120" w:after="120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f9">
    <w:name w:val="annotation text"/>
    <w:basedOn w:val="a6"/>
    <w:link w:val="afa"/>
    <w:semiHidden/>
    <w:rsid w:val="00811D8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Текст примечания Знак"/>
    <w:basedOn w:val="a8"/>
    <w:link w:val="af9"/>
    <w:semiHidden/>
    <w:rsid w:val="00811D8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b">
    <w:name w:val="Комментарий"/>
    <w:basedOn w:val="a6"/>
    <w:rsid w:val="00811D8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noProof/>
      <w:color w:val="0000FF"/>
      <w:sz w:val="24"/>
      <w:szCs w:val="24"/>
      <w:lang w:eastAsia="ru-RU"/>
    </w:rPr>
  </w:style>
  <w:style w:type="paragraph" w:customStyle="1" w:styleId="14">
    <w:name w:val="Заг 1 АННОТАЦИЯ"/>
    <w:basedOn w:val="a6"/>
    <w:next w:val="a6"/>
    <w:rsid w:val="00811D86"/>
    <w:pPr>
      <w:pageBreakBefore/>
      <w:spacing w:before="120" w:after="60" w:line="360" w:lineRule="auto"/>
      <w:jc w:val="center"/>
    </w:pPr>
    <w:rPr>
      <w:rFonts w:ascii="Arial" w:eastAsia="Times New Roman" w:hAnsi="Arial" w:cs="Times New Roman"/>
      <w:b/>
      <w:caps/>
      <w:kern w:val="28"/>
      <w:sz w:val="24"/>
      <w:szCs w:val="24"/>
      <w:lang w:eastAsia="ru-RU"/>
    </w:rPr>
  </w:style>
  <w:style w:type="character" w:styleId="afc">
    <w:name w:val="Hyperlink"/>
    <w:uiPriority w:val="99"/>
    <w:rsid w:val="00811D86"/>
    <w:rPr>
      <w:color w:val="0000FF"/>
      <w:u w:val="single"/>
    </w:rPr>
  </w:style>
  <w:style w:type="character" w:styleId="afd">
    <w:name w:val="annotation reference"/>
    <w:semiHidden/>
    <w:rsid w:val="00811D86"/>
    <w:rPr>
      <w:sz w:val="16"/>
      <w:szCs w:val="16"/>
    </w:rPr>
  </w:style>
  <w:style w:type="paragraph" w:styleId="afe">
    <w:name w:val="footnote text"/>
    <w:basedOn w:val="a6"/>
    <w:link w:val="aff"/>
    <w:semiHidden/>
    <w:rsid w:val="00811D8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">
    <w:name w:val="Текст сноски Знак"/>
    <w:basedOn w:val="a8"/>
    <w:link w:val="afe"/>
    <w:semiHidden/>
    <w:rsid w:val="00811D8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0">
    <w:name w:val="footnote reference"/>
    <w:semiHidden/>
    <w:rsid w:val="00811D86"/>
    <w:rPr>
      <w:vertAlign w:val="superscript"/>
    </w:rPr>
  </w:style>
  <w:style w:type="paragraph" w:customStyle="1" w:styleId="aff1">
    <w:name w:val="Нумерованный список с отступом"/>
    <w:basedOn w:val="a6"/>
    <w:rsid w:val="00811D86"/>
    <w:pPr>
      <w:tabs>
        <w:tab w:val="num" w:pos="1080"/>
      </w:tabs>
      <w:spacing w:after="0" w:line="360" w:lineRule="auto"/>
      <w:ind w:left="1021" w:hanging="30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Маркированный список с отступом"/>
    <w:basedOn w:val="a6"/>
    <w:rsid w:val="00811D86"/>
    <w:pPr>
      <w:numPr>
        <w:numId w:val="5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2">
    <w:name w:val="Title"/>
    <w:basedOn w:val="a6"/>
    <w:link w:val="aff3"/>
    <w:rsid w:val="00811D86"/>
    <w:pPr>
      <w:spacing w:before="240" w:after="60" w:line="360" w:lineRule="auto"/>
      <w:jc w:val="center"/>
    </w:pPr>
    <w:rPr>
      <w:rFonts w:ascii="Arial" w:eastAsia="Times New Roman" w:hAnsi="Arial" w:cs="Times New Roman"/>
      <w:b/>
      <w:bCs/>
      <w:caps/>
      <w:kern w:val="28"/>
      <w:sz w:val="32"/>
      <w:szCs w:val="32"/>
      <w:lang w:val="x-none" w:eastAsia="x-none"/>
    </w:rPr>
  </w:style>
  <w:style w:type="character" w:customStyle="1" w:styleId="aff3">
    <w:name w:val="Название Знак"/>
    <w:basedOn w:val="a8"/>
    <w:link w:val="aff2"/>
    <w:rsid w:val="00811D86"/>
    <w:rPr>
      <w:rFonts w:ascii="Arial" w:eastAsia="Times New Roman" w:hAnsi="Arial" w:cs="Times New Roman"/>
      <w:b/>
      <w:bCs/>
      <w:caps/>
      <w:kern w:val="28"/>
      <w:sz w:val="32"/>
      <w:szCs w:val="32"/>
      <w:lang w:val="x-none" w:eastAsia="x-none"/>
    </w:rPr>
  </w:style>
  <w:style w:type="paragraph" w:customStyle="1" w:styleId="aff4">
    <w:name w:val="Примечание к тексту"/>
    <w:basedOn w:val="a6"/>
    <w:rsid w:val="00811D8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aff5">
    <w:name w:val="Перечень примечаний"/>
    <w:basedOn w:val="a6"/>
    <w:rsid w:val="00811D86"/>
    <w:pPr>
      <w:tabs>
        <w:tab w:val="num" w:pos="1080"/>
      </w:tabs>
      <w:spacing w:after="0" w:line="240" w:lineRule="auto"/>
      <w:ind w:left="1021" w:hanging="301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26">
    <w:name w:val="ПрилА2"/>
    <w:basedOn w:val="a6"/>
    <w:rsid w:val="00811D86"/>
    <w:pPr>
      <w:widowControl w:val="0"/>
      <w:tabs>
        <w:tab w:val="num" w:pos="1440"/>
      </w:tabs>
      <w:spacing w:after="0" w:line="360" w:lineRule="auto"/>
      <w:ind w:firstLine="720"/>
      <w:outlineLvl w:val="1"/>
    </w:pPr>
    <w:rPr>
      <w:rFonts w:ascii="Arial" w:eastAsia="Times New Roman" w:hAnsi="Arial" w:cs="Times New Roman"/>
      <w:b/>
      <w:snapToGrid w:val="0"/>
      <w:sz w:val="28"/>
      <w:szCs w:val="20"/>
      <w:lang w:eastAsia="ru-RU"/>
    </w:rPr>
  </w:style>
  <w:style w:type="paragraph" w:customStyle="1" w:styleId="34">
    <w:name w:val="ПрилА3"/>
    <w:basedOn w:val="a6"/>
    <w:rsid w:val="00811D86"/>
    <w:pPr>
      <w:widowControl w:val="0"/>
      <w:tabs>
        <w:tab w:val="num" w:pos="1800"/>
      </w:tabs>
      <w:spacing w:after="0" w:line="360" w:lineRule="auto"/>
      <w:ind w:left="720"/>
      <w:jc w:val="both"/>
      <w:outlineLvl w:val="2"/>
    </w:pPr>
    <w:rPr>
      <w:rFonts w:ascii="Arial" w:eastAsia="Times New Roman" w:hAnsi="Arial" w:cs="Times New Roman"/>
      <w:b/>
      <w:snapToGrid w:val="0"/>
      <w:sz w:val="24"/>
      <w:szCs w:val="20"/>
      <w:lang w:eastAsia="ru-RU"/>
    </w:rPr>
  </w:style>
  <w:style w:type="paragraph" w:customStyle="1" w:styleId="aff6">
    <w:name w:val="Приложение А"/>
    <w:basedOn w:val="a6"/>
    <w:next w:val="a6"/>
    <w:rsid w:val="00811D86"/>
    <w:pPr>
      <w:pageBreakBefore/>
      <w:widowControl w:val="0"/>
      <w:tabs>
        <w:tab w:val="num" w:pos="1480"/>
      </w:tabs>
      <w:spacing w:after="0" w:line="360" w:lineRule="auto"/>
      <w:ind w:left="1701"/>
      <w:jc w:val="center"/>
      <w:outlineLvl w:val="0"/>
    </w:pPr>
    <w:rPr>
      <w:rFonts w:ascii="Arial" w:eastAsia="Times New Roman" w:hAnsi="Arial" w:cs="Times New Roman"/>
      <w:b/>
      <w:caps/>
      <w:snapToGrid w:val="0"/>
      <w:sz w:val="32"/>
      <w:szCs w:val="20"/>
      <w:lang w:eastAsia="ru-RU"/>
    </w:rPr>
  </w:style>
  <w:style w:type="paragraph" w:styleId="aff7">
    <w:name w:val="Body Text"/>
    <w:aliases w:val="Основной текст Знак1,Основной текст Знак Знак,BO,ID,body indent,ändrad, ändrad,EHPT,Body Text2"/>
    <w:basedOn w:val="a6"/>
    <w:link w:val="aff8"/>
    <w:rsid w:val="00811D86"/>
    <w:pPr>
      <w:spacing w:after="0" w:line="36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ff8">
    <w:name w:val="Основной текст Знак"/>
    <w:aliases w:val="Основной текст Знак1 Знак,Основной текст Знак Знак Знак,BO Знак,ID Знак,body indent Знак,ändrad Знак, ändrad Знак,EHPT Знак,Body Text2 Знак"/>
    <w:basedOn w:val="a8"/>
    <w:link w:val="aff7"/>
    <w:rsid w:val="00811D86"/>
    <w:rPr>
      <w:rFonts w:ascii="Times New Roman" w:eastAsia="Times New Roman" w:hAnsi="Times New Roman" w:cs="Times New Roman"/>
      <w:sz w:val="24"/>
      <w:szCs w:val="20"/>
    </w:rPr>
  </w:style>
  <w:style w:type="paragraph" w:customStyle="1" w:styleId="15">
    <w:name w:val="Маркированный список 1"/>
    <w:basedOn w:val="a6"/>
    <w:rsid w:val="00811D86"/>
    <w:pPr>
      <w:tabs>
        <w:tab w:val="num" w:pos="1800"/>
      </w:tabs>
      <w:spacing w:after="0" w:line="240" w:lineRule="auto"/>
      <w:ind w:left="1741" w:hanging="30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9">
    <w:name w:val="Комментарий Список"/>
    <w:basedOn w:val="a6"/>
    <w:rsid w:val="00811D86"/>
    <w:pPr>
      <w:tabs>
        <w:tab w:val="num" w:pos="108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FF"/>
      <w:sz w:val="24"/>
      <w:szCs w:val="24"/>
      <w:lang w:eastAsia="ru-RU"/>
    </w:rPr>
  </w:style>
  <w:style w:type="paragraph" w:customStyle="1" w:styleId="affa">
    <w:name w:val="КомментарийГОСТ"/>
    <w:basedOn w:val="a6"/>
    <w:rsid w:val="00811D8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noProof/>
      <w:color w:val="800000"/>
      <w:sz w:val="24"/>
      <w:szCs w:val="24"/>
      <w:lang w:eastAsia="ru-RU"/>
    </w:rPr>
  </w:style>
  <w:style w:type="paragraph" w:customStyle="1" w:styleId="affb">
    <w:name w:val="КомментарийГОСТСписок"/>
    <w:basedOn w:val="a6"/>
    <w:rsid w:val="00811D86"/>
    <w:pPr>
      <w:tabs>
        <w:tab w:val="num" w:pos="108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800000"/>
      <w:sz w:val="24"/>
      <w:szCs w:val="24"/>
      <w:lang w:eastAsia="ru-RU"/>
    </w:rPr>
  </w:style>
  <w:style w:type="paragraph" w:customStyle="1" w:styleId="affc">
    <w:name w:val="Маркир. список"/>
    <w:basedOn w:val="a7"/>
    <w:rsid w:val="00811D86"/>
    <w:pPr>
      <w:tabs>
        <w:tab w:val="num" w:pos="1440"/>
      </w:tabs>
      <w:ind w:left="1440" w:hanging="360"/>
    </w:pPr>
    <w:rPr>
      <w:rFonts w:cs="Arial"/>
      <w:szCs w:val="20"/>
      <w:lang w:eastAsia="en-US"/>
    </w:rPr>
  </w:style>
  <w:style w:type="paragraph" w:styleId="affd">
    <w:name w:val="List Bullet"/>
    <w:aliases w:val="List Bullet 1,UL"/>
    <w:basedOn w:val="a6"/>
    <w:rsid w:val="00811D86"/>
    <w:pPr>
      <w:tabs>
        <w:tab w:val="num" w:pos="1440"/>
      </w:tabs>
      <w:spacing w:after="0" w:line="360" w:lineRule="auto"/>
      <w:ind w:left="1440" w:hanging="36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e">
    <w:name w:val="List Number"/>
    <w:basedOn w:val="a6"/>
    <w:rsid w:val="00811D86"/>
    <w:pPr>
      <w:tabs>
        <w:tab w:val="num" w:pos="1080"/>
      </w:tabs>
      <w:spacing w:after="0" w:line="360" w:lineRule="auto"/>
      <w:ind w:left="1077" w:hanging="3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7">
    <w:name w:val="Body Text 2"/>
    <w:basedOn w:val="a6"/>
    <w:link w:val="28"/>
    <w:rsid w:val="00811D8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8">
    <w:name w:val="Основной текст 2 Знак"/>
    <w:basedOn w:val="a8"/>
    <w:link w:val="27"/>
    <w:rsid w:val="00811D86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35">
    <w:name w:val="Body Text 3"/>
    <w:basedOn w:val="a6"/>
    <w:link w:val="36"/>
    <w:rsid w:val="00811D86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6">
    <w:name w:val="Основной текст 3 Знак"/>
    <w:basedOn w:val="a8"/>
    <w:link w:val="35"/>
    <w:rsid w:val="00811D8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ff">
    <w:name w:val="FollowedHyperlink"/>
    <w:rsid w:val="00811D86"/>
    <w:rPr>
      <w:color w:val="800080"/>
      <w:u w:val="single"/>
    </w:rPr>
  </w:style>
  <w:style w:type="character" w:styleId="afff0">
    <w:name w:val="Strong"/>
    <w:rsid w:val="00811D86"/>
    <w:rPr>
      <w:b/>
      <w:bCs/>
    </w:rPr>
  </w:style>
  <w:style w:type="paragraph" w:customStyle="1" w:styleId="16">
    <w:name w:val="Текст выноски1"/>
    <w:basedOn w:val="a6"/>
    <w:semiHidden/>
    <w:rsid w:val="00811D86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ff1">
    <w:name w:val="Абзац"/>
    <w:basedOn w:val="a6"/>
    <w:link w:val="afff2"/>
    <w:rsid w:val="00811D86"/>
    <w:pPr>
      <w:spacing w:after="0" w:line="360" w:lineRule="auto"/>
      <w:ind w:firstLine="709"/>
      <w:jc w:val="both"/>
    </w:pPr>
    <w:rPr>
      <w:rFonts w:ascii="Arial" w:eastAsia="Times New Roman" w:hAnsi="Arial" w:cs="Times New Roman"/>
      <w:sz w:val="26"/>
      <w:szCs w:val="20"/>
      <w:lang w:eastAsia="ru-RU"/>
    </w:rPr>
  </w:style>
  <w:style w:type="paragraph" w:styleId="afff3">
    <w:name w:val="Normal (Web)"/>
    <w:basedOn w:val="a6"/>
    <w:rsid w:val="00811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Список олег"/>
    <w:basedOn w:val="a6"/>
    <w:rsid w:val="00811D86"/>
    <w:pPr>
      <w:numPr>
        <w:ilvl w:val="2"/>
        <w:numId w:val="6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0">
    <w:name w:val="Олег2"/>
    <w:basedOn w:val="a6"/>
    <w:rsid w:val="00811D86"/>
    <w:pPr>
      <w:numPr>
        <w:numId w:val="7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4">
    <w:name w:val="Balloon Text"/>
    <w:basedOn w:val="a6"/>
    <w:link w:val="afff5"/>
    <w:semiHidden/>
    <w:rsid w:val="00811D86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5">
    <w:name w:val="Текст выноски Знак"/>
    <w:basedOn w:val="a8"/>
    <w:link w:val="afff4"/>
    <w:semiHidden/>
    <w:rsid w:val="00811D86"/>
    <w:rPr>
      <w:rFonts w:ascii="Tahoma" w:eastAsia="Times New Roman" w:hAnsi="Tahoma" w:cs="Tahoma"/>
      <w:sz w:val="16"/>
      <w:szCs w:val="16"/>
      <w:lang w:eastAsia="ru-RU"/>
    </w:rPr>
  </w:style>
  <w:style w:type="paragraph" w:styleId="afff6">
    <w:name w:val="annotation subject"/>
    <w:basedOn w:val="af9"/>
    <w:next w:val="af9"/>
    <w:link w:val="afff7"/>
    <w:semiHidden/>
    <w:rsid w:val="00811D86"/>
    <w:rPr>
      <w:b/>
      <w:bCs/>
    </w:rPr>
  </w:style>
  <w:style w:type="character" w:customStyle="1" w:styleId="afff7">
    <w:name w:val="Тема примечания Знак"/>
    <w:basedOn w:val="afa"/>
    <w:link w:val="afff6"/>
    <w:semiHidden/>
    <w:rsid w:val="00811D8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ff8">
    <w:name w:val="Титул"/>
    <w:basedOn w:val="a6"/>
    <w:rsid w:val="00811D86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paragraph" w:customStyle="1" w:styleId="MyNormal">
    <w:name w:val="MyNormal"/>
    <w:basedOn w:val="a6"/>
    <w:rsid w:val="00811D86"/>
    <w:pPr>
      <w:spacing w:after="0" w:line="240" w:lineRule="auto"/>
      <w:ind w:firstLine="54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MyHeader1">
    <w:name w:val="MyHeader1"/>
    <w:basedOn w:val="1"/>
    <w:next w:val="MyNormal"/>
    <w:rsid w:val="00811D86"/>
    <w:pPr>
      <w:keepLines w:val="0"/>
      <w:tabs>
        <w:tab w:val="num" w:pos="2831"/>
      </w:tabs>
      <w:spacing w:before="240" w:after="60" w:line="240" w:lineRule="auto"/>
      <w:ind w:left="2831" w:hanging="360"/>
    </w:pPr>
    <w:rPr>
      <w:rFonts w:ascii="Arial" w:eastAsia="Times New Roman" w:hAnsi="Arial" w:cs="Arial"/>
      <w:color w:val="auto"/>
      <w:kern w:val="32"/>
      <w:szCs w:val="32"/>
      <w:lang w:val="x-none" w:eastAsia="x-none"/>
    </w:rPr>
  </w:style>
  <w:style w:type="table" w:styleId="afff9">
    <w:name w:val="Table Grid"/>
    <w:basedOn w:val="a9"/>
    <w:rsid w:val="00811D86"/>
    <w:pPr>
      <w:spacing w:before="60" w:after="0" w:line="240" w:lineRule="auto"/>
      <w:ind w:left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Текст таблицы"/>
    <w:basedOn w:val="a6"/>
    <w:next w:val="a6"/>
    <w:rsid w:val="00811D86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TableHeading">
    <w:name w:val="Table Heading"/>
    <w:aliases w:val="th"/>
    <w:basedOn w:val="a6"/>
    <w:rsid w:val="00811D86"/>
    <w:pPr>
      <w:keepNext/>
      <w:spacing w:after="0" w:line="240" w:lineRule="atLeast"/>
    </w:pPr>
    <w:rPr>
      <w:rFonts w:ascii="Arial" w:eastAsia="Times New Roman" w:hAnsi="Arial" w:cs="Arial"/>
      <w:b/>
      <w:bCs/>
      <w:snapToGrid w:val="0"/>
      <w:color w:val="FFFFFF"/>
      <w:kern w:val="20"/>
      <w:sz w:val="18"/>
      <w:szCs w:val="18"/>
      <w:lang w:val="en-US"/>
    </w:rPr>
  </w:style>
  <w:style w:type="table" w:styleId="17">
    <w:name w:val="Table Grid 1"/>
    <w:basedOn w:val="a9"/>
    <w:rsid w:val="00811D8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astincell">
    <w:name w:val="lastincell"/>
    <w:basedOn w:val="a6"/>
    <w:rsid w:val="00811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2">
    <w:name w:val="Заголовок 4_"/>
    <w:basedOn w:val="a7"/>
    <w:rsid w:val="00811D86"/>
    <w:pPr>
      <w:tabs>
        <w:tab w:val="num" w:pos="1800"/>
      </w:tabs>
      <w:spacing w:before="120" w:after="120"/>
      <w:ind w:left="709" w:firstLine="0"/>
    </w:pPr>
    <w:rPr>
      <w:b/>
    </w:rPr>
  </w:style>
  <w:style w:type="paragraph" w:customStyle="1" w:styleId="a4">
    <w:name w:val="Маркированный"/>
    <w:basedOn w:val="affd"/>
    <w:rsid w:val="00811D86"/>
    <w:pPr>
      <w:numPr>
        <w:numId w:val="8"/>
      </w:numPr>
    </w:pPr>
  </w:style>
  <w:style w:type="paragraph" w:styleId="afffb">
    <w:name w:val="Document Map"/>
    <w:basedOn w:val="a6"/>
    <w:link w:val="afffc"/>
    <w:semiHidden/>
    <w:rsid w:val="00811D86"/>
    <w:pPr>
      <w:shd w:val="clear" w:color="auto" w:fill="000080"/>
      <w:spacing w:after="0" w:line="240" w:lineRule="auto"/>
      <w:jc w:val="both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ffc">
    <w:name w:val="Схема документа Знак"/>
    <w:basedOn w:val="a8"/>
    <w:link w:val="afffb"/>
    <w:semiHidden/>
    <w:rsid w:val="00811D86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customStyle="1" w:styleId="TableNormal">
    <w:name w:val="TableNormal"/>
    <w:basedOn w:val="a6"/>
    <w:rsid w:val="00811D86"/>
    <w:pPr>
      <w:keepLines/>
      <w:spacing w:before="60" w:after="60" w:line="360" w:lineRule="auto"/>
    </w:pPr>
    <w:rPr>
      <w:rFonts w:ascii="Times New Roman" w:eastAsia="Times New Roman" w:hAnsi="Times New Roman" w:cs="Times New Roman"/>
      <w:spacing w:val="-5"/>
      <w:sz w:val="20"/>
      <w:szCs w:val="20"/>
    </w:rPr>
  </w:style>
  <w:style w:type="paragraph" w:customStyle="1" w:styleId="TableColumnHeading">
    <w:name w:val="Table_Column_Heading"/>
    <w:basedOn w:val="a6"/>
    <w:rsid w:val="00811D86"/>
    <w:pPr>
      <w:keepNext/>
      <w:keepLines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 w:val="20"/>
      <w:szCs w:val="24"/>
      <w:lang w:eastAsia="ru-RU"/>
    </w:rPr>
  </w:style>
  <w:style w:type="paragraph" w:customStyle="1" w:styleId="TableCaption">
    <w:name w:val="Table_Caption"/>
    <w:basedOn w:val="af8"/>
    <w:rsid w:val="00811D86"/>
    <w:pPr>
      <w:spacing w:after="0"/>
      <w:jc w:val="left"/>
    </w:pPr>
    <w:rPr>
      <w:szCs w:val="24"/>
    </w:rPr>
  </w:style>
  <w:style w:type="paragraph" w:customStyle="1" w:styleId="afffd">
    <w:name w:val="Утверждаю_ПНП"/>
    <w:basedOn w:val="a6"/>
    <w:rsid w:val="00811D86"/>
    <w:pPr>
      <w:keepLines/>
      <w:spacing w:before="60" w:after="60" w:line="360" w:lineRule="auto"/>
      <w:ind w:right="208"/>
    </w:pPr>
    <w:rPr>
      <w:rFonts w:ascii="Times New Roman" w:eastAsia="Times New Roman" w:hAnsi="Times New Roman" w:cs="Times New Roman"/>
      <w:spacing w:val="-5"/>
      <w:sz w:val="24"/>
      <w:szCs w:val="24"/>
    </w:rPr>
  </w:style>
  <w:style w:type="character" w:customStyle="1" w:styleId="afff2">
    <w:name w:val="Абзац Знак"/>
    <w:link w:val="afff1"/>
    <w:rsid w:val="00811D86"/>
    <w:rPr>
      <w:rFonts w:ascii="Arial" w:eastAsia="Times New Roman" w:hAnsi="Arial" w:cs="Times New Roman"/>
      <w:sz w:val="26"/>
      <w:szCs w:val="20"/>
      <w:lang w:eastAsia="ru-RU"/>
    </w:rPr>
  </w:style>
  <w:style w:type="paragraph" w:customStyle="1" w:styleId="a2">
    <w:name w:val="Марктированный список"/>
    <w:basedOn w:val="a6"/>
    <w:rsid w:val="00811D86"/>
    <w:pPr>
      <w:numPr>
        <w:numId w:val="9"/>
      </w:numPr>
      <w:tabs>
        <w:tab w:val="clear" w:pos="720"/>
        <w:tab w:val="num" w:pos="1260"/>
      </w:tabs>
      <w:spacing w:before="50" w:after="50" w:line="360" w:lineRule="auto"/>
      <w:ind w:left="1260"/>
      <w:jc w:val="both"/>
    </w:pPr>
    <w:rPr>
      <w:rFonts w:ascii="Arial" w:eastAsia="Times New Roman" w:hAnsi="Arial" w:cs="Times New Roman"/>
      <w:sz w:val="28"/>
      <w:szCs w:val="20"/>
      <w:lang w:eastAsia="ru-RU"/>
    </w:rPr>
  </w:style>
  <w:style w:type="paragraph" w:customStyle="1" w:styleId="123">
    <w:name w:val="Заголовок 1.2.3."/>
    <w:basedOn w:val="3"/>
    <w:rsid w:val="00811D86"/>
    <w:pPr>
      <w:tabs>
        <w:tab w:val="clear" w:pos="2340"/>
        <w:tab w:val="num" w:pos="1440"/>
        <w:tab w:val="left" w:pos="1701"/>
      </w:tabs>
      <w:spacing w:before="240"/>
      <w:ind w:left="720"/>
    </w:pPr>
    <w:rPr>
      <w:rFonts w:cs="Arial"/>
      <w:b w:val="0"/>
      <w:sz w:val="28"/>
      <w:szCs w:val="28"/>
    </w:rPr>
  </w:style>
  <w:style w:type="paragraph" w:customStyle="1" w:styleId="StyleTableTitlePatternClear">
    <w:name w:val="Style TableTitle + Pattern: Clear"/>
    <w:basedOn w:val="a6"/>
    <w:rsid w:val="00811D86"/>
    <w:pPr>
      <w:keepNext/>
      <w:keepLines/>
      <w:spacing w:after="240" w:line="240" w:lineRule="atLeast"/>
      <w:ind w:left="-113" w:right="-113"/>
      <w:jc w:val="center"/>
    </w:pPr>
    <w:rPr>
      <w:rFonts w:ascii="Arial" w:eastAsia="Times New Roman" w:hAnsi="Arial" w:cs="Times New Roman"/>
      <w:b/>
      <w:bCs/>
      <w:spacing w:val="-5"/>
      <w:sz w:val="20"/>
      <w:szCs w:val="20"/>
      <w:lang w:eastAsia="ru-RU"/>
    </w:rPr>
  </w:style>
  <w:style w:type="paragraph" w:customStyle="1" w:styleId="2IBS">
    <w:name w:val="Нумерованный заголовок 2 IBS"/>
    <w:basedOn w:val="a6"/>
    <w:next w:val="a6"/>
    <w:rsid w:val="00811D86"/>
    <w:pPr>
      <w:keepLines/>
      <w:numPr>
        <w:ilvl w:val="1"/>
        <w:numId w:val="10"/>
      </w:numPr>
      <w:suppressAutoHyphens/>
      <w:spacing w:before="220" w:after="60" w:line="320" w:lineRule="atLeast"/>
      <w:jc w:val="both"/>
      <w:outlineLvl w:val="1"/>
    </w:pPr>
    <w:rPr>
      <w:rFonts w:ascii="Arial" w:eastAsia="Times New Roman" w:hAnsi="Arial" w:cs="Times New Roman"/>
      <w:b/>
      <w:kern w:val="28"/>
      <w:sz w:val="24"/>
      <w:szCs w:val="24"/>
      <w:lang w:eastAsia="ru-RU"/>
    </w:rPr>
  </w:style>
  <w:style w:type="paragraph" w:customStyle="1" w:styleId="1IBS">
    <w:name w:val="Нумерованный заголовок 1 IBS"/>
    <w:basedOn w:val="a6"/>
    <w:next w:val="a6"/>
    <w:rsid w:val="00811D86"/>
    <w:pPr>
      <w:keepNext/>
      <w:keepLines/>
      <w:numPr>
        <w:numId w:val="10"/>
      </w:numPr>
      <w:tabs>
        <w:tab w:val="left" w:pos="880"/>
      </w:tabs>
      <w:suppressAutoHyphens/>
      <w:spacing w:before="220" w:after="60" w:line="480" w:lineRule="atLeast"/>
      <w:outlineLvl w:val="0"/>
    </w:pPr>
    <w:rPr>
      <w:rFonts w:ascii="Arial" w:eastAsia="Times New Roman" w:hAnsi="Arial" w:cs="Times New Roman"/>
      <w:b/>
      <w:kern w:val="28"/>
      <w:sz w:val="28"/>
      <w:szCs w:val="28"/>
      <w:lang w:eastAsia="ru-RU"/>
    </w:rPr>
  </w:style>
  <w:style w:type="paragraph" w:customStyle="1" w:styleId="3IBS">
    <w:name w:val="Нумерованный заголовок 3 IBS"/>
    <w:basedOn w:val="a6"/>
    <w:next w:val="a6"/>
    <w:rsid w:val="00811D86"/>
    <w:pPr>
      <w:keepLines/>
      <w:numPr>
        <w:ilvl w:val="2"/>
        <w:numId w:val="10"/>
      </w:numPr>
      <w:suppressAutoHyphens/>
      <w:spacing w:before="240" w:after="240" w:line="240" w:lineRule="atLeast"/>
      <w:jc w:val="both"/>
      <w:outlineLvl w:val="2"/>
    </w:pPr>
    <w:rPr>
      <w:rFonts w:ascii="Arial" w:eastAsia="Times New Roman" w:hAnsi="Arial" w:cs="Times New Roman"/>
      <w:b/>
      <w:kern w:val="28"/>
      <w:lang w:eastAsia="ru-RU"/>
    </w:rPr>
  </w:style>
  <w:style w:type="paragraph" w:customStyle="1" w:styleId="4IBS">
    <w:name w:val="Нумерованный заголовок 4 IBS"/>
    <w:basedOn w:val="a6"/>
    <w:next w:val="a6"/>
    <w:rsid w:val="00811D86"/>
    <w:pPr>
      <w:numPr>
        <w:ilvl w:val="3"/>
        <w:numId w:val="10"/>
      </w:numPr>
      <w:spacing w:before="240" w:after="240" w:line="240" w:lineRule="atLeast"/>
      <w:jc w:val="both"/>
      <w:outlineLvl w:val="3"/>
    </w:pPr>
    <w:rPr>
      <w:rFonts w:ascii="Arial" w:eastAsia="Times New Roman" w:hAnsi="Arial" w:cs="Times New Roman"/>
      <w:b/>
      <w:i/>
      <w:kern w:val="20"/>
      <w:lang w:eastAsia="ru-RU"/>
    </w:rPr>
  </w:style>
  <w:style w:type="paragraph" w:customStyle="1" w:styleId="5IBS">
    <w:name w:val="Нумерованный заголовок 5 IBS"/>
    <w:basedOn w:val="a6"/>
    <w:next w:val="a6"/>
    <w:rsid w:val="00811D86"/>
    <w:pPr>
      <w:keepLines/>
      <w:numPr>
        <w:ilvl w:val="4"/>
        <w:numId w:val="10"/>
      </w:numPr>
      <w:suppressAutoHyphens/>
      <w:spacing w:before="240" w:after="240" w:line="240" w:lineRule="atLeast"/>
      <w:jc w:val="both"/>
      <w:outlineLvl w:val="4"/>
    </w:pPr>
    <w:rPr>
      <w:rFonts w:ascii="Arial" w:eastAsia="Times New Roman" w:hAnsi="Arial" w:cs="Times New Roman"/>
      <w:b/>
      <w:i/>
      <w:kern w:val="28"/>
      <w:lang w:eastAsia="ru-RU"/>
    </w:rPr>
  </w:style>
  <w:style w:type="character" w:customStyle="1" w:styleId="polabeldictionaryfield1">
    <w:name w:val="polabeldictionaryfield1"/>
    <w:rsid w:val="00811D86"/>
    <w:rPr>
      <w:rFonts w:ascii="Tahoma" w:hAnsi="Tahoma" w:cs="Tahoma" w:hint="default"/>
      <w:color w:val="394350"/>
      <w:sz w:val="17"/>
      <w:szCs w:val="17"/>
    </w:rPr>
  </w:style>
  <w:style w:type="paragraph" w:customStyle="1" w:styleId="IBS">
    <w:name w:val="Основной текст IBS"/>
    <w:link w:val="IBS0"/>
    <w:rsid w:val="00811D86"/>
    <w:pPr>
      <w:spacing w:before="240" w:after="240" w:line="240" w:lineRule="atLeast"/>
      <w:ind w:left="794"/>
      <w:jc w:val="both"/>
    </w:pPr>
    <w:rPr>
      <w:rFonts w:ascii="Arial" w:eastAsia="Times New Roman" w:hAnsi="Arial" w:cs="Times New Roman"/>
      <w:spacing w:val="-5"/>
      <w:kern w:val="20"/>
      <w:sz w:val="20"/>
      <w:szCs w:val="20"/>
      <w:lang w:eastAsia="ru-RU"/>
    </w:rPr>
  </w:style>
  <w:style w:type="character" w:customStyle="1" w:styleId="IBS0">
    <w:name w:val="Основной текст IBS Знак"/>
    <w:link w:val="IBS"/>
    <w:rsid w:val="00811D86"/>
    <w:rPr>
      <w:rFonts w:ascii="Arial" w:eastAsia="Times New Roman" w:hAnsi="Arial" w:cs="Times New Roman"/>
      <w:spacing w:val="-5"/>
      <w:kern w:val="20"/>
      <w:sz w:val="20"/>
      <w:szCs w:val="20"/>
      <w:lang w:eastAsia="ru-RU"/>
    </w:rPr>
  </w:style>
  <w:style w:type="paragraph" w:customStyle="1" w:styleId="IBS1">
    <w:name w:val="Текст таблицы IBS"/>
    <w:basedOn w:val="a6"/>
    <w:rsid w:val="00811D86"/>
    <w:pPr>
      <w:spacing w:before="120" w:after="120" w:line="240" w:lineRule="atLeast"/>
      <w:jc w:val="both"/>
    </w:pPr>
    <w:rPr>
      <w:rFonts w:ascii="Arial" w:eastAsia="Times New Roman" w:hAnsi="Arial" w:cs="Times New Roman"/>
      <w:spacing w:val="-5"/>
      <w:kern w:val="20"/>
      <w:sz w:val="20"/>
      <w:szCs w:val="20"/>
      <w:lang w:eastAsia="ru-RU"/>
    </w:rPr>
  </w:style>
  <w:style w:type="paragraph" w:customStyle="1" w:styleId="IBS2">
    <w:name w:val="Шапка таблицы IBS"/>
    <w:basedOn w:val="a6"/>
    <w:rsid w:val="00811D86"/>
    <w:pPr>
      <w:keepNext/>
      <w:keepLines/>
      <w:spacing w:before="120" w:after="120" w:line="240" w:lineRule="atLeast"/>
      <w:jc w:val="center"/>
    </w:pPr>
    <w:rPr>
      <w:rFonts w:ascii="Arial" w:eastAsia="Times New Roman" w:hAnsi="Arial" w:cs="Times New Roman"/>
      <w:b/>
      <w:bCs/>
      <w:spacing w:val="-5"/>
      <w:kern w:val="20"/>
      <w:sz w:val="20"/>
      <w:szCs w:val="20"/>
      <w:lang w:eastAsia="ru-RU"/>
    </w:rPr>
  </w:style>
  <w:style w:type="paragraph" w:customStyle="1" w:styleId="Default">
    <w:name w:val="Default"/>
    <w:rsid w:val="00811D8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3">
    <w:name w:val="перечисления"/>
    <w:basedOn w:val="a6"/>
    <w:rsid w:val="00811D86"/>
    <w:pPr>
      <w:widowControl w:val="0"/>
      <w:numPr>
        <w:numId w:val="11"/>
      </w:num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List Bullet 2"/>
    <w:basedOn w:val="a6"/>
    <w:uiPriority w:val="99"/>
    <w:rsid w:val="00811D86"/>
    <w:pPr>
      <w:numPr>
        <w:numId w:val="12"/>
      </w:numPr>
      <w:spacing w:after="0" w:line="24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Arial10">
    <w:name w:val="Стиль Маркированный список 2 + Arial 10 пт"/>
    <w:basedOn w:val="2"/>
    <w:link w:val="2Arial100"/>
    <w:rsid w:val="00811D86"/>
    <w:pPr>
      <w:numPr>
        <w:numId w:val="0"/>
      </w:numPr>
      <w:tabs>
        <w:tab w:val="num" w:pos="397"/>
      </w:tabs>
      <w:spacing w:line="360" w:lineRule="auto"/>
      <w:ind w:left="397" w:hanging="397"/>
      <w:contextualSpacing w:val="0"/>
    </w:pPr>
    <w:rPr>
      <w:lang w:val="x-none" w:eastAsia="en-US"/>
    </w:rPr>
  </w:style>
  <w:style w:type="character" w:customStyle="1" w:styleId="2Arial100">
    <w:name w:val="Стиль Маркированный список 2 + Arial 10 пт Знак"/>
    <w:link w:val="2Arial10"/>
    <w:rsid w:val="00811D86"/>
    <w:rPr>
      <w:rFonts w:ascii="Times New Roman" w:eastAsia="Times New Roman" w:hAnsi="Times New Roman" w:cs="Times New Roman"/>
      <w:sz w:val="24"/>
      <w:szCs w:val="24"/>
      <w:lang w:val="x-none"/>
    </w:rPr>
  </w:style>
  <w:style w:type="numbering" w:customStyle="1" w:styleId="WWOutlineListStyle">
    <w:name w:val="WW_OutlineListStyle"/>
    <w:basedOn w:val="aa"/>
    <w:rsid w:val="00811D86"/>
    <w:pPr>
      <w:numPr>
        <w:numId w:val="13"/>
      </w:numPr>
    </w:pPr>
  </w:style>
  <w:style w:type="paragraph" w:customStyle="1" w:styleId="18">
    <w:name w:val="Стиль1"/>
    <w:basedOn w:val="1"/>
    <w:link w:val="19"/>
    <w:rsid w:val="00811D86"/>
    <w:pPr>
      <w:keepNext w:val="0"/>
      <w:keepLines w:val="0"/>
      <w:widowControl w:val="0"/>
      <w:suppressAutoHyphens/>
      <w:spacing w:before="240" w:after="120" w:line="240" w:lineRule="auto"/>
      <w:jc w:val="both"/>
    </w:pPr>
    <w:rPr>
      <w:rFonts w:ascii="Times New Roman" w:eastAsia="Times New Roman" w:hAnsi="Times New Roman" w:cs="Times New Roman"/>
      <w:color w:val="auto"/>
      <w:sz w:val="32"/>
      <w:szCs w:val="32"/>
      <w:lang w:val="x-none" w:eastAsia="x-none"/>
    </w:rPr>
  </w:style>
  <w:style w:type="character" w:customStyle="1" w:styleId="19">
    <w:name w:val="Стиль1 Знак"/>
    <w:link w:val="18"/>
    <w:rsid w:val="00811D86"/>
    <w:rPr>
      <w:rFonts w:ascii="Times New Roman" w:eastAsia="Times New Roman" w:hAnsi="Times New Roman" w:cs="Times New Roman"/>
      <w:b/>
      <w:bCs/>
      <w:sz w:val="32"/>
      <w:szCs w:val="32"/>
      <w:lang w:val="x-none" w:eastAsia="x-none"/>
    </w:rPr>
  </w:style>
  <w:style w:type="paragraph" w:customStyle="1" w:styleId="29">
    <w:name w:val="Стиль 2"/>
    <w:basedOn w:val="18"/>
    <w:link w:val="2a"/>
    <w:rsid w:val="00811D86"/>
    <w:rPr>
      <w:sz w:val="28"/>
      <w:szCs w:val="28"/>
    </w:rPr>
  </w:style>
  <w:style w:type="paragraph" w:customStyle="1" w:styleId="2b">
    <w:name w:val="Стиль2"/>
    <w:basedOn w:val="21"/>
    <w:link w:val="2c"/>
    <w:rsid w:val="00811D86"/>
    <w:pPr>
      <w:suppressAutoHyphens/>
      <w:autoSpaceDN w:val="0"/>
      <w:ind w:firstLine="567"/>
      <w:textAlignment w:val="baseline"/>
    </w:pPr>
    <w:rPr>
      <w:rFonts w:ascii="Times New Roman" w:hAnsi="Times New Roman"/>
      <w:lang w:val="x-none" w:eastAsia="x-none"/>
    </w:rPr>
  </w:style>
  <w:style w:type="character" w:customStyle="1" w:styleId="2a">
    <w:name w:val="Стиль 2 Знак"/>
    <w:link w:val="29"/>
    <w:rsid w:val="00811D86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2c">
    <w:name w:val="Стиль2 Знак"/>
    <w:link w:val="2b"/>
    <w:rsid w:val="00811D86"/>
    <w:rPr>
      <w:rFonts w:ascii="Times New Roman" w:eastAsia="Times New Roman" w:hAnsi="Times New Roman" w:cs="Times New Roman"/>
      <w:b/>
      <w:bCs/>
      <w:iCs/>
      <w:sz w:val="28"/>
      <w:szCs w:val="28"/>
      <w:lang w:val="x-none" w:eastAsia="x-none"/>
    </w:rPr>
  </w:style>
  <w:style w:type="paragraph" w:styleId="afffe">
    <w:name w:val="TOC Heading"/>
    <w:basedOn w:val="1"/>
    <w:next w:val="a6"/>
    <w:uiPriority w:val="39"/>
    <w:semiHidden/>
    <w:unhideWhenUsed/>
    <w:qFormat/>
    <w:rsid w:val="00FD15FC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microsoft.com/sqlserver/2008/ru/ru/overview.asp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softinform.ru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softinform.ru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F2B12-DBC6-47E5-9A20-F4EFFE3A0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29</Pages>
  <Words>6574</Words>
  <Characters>37474</Characters>
  <Application>Microsoft Office Word</Application>
  <DocSecurity>0</DocSecurity>
  <Lines>312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</dc:creator>
  <cp:lastModifiedBy>alex</cp:lastModifiedBy>
  <cp:revision>10</cp:revision>
  <dcterms:created xsi:type="dcterms:W3CDTF">2015-01-15T18:47:00Z</dcterms:created>
  <dcterms:modified xsi:type="dcterms:W3CDTF">2015-01-29T18:20:00Z</dcterms:modified>
</cp:coreProperties>
</file>