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EA55C5" w14:textId="77777777" w:rsidR="00E414CB" w:rsidRPr="009D1FBF" w:rsidRDefault="00E414CB" w:rsidP="009D1FBF">
      <w:pPr>
        <w:spacing w:after="30" w:line="360" w:lineRule="auto"/>
        <w:jc w:val="center"/>
        <w:rPr>
          <w:rFonts w:cs="Times New Roman"/>
          <w:sz w:val="24"/>
        </w:rPr>
      </w:pPr>
      <w:r w:rsidRPr="009D1FBF">
        <w:rPr>
          <w:rFonts w:cs="Times New Roman"/>
          <w:sz w:val="24"/>
        </w:rPr>
        <w:t>МИНИСТЕРСТВО ЛЕСНОГО ХОЗЯЙСТВА И ОХРАНЫ ОБЪЕКТОВ ЖИВОТНОГО МИРА НИЖЕГОРОДСКОЙ ОБЛАСТИ</w:t>
      </w:r>
    </w:p>
    <w:p w14:paraId="3AE94653" w14:textId="77777777" w:rsidR="00E414CB" w:rsidRPr="009D1FBF" w:rsidRDefault="00E414CB" w:rsidP="009D1FBF">
      <w:pPr>
        <w:spacing w:after="30" w:line="360" w:lineRule="auto"/>
        <w:jc w:val="center"/>
        <w:rPr>
          <w:rFonts w:cs="Times New Roman"/>
          <w:b/>
          <w:bCs/>
          <w:sz w:val="24"/>
        </w:rPr>
      </w:pPr>
      <w:r w:rsidRPr="009D1FBF">
        <w:rPr>
          <w:rFonts w:cs="Times New Roman"/>
          <w:b/>
          <w:bCs/>
          <w:sz w:val="24"/>
        </w:rPr>
        <w:t>Государственное бюджетное профессиональное образовательное учреждение Нижегородской области</w:t>
      </w:r>
    </w:p>
    <w:p w14:paraId="223BBD63" w14:textId="77777777" w:rsidR="00E414CB" w:rsidRPr="009D1FBF" w:rsidRDefault="00E414CB" w:rsidP="009D1FBF">
      <w:pPr>
        <w:spacing w:after="30" w:line="360" w:lineRule="auto"/>
        <w:jc w:val="center"/>
        <w:rPr>
          <w:rFonts w:cs="Times New Roman"/>
          <w:b/>
          <w:bCs/>
          <w:sz w:val="24"/>
        </w:rPr>
      </w:pPr>
      <w:r w:rsidRPr="009D1FBF">
        <w:rPr>
          <w:rFonts w:cs="Times New Roman"/>
          <w:b/>
          <w:bCs/>
          <w:sz w:val="24"/>
        </w:rPr>
        <w:t>«КРАСНОБАКОВСКИЙ ЛЕСНОЙ КОЛЛЕДЖ»</w:t>
      </w:r>
    </w:p>
    <w:p w14:paraId="68DD53A2" w14:textId="77777777" w:rsidR="00E414CB" w:rsidRPr="009D1FBF" w:rsidRDefault="00E414CB" w:rsidP="009D1FBF">
      <w:pPr>
        <w:spacing w:after="30" w:line="360" w:lineRule="auto"/>
        <w:jc w:val="center"/>
        <w:rPr>
          <w:rFonts w:cs="Times New Roman"/>
          <w:b/>
          <w:bCs/>
          <w:sz w:val="24"/>
        </w:rPr>
      </w:pPr>
      <w:r w:rsidRPr="009D1FBF">
        <w:rPr>
          <w:rFonts w:cs="Times New Roman"/>
          <w:b/>
          <w:bCs/>
          <w:sz w:val="24"/>
        </w:rPr>
        <w:t>(ГБПОУ НО «КБЛК»)</w:t>
      </w:r>
    </w:p>
    <w:p w14:paraId="0DDE516F" w14:textId="77777777" w:rsidR="00E414CB" w:rsidRPr="009D1FBF" w:rsidRDefault="00E414CB" w:rsidP="009D1FBF">
      <w:pPr>
        <w:spacing w:before="240" w:line="360" w:lineRule="auto"/>
        <w:rPr>
          <w:rFonts w:cs="Times New Roman"/>
          <w:szCs w:val="28"/>
        </w:rPr>
      </w:pPr>
    </w:p>
    <w:p w14:paraId="24E6D22A" w14:textId="77777777" w:rsidR="00E414CB" w:rsidRPr="009D1FBF" w:rsidRDefault="00E414CB" w:rsidP="009D1FBF">
      <w:pPr>
        <w:spacing w:before="240" w:line="360" w:lineRule="auto"/>
        <w:rPr>
          <w:rFonts w:cs="Times New Roman"/>
          <w:sz w:val="32"/>
          <w:szCs w:val="32"/>
        </w:rPr>
      </w:pPr>
    </w:p>
    <w:p w14:paraId="017E7F58" w14:textId="77777777" w:rsidR="00B24CCB" w:rsidRPr="00B24CCB" w:rsidRDefault="00B24CCB" w:rsidP="009D1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center"/>
        <w:rPr>
          <w:rFonts w:eastAsia="Times New Roman" w:cs="Times New Roman"/>
          <w:kern w:val="0"/>
          <w:sz w:val="32"/>
          <w:szCs w:val="32"/>
          <w:lang w:eastAsia="ru-RU"/>
          <w14:ligatures w14:val="none"/>
        </w:rPr>
      </w:pPr>
      <w:r w:rsidRPr="00B24CCB">
        <w:rPr>
          <w:rFonts w:eastAsia="Times New Roman" w:cs="Times New Roman"/>
          <w:kern w:val="0"/>
          <w:sz w:val="32"/>
          <w:szCs w:val="32"/>
          <w:lang w:eastAsia="ru-RU"/>
          <w14:ligatures w14:val="none"/>
        </w:rPr>
        <w:t>ОТЧЕТ ПО АНАЛИЗУ ТЕХНИЧЕСКОГО ЗАДАНИЯ</w:t>
      </w:r>
    </w:p>
    <w:p w14:paraId="532AA46A" w14:textId="77777777" w:rsidR="00E414CB" w:rsidRPr="009D1FBF" w:rsidRDefault="00E414CB" w:rsidP="009D1FBF">
      <w:pPr>
        <w:spacing w:before="240" w:line="360" w:lineRule="auto"/>
        <w:jc w:val="center"/>
        <w:rPr>
          <w:rFonts w:cs="Times New Roman"/>
          <w:sz w:val="32"/>
          <w:szCs w:val="32"/>
        </w:rPr>
      </w:pPr>
    </w:p>
    <w:p w14:paraId="292E0E44" w14:textId="66E60D95" w:rsidR="00E414CB" w:rsidRPr="009D1FBF" w:rsidRDefault="00E414CB" w:rsidP="009D1FBF">
      <w:pPr>
        <w:spacing w:before="240" w:line="360" w:lineRule="auto"/>
        <w:rPr>
          <w:rFonts w:cs="Times New Roman"/>
          <w:sz w:val="32"/>
          <w:szCs w:val="32"/>
        </w:rPr>
      </w:pPr>
    </w:p>
    <w:p w14:paraId="22A406E4" w14:textId="77777777" w:rsidR="00E414CB" w:rsidRPr="009D1FBF" w:rsidRDefault="00E414CB" w:rsidP="009D1FBF">
      <w:pPr>
        <w:spacing w:before="240" w:line="360" w:lineRule="auto"/>
        <w:jc w:val="center"/>
        <w:rPr>
          <w:rFonts w:cs="Times New Roman"/>
          <w:sz w:val="32"/>
          <w:szCs w:val="32"/>
        </w:rPr>
      </w:pPr>
    </w:p>
    <w:p w14:paraId="64C17DED" w14:textId="77777777" w:rsidR="00E414CB" w:rsidRPr="009D1FBF" w:rsidRDefault="00E414CB" w:rsidP="009D1FBF">
      <w:pPr>
        <w:spacing w:before="240" w:line="360" w:lineRule="auto"/>
        <w:jc w:val="center"/>
        <w:rPr>
          <w:rFonts w:cs="Times New Roman"/>
          <w:sz w:val="32"/>
          <w:szCs w:val="32"/>
        </w:rPr>
      </w:pPr>
    </w:p>
    <w:p w14:paraId="6E08E49B" w14:textId="77777777" w:rsidR="00E414CB" w:rsidRPr="009D1FBF" w:rsidRDefault="00E414CB" w:rsidP="009D1FBF">
      <w:pPr>
        <w:spacing w:before="240" w:line="360" w:lineRule="auto"/>
        <w:jc w:val="center"/>
        <w:rPr>
          <w:rFonts w:cs="Times New Roman"/>
          <w:szCs w:val="28"/>
        </w:rPr>
      </w:pPr>
    </w:p>
    <w:p w14:paraId="663703A5" w14:textId="77777777" w:rsidR="00E414CB" w:rsidRPr="009D1FBF" w:rsidRDefault="00E414CB" w:rsidP="009D1FBF">
      <w:pPr>
        <w:spacing w:before="240" w:line="360" w:lineRule="auto"/>
        <w:jc w:val="center"/>
        <w:rPr>
          <w:rFonts w:cs="Times New Roman"/>
          <w:szCs w:val="28"/>
        </w:rPr>
      </w:pPr>
    </w:p>
    <w:p w14:paraId="6793BC29" w14:textId="77777777" w:rsidR="00E414CB" w:rsidRPr="009D1FBF" w:rsidRDefault="00E414CB" w:rsidP="009D1FBF">
      <w:pPr>
        <w:spacing w:before="240" w:line="360" w:lineRule="auto"/>
        <w:jc w:val="center"/>
        <w:rPr>
          <w:rFonts w:cs="Times New Roman"/>
          <w:szCs w:val="28"/>
        </w:rPr>
      </w:pPr>
    </w:p>
    <w:p w14:paraId="29A66E54" w14:textId="77777777" w:rsidR="00E414CB" w:rsidRPr="009D1FBF" w:rsidRDefault="00E414CB" w:rsidP="009D1FBF">
      <w:pPr>
        <w:pStyle w:val="ds-markdown-paragraph"/>
        <w:spacing w:before="240" w:beforeAutospacing="0" w:after="240" w:afterAutospacing="0" w:line="360" w:lineRule="auto"/>
        <w:jc w:val="right"/>
        <w:rPr>
          <w:sz w:val="28"/>
          <w:szCs w:val="28"/>
        </w:rPr>
      </w:pPr>
      <w:r w:rsidRPr="009D1FBF">
        <w:rPr>
          <w:rStyle w:val="a3"/>
          <w:sz w:val="28"/>
          <w:szCs w:val="28"/>
        </w:rPr>
        <w:t>Студент группы ИС-24</w:t>
      </w:r>
      <w:r w:rsidRPr="009D1FBF">
        <w:rPr>
          <w:sz w:val="28"/>
          <w:szCs w:val="28"/>
        </w:rPr>
        <w:t> </w:t>
      </w:r>
    </w:p>
    <w:p w14:paraId="70E34289" w14:textId="77777777" w:rsidR="00E414CB" w:rsidRPr="009D1FBF" w:rsidRDefault="00E414CB" w:rsidP="009D1FBF">
      <w:pPr>
        <w:pStyle w:val="ds-markdown-paragraph"/>
        <w:spacing w:before="240" w:beforeAutospacing="0" w:after="240" w:afterAutospacing="0" w:line="360" w:lineRule="auto"/>
        <w:jc w:val="right"/>
        <w:rPr>
          <w:sz w:val="28"/>
          <w:szCs w:val="28"/>
        </w:rPr>
      </w:pPr>
      <w:r w:rsidRPr="009D1FBF">
        <w:rPr>
          <w:rStyle w:val="a3"/>
          <w:sz w:val="28"/>
          <w:szCs w:val="28"/>
        </w:rPr>
        <w:t>Безруков Д.Н.</w:t>
      </w:r>
    </w:p>
    <w:p w14:paraId="597C808C" w14:textId="28DDD844" w:rsidR="00E414CB" w:rsidRPr="009D1FBF" w:rsidRDefault="00E414CB" w:rsidP="009D1FBF">
      <w:pPr>
        <w:pStyle w:val="ds-markdown-paragraph"/>
        <w:spacing w:before="240" w:beforeAutospacing="0" w:after="240" w:afterAutospacing="0" w:line="360" w:lineRule="auto"/>
        <w:jc w:val="right"/>
        <w:rPr>
          <w:sz w:val="28"/>
          <w:szCs w:val="28"/>
        </w:rPr>
      </w:pPr>
      <w:r w:rsidRPr="009D1FBF">
        <w:rPr>
          <w:sz w:val="28"/>
          <w:szCs w:val="28"/>
        </w:rPr>
        <w:t> </w:t>
      </w:r>
      <w:r w:rsidRPr="009D1FBF">
        <w:rPr>
          <w:rStyle w:val="a3"/>
          <w:sz w:val="28"/>
          <w:szCs w:val="28"/>
        </w:rPr>
        <w:t>«1</w:t>
      </w:r>
      <w:r w:rsidRPr="009D1FBF">
        <w:rPr>
          <w:rStyle w:val="a3"/>
          <w:sz w:val="28"/>
          <w:szCs w:val="28"/>
          <w:lang w:val="en-US"/>
        </w:rPr>
        <w:t>5</w:t>
      </w:r>
      <w:r w:rsidRPr="009D1FBF">
        <w:rPr>
          <w:rStyle w:val="a3"/>
          <w:sz w:val="28"/>
          <w:szCs w:val="28"/>
        </w:rPr>
        <w:t>» 06. 2026 г.</w:t>
      </w:r>
    </w:p>
    <w:p w14:paraId="4899EABE" w14:textId="106C9204" w:rsidR="00D6289D" w:rsidRPr="009D1FBF" w:rsidRDefault="00D6289D" w:rsidP="009D1FBF">
      <w:pPr>
        <w:spacing w:line="360" w:lineRule="auto"/>
        <w:rPr>
          <w:rFonts w:cs="Times New Roman"/>
          <w:lang w:val="en-US"/>
        </w:rPr>
      </w:pPr>
    </w:p>
    <w:p w14:paraId="302A5342" w14:textId="62C8E078" w:rsidR="00B24CCB" w:rsidRPr="009D1FBF" w:rsidRDefault="00B24CCB" w:rsidP="009D1FBF">
      <w:pPr>
        <w:spacing w:line="360" w:lineRule="auto"/>
        <w:rPr>
          <w:rFonts w:cs="Times New Roman"/>
          <w:lang w:val="en-US"/>
        </w:rPr>
      </w:pPr>
    </w:p>
    <w:p w14:paraId="4F583F19" w14:textId="07798451" w:rsidR="00B24CCB" w:rsidRPr="009D1FBF" w:rsidRDefault="00B24CCB" w:rsidP="009D1FBF">
      <w:pPr>
        <w:spacing w:line="360" w:lineRule="auto"/>
        <w:rPr>
          <w:rFonts w:cs="Times New Roman"/>
          <w:lang w:val="en-US"/>
        </w:rPr>
      </w:pPr>
    </w:p>
    <w:p w14:paraId="5BD5CFEC" w14:textId="349668ED" w:rsidR="00B24CCB" w:rsidRPr="009D1FBF" w:rsidRDefault="00B24CCB" w:rsidP="009D1FBF">
      <w:pPr>
        <w:spacing w:line="360" w:lineRule="auto"/>
        <w:rPr>
          <w:rFonts w:cs="Times New Roman"/>
          <w:lang w:val="en-US"/>
        </w:rPr>
      </w:pPr>
    </w:p>
    <w:p w14:paraId="09441DEC" w14:textId="153CA7B3" w:rsidR="00B24CCB" w:rsidRPr="009D1FBF" w:rsidRDefault="00B24CCB" w:rsidP="009D1FBF">
      <w:pPr>
        <w:spacing w:line="360" w:lineRule="auto"/>
        <w:rPr>
          <w:rFonts w:cs="Times New Roman"/>
          <w:lang w:val="en-US"/>
        </w:rPr>
      </w:pPr>
    </w:p>
    <w:p w14:paraId="52FA4402" w14:textId="660FF397" w:rsidR="00B24CCB" w:rsidRPr="009D1FBF" w:rsidRDefault="00B24CCB" w:rsidP="009D1FBF">
      <w:pPr>
        <w:spacing w:line="360" w:lineRule="auto"/>
        <w:rPr>
          <w:rFonts w:cs="Times New Roman"/>
          <w:lang w:val="en-US"/>
        </w:rPr>
      </w:pPr>
    </w:p>
    <w:p w14:paraId="5CF38C08" w14:textId="77777777" w:rsidR="00B24CCB" w:rsidRPr="009D1FBF" w:rsidRDefault="00B24CCB" w:rsidP="009D1FBF">
      <w:pPr>
        <w:spacing w:line="360" w:lineRule="auto"/>
        <w:rPr>
          <w:rFonts w:cs="Times New Roman"/>
        </w:rPr>
      </w:pPr>
      <w:r w:rsidRPr="009D1FBF">
        <w:rPr>
          <w:rFonts w:cs="Times New Roman"/>
        </w:rPr>
        <w:t>1. Название и цель работы</w:t>
      </w:r>
    </w:p>
    <w:p w14:paraId="064FF749" w14:textId="77777777" w:rsidR="00B24CCB" w:rsidRPr="009D1FBF" w:rsidRDefault="00B24CCB" w:rsidP="009D1FBF">
      <w:pPr>
        <w:spacing w:line="360" w:lineRule="auto"/>
        <w:rPr>
          <w:rFonts w:cs="Times New Roman"/>
        </w:rPr>
      </w:pPr>
    </w:p>
    <w:p w14:paraId="44CE5FF8" w14:textId="77777777" w:rsidR="00B24CCB" w:rsidRPr="009D1FBF" w:rsidRDefault="00B24CCB" w:rsidP="009D1FBF">
      <w:pPr>
        <w:spacing w:line="360" w:lineRule="auto"/>
        <w:rPr>
          <w:rFonts w:cs="Times New Roman"/>
        </w:rPr>
      </w:pPr>
      <w:r w:rsidRPr="009D1FBF">
        <w:rPr>
          <w:rFonts w:cs="Times New Roman"/>
        </w:rPr>
        <w:t>Название работы: Анализ технического задания на программный продукт</w:t>
      </w:r>
    </w:p>
    <w:p w14:paraId="3C448CA1" w14:textId="77777777" w:rsidR="00B24CCB" w:rsidRPr="009D1FBF" w:rsidRDefault="00B24CCB" w:rsidP="009D1FBF">
      <w:pPr>
        <w:spacing w:line="360" w:lineRule="auto"/>
        <w:rPr>
          <w:rFonts w:cs="Times New Roman"/>
        </w:rPr>
      </w:pPr>
      <w:r w:rsidRPr="009D1FBF">
        <w:rPr>
          <w:rFonts w:cs="Times New Roman"/>
        </w:rPr>
        <w:t>«Система дистанционного мониторинга пациентов»</w:t>
      </w:r>
    </w:p>
    <w:p w14:paraId="2CD3C6AB" w14:textId="77777777" w:rsidR="00B24CCB" w:rsidRPr="009D1FBF" w:rsidRDefault="00B24CCB" w:rsidP="009D1FBF">
      <w:pPr>
        <w:spacing w:line="360" w:lineRule="auto"/>
        <w:rPr>
          <w:rFonts w:cs="Times New Roman"/>
        </w:rPr>
      </w:pPr>
    </w:p>
    <w:p w14:paraId="53796137" w14:textId="77777777" w:rsidR="00B24CCB" w:rsidRPr="009D1FBF" w:rsidRDefault="00B24CCB" w:rsidP="009D1FBF">
      <w:pPr>
        <w:spacing w:line="360" w:lineRule="auto"/>
        <w:rPr>
          <w:rFonts w:cs="Times New Roman"/>
        </w:rPr>
      </w:pPr>
      <w:r w:rsidRPr="009D1FBF">
        <w:rPr>
          <w:rFonts w:cs="Times New Roman"/>
        </w:rPr>
        <w:t xml:space="preserve">Цель работы: </w:t>
      </w:r>
    </w:p>
    <w:p w14:paraId="729365AD" w14:textId="77777777" w:rsidR="00B24CCB" w:rsidRPr="009D1FBF" w:rsidRDefault="00B24CCB" w:rsidP="009D1FBF">
      <w:pPr>
        <w:spacing w:line="360" w:lineRule="auto"/>
        <w:rPr>
          <w:rFonts w:cs="Times New Roman"/>
        </w:rPr>
      </w:pPr>
      <w:r w:rsidRPr="009D1FBF">
        <w:rPr>
          <w:rFonts w:cs="Times New Roman"/>
        </w:rPr>
        <w:t>- Выделить функциональные и нефункциональные требования к системе</w:t>
      </w:r>
    </w:p>
    <w:p w14:paraId="1BB090DD" w14:textId="77777777" w:rsidR="00B24CCB" w:rsidRPr="009D1FBF" w:rsidRDefault="00B24CCB" w:rsidP="009D1FBF">
      <w:pPr>
        <w:spacing w:line="360" w:lineRule="auto"/>
        <w:rPr>
          <w:rFonts w:cs="Times New Roman"/>
        </w:rPr>
      </w:pPr>
      <w:r w:rsidRPr="009D1FBF">
        <w:rPr>
          <w:rFonts w:cs="Times New Roman"/>
        </w:rPr>
        <w:t>- Проанализировать требования к взаимодействию компонентов</w:t>
      </w:r>
    </w:p>
    <w:p w14:paraId="5FB2413B" w14:textId="77777777" w:rsidR="00B24CCB" w:rsidRPr="009D1FBF" w:rsidRDefault="00B24CCB" w:rsidP="009D1FBF">
      <w:pPr>
        <w:spacing w:line="360" w:lineRule="auto"/>
        <w:rPr>
          <w:rFonts w:cs="Times New Roman"/>
        </w:rPr>
      </w:pPr>
      <w:r w:rsidRPr="009D1FBF">
        <w:rPr>
          <w:rFonts w:cs="Times New Roman"/>
        </w:rPr>
        <w:t>- Зафиксировать результаты в виде таблицы требований и диаграммы последовательности</w:t>
      </w:r>
    </w:p>
    <w:p w14:paraId="547D5132" w14:textId="77777777" w:rsidR="00B24CCB" w:rsidRPr="009D1FBF" w:rsidRDefault="00B24CCB" w:rsidP="009D1FBF">
      <w:pPr>
        <w:spacing w:line="360" w:lineRule="auto"/>
        <w:rPr>
          <w:rFonts w:cs="Times New Roman"/>
        </w:rPr>
      </w:pPr>
    </w:p>
    <w:p w14:paraId="66A0C00E" w14:textId="77777777" w:rsidR="00B24CCB" w:rsidRPr="009D1FBF" w:rsidRDefault="00B24CCB" w:rsidP="009D1FBF">
      <w:pPr>
        <w:spacing w:line="360" w:lineRule="auto"/>
        <w:rPr>
          <w:rFonts w:cs="Times New Roman"/>
        </w:rPr>
      </w:pPr>
      <w:r w:rsidRPr="009D1FBF">
        <w:rPr>
          <w:rFonts w:cs="Times New Roman"/>
        </w:rPr>
        <w:t>Разработчик: Безруков Д.</w:t>
      </w:r>
    </w:p>
    <w:p w14:paraId="3FF4D192" w14:textId="77777777" w:rsidR="00B24CCB" w:rsidRPr="009D1FBF" w:rsidRDefault="00B24CCB" w:rsidP="009D1FBF">
      <w:pPr>
        <w:spacing w:line="360" w:lineRule="auto"/>
        <w:rPr>
          <w:rFonts w:cs="Times New Roman"/>
        </w:rPr>
      </w:pPr>
      <w:r w:rsidRPr="009D1FBF">
        <w:rPr>
          <w:rFonts w:cs="Times New Roman"/>
        </w:rPr>
        <w:t>Дата выполнения: 15.06.2026</w:t>
      </w:r>
    </w:p>
    <w:p w14:paraId="2E18AAE0" w14:textId="77777777" w:rsidR="00B24CCB" w:rsidRPr="009D1FBF" w:rsidRDefault="00B24CCB" w:rsidP="009D1FBF">
      <w:pPr>
        <w:spacing w:line="360" w:lineRule="auto"/>
        <w:rPr>
          <w:rFonts w:cs="Times New Roman"/>
        </w:rPr>
      </w:pPr>
    </w:p>
    <w:p w14:paraId="42A4516C" w14:textId="77777777" w:rsidR="009D1FBF" w:rsidRDefault="009D1FBF" w:rsidP="009D1FBF">
      <w:pPr>
        <w:spacing w:line="360" w:lineRule="auto"/>
        <w:rPr>
          <w:rFonts w:cs="Times New Roman"/>
        </w:rPr>
      </w:pPr>
    </w:p>
    <w:p w14:paraId="57BF51AF" w14:textId="77777777" w:rsidR="009D1FBF" w:rsidRDefault="009D1FBF" w:rsidP="009D1FBF">
      <w:pPr>
        <w:spacing w:line="360" w:lineRule="auto"/>
        <w:rPr>
          <w:rFonts w:cs="Times New Roman"/>
        </w:rPr>
      </w:pPr>
    </w:p>
    <w:p w14:paraId="57FED5DC" w14:textId="77777777" w:rsidR="009D1FBF" w:rsidRDefault="009D1FBF" w:rsidP="009D1FBF">
      <w:pPr>
        <w:spacing w:line="360" w:lineRule="auto"/>
        <w:rPr>
          <w:rFonts w:cs="Times New Roman"/>
        </w:rPr>
      </w:pPr>
    </w:p>
    <w:p w14:paraId="6F617B08" w14:textId="77777777" w:rsidR="009D1FBF" w:rsidRDefault="009D1FBF" w:rsidP="009D1FBF">
      <w:pPr>
        <w:spacing w:line="360" w:lineRule="auto"/>
        <w:rPr>
          <w:rFonts w:cs="Times New Roman"/>
        </w:rPr>
      </w:pPr>
    </w:p>
    <w:p w14:paraId="3A244981" w14:textId="77777777" w:rsidR="009D1FBF" w:rsidRDefault="009D1FBF" w:rsidP="009D1FBF">
      <w:pPr>
        <w:spacing w:line="360" w:lineRule="auto"/>
        <w:rPr>
          <w:rFonts w:cs="Times New Roman"/>
        </w:rPr>
      </w:pPr>
    </w:p>
    <w:p w14:paraId="238D77E2" w14:textId="77777777" w:rsidR="009D1FBF" w:rsidRDefault="009D1FBF" w:rsidP="009D1FBF">
      <w:pPr>
        <w:spacing w:line="360" w:lineRule="auto"/>
        <w:rPr>
          <w:rFonts w:cs="Times New Roman"/>
        </w:rPr>
      </w:pPr>
    </w:p>
    <w:p w14:paraId="03602F3E" w14:textId="1D24B055" w:rsidR="00B24CCB" w:rsidRPr="009D1FBF" w:rsidRDefault="00B24CCB" w:rsidP="009D1FBF">
      <w:pPr>
        <w:spacing w:line="360" w:lineRule="auto"/>
        <w:rPr>
          <w:rFonts w:cs="Times New Roman"/>
        </w:rPr>
      </w:pPr>
      <w:r w:rsidRPr="009D1FBF">
        <w:rPr>
          <w:rFonts w:cs="Times New Roman"/>
        </w:rPr>
        <w:lastRenderedPageBreak/>
        <w:t>2. Выделенные компоненты системы</w:t>
      </w:r>
    </w:p>
    <w:p w14:paraId="1C01052A" w14:textId="77777777" w:rsidR="00B24CCB" w:rsidRPr="009D1FBF" w:rsidRDefault="00B24CCB" w:rsidP="009D1FBF">
      <w:pPr>
        <w:spacing w:line="360" w:lineRule="auto"/>
        <w:rPr>
          <w:rFonts w:cs="Times New Roman"/>
        </w:rPr>
      </w:pPr>
    </w:p>
    <w:p w14:paraId="052A8D5C" w14:textId="128509B0" w:rsidR="00F8629C" w:rsidRPr="009D1FBF" w:rsidRDefault="00B24CCB" w:rsidP="009D1FBF">
      <w:pPr>
        <w:spacing w:line="360" w:lineRule="auto"/>
        <w:rPr>
          <w:rFonts w:cs="Times New Roman"/>
        </w:rPr>
      </w:pPr>
      <w:r w:rsidRPr="009D1FBF">
        <w:rPr>
          <w:rFonts w:cs="Times New Roman"/>
        </w:rPr>
        <w:t>На основе анализа ТЗ выделены следующие компоненты:</w:t>
      </w:r>
    </w:p>
    <w:p w14:paraId="1069EB31" w14:textId="77777777" w:rsidR="00F8629C" w:rsidRPr="009D1FBF" w:rsidRDefault="00F8629C" w:rsidP="009D1FBF">
      <w:pPr>
        <w:spacing w:line="360" w:lineRule="auto"/>
        <w:rPr>
          <w:rFonts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04"/>
        <w:gridCol w:w="2977"/>
        <w:gridCol w:w="5664"/>
      </w:tblGrid>
      <w:tr w:rsidR="00F8629C" w:rsidRPr="009D1FBF" w14:paraId="071E32A6" w14:textId="77777777" w:rsidTr="00F8629C">
        <w:tc>
          <w:tcPr>
            <w:tcW w:w="704" w:type="dxa"/>
          </w:tcPr>
          <w:p w14:paraId="1E8ED4C8" w14:textId="6AD1FCF4" w:rsidR="00F8629C" w:rsidRPr="009D1FBF" w:rsidRDefault="00F8629C" w:rsidP="009D1FBF">
            <w:pPr>
              <w:spacing w:line="360" w:lineRule="auto"/>
              <w:rPr>
                <w:rFonts w:cs="Times New Roman"/>
              </w:rPr>
            </w:pPr>
            <w:r w:rsidRPr="009D1FBF">
              <w:rPr>
                <w:rFonts w:cs="Times New Roman"/>
              </w:rPr>
              <w:t>№</w:t>
            </w:r>
          </w:p>
        </w:tc>
        <w:tc>
          <w:tcPr>
            <w:tcW w:w="2977" w:type="dxa"/>
          </w:tcPr>
          <w:p w14:paraId="6885CACE" w14:textId="594D7E72" w:rsidR="00F8629C" w:rsidRPr="009D1FBF" w:rsidRDefault="00F8629C" w:rsidP="009D1FBF">
            <w:pPr>
              <w:spacing w:line="360" w:lineRule="auto"/>
              <w:rPr>
                <w:rFonts w:cs="Times New Roman"/>
              </w:rPr>
            </w:pPr>
            <w:r w:rsidRPr="009D1FBF">
              <w:rPr>
                <w:rFonts w:cs="Times New Roman"/>
              </w:rPr>
              <w:t>Компонент</w:t>
            </w:r>
          </w:p>
        </w:tc>
        <w:tc>
          <w:tcPr>
            <w:tcW w:w="5664" w:type="dxa"/>
          </w:tcPr>
          <w:p w14:paraId="6FC22BFB" w14:textId="75DA1461" w:rsidR="00F8629C" w:rsidRPr="009D1FBF" w:rsidRDefault="00F8629C" w:rsidP="009D1FBF">
            <w:pPr>
              <w:spacing w:line="360" w:lineRule="auto"/>
              <w:rPr>
                <w:rFonts w:cs="Times New Roman"/>
              </w:rPr>
            </w:pPr>
            <w:r w:rsidRPr="009D1FBF">
              <w:rPr>
                <w:rFonts w:cs="Times New Roman"/>
              </w:rPr>
              <w:t>Краткое описание</w:t>
            </w:r>
          </w:p>
        </w:tc>
      </w:tr>
      <w:tr w:rsidR="00F8629C" w:rsidRPr="009D1FBF" w14:paraId="45CE62C1" w14:textId="77777777" w:rsidTr="00F8629C">
        <w:tc>
          <w:tcPr>
            <w:tcW w:w="704" w:type="dxa"/>
          </w:tcPr>
          <w:p w14:paraId="2C89C487" w14:textId="4A4CD0F6" w:rsidR="00F8629C" w:rsidRPr="009D1FBF" w:rsidRDefault="00F8629C" w:rsidP="009D1FBF">
            <w:pPr>
              <w:spacing w:line="360" w:lineRule="auto"/>
              <w:rPr>
                <w:rFonts w:cs="Times New Roman"/>
              </w:rPr>
            </w:pPr>
            <w:r w:rsidRPr="009D1FBF">
              <w:rPr>
                <w:rFonts w:cs="Times New Roman"/>
              </w:rPr>
              <w:t>1</w:t>
            </w:r>
          </w:p>
        </w:tc>
        <w:tc>
          <w:tcPr>
            <w:tcW w:w="2977" w:type="dxa"/>
          </w:tcPr>
          <w:p w14:paraId="3C4527B0" w14:textId="4AFB9759" w:rsidR="00F8629C" w:rsidRPr="009D1FBF" w:rsidRDefault="00F8629C" w:rsidP="009D1FBF">
            <w:pPr>
              <w:spacing w:line="360" w:lineRule="auto"/>
              <w:rPr>
                <w:rFonts w:cs="Times New Roman"/>
              </w:rPr>
            </w:pPr>
            <w:r w:rsidRPr="009D1FBF">
              <w:rPr>
                <w:rFonts w:cs="Times New Roman"/>
              </w:rPr>
              <w:t>Медицинские устройства (</w:t>
            </w:r>
            <w:r w:rsidRPr="009D1FBF">
              <w:rPr>
                <w:rFonts w:cs="Times New Roman"/>
                <w:lang w:val="en-US"/>
              </w:rPr>
              <w:t>IoT</w:t>
            </w:r>
            <w:r w:rsidRPr="009D1FBF">
              <w:rPr>
                <w:rFonts w:cs="Times New Roman"/>
              </w:rPr>
              <w:t>)</w:t>
            </w:r>
          </w:p>
        </w:tc>
        <w:tc>
          <w:tcPr>
            <w:tcW w:w="5664" w:type="dxa"/>
          </w:tcPr>
          <w:p w14:paraId="44107111" w14:textId="086AF155" w:rsidR="00F8629C" w:rsidRPr="009D1FBF" w:rsidRDefault="00F8629C" w:rsidP="009D1FBF">
            <w:pPr>
              <w:spacing w:line="360" w:lineRule="auto"/>
              <w:rPr>
                <w:rFonts w:cs="Times New Roman"/>
              </w:rPr>
            </w:pPr>
            <w:r w:rsidRPr="009D1FBF">
              <w:rPr>
                <w:rFonts w:cs="Times New Roman"/>
              </w:rPr>
              <w:t>Носимые устройства (пульсометры, тонометры), измеряющие физиологические параметры пациента</w:t>
            </w:r>
          </w:p>
        </w:tc>
      </w:tr>
      <w:tr w:rsidR="00F8629C" w:rsidRPr="009D1FBF" w14:paraId="525041F7" w14:textId="77777777" w:rsidTr="00F8629C">
        <w:tc>
          <w:tcPr>
            <w:tcW w:w="704" w:type="dxa"/>
          </w:tcPr>
          <w:p w14:paraId="19AF6E31" w14:textId="61E01444" w:rsidR="00F8629C" w:rsidRPr="009D1FBF" w:rsidRDefault="00F8629C" w:rsidP="009D1FBF">
            <w:pPr>
              <w:spacing w:line="360" w:lineRule="auto"/>
              <w:rPr>
                <w:rFonts w:cs="Times New Roman"/>
              </w:rPr>
            </w:pPr>
            <w:r w:rsidRPr="009D1FBF">
              <w:rPr>
                <w:rFonts w:cs="Times New Roman"/>
              </w:rPr>
              <w:t>2</w:t>
            </w:r>
          </w:p>
        </w:tc>
        <w:tc>
          <w:tcPr>
            <w:tcW w:w="2977" w:type="dxa"/>
          </w:tcPr>
          <w:p w14:paraId="7A230CBD" w14:textId="1E2339CE" w:rsidR="00F8629C" w:rsidRPr="009D1FBF" w:rsidRDefault="00F8629C" w:rsidP="009D1FBF">
            <w:pPr>
              <w:spacing w:line="360" w:lineRule="auto"/>
              <w:rPr>
                <w:rFonts w:cs="Times New Roman"/>
              </w:rPr>
            </w:pPr>
            <w:r w:rsidRPr="009D1FBF">
              <w:rPr>
                <w:rFonts w:cs="Times New Roman"/>
              </w:rPr>
              <w:t>Шлюз (</w:t>
            </w:r>
            <w:r w:rsidRPr="009D1FBF">
              <w:rPr>
                <w:rFonts w:cs="Times New Roman"/>
                <w:lang w:val="en-US"/>
              </w:rPr>
              <w:t>Edge</w:t>
            </w:r>
            <w:r w:rsidRPr="009D1FBF">
              <w:rPr>
                <w:rFonts w:cs="Times New Roman"/>
              </w:rPr>
              <w:t>)</w:t>
            </w:r>
          </w:p>
        </w:tc>
        <w:tc>
          <w:tcPr>
            <w:tcW w:w="5664" w:type="dxa"/>
          </w:tcPr>
          <w:p w14:paraId="2DAC9EAE" w14:textId="799C6A47" w:rsidR="00F8629C" w:rsidRPr="009D1FBF" w:rsidRDefault="00F8629C" w:rsidP="009D1FBF">
            <w:pPr>
              <w:spacing w:line="360" w:lineRule="auto"/>
              <w:rPr>
                <w:rFonts w:cs="Times New Roman"/>
              </w:rPr>
            </w:pPr>
            <w:r w:rsidRPr="009D1FBF">
              <w:rPr>
                <w:rFonts w:cs="Times New Roman"/>
              </w:rPr>
              <w:t xml:space="preserve">Промежуточное устройство, собирающее данные с медицинских устройств по </w:t>
            </w:r>
            <w:r w:rsidRPr="009D1FBF">
              <w:rPr>
                <w:rFonts w:cs="Times New Roman"/>
                <w:lang w:val="en-US"/>
              </w:rPr>
              <w:t>Bluetooth</w:t>
            </w:r>
            <w:r w:rsidRPr="009D1FBF">
              <w:rPr>
                <w:rFonts w:cs="Times New Roman"/>
              </w:rPr>
              <w:t xml:space="preserve"> </w:t>
            </w:r>
            <w:r w:rsidRPr="009D1FBF">
              <w:rPr>
                <w:rFonts w:cs="Times New Roman"/>
                <w:lang w:val="en-US"/>
              </w:rPr>
              <w:t>LE</w:t>
            </w:r>
          </w:p>
        </w:tc>
      </w:tr>
      <w:tr w:rsidR="00F8629C" w:rsidRPr="009D1FBF" w14:paraId="5E35670D" w14:textId="77777777" w:rsidTr="00F8629C">
        <w:tc>
          <w:tcPr>
            <w:tcW w:w="704" w:type="dxa"/>
          </w:tcPr>
          <w:p w14:paraId="6BFF88E1" w14:textId="6C766970" w:rsidR="00F8629C" w:rsidRPr="009D1FBF" w:rsidRDefault="00F8629C" w:rsidP="009D1FBF">
            <w:pPr>
              <w:spacing w:line="360" w:lineRule="auto"/>
              <w:rPr>
                <w:rFonts w:cs="Times New Roman"/>
              </w:rPr>
            </w:pPr>
            <w:r w:rsidRPr="009D1FBF">
              <w:rPr>
                <w:rFonts w:cs="Times New Roman"/>
              </w:rPr>
              <w:t>3</w:t>
            </w:r>
          </w:p>
        </w:tc>
        <w:tc>
          <w:tcPr>
            <w:tcW w:w="2977" w:type="dxa"/>
          </w:tcPr>
          <w:p w14:paraId="45330C02" w14:textId="4A707238" w:rsidR="00F8629C" w:rsidRPr="009D1FBF" w:rsidRDefault="00F8629C" w:rsidP="009D1FBF">
            <w:pPr>
              <w:spacing w:line="360" w:lineRule="auto"/>
              <w:rPr>
                <w:rFonts w:cs="Times New Roman"/>
              </w:rPr>
            </w:pPr>
            <w:r w:rsidRPr="009D1FBF">
              <w:rPr>
                <w:rFonts w:cs="Times New Roman"/>
              </w:rPr>
              <w:t>Облачный сервер приёма данных</w:t>
            </w:r>
          </w:p>
        </w:tc>
        <w:tc>
          <w:tcPr>
            <w:tcW w:w="5664" w:type="dxa"/>
          </w:tcPr>
          <w:p w14:paraId="526094B3" w14:textId="6784FC7A" w:rsidR="00F8629C" w:rsidRPr="009D1FBF" w:rsidRDefault="00F8629C" w:rsidP="009D1FBF">
            <w:pPr>
              <w:spacing w:line="360" w:lineRule="auto"/>
              <w:rPr>
                <w:rFonts w:cs="Times New Roman"/>
              </w:rPr>
            </w:pPr>
            <w:r w:rsidRPr="009D1FBF">
              <w:rPr>
                <w:rFonts w:cs="Times New Roman"/>
              </w:rPr>
              <w:t xml:space="preserve">Сервер, принимающий данные от шлюзов через защищённое </w:t>
            </w:r>
            <w:r w:rsidRPr="009D1FBF">
              <w:rPr>
                <w:rFonts w:cs="Times New Roman"/>
                <w:lang w:val="en-US"/>
              </w:rPr>
              <w:t>WebSocket</w:t>
            </w:r>
            <w:r w:rsidRPr="009D1FBF">
              <w:rPr>
                <w:rFonts w:cs="Times New Roman"/>
              </w:rPr>
              <w:t>-соединение</w:t>
            </w:r>
          </w:p>
        </w:tc>
      </w:tr>
      <w:tr w:rsidR="00F8629C" w:rsidRPr="009D1FBF" w14:paraId="00D0909B" w14:textId="77777777" w:rsidTr="00F8629C">
        <w:tc>
          <w:tcPr>
            <w:tcW w:w="704" w:type="dxa"/>
          </w:tcPr>
          <w:p w14:paraId="41BF3743" w14:textId="15B7EDBE" w:rsidR="00F8629C" w:rsidRPr="009D1FBF" w:rsidRDefault="00F8629C" w:rsidP="009D1FBF">
            <w:pPr>
              <w:spacing w:line="360" w:lineRule="auto"/>
              <w:rPr>
                <w:rFonts w:cs="Times New Roman"/>
              </w:rPr>
            </w:pPr>
            <w:r w:rsidRPr="009D1FBF">
              <w:rPr>
                <w:rFonts w:cs="Times New Roman"/>
              </w:rPr>
              <w:t>4</w:t>
            </w:r>
          </w:p>
        </w:tc>
        <w:tc>
          <w:tcPr>
            <w:tcW w:w="2977" w:type="dxa"/>
          </w:tcPr>
          <w:p w14:paraId="5FB7E180" w14:textId="08A1A98E" w:rsidR="00F8629C" w:rsidRPr="009D1FBF" w:rsidRDefault="00F8629C" w:rsidP="009D1FBF">
            <w:pPr>
              <w:spacing w:line="360" w:lineRule="auto"/>
              <w:rPr>
                <w:rFonts w:cs="Times New Roman"/>
              </w:rPr>
            </w:pPr>
            <w:r w:rsidRPr="009D1FBF">
              <w:rPr>
                <w:rFonts w:cs="Times New Roman"/>
              </w:rPr>
              <w:t>Модуль анализа (потоковая обработка)</w:t>
            </w:r>
          </w:p>
        </w:tc>
        <w:tc>
          <w:tcPr>
            <w:tcW w:w="5664" w:type="dxa"/>
          </w:tcPr>
          <w:p w14:paraId="2C52D560" w14:textId="346C0BBD" w:rsidR="00F8629C" w:rsidRPr="009D1FBF" w:rsidRDefault="00F8629C" w:rsidP="009D1FBF">
            <w:pPr>
              <w:spacing w:line="360" w:lineRule="auto"/>
              <w:rPr>
                <w:rFonts w:cs="Times New Roman"/>
              </w:rPr>
            </w:pPr>
            <w:r w:rsidRPr="009D1FBF">
              <w:rPr>
                <w:rFonts w:cs="Times New Roman"/>
              </w:rPr>
              <w:t xml:space="preserve">Компонент, анализирующий поступающие данные в реальном времени с использованием </w:t>
            </w:r>
            <w:r w:rsidRPr="009D1FBF">
              <w:rPr>
                <w:rFonts w:cs="Times New Roman"/>
                <w:lang w:val="en-US"/>
              </w:rPr>
              <w:t>Apache</w:t>
            </w:r>
            <w:r w:rsidRPr="009D1FBF">
              <w:rPr>
                <w:rFonts w:cs="Times New Roman"/>
              </w:rPr>
              <w:t xml:space="preserve"> </w:t>
            </w:r>
            <w:r w:rsidRPr="009D1FBF">
              <w:rPr>
                <w:rFonts w:cs="Times New Roman"/>
                <w:lang w:val="en-US"/>
              </w:rPr>
              <w:t>Kafka</w:t>
            </w:r>
          </w:p>
        </w:tc>
      </w:tr>
      <w:tr w:rsidR="00F8629C" w:rsidRPr="009D1FBF" w14:paraId="6E3E44BD" w14:textId="77777777" w:rsidTr="00F8629C">
        <w:tc>
          <w:tcPr>
            <w:tcW w:w="704" w:type="dxa"/>
          </w:tcPr>
          <w:p w14:paraId="5C483DC8" w14:textId="4C2855D5" w:rsidR="00F8629C" w:rsidRPr="009D1FBF" w:rsidRDefault="00F8629C" w:rsidP="009D1FBF">
            <w:pPr>
              <w:spacing w:line="360" w:lineRule="auto"/>
              <w:rPr>
                <w:rFonts w:cs="Times New Roman"/>
              </w:rPr>
            </w:pPr>
            <w:r w:rsidRPr="009D1FBF">
              <w:rPr>
                <w:rFonts w:cs="Times New Roman"/>
              </w:rPr>
              <w:t>5</w:t>
            </w:r>
          </w:p>
        </w:tc>
        <w:tc>
          <w:tcPr>
            <w:tcW w:w="2977" w:type="dxa"/>
          </w:tcPr>
          <w:p w14:paraId="5A7719B1" w14:textId="65E89ACE" w:rsidR="00F8629C" w:rsidRPr="009D1FBF" w:rsidRDefault="00F8629C" w:rsidP="009D1FBF">
            <w:pPr>
              <w:spacing w:line="360" w:lineRule="auto"/>
              <w:rPr>
                <w:rFonts w:cs="Times New Roman"/>
              </w:rPr>
            </w:pPr>
            <w:r w:rsidRPr="009D1FBF">
              <w:rPr>
                <w:rFonts w:cs="Times New Roman"/>
              </w:rPr>
              <w:t>Система оповещений</w:t>
            </w:r>
          </w:p>
        </w:tc>
        <w:tc>
          <w:tcPr>
            <w:tcW w:w="5664" w:type="dxa"/>
          </w:tcPr>
          <w:p w14:paraId="26218028" w14:textId="47EABADB" w:rsidR="00F8629C" w:rsidRPr="009D1FBF" w:rsidRDefault="00F8629C" w:rsidP="009D1FBF">
            <w:pPr>
              <w:spacing w:line="360" w:lineRule="auto"/>
              <w:rPr>
                <w:rFonts w:cs="Times New Roman"/>
              </w:rPr>
            </w:pPr>
            <w:r w:rsidRPr="009D1FBF">
              <w:rPr>
                <w:rFonts w:cs="Times New Roman"/>
              </w:rPr>
              <w:t xml:space="preserve">Компонент, отправляющий </w:t>
            </w:r>
            <w:r w:rsidRPr="009D1FBF">
              <w:rPr>
                <w:rFonts w:cs="Times New Roman"/>
                <w:lang w:val="en-US"/>
              </w:rPr>
              <w:t>SMS</w:t>
            </w:r>
            <w:r w:rsidRPr="009D1FBF">
              <w:rPr>
                <w:rFonts w:cs="Times New Roman"/>
              </w:rPr>
              <w:t xml:space="preserve"> и </w:t>
            </w:r>
            <w:r w:rsidRPr="009D1FBF">
              <w:rPr>
                <w:rFonts w:cs="Times New Roman"/>
                <w:lang w:val="en-US"/>
              </w:rPr>
              <w:t>push</w:t>
            </w:r>
            <w:r w:rsidRPr="009D1FBF">
              <w:rPr>
                <w:rFonts w:cs="Times New Roman"/>
              </w:rPr>
              <w:t>-уведомления врачу и в колл-центр</w:t>
            </w:r>
          </w:p>
        </w:tc>
      </w:tr>
      <w:tr w:rsidR="00F8629C" w:rsidRPr="009D1FBF" w14:paraId="118C4295" w14:textId="77777777" w:rsidTr="00F8629C">
        <w:tc>
          <w:tcPr>
            <w:tcW w:w="704" w:type="dxa"/>
          </w:tcPr>
          <w:p w14:paraId="65DFE811" w14:textId="4271B4FB" w:rsidR="00F8629C" w:rsidRPr="009D1FBF" w:rsidRDefault="00F8629C" w:rsidP="009D1FBF">
            <w:pPr>
              <w:spacing w:line="360" w:lineRule="auto"/>
              <w:rPr>
                <w:rFonts w:cs="Times New Roman"/>
              </w:rPr>
            </w:pPr>
            <w:r w:rsidRPr="009D1FBF">
              <w:rPr>
                <w:rFonts w:cs="Times New Roman"/>
              </w:rPr>
              <w:t>6</w:t>
            </w:r>
          </w:p>
        </w:tc>
        <w:tc>
          <w:tcPr>
            <w:tcW w:w="2977" w:type="dxa"/>
          </w:tcPr>
          <w:p w14:paraId="59D6B31C" w14:textId="2DF9ABF3" w:rsidR="00F8629C" w:rsidRPr="009D1FBF" w:rsidRDefault="00F8629C" w:rsidP="009D1FBF">
            <w:pPr>
              <w:spacing w:line="360" w:lineRule="auto"/>
              <w:rPr>
                <w:rFonts w:cs="Times New Roman"/>
              </w:rPr>
            </w:pPr>
            <w:r w:rsidRPr="009D1FBF">
              <w:rPr>
                <w:rFonts w:cs="Times New Roman"/>
              </w:rPr>
              <w:t>Веб-интерфейс врача</w:t>
            </w:r>
          </w:p>
        </w:tc>
        <w:tc>
          <w:tcPr>
            <w:tcW w:w="5664" w:type="dxa"/>
          </w:tcPr>
          <w:p w14:paraId="1CA21855" w14:textId="59846EA4" w:rsidR="00F8629C" w:rsidRPr="009D1FBF" w:rsidRDefault="00F8629C" w:rsidP="009D1FBF">
            <w:pPr>
              <w:spacing w:line="360" w:lineRule="auto"/>
              <w:rPr>
                <w:rFonts w:cs="Times New Roman"/>
              </w:rPr>
            </w:pPr>
            <w:r w:rsidRPr="009D1FBF">
              <w:rPr>
                <w:rFonts w:cs="Times New Roman"/>
              </w:rPr>
              <w:t>Веб-приложение для просмотра истории пациента и получения оповещений</w:t>
            </w:r>
          </w:p>
        </w:tc>
      </w:tr>
      <w:tr w:rsidR="00F8629C" w:rsidRPr="009D1FBF" w14:paraId="28C45124" w14:textId="77777777" w:rsidTr="00F8629C">
        <w:tc>
          <w:tcPr>
            <w:tcW w:w="704" w:type="dxa"/>
          </w:tcPr>
          <w:p w14:paraId="4CE30F77" w14:textId="1F38CA8A" w:rsidR="00F8629C" w:rsidRPr="009D1FBF" w:rsidRDefault="00F8629C" w:rsidP="009D1FBF">
            <w:pPr>
              <w:spacing w:line="360" w:lineRule="auto"/>
              <w:rPr>
                <w:rFonts w:cs="Times New Roman"/>
              </w:rPr>
            </w:pPr>
            <w:r w:rsidRPr="009D1FBF">
              <w:rPr>
                <w:rFonts w:cs="Times New Roman"/>
              </w:rPr>
              <w:t>7</w:t>
            </w:r>
          </w:p>
        </w:tc>
        <w:tc>
          <w:tcPr>
            <w:tcW w:w="2977" w:type="dxa"/>
          </w:tcPr>
          <w:p w14:paraId="3DD5310E" w14:textId="0B972497" w:rsidR="00F8629C" w:rsidRPr="009D1FBF" w:rsidRDefault="00F8629C" w:rsidP="009D1FBF">
            <w:pPr>
              <w:spacing w:line="360" w:lineRule="auto"/>
              <w:rPr>
                <w:rFonts w:cs="Times New Roman"/>
              </w:rPr>
            </w:pPr>
            <w:r w:rsidRPr="009D1FBF">
              <w:rPr>
                <w:rFonts w:cs="Times New Roman"/>
              </w:rPr>
              <w:t>База данных пациентов</w:t>
            </w:r>
          </w:p>
        </w:tc>
        <w:tc>
          <w:tcPr>
            <w:tcW w:w="5664" w:type="dxa"/>
          </w:tcPr>
          <w:p w14:paraId="36C7C459" w14:textId="264A7C08" w:rsidR="00F8629C" w:rsidRPr="009D1FBF" w:rsidRDefault="00F8629C" w:rsidP="009D1FBF">
            <w:pPr>
              <w:spacing w:line="360" w:lineRule="auto"/>
              <w:rPr>
                <w:rFonts w:cs="Times New Roman"/>
              </w:rPr>
            </w:pPr>
            <w:r w:rsidRPr="009D1FBF">
              <w:rPr>
                <w:rFonts w:cs="Times New Roman"/>
              </w:rPr>
              <w:t>Хранилище медицинских записей, истории измерений, данных о пациентах</w:t>
            </w:r>
          </w:p>
        </w:tc>
      </w:tr>
    </w:tbl>
    <w:p w14:paraId="04169A3F" w14:textId="77777777" w:rsidR="005260FD" w:rsidRPr="009D1FBF" w:rsidRDefault="005260FD" w:rsidP="009D1FBF">
      <w:pPr>
        <w:spacing w:line="360" w:lineRule="auto"/>
        <w:rPr>
          <w:rFonts w:cs="Times New Roman"/>
        </w:rPr>
      </w:pPr>
    </w:p>
    <w:p w14:paraId="0D3B44FF" w14:textId="77777777" w:rsidR="009D1FBF" w:rsidRDefault="009D1FBF" w:rsidP="009D1FBF">
      <w:pPr>
        <w:spacing w:line="360" w:lineRule="auto"/>
        <w:rPr>
          <w:rFonts w:cs="Times New Roman"/>
        </w:rPr>
      </w:pPr>
    </w:p>
    <w:p w14:paraId="6AACBFDA" w14:textId="77777777" w:rsidR="009D1FBF" w:rsidRDefault="009D1FBF" w:rsidP="009D1FBF">
      <w:pPr>
        <w:spacing w:line="360" w:lineRule="auto"/>
        <w:rPr>
          <w:rFonts w:cs="Times New Roman"/>
        </w:rPr>
      </w:pPr>
    </w:p>
    <w:p w14:paraId="0DA611A3" w14:textId="77777777" w:rsidR="009D1FBF" w:rsidRDefault="009D1FBF" w:rsidP="009D1FBF">
      <w:pPr>
        <w:spacing w:line="360" w:lineRule="auto"/>
        <w:rPr>
          <w:rFonts w:cs="Times New Roman"/>
        </w:rPr>
      </w:pPr>
    </w:p>
    <w:p w14:paraId="79D6108A" w14:textId="77777777" w:rsidR="009D1FBF" w:rsidRDefault="009D1FBF" w:rsidP="009D1FBF">
      <w:pPr>
        <w:spacing w:line="360" w:lineRule="auto"/>
        <w:rPr>
          <w:rFonts w:cs="Times New Roman"/>
        </w:rPr>
      </w:pPr>
    </w:p>
    <w:p w14:paraId="10D52BE2" w14:textId="36FF43BA" w:rsidR="005260FD" w:rsidRPr="009D1FBF" w:rsidRDefault="005260FD" w:rsidP="009D1FBF">
      <w:pPr>
        <w:spacing w:line="360" w:lineRule="auto"/>
        <w:rPr>
          <w:rFonts w:cs="Times New Roman"/>
        </w:rPr>
      </w:pPr>
      <w:r w:rsidRPr="009D1FBF">
        <w:rPr>
          <w:rFonts w:cs="Times New Roman"/>
        </w:rPr>
        <w:lastRenderedPageBreak/>
        <w:t>3. Таблица требований к взаимодействию компонентов</w:t>
      </w:r>
    </w:p>
    <w:tbl>
      <w:tblPr>
        <w:tblW w:w="10060" w:type="dxa"/>
        <w:tblLayout w:type="fixed"/>
        <w:tblLook w:val="04A0" w:firstRow="1" w:lastRow="0" w:firstColumn="1" w:lastColumn="0" w:noHBand="0" w:noVBand="1"/>
      </w:tblPr>
      <w:tblGrid>
        <w:gridCol w:w="704"/>
        <w:gridCol w:w="1559"/>
        <w:gridCol w:w="1682"/>
        <w:gridCol w:w="1591"/>
        <w:gridCol w:w="1483"/>
        <w:gridCol w:w="1526"/>
        <w:gridCol w:w="1515"/>
      </w:tblGrid>
      <w:tr w:rsidR="009D1FBF" w:rsidRPr="009D1FBF" w14:paraId="297EB978" w14:textId="77777777" w:rsidTr="005260FD">
        <w:trPr>
          <w:trHeight w:val="132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C7AE1B" w14:textId="77777777" w:rsidR="005260FD" w:rsidRPr="005260FD" w:rsidRDefault="005260FD" w:rsidP="009D1FBF">
            <w:pPr>
              <w:spacing w:after="0" w:line="360" w:lineRule="auto"/>
              <w:ind w:firstLineChars="100" w:firstLine="240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5260FD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№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6F1EDE" w14:textId="77777777" w:rsidR="005260FD" w:rsidRPr="005260FD" w:rsidRDefault="005260FD" w:rsidP="009D1FBF">
            <w:pPr>
              <w:spacing w:after="0" w:line="360" w:lineRule="auto"/>
              <w:ind w:firstLineChars="100" w:firstLine="240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5260FD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Компонент-источник</w:t>
            </w:r>
          </w:p>
        </w:tc>
        <w:tc>
          <w:tcPr>
            <w:tcW w:w="16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001B6A" w14:textId="77777777" w:rsidR="005260FD" w:rsidRPr="005260FD" w:rsidRDefault="005260FD" w:rsidP="009D1FBF">
            <w:pPr>
              <w:spacing w:after="0" w:line="360" w:lineRule="auto"/>
              <w:ind w:firstLineChars="100" w:firstLine="240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5260FD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Компонент-приёмник</w:t>
            </w:r>
          </w:p>
        </w:tc>
        <w:tc>
          <w:tcPr>
            <w:tcW w:w="15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289996" w14:textId="77777777" w:rsidR="005260FD" w:rsidRPr="005260FD" w:rsidRDefault="005260FD" w:rsidP="009D1FBF">
            <w:pPr>
              <w:spacing w:after="0" w:line="360" w:lineRule="auto"/>
              <w:ind w:firstLineChars="100" w:firstLine="240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5260FD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Тип взаимодействия</w:t>
            </w: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98CE70" w14:textId="77777777" w:rsidR="005260FD" w:rsidRPr="005260FD" w:rsidRDefault="005260FD" w:rsidP="009D1FBF">
            <w:pPr>
              <w:spacing w:after="0" w:line="360" w:lineRule="auto"/>
              <w:ind w:firstLineChars="100" w:firstLine="240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5260FD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Протокол / API</w:t>
            </w:r>
          </w:p>
        </w:tc>
        <w:tc>
          <w:tcPr>
            <w:tcW w:w="15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3441FB" w14:textId="77777777" w:rsidR="005260FD" w:rsidRPr="005260FD" w:rsidRDefault="005260FD" w:rsidP="009D1FBF">
            <w:pPr>
              <w:spacing w:after="0" w:line="360" w:lineRule="auto"/>
              <w:ind w:firstLineChars="100" w:firstLine="240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5260FD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Формат данных</w:t>
            </w:r>
          </w:p>
        </w:tc>
        <w:tc>
          <w:tcPr>
            <w:tcW w:w="15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D402DD" w14:textId="77777777" w:rsidR="005260FD" w:rsidRPr="005260FD" w:rsidRDefault="005260FD" w:rsidP="009D1FBF">
            <w:pPr>
              <w:spacing w:after="0" w:line="360" w:lineRule="auto"/>
              <w:ind w:firstLineChars="100" w:firstLine="240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5260FD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Доп. условия</w:t>
            </w:r>
          </w:p>
        </w:tc>
      </w:tr>
      <w:tr w:rsidR="009D1FBF" w:rsidRPr="009D1FBF" w14:paraId="561A05A4" w14:textId="77777777" w:rsidTr="005260FD">
        <w:trPr>
          <w:trHeight w:val="297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9DFA9F" w14:textId="77777777" w:rsidR="005260FD" w:rsidRPr="005260FD" w:rsidRDefault="005260FD" w:rsidP="009D1FBF">
            <w:pPr>
              <w:spacing w:after="0" w:line="360" w:lineRule="auto"/>
              <w:ind w:firstLineChars="100" w:firstLine="240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5260FD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A49149" w14:textId="77777777" w:rsidR="005260FD" w:rsidRPr="005260FD" w:rsidRDefault="005260FD" w:rsidP="009D1FBF">
            <w:pPr>
              <w:spacing w:after="0" w:line="360" w:lineRule="auto"/>
              <w:ind w:firstLineChars="100" w:firstLine="240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5260FD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Медицинские устройства</w:t>
            </w:r>
          </w:p>
        </w:tc>
        <w:tc>
          <w:tcPr>
            <w:tcW w:w="1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666A2C" w14:textId="77777777" w:rsidR="005260FD" w:rsidRPr="005260FD" w:rsidRDefault="005260FD" w:rsidP="009D1FBF">
            <w:pPr>
              <w:spacing w:after="0" w:line="360" w:lineRule="auto"/>
              <w:ind w:firstLineChars="100" w:firstLine="240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5260FD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Шлюз (Edge)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03ECDB" w14:textId="77777777" w:rsidR="005260FD" w:rsidRPr="005260FD" w:rsidRDefault="005260FD" w:rsidP="009D1FBF">
            <w:pPr>
              <w:spacing w:after="0" w:line="360" w:lineRule="auto"/>
              <w:ind w:firstLineChars="100" w:firstLine="240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5260FD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Асинхронное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A2635A" w14:textId="77777777" w:rsidR="005260FD" w:rsidRPr="005260FD" w:rsidRDefault="005260FD" w:rsidP="009D1FBF">
            <w:pPr>
              <w:spacing w:after="0" w:line="360" w:lineRule="auto"/>
              <w:ind w:firstLineChars="100" w:firstLine="240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5260FD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MQTT через Bluetooth LE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CA4CB6" w14:textId="77777777" w:rsidR="005260FD" w:rsidRPr="005260FD" w:rsidRDefault="005260FD" w:rsidP="009D1FBF">
            <w:pPr>
              <w:spacing w:after="0" w:line="360" w:lineRule="auto"/>
              <w:ind w:firstLineChars="100" w:firstLine="240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5260FD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Телеметрические данные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EDB3DD" w14:textId="77777777" w:rsidR="005260FD" w:rsidRPr="005260FD" w:rsidRDefault="005260FD" w:rsidP="009D1FBF">
            <w:pPr>
              <w:spacing w:after="0" w:line="360" w:lineRule="auto"/>
              <w:ind w:firstLineChars="100" w:firstLine="240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5260FD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Беспроводная связь на коротком расстоянии</w:t>
            </w:r>
          </w:p>
        </w:tc>
      </w:tr>
      <w:tr w:rsidR="009D1FBF" w:rsidRPr="009D1FBF" w14:paraId="5D594FF5" w14:textId="77777777" w:rsidTr="005260FD">
        <w:trPr>
          <w:trHeight w:val="264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57550C" w14:textId="77777777" w:rsidR="005260FD" w:rsidRPr="005260FD" w:rsidRDefault="005260FD" w:rsidP="009D1FBF">
            <w:pPr>
              <w:spacing w:after="0" w:line="360" w:lineRule="auto"/>
              <w:ind w:firstLineChars="100" w:firstLine="240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5260FD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66797D" w14:textId="77777777" w:rsidR="005260FD" w:rsidRPr="005260FD" w:rsidRDefault="005260FD" w:rsidP="009D1FBF">
            <w:pPr>
              <w:spacing w:after="0" w:line="360" w:lineRule="auto"/>
              <w:ind w:firstLineChars="100" w:firstLine="240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5260FD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Шлюз (Edge)</w:t>
            </w:r>
          </w:p>
        </w:tc>
        <w:tc>
          <w:tcPr>
            <w:tcW w:w="1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4F78DE" w14:textId="77777777" w:rsidR="005260FD" w:rsidRPr="005260FD" w:rsidRDefault="005260FD" w:rsidP="009D1FBF">
            <w:pPr>
              <w:spacing w:after="0" w:line="360" w:lineRule="auto"/>
              <w:ind w:firstLineChars="100" w:firstLine="240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5260FD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Облачный сервер приёма данных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DCA8EE" w14:textId="77777777" w:rsidR="005260FD" w:rsidRPr="005260FD" w:rsidRDefault="005260FD" w:rsidP="009D1FBF">
            <w:pPr>
              <w:spacing w:after="0" w:line="360" w:lineRule="auto"/>
              <w:ind w:firstLineChars="100" w:firstLine="240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5260FD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Асинхронное / синхронное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49627D" w14:textId="77777777" w:rsidR="005260FD" w:rsidRPr="005260FD" w:rsidRDefault="005260FD" w:rsidP="009D1FBF">
            <w:pPr>
              <w:spacing w:after="0" w:line="360" w:lineRule="auto"/>
              <w:ind w:firstLineChars="100" w:firstLine="240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5260FD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WebSocket (защищённый TLS)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543FD0" w14:textId="77777777" w:rsidR="005260FD" w:rsidRPr="005260FD" w:rsidRDefault="005260FD" w:rsidP="009D1FBF">
            <w:pPr>
              <w:spacing w:after="0" w:line="360" w:lineRule="auto"/>
              <w:ind w:firstLineChars="100" w:firstLine="240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5260FD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JSON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20BF58" w14:textId="77777777" w:rsidR="005260FD" w:rsidRPr="005260FD" w:rsidRDefault="005260FD" w:rsidP="009D1FBF">
            <w:pPr>
              <w:spacing w:after="0" w:line="360" w:lineRule="auto"/>
              <w:ind w:firstLineChars="100" w:firstLine="240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5260FD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Шифрование TLS, постоянное соединение</w:t>
            </w:r>
          </w:p>
        </w:tc>
      </w:tr>
      <w:tr w:rsidR="009D1FBF" w:rsidRPr="009D1FBF" w14:paraId="5EF0E2D9" w14:textId="77777777" w:rsidTr="005260FD">
        <w:trPr>
          <w:trHeight w:val="264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5D64A9" w14:textId="77777777" w:rsidR="005260FD" w:rsidRPr="005260FD" w:rsidRDefault="005260FD" w:rsidP="009D1FBF">
            <w:pPr>
              <w:spacing w:after="0" w:line="360" w:lineRule="auto"/>
              <w:ind w:firstLineChars="100" w:firstLine="240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5260FD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EB8E80" w14:textId="77777777" w:rsidR="005260FD" w:rsidRPr="005260FD" w:rsidRDefault="005260FD" w:rsidP="009D1FBF">
            <w:pPr>
              <w:spacing w:after="0" w:line="360" w:lineRule="auto"/>
              <w:ind w:firstLineChars="100" w:firstLine="240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5260FD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Облачный сервер приёма данных</w:t>
            </w:r>
          </w:p>
        </w:tc>
        <w:tc>
          <w:tcPr>
            <w:tcW w:w="1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C67593" w14:textId="77777777" w:rsidR="005260FD" w:rsidRPr="005260FD" w:rsidRDefault="005260FD" w:rsidP="009D1FBF">
            <w:pPr>
              <w:spacing w:after="0" w:line="360" w:lineRule="auto"/>
              <w:ind w:firstLineChars="100" w:firstLine="240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5260FD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Модуль анализа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9987A1" w14:textId="77777777" w:rsidR="005260FD" w:rsidRPr="005260FD" w:rsidRDefault="005260FD" w:rsidP="009D1FBF">
            <w:pPr>
              <w:spacing w:after="0" w:line="360" w:lineRule="auto"/>
              <w:ind w:firstLineChars="100" w:firstLine="240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5260FD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Асинхронное (потоковое)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F515D0" w14:textId="77777777" w:rsidR="005260FD" w:rsidRPr="005260FD" w:rsidRDefault="005260FD" w:rsidP="009D1FBF">
            <w:pPr>
              <w:spacing w:after="0" w:line="360" w:lineRule="auto"/>
              <w:ind w:firstLineChars="100" w:firstLine="240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5260FD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Apache Kafka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529CBC" w14:textId="77777777" w:rsidR="005260FD" w:rsidRPr="005260FD" w:rsidRDefault="005260FD" w:rsidP="009D1FBF">
            <w:pPr>
              <w:spacing w:after="0" w:line="360" w:lineRule="auto"/>
              <w:ind w:firstLineChars="100" w:firstLine="240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5260FD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События (Event)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53BFC6" w14:textId="77777777" w:rsidR="005260FD" w:rsidRPr="005260FD" w:rsidRDefault="005260FD" w:rsidP="009D1FBF">
            <w:pPr>
              <w:spacing w:after="0" w:line="360" w:lineRule="auto"/>
              <w:ind w:firstLineChars="100" w:firstLine="240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5260FD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Высокая пропускная способность</w:t>
            </w:r>
          </w:p>
        </w:tc>
      </w:tr>
      <w:tr w:rsidR="009D1FBF" w:rsidRPr="009D1FBF" w14:paraId="190BE02F" w14:textId="77777777" w:rsidTr="005260FD">
        <w:trPr>
          <w:trHeight w:val="198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3B8974" w14:textId="77777777" w:rsidR="005260FD" w:rsidRPr="005260FD" w:rsidRDefault="005260FD" w:rsidP="009D1FBF">
            <w:pPr>
              <w:spacing w:after="0" w:line="360" w:lineRule="auto"/>
              <w:ind w:firstLineChars="100" w:firstLine="240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5260FD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151330" w14:textId="77777777" w:rsidR="005260FD" w:rsidRPr="005260FD" w:rsidRDefault="005260FD" w:rsidP="009D1FBF">
            <w:pPr>
              <w:spacing w:after="0" w:line="360" w:lineRule="auto"/>
              <w:ind w:firstLineChars="100" w:firstLine="240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5260FD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Модуль анализа</w:t>
            </w:r>
          </w:p>
        </w:tc>
        <w:tc>
          <w:tcPr>
            <w:tcW w:w="1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8DEF6D" w14:textId="77777777" w:rsidR="005260FD" w:rsidRPr="005260FD" w:rsidRDefault="005260FD" w:rsidP="009D1FBF">
            <w:pPr>
              <w:spacing w:after="0" w:line="360" w:lineRule="auto"/>
              <w:ind w:firstLineChars="100" w:firstLine="240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5260FD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Система оповещений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272460" w14:textId="77777777" w:rsidR="005260FD" w:rsidRPr="005260FD" w:rsidRDefault="005260FD" w:rsidP="009D1FBF">
            <w:pPr>
              <w:spacing w:after="0" w:line="360" w:lineRule="auto"/>
              <w:ind w:firstLineChars="100" w:firstLine="240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5260FD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Синхронное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AB79C7" w14:textId="77777777" w:rsidR="005260FD" w:rsidRPr="005260FD" w:rsidRDefault="005260FD" w:rsidP="009D1FBF">
            <w:pPr>
              <w:spacing w:after="0" w:line="360" w:lineRule="auto"/>
              <w:ind w:firstLineChars="100" w:firstLine="240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5260FD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REST API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6B875C" w14:textId="77777777" w:rsidR="005260FD" w:rsidRPr="005260FD" w:rsidRDefault="005260FD" w:rsidP="009D1FBF">
            <w:pPr>
              <w:spacing w:after="0" w:line="360" w:lineRule="auto"/>
              <w:ind w:firstLineChars="100" w:firstLine="240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5260FD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JSON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349383" w14:textId="77777777" w:rsidR="005260FD" w:rsidRPr="005260FD" w:rsidRDefault="005260FD" w:rsidP="009D1FBF">
            <w:pPr>
              <w:spacing w:after="0" w:line="360" w:lineRule="auto"/>
              <w:ind w:firstLineChars="100" w:firstLine="240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5260FD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Повторные попытки (retry 3 раза)</w:t>
            </w:r>
          </w:p>
        </w:tc>
      </w:tr>
      <w:tr w:rsidR="009D1FBF" w:rsidRPr="009D1FBF" w14:paraId="72642460" w14:textId="77777777" w:rsidTr="005260FD">
        <w:trPr>
          <w:trHeight w:val="198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A42B82" w14:textId="77777777" w:rsidR="005260FD" w:rsidRPr="005260FD" w:rsidRDefault="005260FD" w:rsidP="009D1FBF">
            <w:pPr>
              <w:spacing w:after="0" w:line="360" w:lineRule="auto"/>
              <w:ind w:firstLineChars="100" w:firstLine="240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5260FD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262285" w14:textId="77777777" w:rsidR="005260FD" w:rsidRPr="005260FD" w:rsidRDefault="005260FD" w:rsidP="009D1FBF">
            <w:pPr>
              <w:spacing w:after="0" w:line="360" w:lineRule="auto"/>
              <w:ind w:firstLineChars="100" w:firstLine="240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5260FD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Модуль анализа</w:t>
            </w:r>
          </w:p>
        </w:tc>
        <w:tc>
          <w:tcPr>
            <w:tcW w:w="1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0731BF" w14:textId="77777777" w:rsidR="005260FD" w:rsidRPr="005260FD" w:rsidRDefault="005260FD" w:rsidP="009D1FBF">
            <w:pPr>
              <w:spacing w:after="0" w:line="360" w:lineRule="auto"/>
              <w:ind w:firstLineChars="100" w:firstLine="240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5260FD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База данных пациентов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0C0F60" w14:textId="77777777" w:rsidR="005260FD" w:rsidRPr="005260FD" w:rsidRDefault="005260FD" w:rsidP="009D1FBF">
            <w:pPr>
              <w:spacing w:after="0" w:line="360" w:lineRule="auto"/>
              <w:ind w:firstLineChars="100" w:firstLine="240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5260FD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Синхронное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B6CF6A" w14:textId="77777777" w:rsidR="005260FD" w:rsidRPr="005260FD" w:rsidRDefault="005260FD" w:rsidP="009D1FBF">
            <w:pPr>
              <w:spacing w:after="0" w:line="360" w:lineRule="auto"/>
              <w:ind w:firstLineChars="100" w:firstLine="240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5260FD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JDBC / SQL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3FD174" w14:textId="77777777" w:rsidR="005260FD" w:rsidRPr="005260FD" w:rsidRDefault="005260FD" w:rsidP="009D1FBF">
            <w:pPr>
              <w:spacing w:after="0" w:line="360" w:lineRule="auto"/>
              <w:ind w:firstLineChars="100" w:firstLine="240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5260FD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Реляционные данные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530E9B" w14:textId="77777777" w:rsidR="005260FD" w:rsidRPr="005260FD" w:rsidRDefault="005260FD" w:rsidP="009D1FBF">
            <w:pPr>
              <w:spacing w:after="0" w:line="360" w:lineRule="auto"/>
              <w:ind w:firstLineChars="100" w:firstLine="240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5260FD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Сохранение результатов анализа</w:t>
            </w:r>
          </w:p>
        </w:tc>
      </w:tr>
      <w:tr w:rsidR="009D1FBF" w:rsidRPr="009D1FBF" w14:paraId="4AF2F80B" w14:textId="77777777" w:rsidTr="005260FD">
        <w:trPr>
          <w:trHeight w:val="231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D46F70" w14:textId="77777777" w:rsidR="005260FD" w:rsidRPr="005260FD" w:rsidRDefault="005260FD" w:rsidP="009D1FBF">
            <w:pPr>
              <w:spacing w:after="0" w:line="360" w:lineRule="auto"/>
              <w:ind w:firstLineChars="100" w:firstLine="240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5260FD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lastRenderedPageBreak/>
              <w:t>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C3D935" w14:textId="77777777" w:rsidR="005260FD" w:rsidRPr="005260FD" w:rsidRDefault="005260FD" w:rsidP="009D1FBF">
            <w:pPr>
              <w:spacing w:after="0" w:line="360" w:lineRule="auto"/>
              <w:ind w:firstLineChars="100" w:firstLine="240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5260FD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Система оповещений</w:t>
            </w:r>
          </w:p>
        </w:tc>
        <w:tc>
          <w:tcPr>
            <w:tcW w:w="1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707E99" w14:textId="77777777" w:rsidR="005260FD" w:rsidRPr="005260FD" w:rsidRDefault="005260FD" w:rsidP="009D1FBF">
            <w:pPr>
              <w:spacing w:after="0" w:line="360" w:lineRule="auto"/>
              <w:ind w:firstLineChars="100" w:firstLine="240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5260FD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Врач (внешний)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B5A433" w14:textId="77777777" w:rsidR="005260FD" w:rsidRPr="005260FD" w:rsidRDefault="005260FD" w:rsidP="009D1FBF">
            <w:pPr>
              <w:spacing w:after="0" w:line="360" w:lineRule="auto"/>
              <w:ind w:firstLineChars="100" w:firstLine="240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5260FD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Асинхронное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691297" w14:textId="77777777" w:rsidR="005260FD" w:rsidRPr="005260FD" w:rsidRDefault="005260FD" w:rsidP="009D1FBF">
            <w:pPr>
              <w:spacing w:after="0" w:line="360" w:lineRule="auto"/>
              <w:ind w:firstLineChars="100" w:firstLine="240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5260FD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SMS / Push-уведомления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FB116E" w14:textId="77777777" w:rsidR="005260FD" w:rsidRPr="005260FD" w:rsidRDefault="005260FD" w:rsidP="009D1FBF">
            <w:pPr>
              <w:spacing w:after="0" w:line="360" w:lineRule="auto"/>
              <w:ind w:firstLineChars="100" w:firstLine="240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5260FD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Текст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D89C5B" w14:textId="77777777" w:rsidR="005260FD" w:rsidRPr="005260FD" w:rsidRDefault="005260FD" w:rsidP="009D1FBF">
            <w:pPr>
              <w:spacing w:after="0" w:line="360" w:lineRule="auto"/>
              <w:ind w:firstLineChars="100" w:firstLine="240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5260FD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Доставка через внешние провайдеры</w:t>
            </w:r>
          </w:p>
        </w:tc>
      </w:tr>
      <w:tr w:rsidR="009D1FBF" w:rsidRPr="009D1FBF" w14:paraId="5AB8B84E" w14:textId="77777777" w:rsidTr="005260FD">
        <w:trPr>
          <w:trHeight w:val="198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22A58C" w14:textId="77777777" w:rsidR="005260FD" w:rsidRPr="005260FD" w:rsidRDefault="005260FD" w:rsidP="009D1FBF">
            <w:pPr>
              <w:spacing w:after="0" w:line="360" w:lineRule="auto"/>
              <w:ind w:firstLineChars="100" w:firstLine="240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5260FD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35DDC0" w14:textId="77777777" w:rsidR="005260FD" w:rsidRPr="005260FD" w:rsidRDefault="005260FD" w:rsidP="009D1FBF">
            <w:pPr>
              <w:spacing w:after="0" w:line="360" w:lineRule="auto"/>
              <w:ind w:firstLineChars="100" w:firstLine="240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5260FD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Веб-интерфейс врача</w:t>
            </w:r>
          </w:p>
        </w:tc>
        <w:tc>
          <w:tcPr>
            <w:tcW w:w="1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88EC2F" w14:textId="77777777" w:rsidR="005260FD" w:rsidRPr="005260FD" w:rsidRDefault="005260FD" w:rsidP="009D1FBF">
            <w:pPr>
              <w:spacing w:after="0" w:line="360" w:lineRule="auto"/>
              <w:ind w:firstLineChars="100" w:firstLine="240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5260FD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Облачный сервер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D9B452" w14:textId="77777777" w:rsidR="005260FD" w:rsidRPr="005260FD" w:rsidRDefault="005260FD" w:rsidP="009D1FBF">
            <w:pPr>
              <w:spacing w:after="0" w:line="360" w:lineRule="auto"/>
              <w:ind w:firstLineChars="100" w:firstLine="240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5260FD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Синхронное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E78130" w14:textId="77777777" w:rsidR="005260FD" w:rsidRPr="005260FD" w:rsidRDefault="005260FD" w:rsidP="009D1FBF">
            <w:pPr>
              <w:spacing w:after="0" w:line="360" w:lineRule="auto"/>
              <w:ind w:firstLineChars="100" w:firstLine="240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5260FD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HTTPS / REST API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53C849" w14:textId="77777777" w:rsidR="005260FD" w:rsidRPr="005260FD" w:rsidRDefault="005260FD" w:rsidP="009D1FBF">
            <w:pPr>
              <w:spacing w:after="0" w:line="360" w:lineRule="auto"/>
              <w:ind w:firstLineChars="100" w:firstLine="240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5260FD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JSON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3754AF" w14:textId="77777777" w:rsidR="005260FD" w:rsidRPr="005260FD" w:rsidRDefault="005260FD" w:rsidP="009D1FBF">
            <w:pPr>
              <w:spacing w:after="0" w:line="360" w:lineRule="auto"/>
              <w:ind w:firstLineChars="100" w:firstLine="240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5260FD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Аутентификация и авторизация</w:t>
            </w:r>
          </w:p>
        </w:tc>
      </w:tr>
      <w:tr w:rsidR="009D1FBF" w:rsidRPr="009D1FBF" w14:paraId="07250A26" w14:textId="77777777" w:rsidTr="005260FD">
        <w:trPr>
          <w:trHeight w:val="165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83768D" w14:textId="77777777" w:rsidR="005260FD" w:rsidRPr="005260FD" w:rsidRDefault="005260FD" w:rsidP="009D1FBF">
            <w:pPr>
              <w:spacing w:after="0" w:line="360" w:lineRule="auto"/>
              <w:ind w:firstLineChars="100" w:firstLine="240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5260FD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6806D7" w14:textId="77777777" w:rsidR="005260FD" w:rsidRPr="005260FD" w:rsidRDefault="005260FD" w:rsidP="009D1FBF">
            <w:pPr>
              <w:spacing w:after="0" w:line="360" w:lineRule="auto"/>
              <w:ind w:firstLineChars="100" w:firstLine="240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5260FD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Облачный сервер</w:t>
            </w:r>
          </w:p>
        </w:tc>
        <w:tc>
          <w:tcPr>
            <w:tcW w:w="1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DB5D9E" w14:textId="77777777" w:rsidR="005260FD" w:rsidRPr="005260FD" w:rsidRDefault="005260FD" w:rsidP="009D1FBF">
            <w:pPr>
              <w:spacing w:after="0" w:line="360" w:lineRule="auto"/>
              <w:ind w:firstLineChars="100" w:firstLine="240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5260FD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База данных пациентов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A34572" w14:textId="77777777" w:rsidR="005260FD" w:rsidRPr="005260FD" w:rsidRDefault="005260FD" w:rsidP="009D1FBF">
            <w:pPr>
              <w:spacing w:after="0" w:line="360" w:lineRule="auto"/>
              <w:ind w:firstLineChars="100" w:firstLine="240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5260FD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Синхронное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AC1874" w14:textId="77777777" w:rsidR="005260FD" w:rsidRPr="005260FD" w:rsidRDefault="005260FD" w:rsidP="009D1FBF">
            <w:pPr>
              <w:spacing w:after="0" w:line="360" w:lineRule="auto"/>
              <w:ind w:firstLineChars="100" w:firstLine="240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5260FD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SQL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3305AA" w14:textId="77777777" w:rsidR="005260FD" w:rsidRPr="005260FD" w:rsidRDefault="005260FD" w:rsidP="009D1FBF">
            <w:pPr>
              <w:spacing w:after="0" w:line="360" w:lineRule="auto"/>
              <w:ind w:firstLineChars="100" w:firstLine="240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5260FD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Реляционные данные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6D1756" w14:textId="77777777" w:rsidR="005260FD" w:rsidRPr="005260FD" w:rsidRDefault="005260FD" w:rsidP="009D1FBF">
            <w:pPr>
              <w:spacing w:after="0" w:line="360" w:lineRule="auto"/>
              <w:ind w:firstLineChars="100" w:firstLine="240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5260FD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Запись и чтение данных</w:t>
            </w:r>
          </w:p>
        </w:tc>
      </w:tr>
    </w:tbl>
    <w:p w14:paraId="6D123F21" w14:textId="77777777" w:rsidR="005260FD" w:rsidRPr="009D1FBF" w:rsidRDefault="005260FD" w:rsidP="009D1FBF">
      <w:pPr>
        <w:spacing w:line="360" w:lineRule="auto"/>
        <w:rPr>
          <w:rFonts w:cs="Times New Roman"/>
        </w:rPr>
      </w:pPr>
    </w:p>
    <w:p w14:paraId="700CD21E" w14:textId="184884B3" w:rsidR="005260FD" w:rsidRPr="009D1FBF" w:rsidRDefault="005260FD" w:rsidP="009D1FBF">
      <w:pPr>
        <w:spacing w:line="360" w:lineRule="auto"/>
        <w:rPr>
          <w:rFonts w:cs="Times New Roman"/>
        </w:rPr>
      </w:pPr>
      <w:r w:rsidRPr="009D1FBF">
        <w:rPr>
          <w:rFonts w:cs="Times New Roman"/>
        </w:rPr>
        <w:t>4. Классификация требований</w:t>
      </w:r>
    </w:p>
    <w:p w14:paraId="36E5AFED" w14:textId="77777777" w:rsidR="005260FD" w:rsidRPr="009D1FBF" w:rsidRDefault="005260FD" w:rsidP="009D1FBF">
      <w:pPr>
        <w:spacing w:line="360" w:lineRule="auto"/>
        <w:rPr>
          <w:rFonts w:cs="Times New Roman"/>
        </w:rPr>
      </w:pPr>
    </w:p>
    <w:p w14:paraId="249AE7A6" w14:textId="46557775" w:rsidR="005260FD" w:rsidRPr="009D1FBF" w:rsidRDefault="005260FD" w:rsidP="009D1FBF">
      <w:pPr>
        <w:spacing w:line="360" w:lineRule="auto"/>
        <w:rPr>
          <w:rFonts w:cs="Times New Roman"/>
        </w:rPr>
      </w:pPr>
      <w:r w:rsidRPr="009D1FBF">
        <w:rPr>
          <w:rFonts w:cs="Times New Roman"/>
        </w:rPr>
        <w:t>4.1. Функциональные требования (что система должна делать)</w:t>
      </w:r>
    </w:p>
    <w:p w14:paraId="65B588E5" w14:textId="77777777" w:rsidR="005260FD" w:rsidRPr="009D1FBF" w:rsidRDefault="005260FD" w:rsidP="009D1FBF">
      <w:pPr>
        <w:spacing w:line="360" w:lineRule="auto"/>
        <w:rPr>
          <w:rFonts w:cs="Times New Roman"/>
        </w:rPr>
      </w:pPr>
    </w:p>
    <w:tbl>
      <w:tblPr>
        <w:tblW w:w="5220" w:type="dxa"/>
        <w:tblLook w:val="04A0" w:firstRow="1" w:lastRow="0" w:firstColumn="1" w:lastColumn="0" w:noHBand="0" w:noVBand="1"/>
      </w:tblPr>
      <w:tblGrid>
        <w:gridCol w:w="878"/>
        <w:gridCol w:w="2137"/>
        <w:gridCol w:w="2205"/>
      </w:tblGrid>
      <w:tr w:rsidR="009D1FBF" w:rsidRPr="009D1FBF" w14:paraId="752E7B53" w14:textId="77777777" w:rsidTr="009D1FBF">
        <w:trPr>
          <w:trHeight w:val="630"/>
        </w:trPr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CD8BFB" w14:textId="77777777" w:rsidR="009D1FBF" w:rsidRPr="009D1FBF" w:rsidRDefault="009D1FBF" w:rsidP="009D1FBF">
            <w:pPr>
              <w:spacing w:after="0" w:line="360" w:lineRule="auto"/>
              <w:ind w:firstLineChars="100" w:firstLine="240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9D1FBF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№</w:t>
            </w:r>
          </w:p>
        </w:tc>
        <w:tc>
          <w:tcPr>
            <w:tcW w:w="21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8016EB" w14:textId="77777777" w:rsidR="009D1FBF" w:rsidRPr="009D1FBF" w:rsidRDefault="009D1FBF" w:rsidP="009D1FBF">
            <w:pPr>
              <w:spacing w:after="0" w:line="360" w:lineRule="auto"/>
              <w:ind w:firstLineChars="100" w:firstLine="240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9D1FBF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Требование</w:t>
            </w:r>
          </w:p>
        </w:tc>
        <w:tc>
          <w:tcPr>
            <w:tcW w:w="22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FBFD3B" w14:textId="77777777" w:rsidR="009D1FBF" w:rsidRPr="009D1FBF" w:rsidRDefault="009D1FBF" w:rsidP="009D1FBF">
            <w:pPr>
              <w:spacing w:after="0" w:line="360" w:lineRule="auto"/>
              <w:ind w:firstLineChars="100" w:firstLine="240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9D1FBF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Связанные компоненты</w:t>
            </w:r>
          </w:p>
        </w:tc>
      </w:tr>
      <w:tr w:rsidR="009D1FBF" w:rsidRPr="009D1FBF" w14:paraId="43FD6257" w14:textId="77777777" w:rsidTr="009D1FBF">
        <w:trPr>
          <w:trHeight w:val="1260"/>
        </w:trPr>
        <w:tc>
          <w:tcPr>
            <w:tcW w:w="8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3E1684" w14:textId="77777777" w:rsidR="009D1FBF" w:rsidRPr="009D1FBF" w:rsidRDefault="009D1FBF" w:rsidP="009D1FBF">
            <w:pPr>
              <w:spacing w:after="0" w:line="360" w:lineRule="auto"/>
              <w:ind w:firstLineChars="100" w:firstLine="240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9D1FBF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Ф1</w:t>
            </w:r>
          </w:p>
        </w:tc>
        <w:tc>
          <w:tcPr>
            <w:tcW w:w="2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F28711" w14:textId="77777777" w:rsidR="009D1FBF" w:rsidRPr="009D1FBF" w:rsidRDefault="009D1FBF" w:rsidP="009D1FBF">
            <w:pPr>
              <w:spacing w:after="0" w:line="360" w:lineRule="auto"/>
              <w:ind w:firstLineChars="100" w:firstLine="240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9D1FBF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Сбор данных с носимых медицинских устройств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346B19" w14:textId="77777777" w:rsidR="009D1FBF" w:rsidRPr="009D1FBF" w:rsidRDefault="009D1FBF" w:rsidP="009D1FBF">
            <w:pPr>
              <w:spacing w:after="0" w:line="360" w:lineRule="auto"/>
              <w:ind w:firstLineChars="100" w:firstLine="240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9D1FBF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Устройства → Шлюз</w:t>
            </w:r>
          </w:p>
        </w:tc>
      </w:tr>
      <w:tr w:rsidR="009D1FBF" w:rsidRPr="009D1FBF" w14:paraId="3C10E019" w14:textId="77777777" w:rsidTr="009D1FBF">
        <w:trPr>
          <w:trHeight w:val="1260"/>
        </w:trPr>
        <w:tc>
          <w:tcPr>
            <w:tcW w:w="8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B28FA6" w14:textId="77777777" w:rsidR="009D1FBF" w:rsidRPr="009D1FBF" w:rsidRDefault="009D1FBF" w:rsidP="009D1FBF">
            <w:pPr>
              <w:spacing w:after="0" w:line="360" w:lineRule="auto"/>
              <w:ind w:firstLineChars="100" w:firstLine="240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9D1FBF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Ф2</w:t>
            </w:r>
          </w:p>
        </w:tc>
        <w:tc>
          <w:tcPr>
            <w:tcW w:w="2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3DD0A8" w14:textId="77777777" w:rsidR="009D1FBF" w:rsidRPr="009D1FBF" w:rsidRDefault="009D1FBF" w:rsidP="009D1FBF">
            <w:pPr>
              <w:spacing w:after="0" w:line="360" w:lineRule="auto"/>
              <w:ind w:firstLineChars="100" w:firstLine="240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9D1FBF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Передача данных на облачный сервер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7AB8D0" w14:textId="77777777" w:rsidR="009D1FBF" w:rsidRPr="009D1FBF" w:rsidRDefault="009D1FBF" w:rsidP="009D1FBF">
            <w:pPr>
              <w:spacing w:after="0" w:line="360" w:lineRule="auto"/>
              <w:ind w:firstLineChars="100" w:firstLine="240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9D1FBF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Шлюз → Облачный сервер</w:t>
            </w:r>
          </w:p>
        </w:tc>
      </w:tr>
      <w:tr w:rsidR="009D1FBF" w:rsidRPr="009D1FBF" w14:paraId="6A2EA9F1" w14:textId="77777777" w:rsidTr="009D1FBF">
        <w:trPr>
          <w:trHeight w:val="1575"/>
        </w:trPr>
        <w:tc>
          <w:tcPr>
            <w:tcW w:w="8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72056E" w14:textId="77777777" w:rsidR="009D1FBF" w:rsidRPr="009D1FBF" w:rsidRDefault="009D1FBF" w:rsidP="009D1FBF">
            <w:pPr>
              <w:spacing w:after="0" w:line="360" w:lineRule="auto"/>
              <w:ind w:firstLineChars="100" w:firstLine="240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9D1FBF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Ф3</w:t>
            </w:r>
          </w:p>
        </w:tc>
        <w:tc>
          <w:tcPr>
            <w:tcW w:w="2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4751D0" w14:textId="77777777" w:rsidR="009D1FBF" w:rsidRPr="009D1FBF" w:rsidRDefault="009D1FBF" w:rsidP="009D1FBF">
            <w:pPr>
              <w:spacing w:after="0" w:line="360" w:lineRule="auto"/>
              <w:ind w:firstLineChars="100" w:firstLine="240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9D1FBF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 xml:space="preserve">Потоковая обработка данных </w:t>
            </w:r>
            <w:r w:rsidRPr="009D1FBF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lastRenderedPageBreak/>
              <w:t>в реальном времени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1A4DFC" w14:textId="77777777" w:rsidR="009D1FBF" w:rsidRPr="009D1FBF" w:rsidRDefault="009D1FBF" w:rsidP="009D1FBF">
            <w:pPr>
              <w:spacing w:after="0" w:line="360" w:lineRule="auto"/>
              <w:ind w:firstLineChars="100" w:firstLine="240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9D1FBF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lastRenderedPageBreak/>
              <w:t>Облачный сервер → Модуль анализа</w:t>
            </w:r>
          </w:p>
        </w:tc>
      </w:tr>
      <w:tr w:rsidR="009D1FBF" w:rsidRPr="009D1FBF" w14:paraId="16BA7DD5" w14:textId="77777777" w:rsidTr="009D1FBF">
        <w:trPr>
          <w:trHeight w:val="1260"/>
        </w:trPr>
        <w:tc>
          <w:tcPr>
            <w:tcW w:w="8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3A63E3" w14:textId="77777777" w:rsidR="009D1FBF" w:rsidRPr="009D1FBF" w:rsidRDefault="009D1FBF" w:rsidP="009D1FBF">
            <w:pPr>
              <w:spacing w:after="0" w:line="360" w:lineRule="auto"/>
              <w:ind w:firstLineChars="100" w:firstLine="240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9D1FBF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Ф4</w:t>
            </w:r>
          </w:p>
        </w:tc>
        <w:tc>
          <w:tcPr>
            <w:tcW w:w="2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16AD12" w14:textId="77777777" w:rsidR="009D1FBF" w:rsidRPr="009D1FBF" w:rsidRDefault="009D1FBF" w:rsidP="009D1FBF">
            <w:pPr>
              <w:spacing w:after="0" w:line="360" w:lineRule="auto"/>
              <w:ind w:firstLineChars="100" w:firstLine="240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9D1FBF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Обнаружение критических значений параметров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FA4875" w14:textId="77777777" w:rsidR="009D1FBF" w:rsidRPr="009D1FBF" w:rsidRDefault="009D1FBF" w:rsidP="009D1FBF">
            <w:pPr>
              <w:spacing w:after="0" w:line="360" w:lineRule="auto"/>
              <w:ind w:firstLineChars="100" w:firstLine="240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9D1FBF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Модуль анализа</w:t>
            </w:r>
          </w:p>
        </w:tc>
      </w:tr>
      <w:tr w:rsidR="009D1FBF" w:rsidRPr="009D1FBF" w14:paraId="205C29EC" w14:textId="77777777" w:rsidTr="009D1FBF">
        <w:trPr>
          <w:trHeight w:val="1575"/>
        </w:trPr>
        <w:tc>
          <w:tcPr>
            <w:tcW w:w="8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7A193E" w14:textId="77777777" w:rsidR="009D1FBF" w:rsidRPr="009D1FBF" w:rsidRDefault="009D1FBF" w:rsidP="009D1FBF">
            <w:pPr>
              <w:spacing w:after="0" w:line="360" w:lineRule="auto"/>
              <w:ind w:firstLineChars="100" w:firstLine="240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9D1FBF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Ф5</w:t>
            </w:r>
          </w:p>
        </w:tc>
        <w:tc>
          <w:tcPr>
            <w:tcW w:w="2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27103A" w14:textId="77777777" w:rsidR="009D1FBF" w:rsidRPr="009D1FBF" w:rsidRDefault="009D1FBF" w:rsidP="009D1FBF">
            <w:pPr>
              <w:spacing w:after="0" w:line="360" w:lineRule="auto"/>
              <w:ind w:firstLineChars="100" w:firstLine="240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9D1FBF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Автоматическое оповещение врача и колл-центра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A65D76" w14:textId="77777777" w:rsidR="009D1FBF" w:rsidRPr="009D1FBF" w:rsidRDefault="009D1FBF" w:rsidP="009D1FBF">
            <w:pPr>
              <w:spacing w:after="0" w:line="360" w:lineRule="auto"/>
              <w:ind w:firstLineChars="100" w:firstLine="240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9D1FBF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Модуль анализа → Система оповещений</w:t>
            </w:r>
          </w:p>
        </w:tc>
      </w:tr>
      <w:tr w:rsidR="009D1FBF" w:rsidRPr="009D1FBF" w14:paraId="7A141D87" w14:textId="77777777" w:rsidTr="009D1FBF">
        <w:trPr>
          <w:trHeight w:val="1260"/>
        </w:trPr>
        <w:tc>
          <w:tcPr>
            <w:tcW w:w="8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C1031A" w14:textId="77777777" w:rsidR="009D1FBF" w:rsidRPr="009D1FBF" w:rsidRDefault="009D1FBF" w:rsidP="009D1FBF">
            <w:pPr>
              <w:spacing w:after="0" w:line="360" w:lineRule="auto"/>
              <w:ind w:firstLineChars="100" w:firstLine="240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9D1FBF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Ф6</w:t>
            </w:r>
          </w:p>
        </w:tc>
        <w:tc>
          <w:tcPr>
            <w:tcW w:w="2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A0B10C" w14:textId="77777777" w:rsidR="009D1FBF" w:rsidRPr="009D1FBF" w:rsidRDefault="009D1FBF" w:rsidP="009D1FBF">
            <w:pPr>
              <w:spacing w:after="0" w:line="360" w:lineRule="auto"/>
              <w:ind w:firstLineChars="100" w:firstLine="240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9D1FBF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Просмотр истории пациента врачом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B4E078" w14:textId="77777777" w:rsidR="009D1FBF" w:rsidRPr="009D1FBF" w:rsidRDefault="009D1FBF" w:rsidP="009D1FBF">
            <w:pPr>
              <w:spacing w:after="0" w:line="360" w:lineRule="auto"/>
              <w:ind w:firstLineChars="100" w:firstLine="240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9D1FBF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Веб-интерфейс → Облачный сервер → БД</w:t>
            </w:r>
          </w:p>
        </w:tc>
      </w:tr>
    </w:tbl>
    <w:p w14:paraId="5806F13D" w14:textId="77777777" w:rsidR="009D1FBF" w:rsidRPr="009D1FBF" w:rsidRDefault="009D1FBF" w:rsidP="009D1FBF">
      <w:pPr>
        <w:spacing w:line="360" w:lineRule="auto"/>
        <w:rPr>
          <w:rFonts w:cs="Times New Roman"/>
        </w:rPr>
      </w:pPr>
    </w:p>
    <w:p w14:paraId="4691F614" w14:textId="225A6FC2" w:rsidR="009D1FBF" w:rsidRPr="009D1FBF" w:rsidRDefault="009D1FBF" w:rsidP="009D1FBF">
      <w:pPr>
        <w:spacing w:line="360" w:lineRule="auto"/>
        <w:rPr>
          <w:rFonts w:cs="Times New Roman"/>
        </w:rPr>
      </w:pPr>
      <w:r w:rsidRPr="009D1FBF">
        <w:rPr>
          <w:rFonts w:cs="Times New Roman"/>
        </w:rPr>
        <w:t>4.2. Нефункциональные требования (как система это делает)</w:t>
      </w:r>
    </w:p>
    <w:p w14:paraId="689A30A9" w14:textId="77777777" w:rsidR="009D1FBF" w:rsidRPr="009D1FBF" w:rsidRDefault="009D1FBF" w:rsidP="009D1FBF">
      <w:pPr>
        <w:spacing w:line="360" w:lineRule="auto"/>
        <w:rPr>
          <w:rFonts w:cs="Times New Roman"/>
        </w:rPr>
      </w:pPr>
    </w:p>
    <w:tbl>
      <w:tblPr>
        <w:tblW w:w="7300" w:type="dxa"/>
        <w:tblLook w:val="04A0" w:firstRow="1" w:lastRow="0" w:firstColumn="1" w:lastColumn="0" w:noHBand="0" w:noVBand="1"/>
      </w:tblPr>
      <w:tblGrid>
        <w:gridCol w:w="858"/>
        <w:gridCol w:w="2040"/>
        <w:gridCol w:w="2512"/>
        <w:gridCol w:w="1890"/>
      </w:tblGrid>
      <w:tr w:rsidR="009D1FBF" w:rsidRPr="009D1FBF" w14:paraId="11222D9E" w14:textId="77777777" w:rsidTr="009D1FBF">
        <w:trPr>
          <w:trHeight w:val="660"/>
        </w:trPr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E18195" w14:textId="77777777" w:rsidR="009D1FBF" w:rsidRPr="009D1FBF" w:rsidRDefault="009D1FBF" w:rsidP="009D1FBF">
            <w:pPr>
              <w:spacing w:after="0" w:line="360" w:lineRule="auto"/>
              <w:ind w:firstLineChars="100" w:firstLine="220"/>
              <w:rPr>
                <w:rFonts w:eastAsia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D1FBF">
              <w:rPr>
                <w:rFonts w:eastAsia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№</w:t>
            </w:r>
          </w:p>
        </w:tc>
        <w:tc>
          <w:tcPr>
            <w:tcW w:w="2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351502" w14:textId="77777777" w:rsidR="009D1FBF" w:rsidRPr="009D1FBF" w:rsidRDefault="009D1FBF" w:rsidP="009D1FBF">
            <w:pPr>
              <w:spacing w:after="0" w:line="360" w:lineRule="auto"/>
              <w:ind w:firstLineChars="100" w:firstLine="220"/>
              <w:rPr>
                <w:rFonts w:eastAsia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D1FBF">
              <w:rPr>
                <w:rFonts w:eastAsia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Требование</w:t>
            </w:r>
          </w:p>
        </w:tc>
        <w:tc>
          <w:tcPr>
            <w:tcW w:w="2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73CC6F" w14:textId="77777777" w:rsidR="009D1FBF" w:rsidRPr="009D1FBF" w:rsidRDefault="009D1FBF" w:rsidP="009D1FBF">
            <w:pPr>
              <w:spacing w:after="0" w:line="360" w:lineRule="auto"/>
              <w:ind w:firstLineChars="100" w:firstLine="220"/>
              <w:rPr>
                <w:rFonts w:eastAsia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D1FBF">
              <w:rPr>
                <w:rFonts w:eastAsia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Тип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76AEF2" w14:textId="77777777" w:rsidR="009D1FBF" w:rsidRPr="009D1FBF" w:rsidRDefault="009D1FBF" w:rsidP="009D1FBF">
            <w:pPr>
              <w:spacing w:after="0" w:line="360" w:lineRule="auto"/>
              <w:ind w:firstLineChars="100" w:firstLine="220"/>
              <w:rPr>
                <w:rFonts w:eastAsia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D1FBF">
              <w:rPr>
                <w:rFonts w:eastAsia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Связанные компоненты</w:t>
            </w:r>
          </w:p>
        </w:tc>
      </w:tr>
      <w:tr w:rsidR="009D1FBF" w:rsidRPr="009D1FBF" w14:paraId="6A80334D" w14:textId="77777777" w:rsidTr="009D1FBF">
        <w:trPr>
          <w:trHeight w:val="990"/>
        </w:trPr>
        <w:tc>
          <w:tcPr>
            <w:tcW w:w="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3CC69C" w14:textId="77777777" w:rsidR="009D1FBF" w:rsidRPr="009D1FBF" w:rsidRDefault="009D1FBF" w:rsidP="009D1FBF">
            <w:pPr>
              <w:spacing w:after="0" w:line="360" w:lineRule="auto"/>
              <w:ind w:firstLineChars="100" w:firstLine="220"/>
              <w:rPr>
                <w:rFonts w:eastAsia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D1FBF">
              <w:rPr>
                <w:rFonts w:eastAsia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Н1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9C4210" w14:textId="77777777" w:rsidR="009D1FBF" w:rsidRPr="009D1FBF" w:rsidRDefault="009D1FBF" w:rsidP="009D1FBF">
            <w:pPr>
              <w:spacing w:after="0" w:line="360" w:lineRule="auto"/>
              <w:ind w:firstLineChars="100" w:firstLine="220"/>
              <w:rPr>
                <w:rFonts w:eastAsia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D1FBF">
              <w:rPr>
                <w:rFonts w:eastAsia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Шифрование канала связи (TLS)</w:t>
            </w:r>
          </w:p>
        </w:tc>
        <w:tc>
          <w:tcPr>
            <w:tcW w:w="2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9F2F2A" w14:textId="77777777" w:rsidR="009D1FBF" w:rsidRPr="009D1FBF" w:rsidRDefault="009D1FBF" w:rsidP="009D1FBF">
            <w:pPr>
              <w:spacing w:after="0" w:line="360" w:lineRule="auto"/>
              <w:ind w:firstLineChars="100" w:firstLine="220"/>
              <w:rPr>
                <w:rFonts w:eastAsia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D1FBF">
              <w:rPr>
                <w:rFonts w:eastAsia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Безопасность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E11F72" w14:textId="77777777" w:rsidR="009D1FBF" w:rsidRPr="009D1FBF" w:rsidRDefault="009D1FBF" w:rsidP="009D1FBF">
            <w:pPr>
              <w:spacing w:after="0" w:line="360" w:lineRule="auto"/>
              <w:ind w:firstLineChars="100" w:firstLine="220"/>
              <w:rPr>
                <w:rFonts w:eastAsia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D1FBF">
              <w:rPr>
                <w:rFonts w:eastAsia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Шлюз ↔ Облачный сервер</w:t>
            </w:r>
          </w:p>
        </w:tc>
      </w:tr>
      <w:tr w:rsidR="009D1FBF" w:rsidRPr="009D1FBF" w14:paraId="2C9A2627" w14:textId="77777777" w:rsidTr="009D1FBF">
        <w:trPr>
          <w:trHeight w:val="1650"/>
        </w:trPr>
        <w:tc>
          <w:tcPr>
            <w:tcW w:w="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3D0E7A" w14:textId="77777777" w:rsidR="009D1FBF" w:rsidRPr="009D1FBF" w:rsidRDefault="009D1FBF" w:rsidP="009D1FBF">
            <w:pPr>
              <w:spacing w:after="0" w:line="360" w:lineRule="auto"/>
              <w:ind w:firstLineChars="100" w:firstLine="220"/>
              <w:rPr>
                <w:rFonts w:eastAsia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D1FBF">
              <w:rPr>
                <w:rFonts w:eastAsia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Н2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6141AC" w14:textId="77777777" w:rsidR="009D1FBF" w:rsidRPr="009D1FBF" w:rsidRDefault="009D1FBF" w:rsidP="009D1FBF">
            <w:pPr>
              <w:spacing w:after="0" w:line="360" w:lineRule="auto"/>
              <w:ind w:firstLineChars="100" w:firstLine="220"/>
              <w:rPr>
                <w:rFonts w:eastAsia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D1FBF">
              <w:rPr>
                <w:rFonts w:eastAsia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Повторные попытки при отправке оповещений (retry 3 раза)</w:t>
            </w:r>
          </w:p>
        </w:tc>
        <w:tc>
          <w:tcPr>
            <w:tcW w:w="2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215E24" w14:textId="77777777" w:rsidR="009D1FBF" w:rsidRPr="009D1FBF" w:rsidRDefault="009D1FBF" w:rsidP="009D1FBF">
            <w:pPr>
              <w:spacing w:after="0" w:line="360" w:lineRule="auto"/>
              <w:ind w:firstLineChars="100" w:firstLine="220"/>
              <w:rPr>
                <w:rFonts w:eastAsia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D1FBF">
              <w:rPr>
                <w:rFonts w:eastAsia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Надёжность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25722D" w14:textId="77777777" w:rsidR="009D1FBF" w:rsidRPr="009D1FBF" w:rsidRDefault="009D1FBF" w:rsidP="009D1FBF">
            <w:pPr>
              <w:spacing w:after="0" w:line="360" w:lineRule="auto"/>
              <w:ind w:firstLineChars="100" w:firstLine="220"/>
              <w:rPr>
                <w:rFonts w:eastAsia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D1FBF">
              <w:rPr>
                <w:rFonts w:eastAsia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Модуль анализа → Система оповещений</w:t>
            </w:r>
          </w:p>
        </w:tc>
      </w:tr>
      <w:tr w:rsidR="009D1FBF" w:rsidRPr="009D1FBF" w14:paraId="348985E7" w14:textId="77777777" w:rsidTr="009D1FBF">
        <w:trPr>
          <w:trHeight w:val="1650"/>
        </w:trPr>
        <w:tc>
          <w:tcPr>
            <w:tcW w:w="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B67F1C" w14:textId="77777777" w:rsidR="009D1FBF" w:rsidRPr="009D1FBF" w:rsidRDefault="009D1FBF" w:rsidP="009D1FBF">
            <w:pPr>
              <w:spacing w:after="0" w:line="360" w:lineRule="auto"/>
              <w:ind w:firstLineChars="100" w:firstLine="220"/>
              <w:rPr>
                <w:rFonts w:eastAsia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D1FBF">
              <w:rPr>
                <w:rFonts w:eastAsia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Н3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371FF3" w14:textId="77777777" w:rsidR="009D1FBF" w:rsidRPr="009D1FBF" w:rsidRDefault="009D1FBF" w:rsidP="009D1FBF">
            <w:pPr>
              <w:spacing w:after="0" w:line="360" w:lineRule="auto"/>
              <w:ind w:firstLineChars="100" w:firstLine="220"/>
              <w:rPr>
                <w:rFonts w:eastAsia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D1FBF">
              <w:rPr>
                <w:rFonts w:eastAsia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Высокая пропускная способность потоковой обработки</w:t>
            </w:r>
          </w:p>
        </w:tc>
        <w:tc>
          <w:tcPr>
            <w:tcW w:w="2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D191C2" w14:textId="77777777" w:rsidR="009D1FBF" w:rsidRPr="009D1FBF" w:rsidRDefault="009D1FBF" w:rsidP="009D1FBF">
            <w:pPr>
              <w:spacing w:after="0" w:line="360" w:lineRule="auto"/>
              <w:ind w:firstLineChars="100" w:firstLine="220"/>
              <w:rPr>
                <w:rFonts w:eastAsia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D1FBF">
              <w:rPr>
                <w:rFonts w:eastAsia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Производительность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D18935" w14:textId="77777777" w:rsidR="009D1FBF" w:rsidRPr="009D1FBF" w:rsidRDefault="009D1FBF" w:rsidP="009D1FBF">
            <w:pPr>
              <w:spacing w:after="0" w:line="360" w:lineRule="auto"/>
              <w:ind w:firstLineChars="100" w:firstLine="220"/>
              <w:rPr>
                <w:rFonts w:eastAsia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D1FBF">
              <w:rPr>
                <w:rFonts w:eastAsia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Облачный сервер → Модуль анализа (Kafka)</w:t>
            </w:r>
          </w:p>
        </w:tc>
      </w:tr>
      <w:tr w:rsidR="009D1FBF" w:rsidRPr="009D1FBF" w14:paraId="18847006" w14:textId="77777777" w:rsidTr="009D1FBF">
        <w:trPr>
          <w:trHeight w:val="1320"/>
        </w:trPr>
        <w:tc>
          <w:tcPr>
            <w:tcW w:w="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E2CBFB" w14:textId="77777777" w:rsidR="009D1FBF" w:rsidRPr="009D1FBF" w:rsidRDefault="009D1FBF" w:rsidP="009D1FBF">
            <w:pPr>
              <w:spacing w:after="0" w:line="360" w:lineRule="auto"/>
              <w:ind w:firstLineChars="100" w:firstLine="220"/>
              <w:rPr>
                <w:rFonts w:eastAsia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D1FBF">
              <w:rPr>
                <w:rFonts w:eastAsia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lastRenderedPageBreak/>
              <w:t>Н4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B82697" w14:textId="77777777" w:rsidR="009D1FBF" w:rsidRPr="009D1FBF" w:rsidRDefault="009D1FBF" w:rsidP="009D1FBF">
            <w:pPr>
              <w:spacing w:after="0" w:line="360" w:lineRule="auto"/>
              <w:ind w:firstLineChars="100" w:firstLine="220"/>
              <w:rPr>
                <w:rFonts w:eastAsia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D1FBF">
              <w:rPr>
                <w:rFonts w:eastAsia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Беспроводная связь на коротком расстоянии</w:t>
            </w:r>
          </w:p>
        </w:tc>
        <w:tc>
          <w:tcPr>
            <w:tcW w:w="2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AD307D" w14:textId="77777777" w:rsidR="009D1FBF" w:rsidRPr="009D1FBF" w:rsidRDefault="009D1FBF" w:rsidP="009D1FBF">
            <w:pPr>
              <w:spacing w:after="0" w:line="360" w:lineRule="auto"/>
              <w:ind w:firstLineChars="100" w:firstLine="220"/>
              <w:rPr>
                <w:rFonts w:eastAsia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D1FBF">
              <w:rPr>
                <w:rFonts w:eastAsia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Техническое ограничение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2A301C" w14:textId="77777777" w:rsidR="009D1FBF" w:rsidRPr="009D1FBF" w:rsidRDefault="009D1FBF" w:rsidP="009D1FBF">
            <w:pPr>
              <w:spacing w:after="0" w:line="360" w:lineRule="auto"/>
              <w:ind w:firstLineChars="100" w:firstLine="220"/>
              <w:rPr>
                <w:rFonts w:eastAsia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D1FBF">
              <w:rPr>
                <w:rFonts w:eastAsia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Устройства ↔ Шлюз (BLE)</w:t>
            </w:r>
          </w:p>
        </w:tc>
      </w:tr>
      <w:tr w:rsidR="009D1FBF" w:rsidRPr="009D1FBF" w14:paraId="283526C1" w14:textId="77777777" w:rsidTr="009D1FBF">
        <w:trPr>
          <w:trHeight w:val="1320"/>
        </w:trPr>
        <w:tc>
          <w:tcPr>
            <w:tcW w:w="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CA6575" w14:textId="77777777" w:rsidR="009D1FBF" w:rsidRPr="009D1FBF" w:rsidRDefault="009D1FBF" w:rsidP="009D1FBF">
            <w:pPr>
              <w:spacing w:after="0" w:line="360" w:lineRule="auto"/>
              <w:ind w:firstLineChars="100" w:firstLine="220"/>
              <w:rPr>
                <w:rFonts w:eastAsia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D1FBF">
              <w:rPr>
                <w:rFonts w:eastAsia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Н5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A2F3BA" w14:textId="77777777" w:rsidR="009D1FBF" w:rsidRPr="009D1FBF" w:rsidRDefault="009D1FBF" w:rsidP="009D1FBF">
            <w:pPr>
              <w:spacing w:after="0" w:line="360" w:lineRule="auto"/>
              <w:ind w:firstLineChars="100" w:firstLine="220"/>
              <w:rPr>
                <w:rFonts w:eastAsia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D1FBF">
              <w:rPr>
                <w:rFonts w:eastAsia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Аутентификация и авторизация врача</w:t>
            </w:r>
          </w:p>
        </w:tc>
        <w:tc>
          <w:tcPr>
            <w:tcW w:w="2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6CDF38" w14:textId="77777777" w:rsidR="009D1FBF" w:rsidRPr="009D1FBF" w:rsidRDefault="009D1FBF" w:rsidP="009D1FBF">
            <w:pPr>
              <w:spacing w:after="0" w:line="360" w:lineRule="auto"/>
              <w:ind w:firstLineChars="100" w:firstLine="220"/>
              <w:rPr>
                <w:rFonts w:eastAsia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D1FBF">
              <w:rPr>
                <w:rFonts w:eastAsia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Безопасность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BC271C" w14:textId="77777777" w:rsidR="009D1FBF" w:rsidRPr="009D1FBF" w:rsidRDefault="009D1FBF" w:rsidP="009D1FBF">
            <w:pPr>
              <w:spacing w:after="0" w:line="360" w:lineRule="auto"/>
              <w:ind w:firstLineChars="100" w:firstLine="220"/>
              <w:rPr>
                <w:rFonts w:eastAsia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D1FBF">
              <w:rPr>
                <w:rFonts w:eastAsia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Веб-интерфейс врача</w:t>
            </w:r>
          </w:p>
        </w:tc>
      </w:tr>
    </w:tbl>
    <w:p w14:paraId="62B2E52D" w14:textId="77777777" w:rsidR="009D1FBF" w:rsidRPr="009D1FBF" w:rsidRDefault="009D1FBF" w:rsidP="009D1FBF">
      <w:pPr>
        <w:spacing w:line="360" w:lineRule="auto"/>
        <w:rPr>
          <w:rFonts w:cs="Times New Roman"/>
        </w:rPr>
      </w:pPr>
    </w:p>
    <w:p w14:paraId="040EE2BE" w14:textId="77777777" w:rsidR="009D1FBF" w:rsidRPr="009D1FBF" w:rsidRDefault="009D1FBF" w:rsidP="009D1FBF">
      <w:pPr>
        <w:spacing w:line="360" w:lineRule="auto"/>
        <w:rPr>
          <w:rFonts w:cs="Times New Roman"/>
        </w:rPr>
      </w:pPr>
      <w:r w:rsidRPr="009D1FBF">
        <w:rPr>
          <w:rFonts w:cs="Times New Roman"/>
        </w:rPr>
        <w:t>5. Выводы</w:t>
      </w:r>
    </w:p>
    <w:p w14:paraId="4A1D3C02" w14:textId="77777777" w:rsidR="009D1FBF" w:rsidRPr="009D1FBF" w:rsidRDefault="009D1FBF" w:rsidP="009D1FBF">
      <w:pPr>
        <w:spacing w:line="360" w:lineRule="auto"/>
        <w:rPr>
          <w:rFonts w:cs="Times New Roman"/>
        </w:rPr>
      </w:pPr>
    </w:p>
    <w:p w14:paraId="5E940047" w14:textId="77777777" w:rsidR="009D1FBF" w:rsidRPr="009D1FBF" w:rsidRDefault="009D1FBF" w:rsidP="009D1FBF">
      <w:pPr>
        <w:spacing w:line="360" w:lineRule="auto"/>
        <w:rPr>
          <w:rFonts w:cs="Times New Roman"/>
        </w:rPr>
      </w:pPr>
      <w:r w:rsidRPr="009D1FBF">
        <w:rPr>
          <w:rFonts w:cs="Times New Roman"/>
        </w:rPr>
        <w:t>5.1. Ключевые требования к взаимодействию компонентов:</w:t>
      </w:r>
    </w:p>
    <w:p w14:paraId="6EDB7EAE" w14:textId="77777777" w:rsidR="009D1FBF" w:rsidRPr="009D1FBF" w:rsidRDefault="009D1FBF" w:rsidP="009D1FBF">
      <w:pPr>
        <w:spacing w:line="360" w:lineRule="auto"/>
        <w:rPr>
          <w:rFonts w:cs="Times New Roman"/>
        </w:rPr>
      </w:pPr>
      <w:r w:rsidRPr="009D1FBF">
        <w:rPr>
          <w:rFonts w:cs="Times New Roman"/>
        </w:rPr>
        <w:t>- Разнородность протоколов (MQTT, WebSocket, Kafka, REST, SMS/push)</w:t>
      </w:r>
    </w:p>
    <w:p w14:paraId="7597BFB6" w14:textId="77777777" w:rsidR="009D1FBF" w:rsidRPr="009D1FBF" w:rsidRDefault="009D1FBF" w:rsidP="009D1FBF">
      <w:pPr>
        <w:spacing w:line="360" w:lineRule="auto"/>
        <w:rPr>
          <w:rFonts w:cs="Times New Roman"/>
        </w:rPr>
      </w:pPr>
      <w:r w:rsidRPr="009D1FBF">
        <w:rPr>
          <w:rFonts w:cs="Times New Roman"/>
        </w:rPr>
        <w:t>- Критичность к задержкам при обнаружении аномалий</w:t>
      </w:r>
    </w:p>
    <w:p w14:paraId="59A2958A" w14:textId="77777777" w:rsidR="009D1FBF" w:rsidRPr="009D1FBF" w:rsidRDefault="009D1FBF" w:rsidP="009D1FBF">
      <w:pPr>
        <w:spacing w:line="360" w:lineRule="auto"/>
        <w:rPr>
          <w:rFonts w:cs="Times New Roman"/>
        </w:rPr>
      </w:pPr>
      <w:r w:rsidRPr="009D1FBF">
        <w:rPr>
          <w:rFonts w:cs="Times New Roman"/>
        </w:rPr>
        <w:t>- Надёжность доставки оповещений (retry 3 раза)</w:t>
      </w:r>
    </w:p>
    <w:p w14:paraId="4D4FA2AD" w14:textId="77777777" w:rsidR="009D1FBF" w:rsidRPr="009D1FBF" w:rsidRDefault="009D1FBF" w:rsidP="009D1FBF">
      <w:pPr>
        <w:spacing w:line="360" w:lineRule="auto"/>
        <w:rPr>
          <w:rFonts w:cs="Times New Roman"/>
        </w:rPr>
      </w:pPr>
      <w:r w:rsidRPr="009D1FBF">
        <w:rPr>
          <w:rFonts w:cs="Times New Roman"/>
        </w:rPr>
        <w:t>- Безопасность передачи данных (TLS)</w:t>
      </w:r>
    </w:p>
    <w:p w14:paraId="0320B4FF" w14:textId="77777777" w:rsidR="009D1FBF" w:rsidRPr="009D1FBF" w:rsidRDefault="009D1FBF" w:rsidP="009D1FBF">
      <w:pPr>
        <w:spacing w:line="360" w:lineRule="auto"/>
        <w:rPr>
          <w:rFonts w:cs="Times New Roman"/>
        </w:rPr>
      </w:pPr>
    </w:p>
    <w:p w14:paraId="51C732F4" w14:textId="77777777" w:rsidR="009D1FBF" w:rsidRPr="009D1FBF" w:rsidRDefault="009D1FBF" w:rsidP="009D1FBF">
      <w:pPr>
        <w:spacing w:line="360" w:lineRule="auto"/>
        <w:rPr>
          <w:rFonts w:cs="Times New Roman"/>
        </w:rPr>
      </w:pPr>
    </w:p>
    <w:p w14:paraId="18CC4E91" w14:textId="61FAAAA8" w:rsidR="009D1FBF" w:rsidRPr="009D1FBF" w:rsidRDefault="009D1FBF" w:rsidP="009D1FBF">
      <w:pPr>
        <w:spacing w:line="360" w:lineRule="auto"/>
        <w:rPr>
          <w:rFonts w:cs="Times New Roman"/>
        </w:rPr>
      </w:pPr>
      <w:r w:rsidRPr="009D1FBF">
        <w:rPr>
          <w:rFonts w:cs="Times New Roman"/>
        </w:rPr>
        <w:t>5.2. Потенциальные проблемы интеграции:</w:t>
      </w:r>
    </w:p>
    <w:p w14:paraId="70EEBF6E" w14:textId="77777777" w:rsidR="009D1FBF" w:rsidRPr="009D1FBF" w:rsidRDefault="009D1FBF" w:rsidP="009D1FBF">
      <w:pPr>
        <w:spacing w:line="360" w:lineRule="auto"/>
        <w:rPr>
          <w:rFonts w:cs="Times New Roman"/>
        </w:rPr>
      </w:pPr>
    </w:p>
    <w:tbl>
      <w:tblPr>
        <w:tblW w:w="73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5"/>
        <w:gridCol w:w="2218"/>
        <w:gridCol w:w="2233"/>
        <w:gridCol w:w="2004"/>
      </w:tblGrid>
      <w:tr w:rsidR="009D1FBF" w:rsidRPr="009D1FBF" w14:paraId="09F6C3F8" w14:textId="77777777" w:rsidTr="009D1FBF">
        <w:trPr>
          <w:trHeight w:val="33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35" w:type="dxa"/>
              <w:bottom w:w="0" w:type="dxa"/>
              <w:right w:w="15" w:type="dxa"/>
            </w:tcMar>
            <w:vAlign w:val="center"/>
            <w:hideMark/>
          </w:tcPr>
          <w:p w14:paraId="18864684" w14:textId="77777777" w:rsidR="009D1FBF" w:rsidRPr="009D1FBF" w:rsidRDefault="009D1FBF" w:rsidP="009D1FBF">
            <w:pPr>
              <w:spacing w:line="360" w:lineRule="auto"/>
              <w:ind w:firstLineChars="100" w:firstLine="220"/>
              <w:rPr>
                <w:rFonts w:cs="Times New Roman"/>
                <w:kern w:val="0"/>
                <w:sz w:val="22"/>
                <w:szCs w:val="22"/>
                <w14:ligatures w14:val="none"/>
              </w:rPr>
            </w:pPr>
            <w:r w:rsidRPr="009D1FBF">
              <w:rPr>
                <w:rFonts w:cs="Times New Roman"/>
                <w:sz w:val="22"/>
                <w:szCs w:val="22"/>
              </w:rPr>
              <w:t>№</w:t>
            </w:r>
          </w:p>
        </w:tc>
        <w:tc>
          <w:tcPr>
            <w:tcW w:w="1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35" w:type="dxa"/>
              <w:bottom w:w="0" w:type="dxa"/>
              <w:right w:w="15" w:type="dxa"/>
            </w:tcMar>
            <w:vAlign w:val="center"/>
            <w:hideMark/>
          </w:tcPr>
          <w:p w14:paraId="724BF2CB" w14:textId="77777777" w:rsidR="009D1FBF" w:rsidRPr="009D1FBF" w:rsidRDefault="009D1FBF" w:rsidP="009D1FBF">
            <w:pPr>
              <w:spacing w:line="360" w:lineRule="auto"/>
              <w:ind w:firstLineChars="100" w:firstLine="220"/>
              <w:rPr>
                <w:rFonts w:cs="Times New Roman"/>
                <w:sz w:val="22"/>
                <w:szCs w:val="22"/>
              </w:rPr>
            </w:pPr>
            <w:r w:rsidRPr="009D1FBF">
              <w:rPr>
                <w:rFonts w:cs="Times New Roman"/>
                <w:sz w:val="22"/>
                <w:szCs w:val="22"/>
              </w:rPr>
              <w:t>Проблема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35" w:type="dxa"/>
              <w:bottom w:w="0" w:type="dxa"/>
              <w:right w:w="15" w:type="dxa"/>
            </w:tcMar>
            <w:vAlign w:val="center"/>
            <w:hideMark/>
          </w:tcPr>
          <w:p w14:paraId="66AE4277" w14:textId="77777777" w:rsidR="009D1FBF" w:rsidRPr="009D1FBF" w:rsidRDefault="009D1FBF" w:rsidP="009D1FBF">
            <w:pPr>
              <w:spacing w:line="360" w:lineRule="auto"/>
              <w:ind w:firstLineChars="100" w:firstLine="220"/>
              <w:rPr>
                <w:rFonts w:cs="Times New Roman"/>
                <w:sz w:val="22"/>
                <w:szCs w:val="22"/>
              </w:rPr>
            </w:pPr>
            <w:r w:rsidRPr="009D1FBF">
              <w:rPr>
                <w:rFonts w:cs="Times New Roman"/>
                <w:sz w:val="22"/>
                <w:szCs w:val="22"/>
              </w:rPr>
              <w:t>Описание</w:t>
            </w:r>
          </w:p>
        </w:tc>
        <w:tc>
          <w:tcPr>
            <w:tcW w:w="2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35" w:type="dxa"/>
              <w:bottom w:w="0" w:type="dxa"/>
              <w:right w:w="15" w:type="dxa"/>
            </w:tcMar>
            <w:vAlign w:val="center"/>
            <w:hideMark/>
          </w:tcPr>
          <w:p w14:paraId="4638BEA6" w14:textId="77777777" w:rsidR="009D1FBF" w:rsidRPr="009D1FBF" w:rsidRDefault="009D1FBF" w:rsidP="009D1FBF">
            <w:pPr>
              <w:spacing w:line="360" w:lineRule="auto"/>
              <w:ind w:firstLineChars="100" w:firstLine="220"/>
              <w:rPr>
                <w:rFonts w:cs="Times New Roman"/>
                <w:sz w:val="22"/>
                <w:szCs w:val="22"/>
              </w:rPr>
            </w:pPr>
            <w:r w:rsidRPr="009D1FBF">
              <w:rPr>
                <w:rFonts w:cs="Times New Roman"/>
                <w:sz w:val="22"/>
                <w:szCs w:val="22"/>
              </w:rPr>
              <w:t>Рекомендация</w:t>
            </w:r>
          </w:p>
        </w:tc>
      </w:tr>
      <w:tr w:rsidR="009D1FBF" w:rsidRPr="009D1FBF" w14:paraId="366C577D" w14:textId="77777777" w:rsidTr="009D1FBF">
        <w:trPr>
          <w:trHeight w:val="231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35" w:type="dxa"/>
              <w:bottom w:w="0" w:type="dxa"/>
              <w:right w:w="15" w:type="dxa"/>
            </w:tcMar>
            <w:vAlign w:val="center"/>
            <w:hideMark/>
          </w:tcPr>
          <w:p w14:paraId="5AC8B684" w14:textId="77777777" w:rsidR="009D1FBF" w:rsidRPr="009D1FBF" w:rsidRDefault="009D1FBF" w:rsidP="009D1FBF">
            <w:pPr>
              <w:spacing w:line="360" w:lineRule="auto"/>
              <w:ind w:firstLineChars="100" w:firstLine="220"/>
              <w:rPr>
                <w:rFonts w:cs="Times New Roman"/>
                <w:sz w:val="22"/>
                <w:szCs w:val="22"/>
              </w:rPr>
            </w:pPr>
            <w:r w:rsidRPr="009D1FBF">
              <w:rPr>
                <w:rFonts w:cs="Times New Roman"/>
                <w:sz w:val="22"/>
                <w:szCs w:val="22"/>
              </w:rPr>
              <w:t>1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35" w:type="dxa"/>
              <w:bottom w:w="0" w:type="dxa"/>
              <w:right w:w="15" w:type="dxa"/>
            </w:tcMar>
            <w:vAlign w:val="center"/>
            <w:hideMark/>
          </w:tcPr>
          <w:p w14:paraId="610ED359" w14:textId="77777777" w:rsidR="009D1FBF" w:rsidRPr="009D1FBF" w:rsidRDefault="009D1FBF" w:rsidP="009D1FBF">
            <w:pPr>
              <w:spacing w:line="360" w:lineRule="auto"/>
              <w:ind w:firstLineChars="100" w:firstLine="220"/>
              <w:rPr>
                <w:rFonts w:cs="Times New Roman"/>
                <w:sz w:val="22"/>
                <w:szCs w:val="22"/>
              </w:rPr>
            </w:pPr>
            <w:r w:rsidRPr="009D1FBF">
              <w:rPr>
                <w:rFonts w:cs="Times New Roman"/>
                <w:sz w:val="22"/>
                <w:szCs w:val="22"/>
              </w:rPr>
              <w:t>Потеря данных при обрыве связи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35" w:type="dxa"/>
              <w:bottom w:w="0" w:type="dxa"/>
              <w:right w:w="15" w:type="dxa"/>
            </w:tcMar>
            <w:vAlign w:val="center"/>
            <w:hideMark/>
          </w:tcPr>
          <w:p w14:paraId="10CEDEAB" w14:textId="77777777" w:rsidR="009D1FBF" w:rsidRPr="009D1FBF" w:rsidRDefault="009D1FBF" w:rsidP="009D1FBF">
            <w:pPr>
              <w:spacing w:line="360" w:lineRule="auto"/>
              <w:ind w:firstLineChars="100" w:firstLine="220"/>
              <w:rPr>
                <w:rFonts w:cs="Times New Roman"/>
                <w:sz w:val="22"/>
                <w:szCs w:val="22"/>
              </w:rPr>
            </w:pPr>
            <w:r w:rsidRPr="009D1FBF">
              <w:rPr>
                <w:rFonts w:cs="Times New Roman"/>
                <w:sz w:val="22"/>
                <w:szCs w:val="22"/>
              </w:rPr>
              <w:t>При разрыве WebSocket-соединения данные от шлюза могут быть потеряны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35" w:type="dxa"/>
              <w:bottom w:w="0" w:type="dxa"/>
              <w:right w:w="15" w:type="dxa"/>
            </w:tcMar>
            <w:vAlign w:val="center"/>
            <w:hideMark/>
          </w:tcPr>
          <w:p w14:paraId="6B40F7B9" w14:textId="77777777" w:rsidR="009D1FBF" w:rsidRPr="009D1FBF" w:rsidRDefault="009D1FBF" w:rsidP="009D1FBF">
            <w:pPr>
              <w:spacing w:line="360" w:lineRule="auto"/>
              <w:ind w:firstLineChars="100" w:firstLine="220"/>
              <w:rPr>
                <w:rFonts w:cs="Times New Roman"/>
                <w:sz w:val="22"/>
                <w:szCs w:val="22"/>
              </w:rPr>
            </w:pPr>
            <w:r w:rsidRPr="009D1FBF">
              <w:rPr>
                <w:rFonts w:cs="Times New Roman"/>
                <w:sz w:val="22"/>
                <w:szCs w:val="22"/>
              </w:rPr>
              <w:t>Внедрить буферизацию данных на шлюзе и механизм повторной отправки</w:t>
            </w:r>
          </w:p>
        </w:tc>
      </w:tr>
      <w:tr w:rsidR="009D1FBF" w:rsidRPr="009D1FBF" w14:paraId="0A0ECBD9" w14:textId="77777777" w:rsidTr="009D1FBF">
        <w:trPr>
          <w:trHeight w:val="13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35" w:type="dxa"/>
              <w:bottom w:w="0" w:type="dxa"/>
              <w:right w:w="15" w:type="dxa"/>
            </w:tcMar>
            <w:vAlign w:val="center"/>
            <w:hideMark/>
          </w:tcPr>
          <w:p w14:paraId="756523CF" w14:textId="77777777" w:rsidR="009D1FBF" w:rsidRPr="009D1FBF" w:rsidRDefault="009D1FBF" w:rsidP="009D1FBF">
            <w:pPr>
              <w:spacing w:line="360" w:lineRule="auto"/>
              <w:ind w:firstLineChars="100" w:firstLine="220"/>
              <w:rPr>
                <w:rFonts w:cs="Times New Roman"/>
                <w:sz w:val="22"/>
                <w:szCs w:val="22"/>
              </w:rPr>
            </w:pPr>
            <w:r w:rsidRPr="009D1FBF">
              <w:rPr>
                <w:rFonts w:cs="Times New Roman"/>
                <w:sz w:val="22"/>
                <w:szCs w:val="22"/>
              </w:rPr>
              <w:lastRenderedPageBreak/>
              <w:t>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35" w:type="dxa"/>
              <w:bottom w:w="0" w:type="dxa"/>
              <w:right w:w="15" w:type="dxa"/>
            </w:tcMar>
            <w:vAlign w:val="center"/>
            <w:hideMark/>
          </w:tcPr>
          <w:p w14:paraId="441BAE64" w14:textId="77777777" w:rsidR="009D1FBF" w:rsidRPr="009D1FBF" w:rsidRDefault="009D1FBF" w:rsidP="009D1FBF">
            <w:pPr>
              <w:spacing w:line="360" w:lineRule="auto"/>
              <w:ind w:firstLineChars="100" w:firstLine="220"/>
              <w:rPr>
                <w:rFonts w:cs="Times New Roman"/>
                <w:sz w:val="22"/>
                <w:szCs w:val="22"/>
              </w:rPr>
            </w:pPr>
            <w:r w:rsidRPr="009D1FBF">
              <w:rPr>
                <w:rFonts w:cs="Times New Roman"/>
                <w:sz w:val="22"/>
                <w:szCs w:val="22"/>
              </w:rPr>
              <w:t>Отсутствие спецификации формата JSON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35" w:type="dxa"/>
              <w:bottom w:w="0" w:type="dxa"/>
              <w:right w:w="15" w:type="dxa"/>
            </w:tcMar>
            <w:vAlign w:val="center"/>
            <w:hideMark/>
          </w:tcPr>
          <w:p w14:paraId="74FE0545" w14:textId="77777777" w:rsidR="009D1FBF" w:rsidRPr="009D1FBF" w:rsidRDefault="009D1FBF" w:rsidP="009D1FBF">
            <w:pPr>
              <w:spacing w:line="360" w:lineRule="auto"/>
              <w:ind w:firstLineChars="100" w:firstLine="220"/>
              <w:rPr>
                <w:rFonts w:cs="Times New Roman"/>
                <w:sz w:val="22"/>
                <w:szCs w:val="22"/>
              </w:rPr>
            </w:pPr>
            <w:r w:rsidRPr="009D1FBF">
              <w:rPr>
                <w:rFonts w:cs="Times New Roman"/>
                <w:sz w:val="22"/>
                <w:szCs w:val="22"/>
              </w:rPr>
              <w:t>В ТЗ не указана точная структура JSON-сообщений для REST API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35" w:type="dxa"/>
              <w:bottom w:w="0" w:type="dxa"/>
              <w:right w:w="15" w:type="dxa"/>
            </w:tcMar>
            <w:vAlign w:val="center"/>
            <w:hideMark/>
          </w:tcPr>
          <w:p w14:paraId="501D2B31" w14:textId="77777777" w:rsidR="009D1FBF" w:rsidRPr="009D1FBF" w:rsidRDefault="009D1FBF" w:rsidP="009D1FBF">
            <w:pPr>
              <w:spacing w:line="360" w:lineRule="auto"/>
              <w:ind w:firstLineChars="100" w:firstLine="220"/>
              <w:rPr>
                <w:rFonts w:cs="Times New Roman"/>
                <w:sz w:val="22"/>
                <w:szCs w:val="22"/>
              </w:rPr>
            </w:pPr>
            <w:r w:rsidRPr="009D1FBF">
              <w:rPr>
                <w:rFonts w:cs="Times New Roman"/>
                <w:sz w:val="22"/>
                <w:szCs w:val="22"/>
              </w:rPr>
              <w:t>Дополнить ТЗ примером JSON-схемы (OpenAPI)</w:t>
            </w:r>
          </w:p>
        </w:tc>
      </w:tr>
      <w:tr w:rsidR="009D1FBF" w:rsidRPr="009D1FBF" w14:paraId="567C1CA8" w14:textId="77777777" w:rsidTr="009D1FBF">
        <w:trPr>
          <w:trHeight w:val="165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35" w:type="dxa"/>
              <w:bottom w:w="0" w:type="dxa"/>
              <w:right w:w="15" w:type="dxa"/>
            </w:tcMar>
            <w:vAlign w:val="center"/>
            <w:hideMark/>
          </w:tcPr>
          <w:p w14:paraId="74AEFD86" w14:textId="77777777" w:rsidR="009D1FBF" w:rsidRPr="009D1FBF" w:rsidRDefault="009D1FBF" w:rsidP="009D1FBF">
            <w:pPr>
              <w:spacing w:line="360" w:lineRule="auto"/>
              <w:ind w:firstLineChars="100" w:firstLine="220"/>
              <w:rPr>
                <w:rFonts w:cs="Times New Roman"/>
                <w:sz w:val="22"/>
                <w:szCs w:val="22"/>
              </w:rPr>
            </w:pPr>
            <w:r w:rsidRPr="009D1FBF">
              <w:rPr>
                <w:rFonts w:cs="Times New Roman"/>
                <w:sz w:val="22"/>
                <w:szCs w:val="22"/>
              </w:rPr>
              <w:t>3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35" w:type="dxa"/>
              <w:bottom w:w="0" w:type="dxa"/>
              <w:right w:w="15" w:type="dxa"/>
            </w:tcMar>
            <w:vAlign w:val="center"/>
            <w:hideMark/>
          </w:tcPr>
          <w:p w14:paraId="7840F8A2" w14:textId="77777777" w:rsidR="009D1FBF" w:rsidRPr="009D1FBF" w:rsidRDefault="009D1FBF" w:rsidP="009D1FBF">
            <w:pPr>
              <w:spacing w:line="360" w:lineRule="auto"/>
              <w:ind w:firstLineChars="100" w:firstLine="220"/>
              <w:rPr>
                <w:rFonts w:cs="Times New Roman"/>
                <w:sz w:val="22"/>
                <w:szCs w:val="22"/>
              </w:rPr>
            </w:pPr>
            <w:r w:rsidRPr="009D1FBF">
              <w:rPr>
                <w:rFonts w:cs="Times New Roman"/>
                <w:sz w:val="22"/>
                <w:szCs w:val="22"/>
              </w:rPr>
              <w:t>Неопределённый протокол между устройством и шлюзом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35" w:type="dxa"/>
              <w:bottom w:w="0" w:type="dxa"/>
              <w:right w:w="15" w:type="dxa"/>
            </w:tcMar>
            <w:vAlign w:val="center"/>
            <w:hideMark/>
          </w:tcPr>
          <w:p w14:paraId="6F8F61E6" w14:textId="77777777" w:rsidR="009D1FBF" w:rsidRPr="009D1FBF" w:rsidRDefault="009D1FBF" w:rsidP="009D1FBF">
            <w:pPr>
              <w:spacing w:line="360" w:lineRule="auto"/>
              <w:ind w:firstLineChars="100" w:firstLine="220"/>
              <w:rPr>
                <w:rFonts w:cs="Times New Roman"/>
                <w:sz w:val="22"/>
                <w:szCs w:val="22"/>
              </w:rPr>
            </w:pPr>
            <w:r w:rsidRPr="009D1FBF">
              <w:rPr>
                <w:rFonts w:cs="Times New Roman"/>
                <w:sz w:val="22"/>
                <w:szCs w:val="22"/>
              </w:rPr>
              <w:t>MQTT через BLE – редкое сочетание, возможны проблемы совместимости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35" w:type="dxa"/>
              <w:bottom w:w="0" w:type="dxa"/>
              <w:right w:w="15" w:type="dxa"/>
            </w:tcMar>
            <w:vAlign w:val="center"/>
            <w:hideMark/>
          </w:tcPr>
          <w:p w14:paraId="6AABA8EB" w14:textId="77777777" w:rsidR="009D1FBF" w:rsidRPr="009D1FBF" w:rsidRDefault="009D1FBF" w:rsidP="009D1FBF">
            <w:pPr>
              <w:spacing w:line="360" w:lineRule="auto"/>
              <w:ind w:firstLineChars="100" w:firstLine="220"/>
              <w:rPr>
                <w:rFonts w:cs="Times New Roman"/>
                <w:sz w:val="22"/>
                <w:szCs w:val="22"/>
              </w:rPr>
            </w:pPr>
            <w:r w:rsidRPr="009D1FBF">
              <w:rPr>
                <w:rFonts w:cs="Times New Roman"/>
                <w:sz w:val="22"/>
                <w:szCs w:val="22"/>
              </w:rPr>
              <w:t>Уточнить версии протоколов и требования к устройствам</w:t>
            </w:r>
          </w:p>
        </w:tc>
      </w:tr>
      <w:tr w:rsidR="009D1FBF" w:rsidRPr="009D1FBF" w14:paraId="5A1D6395" w14:textId="77777777" w:rsidTr="009D1FBF">
        <w:trPr>
          <w:trHeight w:val="165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35" w:type="dxa"/>
              <w:bottom w:w="0" w:type="dxa"/>
              <w:right w:w="15" w:type="dxa"/>
            </w:tcMar>
            <w:vAlign w:val="center"/>
            <w:hideMark/>
          </w:tcPr>
          <w:p w14:paraId="72643856" w14:textId="77777777" w:rsidR="009D1FBF" w:rsidRPr="009D1FBF" w:rsidRDefault="009D1FBF" w:rsidP="009D1FBF">
            <w:pPr>
              <w:spacing w:line="360" w:lineRule="auto"/>
              <w:ind w:firstLineChars="100" w:firstLine="220"/>
              <w:rPr>
                <w:rFonts w:cs="Times New Roman"/>
                <w:sz w:val="22"/>
                <w:szCs w:val="22"/>
              </w:rPr>
            </w:pPr>
            <w:r w:rsidRPr="009D1FBF">
              <w:rPr>
                <w:rFonts w:cs="Times New Roman"/>
                <w:sz w:val="22"/>
                <w:szCs w:val="22"/>
              </w:rPr>
              <w:t>4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35" w:type="dxa"/>
              <w:bottom w:w="0" w:type="dxa"/>
              <w:right w:w="15" w:type="dxa"/>
            </w:tcMar>
            <w:vAlign w:val="center"/>
            <w:hideMark/>
          </w:tcPr>
          <w:p w14:paraId="09D23D3F" w14:textId="77777777" w:rsidR="009D1FBF" w:rsidRPr="009D1FBF" w:rsidRDefault="009D1FBF" w:rsidP="009D1FBF">
            <w:pPr>
              <w:spacing w:line="360" w:lineRule="auto"/>
              <w:ind w:firstLineChars="100" w:firstLine="220"/>
              <w:rPr>
                <w:rFonts w:cs="Times New Roman"/>
                <w:sz w:val="22"/>
                <w:szCs w:val="22"/>
              </w:rPr>
            </w:pPr>
            <w:r w:rsidRPr="009D1FBF">
              <w:rPr>
                <w:rFonts w:cs="Times New Roman"/>
                <w:sz w:val="22"/>
                <w:szCs w:val="22"/>
              </w:rPr>
              <w:t>Масштабируемость Kafka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35" w:type="dxa"/>
              <w:bottom w:w="0" w:type="dxa"/>
              <w:right w:w="15" w:type="dxa"/>
            </w:tcMar>
            <w:vAlign w:val="center"/>
            <w:hideMark/>
          </w:tcPr>
          <w:p w14:paraId="6184530E" w14:textId="77777777" w:rsidR="009D1FBF" w:rsidRPr="009D1FBF" w:rsidRDefault="009D1FBF" w:rsidP="009D1FBF">
            <w:pPr>
              <w:spacing w:line="360" w:lineRule="auto"/>
              <w:ind w:firstLineChars="100" w:firstLine="220"/>
              <w:rPr>
                <w:rFonts w:cs="Times New Roman"/>
                <w:sz w:val="22"/>
                <w:szCs w:val="22"/>
              </w:rPr>
            </w:pPr>
            <w:r w:rsidRPr="009D1FBF">
              <w:rPr>
                <w:rFonts w:cs="Times New Roman"/>
                <w:sz w:val="22"/>
                <w:szCs w:val="22"/>
              </w:rPr>
              <w:t>При росте числа устройств может потребоваться настройка Kafka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35" w:type="dxa"/>
              <w:bottom w:w="0" w:type="dxa"/>
              <w:right w:w="15" w:type="dxa"/>
            </w:tcMar>
            <w:vAlign w:val="center"/>
            <w:hideMark/>
          </w:tcPr>
          <w:p w14:paraId="2C7330A1" w14:textId="77777777" w:rsidR="009D1FBF" w:rsidRPr="009D1FBF" w:rsidRDefault="009D1FBF" w:rsidP="009D1FBF">
            <w:pPr>
              <w:spacing w:line="360" w:lineRule="auto"/>
              <w:ind w:firstLineChars="100" w:firstLine="220"/>
              <w:rPr>
                <w:rFonts w:cs="Times New Roman"/>
                <w:sz w:val="22"/>
                <w:szCs w:val="22"/>
              </w:rPr>
            </w:pPr>
            <w:r w:rsidRPr="009D1FBF">
              <w:rPr>
                <w:rFonts w:cs="Times New Roman"/>
                <w:sz w:val="22"/>
                <w:szCs w:val="22"/>
              </w:rPr>
              <w:t>Предусмотреть мониторинг и автоматическое масштабирование</w:t>
            </w:r>
          </w:p>
        </w:tc>
      </w:tr>
      <w:tr w:rsidR="009D1FBF" w:rsidRPr="009D1FBF" w14:paraId="09D1A632" w14:textId="77777777" w:rsidTr="009D1FBF">
        <w:trPr>
          <w:trHeight w:val="165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35" w:type="dxa"/>
              <w:bottom w:w="0" w:type="dxa"/>
              <w:right w:w="15" w:type="dxa"/>
            </w:tcMar>
            <w:vAlign w:val="center"/>
            <w:hideMark/>
          </w:tcPr>
          <w:p w14:paraId="348235D4" w14:textId="77777777" w:rsidR="009D1FBF" w:rsidRPr="009D1FBF" w:rsidRDefault="009D1FBF" w:rsidP="009D1FBF">
            <w:pPr>
              <w:spacing w:line="360" w:lineRule="auto"/>
              <w:ind w:firstLineChars="100" w:firstLine="220"/>
              <w:rPr>
                <w:rFonts w:cs="Times New Roman"/>
                <w:sz w:val="22"/>
                <w:szCs w:val="22"/>
              </w:rPr>
            </w:pPr>
            <w:r w:rsidRPr="009D1FBF">
              <w:rPr>
                <w:rFonts w:cs="Times New Roman"/>
                <w:sz w:val="22"/>
                <w:szCs w:val="22"/>
              </w:rPr>
              <w:t>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35" w:type="dxa"/>
              <w:bottom w:w="0" w:type="dxa"/>
              <w:right w:w="15" w:type="dxa"/>
            </w:tcMar>
            <w:vAlign w:val="center"/>
            <w:hideMark/>
          </w:tcPr>
          <w:p w14:paraId="0257D2AC" w14:textId="77777777" w:rsidR="009D1FBF" w:rsidRPr="009D1FBF" w:rsidRDefault="009D1FBF" w:rsidP="009D1FBF">
            <w:pPr>
              <w:spacing w:line="360" w:lineRule="auto"/>
              <w:ind w:firstLineChars="100" w:firstLine="220"/>
              <w:rPr>
                <w:rFonts w:cs="Times New Roman"/>
                <w:sz w:val="22"/>
                <w:szCs w:val="22"/>
              </w:rPr>
            </w:pPr>
            <w:r w:rsidRPr="009D1FBF">
              <w:rPr>
                <w:rFonts w:cs="Times New Roman"/>
                <w:sz w:val="22"/>
                <w:szCs w:val="22"/>
              </w:rPr>
              <w:t>Зависимость от внешних провайдеров SMS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35" w:type="dxa"/>
              <w:bottom w:w="0" w:type="dxa"/>
              <w:right w:w="15" w:type="dxa"/>
            </w:tcMar>
            <w:vAlign w:val="center"/>
            <w:hideMark/>
          </w:tcPr>
          <w:p w14:paraId="7E39BCFD" w14:textId="77777777" w:rsidR="009D1FBF" w:rsidRPr="009D1FBF" w:rsidRDefault="009D1FBF" w:rsidP="009D1FBF">
            <w:pPr>
              <w:spacing w:line="360" w:lineRule="auto"/>
              <w:ind w:firstLineChars="100" w:firstLine="220"/>
              <w:rPr>
                <w:rFonts w:cs="Times New Roman"/>
                <w:sz w:val="22"/>
                <w:szCs w:val="22"/>
              </w:rPr>
            </w:pPr>
            <w:r w:rsidRPr="009D1FBF">
              <w:rPr>
                <w:rFonts w:cs="Times New Roman"/>
                <w:sz w:val="22"/>
                <w:szCs w:val="22"/>
              </w:rPr>
              <w:t>Отказ провайдера может привести к неотправке оповещений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35" w:type="dxa"/>
              <w:bottom w:w="0" w:type="dxa"/>
              <w:right w:w="15" w:type="dxa"/>
            </w:tcMar>
            <w:vAlign w:val="center"/>
            <w:hideMark/>
          </w:tcPr>
          <w:p w14:paraId="08143213" w14:textId="77777777" w:rsidR="009D1FBF" w:rsidRPr="009D1FBF" w:rsidRDefault="009D1FBF" w:rsidP="009D1FBF">
            <w:pPr>
              <w:spacing w:line="360" w:lineRule="auto"/>
              <w:ind w:firstLineChars="100" w:firstLine="220"/>
              <w:rPr>
                <w:rFonts w:cs="Times New Roman"/>
                <w:sz w:val="22"/>
                <w:szCs w:val="22"/>
              </w:rPr>
            </w:pPr>
            <w:r w:rsidRPr="009D1FBF">
              <w:rPr>
                <w:rFonts w:cs="Times New Roman"/>
                <w:sz w:val="22"/>
                <w:szCs w:val="22"/>
              </w:rPr>
              <w:t>Использовать нескольких провайдеров с резервированием</w:t>
            </w:r>
          </w:p>
        </w:tc>
      </w:tr>
    </w:tbl>
    <w:p w14:paraId="53D42CFA" w14:textId="4AE194D8" w:rsidR="009D1FBF" w:rsidRPr="009D1FBF" w:rsidRDefault="009D1FBF" w:rsidP="009D1FBF">
      <w:pPr>
        <w:spacing w:line="360" w:lineRule="auto"/>
        <w:rPr>
          <w:rFonts w:cs="Times New Roman"/>
        </w:rPr>
      </w:pPr>
      <w:r w:rsidRPr="009D1FBF">
        <w:rPr>
          <w:rFonts w:cs="Times New Roman"/>
        </w:rPr>
        <w:t xml:space="preserve"> </w:t>
      </w:r>
      <w:r w:rsidRPr="009D1FBF">
        <w:rPr>
          <w:rFonts w:cs="Times New Roman"/>
        </w:rPr>
        <w:t>|</w:t>
      </w:r>
    </w:p>
    <w:p w14:paraId="0DCE57D4" w14:textId="77777777" w:rsidR="009D1FBF" w:rsidRPr="009D1FBF" w:rsidRDefault="009D1FBF" w:rsidP="009D1FBF">
      <w:pPr>
        <w:spacing w:line="360" w:lineRule="auto"/>
        <w:rPr>
          <w:rFonts w:cs="Times New Roman"/>
        </w:rPr>
      </w:pPr>
    </w:p>
    <w:p w14:paraId="400C0DCC" w14:textId="77777777" w:rsidR="009D1FBF" w:rsidRPr="009D1FBF" w:rsidRDefault="009D1FBF" w:rsidP="009D1FBF">
      <w:pPr>
        <w:spacing w:line="360" w:lineRule="auto"/>
        <w:rPr>
          <w:rFonts w:cs="Times New Roman"/>
        </w:rPr>
      </w:pPr>
      <w:r w:rsidRPr="009D1FBF">
        <w:rPr>
          <w:rFonts w:cs="Times New Roman"/>
        </w:rPr>
        <w:t>5.3. Заключение:</w:t>
      </w:r>
    </w:p>
    <w:p w14:paraId="297A2447" w14:textId="77777777" w:rsidR="009D1FBF" w:rsidRPr="009D1FBF" w:rsidRDefault="009D1FBF" w:rsidP="009D1FBF">
      <w:pPr>
        <w:spacing w:line="360" w:lineRule="auto"/>
        <w:rPr>
          <w:rFonts w:cs="Times New Roman"/>
        </w:rPr>
      </w:pPr>
      <w:r w:rsidRPr="009D1FBF">
        <w:rPr>
          <w:rFonts w:cs="Times New Roman"/>
        </w:rPr>
        <w:t>Система имеет чётко определённую архитектуру. Требования к взаимодействию</w:t>
      </w:r>
    </w:p>
    <w:p w14:paraId="77169516" w14:textId="77777777" w:rsidR="009D1FBF" w:rsidRPr="009D1FBF" w:rsidRDefault="009D1FBF" w:rsidP="009D1FBF">
      <w:pPr>
        <w:spacing w:line="360" w:lineRule="auto"/>
        <w:rPr>
          <w:rFonts w:cs="Times New Roman"/>
        </w:rPr>
      </w:pPr>
      <w:r w:rsidRPr="009D1FBF">
        <w:rPr>
          <w:rFonts w:cs="Times New Roman"/>
        </w:rPr>
        <w:t>сформулированы достаточно полно. Рекомендуется дополнить ТЗ спецификациями</w:t>
      </w:r>
    </w:p>
    <w:p w14:paraId="03D63DA8" w14:textId="01D58331" w:rsidR="009D1FBF" w:rsidRPr="009D1FBF" w:rsidRDefault="009D1FBF" w:rsidP="009D1FBF">
      <w:pPr>
        <w:spacing w:line="360" w:lineRule="auto"/>
        <w:rPr>
          <w:rFonts w:cs="Times New Roman"/>
        </w:rPr>
      </w:pPr>
      <w:r w:rsidRPr="009D1FBF">
        <w:rPr>
          <w:rFonts w:cs="Times New Roman"/>
        </w:rPr>
        <w:t>форматов данных (JSON-схемами) и описать механизм восстановления после обрыва связи.</w:t>
      </w:r>
    </w:p>
    <w:p w14:paraId="4D07FA85" w14:textId="77777777" w:rsidR="009D1FBF" w:rsidRDefault="009D1FBF" w:rsidP="009D1FBF"/>
    <w:p w14:paraId="0D00D328" w14:textId="4B1803A7" w:rsidR="00B24CCB" w:rsidRPr="00B24CCB" w:rsidRDefault="00B24CCB" w:rsidP="009D1FBF"/>
    <w:sectPr w:rsidR="00B24CCB" w:rsidRPr="00B24C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FC6"/>
    <w:rsid w:val="002D7FC6"/>
    <w:rsid w:val="005260FD"/>
    <w:rsid w:val="009D1FBF"/>
    <w:rsid w:val="00B24CCB"/>
    <w:rsid w:val="00D6289D"/>
    <w:rsid w:val="00E414CB"/>
    <w:rsid w:val="00F86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8F7615"/>
  <w15:chartTrackingRefBased/>
  <w15:docId w15:val="{50681999-B194-4EA3-8E7B-DA9D77FA7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14CB"/>
    <w:pPr>
      <w:spacing w:line="276" w:lineRule="auto"/>
      <w:jc w:val="left"/>
    </w:pPr>
    <w:rPr>
      <w:kern w:val="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E414CB"/>
    <w:rPr>
      <w:b/>
      <w:bCs/>
    </w:rPr>
  </w:style>
  <w:style w:type="paragraph" w:customStyle="1" w:styleId="ds-markdown-paragraph">
    <w:name w:val="ds-markdown-paragraph"/>
    <w:basedOn w:val="a"/>
    <w:rsid w:val="00E414CB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unhideWhenUsed/>
    <w:rsid w:val="00B24C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rsid w:val="00B24CCB"/>
    <w:rPr>
      <w:rFonts w:ascii="Courier New" w:eastAsia="Times New Roman" w:hAnsi="Courier New" w:cs="Courier New"/>
      <w:sz w:val="20"/>
      <w:szCs w:val="20"/>
      <w:lang w:eastAsia="ru-RU"/>
    </w:rPr>
  </w:style>
  <w:style w:type="table" w:styleId="a4">
    <w:name w:val="Table Grid"/>
    <w:basedOn w:val="a1"/>
    <w:uiPriority w:val="39"/>
    <w:rsid w:val="00F862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82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4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1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44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26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8</Pages>
  <Words>778</Words>
  <Characters>4437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cp:lastPrinted>2026-06-15T10:19:00Z</cp:lastPrinted>
  <dcterms:created xsi:type="dcterms:W3CDTF">2026-06-15T09:09:00Z</dcterms:created>
  <dcterms:modified xsi:type="dcterms:W3CDTF">2026-06-15T12:19:00Z</dcterms:modified>
</cp:coreProperties>
</file>