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83567" w14:textId="4567A820" w:rsidR="6FD1B752" w:rsidRDefault="6FD1B752" w:rsidP="6FD1B752">
      <w:pPr>
        <w:spacing w:before="71" w:after="0" w:line="240" w:lineRule="auto"/>
        <w:ind w:left="2133" w:right="181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F3C6BB" wp14:editId="24A047CA">
            <wp:extent cx="733425" cy="828675"/>
            <wp:effectExtent l="0" t="0" r="0" b="0"/>
            <wp:docPr id="872797630" name="Рисунок 872797630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AEC557" w:rsidRPr="0FAEC5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37A201CA" w14:textId="33A4ED19" w:rsidR="6FD1B752" w:rsidRDefault="6FD1B752" w:rsidP="6FD1B752">
      <w:pPr>
        <w:spacing w:after="0" w:line="240" w:lineRule="auto"/>
        <w:ind w:left="2076" w:right="175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D1B7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07F5C3A7" w14:textId="1C880845" w:rsidR="6FD1B752" w:rsidRDefault="6FD1B752" w:rsidP="6FD1B752">
      <w:pPr>
        <w:pStyle w:val="2"/>
        <w:spacing w:before="0" w:line="240" w:lineRule="auto"/>
        <w:ind w:left="2076" w:right="175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6FD1B7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высшего образования</w:t>
      </w:r>
    </w:p>
    <w:p w14:paraId="386EF81F" w14:textId="42108522" w:rsidR="6FD1B752" w:rsidRDefault="6FD1B752" w:rsidP="6FD1B752">
      <w:pPr>
        <w:spacing w:after="0" w:line="240" w:lineRule="auto"/>
        <w:ind w:left="2076" w:right="174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D1B7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«Московский государственный технический университет имени Н.Э. Баумана</w:t>
      </w:r>
    </w:p>
    <w:p w14:paraId="42EDD9E4" w14:textId="550F152B" w:rsidR="6FD1B752" w:rsidRDefault="6FD1B752" w:rsidP="6FD1B752">
      <w:pPr>
        <w:pStyle w:val="2"/>
        <w:spacing w:before="0" w:line="240" w:lineRule="auto"/>
        <w:ind w:left="2511" w:right="218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6FD1B7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(национальный исследовательский университет)» </w:t>
      </w:r>
    </w:p>
    <w:p w14:paraId="6B5D1CA4" w14:textId="02BBC59E" w:rsidR="6FD1B752" w:rsidRDefault="6FD1B752" w:rsidP="6FD1B752">
      <w:pPr>
        <w:pStyle w:val="2"/>
        <w:spacing w:before="0" w:line="240" w:lineRule="auto"/>
        <w:ind w:left="2511" w:right="218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6FD1B7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(МГТУ им. Н.Э. Баумана)</w:t>
      </w:r>
    </w:p>
    <w:p w14:paraId="263ECBFD" w14:textId="3BC27B5E" w:rsidR="6FD1B752" w:rsidRDefault="6FD1B752" w:rsidP="6FD1B75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6493266" w14:textId="307105A0" w:rsidR="6FD1B752" w:rsidRDefault="6FD1B752" w:rsidP="6FD1B752">
      <w:pPr>
        <w:spacing w:before="11" w:after="0" w:line="240" w:lineRule="auto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14:paraId="3F801AE5" w14:textId="2AE5A110" w:rsidR="6FD1B752" w:rsidRDefault="6FD1B752" w:rsidP="6FD1B752">
      <w:pPr>
        <w:tabs>
          <w:tab w:val="left" w:pos="9673"/>
        </w:tabs>
        <w:spacing w:before="90" w:after="0" w:line="240" w:lineRule="auto"/>
        <w:ind w:left="23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D1B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ФАКУЛЬТЕТ </w:t>
      </w:r>
      <w:r w:rsidRPr="6FD1B75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«Информатика и системы управления»</w:t>
      </w:r>
      <w:r>
        <w:tab/>
      </w:r>
    </w:p>
    <w:p w14:paraId="3B506B5F" w14:textId="783BED2C" w:rsidR="6FD1B752" w:rsidRDefault="6FD1B752" w:rsidP="6FD1B752">
      <w:pPr>
        <w:spacing w:before="2"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6A0AD2E6" w14:textId="576D0128" w:rsidR="6FD1B752" w:rsidRDefault="6FD1B752" w:rsidP="6FD1B752">
      <w:pPr>
        <w:tabs>
          <w:tab w:val="left" w:pos="9618"/>
        </w:tabs>
        <w:spacing w:before="90" w:after="0" w:line="240" w:lineRule="auto"/>
        <w:ind w:left="23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D1B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КАФЕДРА </w:t>
      </w:r>
      <w:r w:rsidRPr="6FD1B75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«Программное обеспечение ЭВМ и информационные технологии»</w:t>
      </w:r>
      <w:r>
        <w:tab/>
      </w:r>
    </w:p>
    <w:p w14:paraId="3E3427D9" w14:textId="06B96797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0AEAF2" w14:textId="06F4060C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93967E" w14:textId="679BD2E4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02B4F1" w14:textId="1904CE32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B31F0B" w14:textId="2C41D0C7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91C5DDF" w14:textId="3BDAB266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46CC3A" w14:textId="20FEF260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5B8432" w14:textId="42190F3A" w:rsidR="6FD1B752" w:rsidRDefault="6FD1B752" w:rsidP="6FD1B752">
      <w:pPr>
        <w:spacing w:before="7"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243884" w14:textId="78474FA9" w:rsidR="6FD1B752" w:rsidRDefault="38799608" w:rsidP="38799608">
      <w:pPr>
        <w:pStyle w:val="2"/>
        <w:spacing w:before="90" w:line="240" w:lineRule="auto"/>
        <w:ind w:left="1690" w:right="175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87996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Лабораторная работа № 5</w:t>
      </w:r>
    </w:p>
    <w:p w14:paraId="1886B0E0" w14:textId="43CC49CA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E389E71" w14:textId="079C6995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D293A31" w14:textId="3A80C33A" w:rsidR="0FAEC557" w:rsidRDefault="0FAEC557" w:rsidP="0FAEC557">
      <w:pPr>
        <w:spacing w:before="226" w:after="0" w:line="240" w:lineRule="auto"/>
        <w:ind w:right="607"/>
        <w:rPr>
          <w:rFonts w:ascii="Times New Roman" w:eastAsia="Times New Roman" w:hAnsi="Times New Roman" w:cs="Times New Roman"/>
          <w:sz w:val="24"/>
          <w:szCs w:val="24"/>
        </w:rPr>
      </w:pPr>
      <w:r w:rsidRPr="0FAEC5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Тема: </w:t>
      </w:r>
      <w:r w:rsidRPr="0FAEC557">
        <w:rPr>
          <w:rFonts w:ascii="Times New Roman" w:eastAsia="Times New Roman" w:hAnsi="Times New Roman" w:cs="Times New Roman"/>
          <w:sz w:val="24"/>
          <w:szCs w:val="24"/>
        </w:rPr>
        <w:t>Построение и программная реализация алгоритмов численного интегрирования.</w:t>
      </w:r>
    </w:p>
    <w:p w14:paraId="4A88388C" w14:textId="57C97032" w:rsidR="6FD1B752" w:rsidRDefault="6FD1B752" w:rsidP="6FD1B752">
      <w:pPr>
        <w:spacing w:before="2"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25889158" w14:textId="43F28302" w:rsidR="6FD1B752" w:rsidRDefault="6FD1B752" w:rsidP="6FD1B752">
      <w:pPr>
        <w:spacing w:before="90" w:after="0" w:line="240" w:lineRule="auto"/>
        <w:ind w:left="12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D1B7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Студент </w:t>
      </w:r>
      <w:r w:rsidRPr="6FD1B75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Жабин Д.В.</w:t>
      </w:r>
    </w:p>
    <w:p w14:paraId="083ECFB3" w14:textId="1936F4D0" w:rsidR="6FD1B752" w:rsidRDefault="6FD1B752" w:rsidP="6FD1B752">
      <w:pPr>
        <w:spacing w:before="2"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530C94B9" w14:textId="0C3CB9A9" w:rsidR="6FD1B752" w:rsidRDefault="6FD1B752" w:rsidP="6FD1B752">
      <w:pPr>
        <w:spacing w:before="90" w:after="0" w:line="240" w:lineRule="auto"/>
        <w:ind w:left="12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D1B7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Группа </w:t>
      </w:r>
      <w:r w:rsidRPr="6FD1B7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ИУ7-44Б</w:t>
      </w:r>
    </w:p>
    <w:p w14:paraId="7E1C8151" w14:textId="285ECE47" w:rsidR="6FD1B752" w:rsidRDefault="6FD1B752" w:rsidP="6FD1B752">
      <w:pPr>
        <w:spacing w:before="7"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355041D8" w14:textId="19A87FE0" w:rsidR="6FD1B752" w:rsidRDefault="6FD1B752" w:rsidP="6FD1B752">
      <w:pPr>
        <w:pStyle w:val="2"/>
        <w:spacing w:before="90" w:line="240" w:lineRule="auto"/>
        <w:ind w:left="124" w:right="175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6FD1B7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Оценка (баллы)</w:t>
      </w:r>
    </w:p>
    <w:p w14:paraId="2CE80865" w14:textId="19DA1766" w:rsidR="6FD1B752" w:rsidRDefault="6FD1B752" w:rsidP="6FD1B752">
      <w:pPr>
        <w:spacing w:after="0" w:line="20" w:lineRule="exact"/>
        <w:ind w:left="1919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14:paraId="0FE6E43E" w14:textId="6EFC4F28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</w:pPr>
    </w:p>
    <w:p w14:paraId="5C5EEBAC" w14:textId="716D5226" w:rsidR="6FD1B752" w:rsidRDefault="6FD1B752" w:rsidP="6FD1B752">
      <w:pPr>
        <w:spacing w:before="90" w:after="0" w:line="240" w:lineRule="auto"/>
        <w:ind w:left="12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FD1B7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Преподаватель </w:t>
      </w:r>
      <w:r w:rsidRPr="6FD1B75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Градов В.М.</w:t>
      </w:r>
    </w:p>
    <w:p w14:paraId="494CAB83" w14:textId="33BCB7FE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C8A954" w14:textId="08882BE5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DAC411" w14:textId="7055CBC7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E50910" w14:textId="2A02CDB4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FEB495" w14:textId="7C5B3518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897210" w14:textId="7C438083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F92EF5" w14:textId="7730DC20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BA33C1" w14:textId="22487156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37F592" w14:textId="75359E63" w:rsidR="6FD1B752" w:rsidRDefault="6FD1B752" w:rsidP="6FD1B75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EE0BAF" w14:textId="1F8A25BB" w:rsidR="6FD1B752" w:rsidRDefault="6FD1B752" w:rsidP="6FD1B752">
      <w:pPr>
        <w:spacing w:before="3"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</w:p>
    <w:p w14:paraId="105FCAA9" w14:textId="4614142F" w:rsidR="6FD1B752" w:rsidRDefault="6FD1B752" w:rsidP="6FD1B752">
      <w:pPr>
        <w:spacing w:before="90" w:after="0" w:line="242" w:lineRule="auto"/>
        <w:ind w:left="3540" w:right="469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81257D" w14:textId="569F21D8" w:rsidR="6FD1B752" w:rsidRDefault="0FAEC557" w:rsidP="0FAEC557">
      <w:pPr>
        <w:spacing w:before="90" w:after="0" w:line="242" w:lineRule="auto"/>
        <w:ind w:left="2832" w:right="469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FAEC5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Москва. 2021 г</w:t>
      </w:r>
    </w:p>
    <w:p w14:paraId="72BED3C5" w14:textId="27901333" w:rsidR="6FD1B752" w:rsidRDefault="6FD1B752" w:rsidP="6FD1B752">
      <w:pPr>
        <w:spacing w:before="90" w:after="0" w:line="242" w:lineRule="auto"/>
        <w:ind w:right="4696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8DA615" w14:textId="140613FF" w:rsidR="6FD1B752" w:rsidRDefault="6FD1B752" w:rsidP="6FD1B752">
      <w:pPr>
        <w:spacing w:before="90" w:after="0" w:line="242" w:lineRule="auto"/>
        <w:ind w:right="4696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EC139F" w14:textId="6BBCB18A" w:rsidR="6FD1B752" w:rsidRDefault="6FD1B752" w:rsidP="6FD1B752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sz w:val="28"/>
          <w:szCs w:val="28"/>
        </w:rPr>
      </w:pPr>
    </w:p>
    <w:p w14:paraId="782E2949" w14:textId="7121EB48" w:rsidR="6FD1B752" w:rsidRDefault="0FAEC557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FAEC557">
        <w:rPr>
          <w:rFonts w:ascii="Times New Roman" w:eastAsia="Times New Roman" w:hAnsi="Times New Roman" w:cs="Times New Roman"/>
          <w:b/>
          <w:bCs/>
          <w:sz w:val="32"/>
          <w:szCs w:val="32"/>
        </w:rPr>
        <w:t>Цель работы.</w:t>
      </w:r>
    </w:p>
    <w:p w14:paraId="74066186" w14:textId="0856C66A" w:rsidR="5D4AB104" w:rsidRDefault="0FAEC557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sz w:val="28"/>
          <w:szCs w:val="28"/>
        </w:rPr>
      </w:pPr>
      <w:r w:rsidRPr="0FAEC557">
        <w:rPr>
          <w:rFonts w:ascii="Times New Roman" w:eastAsia="Times New Roman" w:hAnsi="Times New Roman" w:cs="Times New Roman"/>
          <w:sz w:val="28"/>
          <w:szCs w:val="28"/>
        </w:rPr>
        <w:t>Получение навыков построения алгоритма вычисления двукратного интеграла с использованием квадратурных формул Гаусса и Симпсона.</w:t>
      </w:r>
    </w:p>
    <w:p w14:paraId="0406790C" w14:textId="075E7F1B" w:rsidR="00477ED6" w:rsidRDefault="00477ED6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sz w:val="28"/>
          <w:szCs w:val="28"/>
        </w:rPr>
      </w:pPr>
    </w:p>
    <w:p w14:paraId="4F81CF11" w14:textId="77777777" w:rsidR="00143232" w:rsidRDefault="00143232" w:rsidP="5D4AB104">
      <w:pPr>
        <w:spacing w:before="90" w:after="0" w:line="242" w:lineRule="auto"/>
        <w:ind w:right="720"/>
        <w:rPr>
          <w:rFonts w:ascii="Times New Roman" w:hAnsi="Times New Roman" w:cs="Times New Roman"/>
          <w:b/>
          <w:sz w:val="32"/>
          <w:szCs w:val="32"/>
        </w:rPr>
      </w:pPr>
    </w:p>
    <w:p w14:paraId="78259037" w14:textId="219AECF9" w:rsidR="00477ED6" w:rsidRPr="00477ED6" w:rsidRDefault="00477ED6" w:rsidP="5D4AB104">
      <w:pPr>
        <w:spacing w:before="90" w:after="0" w:line="242" w:lineRule="auto"/>
        <w:ind w:right="720"/>
        <w:rPr>
          <w:rFonts w:ascii="Times New Roman" w:hAnsi="Times New Roman" w:cs="Times New Roman"/>
          <w:b/>
          <w:sz w:val="32"/>
          <w:szCs w:val="32"/>
        </w:rPr>
      </w:pPr>
      <w:r w:rsidRPr="00477ED6">
        <w:rPr>
          <w:rFonts w:ascii="Times New Roman" w:hAnsi="Times New Roman" w:cs="Times New Roman"/>
          <w:b/>
          <w:sz w:val="32"/>
          <w:szCs w:val="32"/>
        </w:rPr>
        <w:t>Задание.</w:t>
      </w:r>
    </w:p>
    <w:p w14:paraId="27707DE8" w14:textId="77777777" w:rsidR="00143232" w:rsidRDefault="00477ED6" w:rsidP="5D4AB104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477E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DE4EA9" w14:textId="1E9DD13B" w:rsidR="00477ED6" w:rsidRDefault="00477ED6" w:rsidP="5D4AB104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477ED6">
        <w:rPr>
          <w:rFonts w:ascii="Times New Roman" w:hAnsi="Times New Roman" w:cs="Times New Roman"/>
          <w:sz w:val="28"/>
          <w:szCs w:val="28"/>
        </w:rPr>
        <w:t xml:space="preserve">Работа основывается на материалах лекций №5 и 6. Построить алгоритм и программу для вычисления двукратного интеграла при фиксированном значении параметра </w:t>
      </w:r>
      <w:r w:rsidRPr="00477ED6">
        <w:rPr>
          <w:rFonts w:ascii="Times New Roman" w:hAnsi="Times New Roman" w:cs="Times New Roman"/>
          <w:sz w:val="28"/>
          <w:szCs w:val="28"/>
        </w:rPr>
        <w:sym w:font="Symbol" w:char="F074"/>
      </w:r>
    </w:p>
    <w:p w14:paraId="3AEC2730" w14:textId="0272D3AB" w:rsidR="00477ED6" w:rsidRDefault="00477ED6" w:rsidP="5D4AB104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C2E1C0" wp14:editId="3D174121">
            <wp:extent cx="4057650" cy="2095500"/>
            <wp:effectExtent l="0" t="0" r="0" b="0"/>
            <wp:docPr id="1" name="Рисунок 1" descr="https://i.gyazo.com/400f623ce99e63602c24c553f9d6c8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00f623ce99e63602c24c553f9d6c8a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A311" w14:textId="36C8A9B3" w:rsidR="5D4AB104" w:rsidRPr="00143232" w:rsidRDefault="00477ED6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sz w:val="28"/>
          <w:szCs w:val="28"/>
        </w:rPr>
      </w:pPr>
      <w:r w:rsidRPr="00477ED6">
        <w:rPr>
          <w:rFonts w:ascii="Times New Roman" w:hAnsi="Times New Roman" w:cs="Times New Roman"/>
          <w:sz w:val="28"/>
          <w:szCs w:val="28"/>
        </w:rPr>
        <w:t xml:space="preserve">Применить метод последовательного интегрирования. По одному направлению использовать формулу Гаусса, а </w:t>
      </w:r>
      <w:proofErr w:type="gramStart"/>
      <w:r w:rsidRPr="00477ED6">
        <w:rPr>
          <w:rFonts w:ascii="Times New Roman" w:hAnsi="Times New Roman" w:cs="Times New Roman"/>
          <w:sz w:val="28"/>
          <w:szCs w:val="28"/>
        </w:rPr>
        <w:t>по другому</w:t>
      </w:r>
      <w:proofErr w:type="gramEnd"/>
      <w:r w:rsidRPr="00477ED6">
        <w:rPr>
          <w:rFonts w:ascii="Times New Roman" w:hAnsi="Times New Roman" w:cs="Times New Roman"/>
          <w:sz w:val="28"/>
          <w:szCs w:val="28"/>
        </w:rPr>
        <w:t xml:space="preserve"> - формулу Симпсона.</w:t>
      </w:r>
    </w:p>
    <w:p w14:paraId="46D4A8C9" w14:textId="20F1884F" w:rsidR="5D4AB104" w:rsidRDefault="5D4AB104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sz w:val="28"/>
          <w:szCs w:val="28"/>
        </w:rPr>
      </w:pPr>
    </w:p>
    <w:p w14:paraId="786E36D9" w14:textId="7A0D7E7E" w:rsidR="5D4AB104" w:rsidRDefault="5D4AB104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sz w:val="28"/>
          <w:szCs w:val="28"/>
        </w:rPr>
      </w:pPr>
    </w:p>
    <w:p w14:paraId="156675FF" w14:textId="77777777" w:rsidR="00143232" w:rsidRDefault="00143232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8A62321" w14:textId="77777777" w:rsidR="00143232" w:rsidRDefault="00143232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3B4B4B2" w14:textId="77777777" w:rsidR="00143232" w:rsidRDefault="00143232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5F9B374" w14:textId="77777777" w:rsidR="00143232" w:rsidRDefault="00143232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BE4A92B" w14:textId="77777777" w:rsidR="00143232" w:rsidRDefault="00143232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06A642E" w14:textId="77777777" w:rsidR="00143232" w:rsidRDefault="00143232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BB33353" w14:textId="77777777" w:rsidR="00143232" w:rsidRDefault="00143232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DCBEF5B" w14:textId="77777777" w:rsidR="00143232" w:rsidRDefault="00143232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C9C04B0" w14:textId="77777777" w:rsidR="00143232" w:rsidRDefault="00143232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1F39C2C" w14:textId="77777777" w:rsidR="00143232" w:rsidRDefault="00143232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6B6EBD0" w14:textId="12513EF1" w:rsidR="5D4AB104" w:rsidRDefault="5D4AB104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D4AB104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 программы</w:t>
      </w:r>
    </w:p>
    <w:p w14:paraId="0BE71510" w14:textId="3550ACCA" w:rsidR="5D4AB104" w:rsidRDefault="5D4AB104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B22E5FF" w14:textId="0CB933E5" w:rsidR="5D4AB104" w:rsidRDefault="00143232" w:rsidP="5D4AB104">
      <w:pPr>
        <w:spacing w:before="90" w:after="0" w:line="242" w:lineRule="auto"/>
        <w:ind w:right="720"/>
      </w:pPr>
      <w:r>
        <w:rPr>
          <w:noProof/>
          <w:lang w:eastAsia="ru-RU"/>
        </w:rPr>
        <w:drawing>
          <wp:inline distT="0" distB="0" distL="0" distR="0" wp14:anchorId="22D56F4B" wp14:editId="4C787679">
            <wp:extent cx="6645910" cy="6107818"/>
            <wp:effectExtent l="0" t="0" r="2540" b="7620"/>
            <wp:docPr id="2" name="Рисунок 2" descr="https://i.gyazo.com/4f9bf22a6b631618eaae9257c3e7d8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4f9bf22a6b631618eaae9257c3e7d82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0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A74AA" w14:textId="79D3340D" w:rsidR="5D4AB104" w:rsidRDefault="5D4AB104" w:rsidP="5D4AB104">
      <w:pPr>
        <w:spacing w:before="90" w:after="0" w:line="242" w:lineRule="auto"/>
        <w:ind w:right="720"/>
      </w:pPr>
    </w:p>
    <w:p w14:paraId="41E5E4A8" w14:textId="674F8862" w:rsidR="5D4AB104" w:rsidRDefault="00143232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A3C23A2" wp14:editId="72590039">
            <wp:extent cx="6645368" cy="4913630"/>
            <wp:effectExtent l="0" t="0" r="3175" b="1270"/>
            <wp:docPr id="3" name="Рисунок 3" descr="https://i.gyazo.com/7fb2b95f17c0ea0828deccd5cc1040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7fb2b95f17c0ea0828deccd5cc1040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501" cy="491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A3B7C51" w14:textId="77777777" w:rsidR="00143232" w:rsidRDefault="00143232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CB20424" w14:textId="77777777" w:rsidR="00143232" w:rsidRDefault="00143232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2B6E79A" w14:textId="471CF363" w:rsidR="5D4AB104" w:rsidRDefault="38799608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8799608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</w:t>
      </w:r>
    </w:p>
    <w:p w14:paraId="02ADBC04" w14:textId="1455B77E" w:rsidR="5D4AB104" w:rsidRDefault="5D4AB104" w:rsidP="5D4AB104">
      <w:pPr>
        <w:spacing w:before="90" w:after="0" w:line="242" w:lineRule="auto"/>
        <w:ind w:right="720"/>
      </w:pPr>
    </w:p>
    <w:p w14:paraId="611A79EA" w14:textId="0F8D9B1A" w:rsidR="00143232" w:rsidRPr="004774AC" w:rsidRDefault="00143232" w:rsidP="004774AC">
      <w:pPr>
        <w:pStyle w:val="a8"/>
        <w:numPr>
          <w:ilvl w:val="0"/>
          <w:numId w:val="7"/>
        </w:num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4774AC">
        <w:rPr>
          <w:rFonts w:ascii="Times New Roman" w:hAnsi="Times New Roman" w:cs="Times New Roman"/>
          <w:sz w:val="28"/>
          <w:szCs w:val="28"/>
        </w:rPr>
        <w:t>Описать алгоритм вычисления n корней полинома Лежандра n-ой степени P (x) n при реализации формулы Гаусса.</w:t>
      </w:r>
    </w:p>
    <w:p w14:paraId="5190A3B1" w14:textId="299CBD78" w:rsidR="00143232" w:rsidRDefault="00143232" w:rsidP="004774AC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</w:p>
    <w:p w14:paraId="6486D8DA" w14:textId="1A28FA73" w:rsidR="004774AC" w:rsidRPr="004774AC" w:rsidRDefault="004774AC" w:rsidP="004774AC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Полином Лежандра строится по рекуррентной формуле:</w:t>
      </w:r>
    </w:p>
    <w:p w14:paraId="77A3B632" w14:textId="77777777" w:rsidR="004774AC" w:rsidRDefault="004774AC" w:rsidP="004774AC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80BAA2" wp14:editId="1AE04390">
            <wp:extent cx="3314700" cy="514350"/>
            <wp:effectExtent l="0" t="0" r="0" b="0"/>
            <wp:docPr id="4" name="Рисунок 4" descr="https://i.gyazo.com/22832300324c5ed47dcac4117298be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22832300324c5ed47dcac4117298bef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F912E" w14:textId="77777777" w:rsidR="004774AC" w:rsidRDefault="004774AC" w:rsidP="004774AC">
      <w:pPr>
        <w:pStyle w:val="a8"/>
        <w:spacing w:before="90" w:after="0" w:line="242" w:lineRule="auto"/>
        <w:ind w:right="72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начала процесса используются полиномы младших степеней:</w:t>
      </w:r>
    </w:p>
    <w:p w14:paraId="5E42CD30" w14:textId="77777777" w:rsidR="004774AC" w:rsidRDefault="004774AC" w:rsidP="004774AC">
      <w:pPr>
        <w:pStyle w:val="a8"/>
        <w:spacing w:before="90" w:after="0" w:line="242" w:lineRule="auto"/>
        <w:ind w:right="72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6831C8" wp14:editId="2A55182E">
            <wp:extent cx="876300" cy="619125"/>
            <wp:effectExtent l="0" t="0" r="0" b="9525"/>
            <wp:docPr id="5" name="Рисунок 5" descr="https://i.gyazo.com/c152f9e51b143531f8c86e83d3828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c152f9e51b143531f8c86e83d382846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4A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43C68A45" w14:textId="271F11A7" w:rsidR="004774AC" w:rsidRDefault="004774AC" w:rsidP="004774AC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Корни полинома можно вычислить методом половинного деления.</w:t>
      </w:r>
    </w:p>
    <w:p w14:paraId="22C35936" w14:textId="6CE65AF8" w:rsidR="004774AC" w:rsidRPr="004774AC" w:rsidRDefault="004774AC" w:rsidP="004774AC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интервал разбивается на большое количество отрезков, каждый из которых проверяется. Если знаки на концах отрезка разные – он содержит </w:t>
      </w:r>
      <w:r w:rsidRPr="004774AC">
        <w:rPr>
          <w:rFonts w:ascii="Times New Roman" w:hAnsi="Times New Roman" w:cs="Times New Roman"/>
          <w:sz w:val="28"/>
          <w:szCs w:val="28"/>
        </w:rPr>
        <w:lastRenderedPageBreak/>
        <w:t xml:space="preserve">корень полинома. Если один из концов отрезка равен нулю, то корень найден. </w:t>
      </w:r>
      <w:r w:rsidRPr="004774A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Процедура повторяется до тех пор, пока не будут найдены все </w:t>
      </w:r>
      <w:r w:rsidRPr="004774A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4774A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корней полинома. При этом учитывается свойство полиномов, согласно которому все эти корни располагаются на интервале [-1; 1], и они все действительны и различны, то есть кратные корни отсутствуют.</w:t>
      </w:r>
      <w:r w:rsidRPr="004774AC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67FAC71F" w14:textId="17E5999D" w:rsidR="004774AC" w:rsidRPr="004774AC" w:rsidRDefault="004774AC" w:rsidP="004774AC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4774A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</w:p>
    <w:p w14:paraId="4075D287" w14:textId="77777777" w:rsidR="00143232" w:rsidRPr="00143232" w:rsidRDefault="00143232" w:rsidP="004774AC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</w:p>
    <w:p w14:paraId="31322B66" w14:textId="69582123" w:rsidR="00143232" w:rsidRDefault="00143232" w:rsidP="004774AC">
      <w:pPr>
        <w:pStyle w:val="a8"/>
        <w:numPr>
          <w:ilvl w:val="0"/>
          <w:numId w:val="7"/>
        </w:num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4774AC">
        <w:rPr>
          <w:rFonts w:ascii="Times New Roman" w:hAnsi="Times New Roman" w:cs="Times New Roman"/>
          <w:sz w:val="28"/>
          <w:szCs w:val="28"/>
        </w:rPr>
        <w:t xml:space="preserve">Исследовать влияние количества выбираемых узлов сетки по каждому направлению на точность расчетов. </w:t>
      </w:r>
    </w:p>
    <w:p w14:paraId="74FC31B9" w14:textId="0A0C89A3" w:rsidR="004774AC" w:rsidRDefault="004774AC" w:rsidP="004774AC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</w:p>
    <w:p w14:paraId="1E08D668" w14:textId="30B7E9A2" w:rsidR="004774AC" w:rsidRDefault="004774AC" w:rsidP="004774AC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исследовании я использовал метод Гаусса для внутреннего интегрирования и метод Симпсона для внешнего.</w:t>
      </w:r>
    </w:p>
    <w:p w14:paraId="1A8AA865" w14:textId="546AFB8A" w:rsidR="004774AC" w:rsidRDefault="004774AC" w:rsidP="004774AC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</w:p>
    <w:p w14:paraId="2740B699" w14:textId="714D6F90" w:rsidR="004774AC" w:rsidRDefault="00CA31FD" w:rsidP="004774AC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Изучим влияние на результат количества узлов по внешнему направлению</w:t>
      </w:r>
    </w:p>
    <w:p w14:paraId="42BDCC8A" w14:textId="755F1529" w:rsidR="00CA31FD" w:rsidRDefault="00CA31FD" w:rsidP="004774AC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214426" wp14:editId="4B65BDDC">
            <wp:extent cx="5667375" cy="4219575"/>
            <wp:effectExtent l="0" t="0" r="9525" b="9525"/>
            <wp:docPr id="6" name="Рисунок 6" descr="https://i.gyazo.com/49140d01472d1c0228bd1893c8eec6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49140d01472d1c0228bd1893c8eec60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42E1" w14:textId="58CD6C16" w:rsidR="00CA31FD" w:rsidRDefault="00CA31FD" w:rsidP="004774AC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0CCA56" wp14:editId="7C8D5383">
            <wp:extent cx="3924300" cy="3095625"/>
            <wp:effectExtent l="0" t="0" r="0" b="9525"/>
            <wp:docPr id="7" name="Рисунок 7" descr="https://i.gyazo.com/7f116d021f61ebb2b8ccf9b52b04cc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7f116d021f61ebb2b8ccf9b52b04ccb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79A6C" w14:textId="77777777" w:rsidR="00CA31FD" w:rsidRDefault="00CA31FD" w:rsidP="00CA31FD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</w:p>
    <w:p w14:paraId="50A5530D" w14:textId="72DF37AB" w:rsidR="00CA31FD" w:rsidRDefault="00CA31FD" w:rsidP="00CA31FD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при большем количестве узлов результат ближе к истинному</w:t>
      </w:r>
      <w:r>
        <w:rPr>
          <w:rFonts w:ascii="Times New Roman" w:hAnsi="Times New Roman" w:cs="Times New Roman"/>
          <w:sz w:val="28"/>
          <w:szCs w:val="28"/>
        </w:rPr>
        <w:t xml:space="preserve"> (0.814…).</w:t>
      </w:r>
    </w:p>
    <w:p w14:paraId="2B8D3608" w14:textId="635E9C0F" w:rsidR="00CA31FD" w:rsidRDefault="00CA31FD" w:rsidP="00CA31FD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</w:p>
    <w:p w14:paraId="33108FCF" w14:textId="77777777" w:rsidR="00CA31FD" w:rsidRDefault="00CA31FD" w:rsidP="00CA31FD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</w:p>
    <w:p w14:paraId="70CF8D44" w14:textId="1D69D749" w:rsidR="00CA31FD" w:rsidRDefault="00CA31FD" w:rsidP="00CA31FD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Изучим влияние на результат количества узлов по в</w:t>
      </w:r>
      <w:r>
        <w:rPr>
          <w:rFonts w:ascii="Times New Roman" w:hAnsi="Times New Roman" w:cs="Times New Roman"/>
          <w:sz w:val="28"/>
          <w:szCs w:val="28"/>
        </w:rPr>
        <w:t>нутреннему</w:t>
      </w:r>
      <w:r>
        <w:rPr>
          <w:rFonts w:ascii="Times New Roman" w:hAnsi="Times New Roman" w:cs="Times New Roman"/>
          <w:sz w:val="28"/>
          <w:szCs w:val="28"/>
        </w:rPr>
        <w:t xml:space="preserve"> направлению</w:t>
      </w:r>
    </w:p>
    <w:p w14:paraId="0074D242" w14:textId="0CAA8891" w:rsidR="00CA31FD" w:rsidRDefault="00CA31FD" w:rsidP="00CA31FD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FF10C1" wp14:editId="67FAA355">
            <wp:extent cx="5476875" cy="4143375"/>
            <wp:effectExtent l="0" t="0" r="9525" b="9525"/>
            <wp:docPr id="8" name="Рисунок 8" descr="https://i.gyazo.com/4e043c45267eadfe326a5edf7445a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4e043c45267eadfe326a5edf7445a36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5ECA2" w14:textId="3107B3D0" w:rsidR="00CA31FD" w:rsidRDefault="00CA31FD" w:rsidP="00CA31FD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A8F22E" wp14:editId="11725552">
            <wp:extent cx="3895725" cy="3086100"/>
            <wp:effectExtent l="0" t="0" r="9525" b="0"/>
            <wp:docPr id="9" name="Рисунок 9" descr="https://i.gyazo.com/2b64deac8c08b82809eb5232ada6b6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2b64deac8c08b82809eb5232ada6b6b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A08E2" w14:textId="3FA89267" w:rsidR="00CA31FD" w:rsidRDefault="00CA31FD" w:rsidP="00CA31FD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</w:p>
    <w:p w14:paraId="41055D13" w14:textId="35375D62" w:rsidR="00CA31FD" w:rsidRDefault="00CA31FD" w:rsidP="00CA31FD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практически не отличаются.</w:t>
      </w:r>
    </w:p>
    <w:p w14:paraId="32A5485E" w14:textId="5F1A27CC" w:rsidR="00CA31FD" w:rsidRDefault="00CA31FD" w:rsidP="00CA31FD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Делаем вывод о том, что большее влияние оказывает точность внешнего интегрирования.</w:t>
      </w:r>
    </w:p>
    <w:p w14:paraId="3F95CC68" w14:textId="77777777" w:rsidR="00CA31FD" w:rsidRPr="00CA31FD" w:rsidRDefault="00CA31FD" w:rsidP="00CA31FD">
      <w:pPr>
        <w:pStyle w:val="a8"/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</w:p>
    <w:p w14:paraId="3BC450DD" w14:textId="48E57FEE" w:rsidR="00CA31FD" w:rsidRPr="002B3E3E" w:rsidRDefault="00CA31FD" w:rsidP="002B3E3E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</w:p>
    <w:p w14:paraId="72FB12B1" w14:textId="68EA8762" w:rsidR="5D4AB104" w:rsidRPr="002B3E3E" w:rsidRDefault="00143232" w:rsidP="5D4AB104">
      <w:pPr>
        <w:pStyle w:val="a8"/>
        <w:numPr>
          <w:ilvl w:val="0"/>
          <w:numId w:val="7"/>
        </w:num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4774AC">
        <w:rPr>
          <w:rFonts w:ascii="Times New Roman" w:hAnsi="Times New Roman" w:cs="Times New Roman"/>
          <w:sz w:val="28"/>
          <w:szCs w:val="28"/>
        </w:rPr>
        <w:t xml:space="preserve">Построить график зависимости </w:t>
      </w:r>
      <w:r w:rsidRPr="00143232">
        <w:sym w:font="Symbol" w:char="F065"/>
      </w:r>
      <w:r w:rsidRPr="004774AC">
        <w:rPr>
          <w:rFonts w:ascii="Times New Roman" w:hAnsi="Times New Roman" w:cs="Times New Roman"/>
          <w:sz w:val="28"/>
          <w:szCs w:val="28"/>
        </w:rPr>
        <w:t xml:space="preserve"> (</w:t>
      </w:r>
      <w:r w:rsidRPr="00143232">
        <w:sym w:font="Symbol" w:char="F074"/>
      </w:r>
      <w:r w:rsidRPr="004774AC">
        <w:rPr>
          <w:rFonts w:ascii="Times New Roman" w:hAnsi="Times New Roman" w:cs="Times New Roman"/>
          <w:sz w:val="28"/>
          <w:szCs w:val="28"/>
        </w:rPr>
        <w:t xml:space="preserve"> ) в диапазоне изменения </w:t>
      </w:r>
      <w:r w:rsidRPr="00143232">
        <w:sym w:font="Symbol" w:char="F074"/>
      </w:r>
      <w:r w:rsidRPr="004774AC">
        <w:rPr>
          <w:rFonts w:ascii="Times New Roman" w:hAnsi="Times New Roman" w:cs="Times New Roman"/>
          <w:sz w:val="28"/>
          <w:szCs w:val="28"/>
        </w:rPr>
        <w:t xml:space="preserve"> =0.05-10. Указать при каком количестве узлов получены результаты.</w:t>
      </w:r>
    </w:p>
    <w:p w14:paraId="631DF8D3" w14:textId="39BD22B5" w:rsidR="5D4AB104" w:rsidRDefault="002B3E3E" w:rsidP="5D4AB104">
      <w:pPr>
        <w:spacing w:before="90" w:after="0" w:line="242" w:lineRule="auto"/>
        <w:ind w:right="720"/>
      </w:pPr>
      <w:r>
        <w:rPr>
          <w:noProof/>
          <w:lang w:eastAsia="ru-RU"/>
        </w:rPr>
        <w:drawing>
          <wp:inline distT="0" distB="0" distL="0" distR="0" wp14:anchorId="492F176B" wp14:editId="3A711B24">
            <wp:extent cx="5543550" cy="4152900"/>
            <wp:effectExtent l="0" t="0" r="0" b="0"/>
            <wp:docPr id="10" name="Рисунок 10" descr="https://i.gyazo.com/2b701a80db4ecef57ddd35f83abf3e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2b701a80db4ecef57ddd35f83abf3ef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85E1" w14:textId="4E61D864" w:rsidR="5D4AB104" w:rsidRDefault="002B3E3E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В</w:t>
      </w:r>
      <w:r w:rsidR="5D4AB104" w:rsidRPr="5D4AB104">
        <w:rPr>
          <w:rFonts w:ascii="Times New Roman" w:eastAsia="Times New Roman" w:hAnsi="Times New Roman" w:cs="Times New Roman"/>
          <w:b/>
          <w:bCs/>
          <w:sz w:val="32"/>
          <w:szCs w:val="32"/>
        </w:rPr>
        <w:t>опросы при защите лабораторной работы</w:t>
      </w:r>
    </w:p>
    <w:p w14:paraId="1AB747E0" w14:textId="77777777" w:rsidR="002B3E3E" w:rsidRDefault="002B3E3E" w:rsidP="5D4AB104">
      <w:pPr>
        <w:spacing w:before="90" w:after="0" w:line="242" w:lineRule="auto"/>
        <w:ind w:right="72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AC43C7A" w14:textId="53945722" w:rsidR="002B3E3E" w:rsidRPr="002B3E3E" w:rsidRDefault="002B3E3E" w:rsidP="002B3E3E">
      <w:pPr>
        <w:pStyle w:val="a8"/>
        <w:numPr>
          <w:ilvl w:val="0"/>
          <w:numId w:val="10"/>
        </w:numPr>
        <w:spacing w:before="90" w:after="0" w:line="242" w:lineRule="auto"/>
        <w:ind w:right="720"/>
        <w:rPr>
          <w:rFonts w:ascii="Times New Roman" w:hAnsi="Times New Roman" w:cs="Times New Roman"/>
          <w:b/>
          <w:sz w:val="28"/>
          <w:szCs w:val="28"/>
        </w:rPr>
      </w:pPr>
      <w:r w:rsidRPr="002B3E3E">
        <w:rPr>
          <w:rFonts w:ascii="Times New Roman" w:hAnsi="Times New Roman" w:cs="Times New Roman"/>
          <w:b/>
          <w:sz w:val="28"/>
          <w:szCs w:val="28"/>
        </w:rPr>
        <w:t>В каких ситуациях теоретический порядок квадратурных формул численного интегрирования не достигается.</w:t>
      </w:r>
    </w:p>
    <w:p w14:paraId="22793C26" w14:textId="4DA53A62" w:rsidR="002B3E3E" w:rsidRPr="00450404" w:rsidRDefault="002B3E3E" w:rsidP="002B3E3E">
      <w:pPr>
        <w:spacing w:before="90" w:after="0" w:line="242" w:lineRule="auto"/>
        <w:ind w:left="360" w:righ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Теоретический порядок квадратурных формул численного интегрирования не достигается, если подынтегральная функция не имеет соответствующих производных (порядок точности формулы ограничен максимальной степенью существующих производных функции).</w:t>
      </w:r>
    </w:p>
    <w:p w14:paraId="562474B5" w14:textId="77777777" w:rsidR="002B3E3E" w:rsidRPr="002B3E3E" w:rsidRDefault="002B3E3E" w:rsidP="002B3E3E">
      <w:pPr>
        <w:spacing w:before="90" w:after="0" w:line="242" w:lineRule="auto"/>
        <w:ind w:left="360" w:right="720"/>
        <w:rPr>
          <w:rFonts w:ascii="Times New Roman" w:hAnsi="Times New Roman" w:cs="Times New Roman"/>
          <w:b/>
          <w:sz w:val="28"/>
          <w:szCs w:val="28"/>
        </w:rPr>
      </w:pPr>
    </w:p>
    <w:p w14:paraId="7ECB4E6F" w14:textId="5CE54914" w:rsidR="002B3E3E" w:rsidRPr="00450404" w:rsidRDefault="002B3E3E" w:rsidP="00450404">
      <w:pPr>
        <w:pStyle w:val="a8"/>
        <w:numPr>
          <w:ilvl w:val="0"/>
          <w:numId w:val="10"/>
        </w:numPr>
        <w:spacing w:before="90" w:after="0" w:line="242" w:lineRule="auto"/>
        <w:ind w:right="720"/>
        <w:rPr>
          <w:rFonts w:ascii="Times New Roman" w:hAnsi="Times New Roman" w:cs="Times New Roman"/>
          <w:b/>
          <w:sz w:val="28"/>
          <w:szCs w:val="28"/>
        </w:rPr>
      </w:pPr>
      <w:r w:rsidRPr="00450404">
        <w:rPr>
          <w:rFonts w:ascii="Times New Roman" w:hAnsi="Times New Roman" w:cs="Times New Roman"/>
          <w:b/>
          <w:sz w:val="28"/>
          <w:szCs w:val="28"/>
        </w:rPr>
        <w:t xml:space="preserve">Построить формулу Гаусса численного интегрирования при одном узле. </w:t>
      </w:r>
    </w:p>
    <w:p w14:paraId="4E48E0CF" w14:textId="79B55EE6" w:rsidR="00450404" w:rsidRDefault="00450404" w:rsidP="00450404">
      <w:pPr>
        <w:spacing w:before="90" w:after="0" w:line="242" w:lineRule="auto"/>
        <w:ind w:right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</w:t>
      </w:r>
      <w:r>
        <w:rPr>
          <w:noProof/>
          <w:lang w:eastAsia="ru-RU"/>
        </w:rPr>
        <w:drawing>
          <wp:inline distT="0" distB="0" distL="0" distR="0" wp14:anchorId="25FCB4A5" wp14:editId="18C6DF63">
            <wp:extent cx="1962150" cy="904875"/>
            <wp:effectExtent l="0" t="0" r="0" b="9525"/>
            <wp:docPr id="11" name="Рисунок 11" descr="https://i.gyazo.com/26a9701b06c3bb6317996be3fd9ff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26a9701b06c3bb6317996be3fd9ff8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9F42" w14:textId="3D4C7988" w:rsidR="00450404" w:rsidRDefault="00450404" w:rsidP="00450404">
      <w:pPr>
        <w:spacing w:before="90" w:after="0" w:line="242" w:lineRule="auto"/>
        <w:ind w:right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46676970" wp14:editId="356E2C2B">
            <wp:extent cx="2038350" cy="609600"/>
            <wp:effectExtent l="0" t="0" r="0" b="0"/>
            <wp:docPr id="12" name="Рисунок 12" descr="https://i.gyazo.com/0ad2e2471ab6fa49780f0024b7a98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0ad2e2471ab6fa49780f0024b7a98e8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F19C4" w14:textId="65C5EDB4" w:rsidR="00450404" w:rsidRDefault="00450404" w:rsidP="00450404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45040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5040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произвольного интервала:</w:t>
      </w:r>
    </w:p>
    <w:p w14:paraId="753CFF2F" w14:textId="72D92AB0" w:rsidR="00450404" w:rsidRDefault="00450404" w:rsidP="00450404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6BD2C108" wp14:editId="53B5E0E2">
            <wp:extent cx="3581400" cy="400050"/>
            <wp:effectExtent l="0" t="0" r="0" b="0"/>
            <wp:docPr id="13" name="Рисунок 13" descr="https://i.gyazo.com/fb7465b120b16bf1f71cf54601c2d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gyazo.com/fb7465b120b16bf1f71cf54601c2d04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7A6DD" w14:textId="149979EF" w:rsidR="00450404" w:rsidRDefault="00450404" w:rsidP="00450404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6EB4036C" wp14:editId="28EC0B48">
            <wp:extent cx="3152775" cy="561975"/>
            <wp:effectExtent l="0" t="0" r="9525" b="9525"/>
            <wp:docPr id="14" name="Рисунок 14" descr="https://i.gyazo.com/d1f62369b33e72748872bca4e460cc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.gyazo.com/d1f62369b33e72748872bca4e460cc4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85B3" w14:textId="76307FE2" w:rsidR="00450404" w:rsidRDefault="00450404" w:rsidP="00450404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Если учесть (1) и (2), то получим</w:t>
      </w:r>
    </w:p>
    <w:p w14:paraId="3DA6EA14" w14:textId="7772B9C7" w:rsidR="00450404" w:rsidRPr="00450404" w:rsidRDefault="00450404" w:rsidP="00450404">
      <w:pPr>
        <w:spacing w:before="90" w:after="0" w:line="242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547CA571" wp14:editId="7A9B30C8">
            <wp:extent cx="2114550" cy="533400"/>
            <wp:effectExtent l="0" t="0" r="0" b="0"/>
            <wp:docPr id="15" name="Рисунок 15" descr="https://i.gyazo.com/baa5a667eecfc6770c78c876604d7b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.gyazo.com/baa5a667eecfc6770c78c876604d7b4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02BE7" w14:textId="77777777" w:rsidR="002B3E3E" w:rsidRPr="00450404" w:rsidRDefault="002B3E3E" w:rsidP="002B3E3E">
      <w:pPr>
        <w:spacing w:before="90" w:after="0" w:line="242" w:lineRule="auto"/>
        <w:ind w:left="360" w:right="720"/>
        <w:rPr>
          <w:rFonts w:ascii="Times New Roman" w:hAnsi="Times New Roman" w:cs="Times New Roman"/>
          <w:b/>
          <w:sz w:val="28"/>
          <w:szCs w:val="28"/>
        </w:rPr>
      </w:pPr>
    </w:p>
    <w:p w14:paraId="7709A0CC" w14:textId="600A768C" w:rsidR="002B3E3E" w:rsidRPr="00450404" w:rsidRDefault="002B3E3E" w:rsidP="00450404">
      <w:pPr>
        <w:pStyle w:val="a8"/>
        <w:numPr>
          <w:ilvl w:val="0"/>
          <w:numId w:val="10"/>
        </w:numPr>
        <w:spacing w:before="90" w:after="0" w:line="242" w:lineRule="auto"/>
        <w:ind w:right="720"/>
        <w:rPr>
          <w:rFonts w:ascii="Times New Roman" w:hAnsi="Times New Roman" w:cs="Times New Roman"/>
          <w:b/>
          <w:sz w:val="28"/>
          <w:szCs w:val="28"/>
        </w:rPr>
      </w:pPr>
      <w:r w:rsidRPr="00450404">
        <w:rPr>
          <w:rFonts w:ascii="Times New Roman" w:hAnsi="Times New Roman" w:cs="Times New Roman"/>
          <w:b/>
          <w:sz w:val="28"/>
          <w:szCs w:val="28"/>
        </w:rPr>
        <w:t>Построить формулу Гаусса численного интегрирования при двух узлах.</w:t>
      </w:r>
    </w:p>
    <w:p w14:paraId="6583E3BB" w14:textId="4FA6B5F5" w:rsidR="00450404" w:rsidRDefault="00450404" w:rsidP="00450404">
      <w:pPr>
        <w:spacing w:before="90" w:after="0" w:line="242" w:lineRule="auto"/>
        <w:ind w:right="72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случае</w:t>
      </w:r>
    </w:p>
    <w:p w14:paraId="70ED9193" w14:textId="63F5C8F3" w:rsidR="00450404" w:rsidRDefault="00450404" w:rsidP="00450404">
      <w:pPr>
        <w:spacing w:before="90" w:after="0" w:line="242" w:lineRule="auto"/>
        <w:ind w:left="360" w:righ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D61F44" wp14:editId="2670C7B4">
            <wp:extent cx="2514600" cy="495300"/>
            <wp:effectExtent l="0" t="0" r="0" b="0"/>
            <wp:docPr id="16" name="Рисунок 16" descr="https://i.gyazo.com/cb18e448694691e802bef28e4fe33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.gyazo.com/cb18e448694691e802bef28e4fe3363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FC4C" w14:textId="667AA196" w:rsidR="00450404" w:rsidRDefault="00450404" w:rsidP="00450404">
      <w:pPr>
        <w:spacing w:before="90" w:after="0" w:line="242" w:lineRule="auto"/>
        <w:ind w:left="360"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получим</w:t>
      </w:r>
    </w:p>
    <w:p w14:paraId="601CDD47" w14:textId="7F5025EE" w:rsidR="002B3E3E" w:rsidRPr="00450404" w:rsidRDefault="00450404" w:rsidP="00450404">
      <w:pPr>
        <w:spacing w:before="90" w:after="0" w:line="242" w:lineRule="auto"/>
        <w:ind w:left="360" w:righ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E5363E" wp14:editId="1B2BDA1C">
            <wp:extent cx="4981575" cy="561975"/>
            <wp:effectExtent l="0" t="0" r="9525" b="9525"/>
            <wp:docPr id="17" name="Рисунок 17" descr="https://i.gyazo.com/e83d5096c1b7b079aa752b7228b8d5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.gyazo.com/e83d5096c1b7b079aa752b7228b8d5db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D4FD" w14:textId="26EA8E89" w:rsidR="5D4AB104" w:rsidRPr="005F0C49" w:rsidRDefault="002B3E3E" w:rsidP="005F0C49">
      <w:pPr>
        <w:pStyle w:val="a8"/>
        <w:numPr>
          <w:ilvl w:val="0"/>
          <w:numId w:val="10"/>
        </w:numPr>
        <w:spacing w:before="90" w:after="0" w:line="242" w:lineRule="auto"/>
        <w:ind w:right="720"/>
        <w:rPr>
          <w:rFonts w:ascii="Times New Roman" w:hAnsi="Times New Roman" w:cs="Times New Roman"/>
          <w:b/>
          <w:sz w:val="28"/>
          <w:szCs w:val="28"/>
        </w:rPr>
      </w:pPr>
      <w:r w:rsidRPr="005F0C49">
        <w:rPr>
          <w:rFonts w:ascii="Times New Roman" w:hAnsi="Times New Roman" w:cs="Times New Roman"/>
          <w:b/>
          <w:sz w:val="28"/>
          <w:szCs w:val="28"/>
        </w:rPr>
        <w:lastRenderedPageBreak/>
        <w:t>Получить обобщенную кубатурную формулу, аналогичную (6.6) из лекции №6, для вычисления двойного интеграла методом последовательного интегрирования на основе формулы трапеций с тремя узлами по каждому направлению.</w:t>
      </w:r>
    </w:p>
    <w:p w14:paraId="7D3C88DB" w14:textId="372265FB" w:rsidR="005F0C49" w:rsidRDefault="005F0C49" w:rsidP="005F0C49">
      <w:pPr>
        <w:spacing w:before="90" w:after="0" w:line="242" w:lineRule="auto"/>
        <w:ind w:left="360"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F0FC44" wp14:editId="7EFBD8B0">
            <wp:extent cx="2343150" cy="695325"/>
            <wp:effectExtent l="0" t="0" r="0" b="9525"/>
            <wp:docPr id="18" name="Рисунок 18" descr="https://i.gyazo.com/ff18a4fcd2106d7aa12452599baba6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.gyazo.com/ff18a4fcd2106d7aa12452599baba69c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20D4" w14:textId="50D65907" w:rsidR="005F0C49" w:rsidRDefault="005F0C49" w:rsidP="005F0C49">
      <w:pPr>
        <w:spacing w:before="90" w:after="0" w:line="242" w:lineRule="auto"/>
        <w:ind w:left="360"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При этом</w:t>
      </w:r>
    </w:p>
    <w:p w14:paraId="4FD88470" w14:textId="35B346AF" w:rsidR="005F0C49" w:rsidRDefault="005F0C49" w:rsidP="005F0C49">
      <w:pPr>
        <w:spacing w:before="90" w:after="0" w:line="242" w:lineRule="auto"/>
        <w:ind w:left="360"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FAB5AF" wp14:editId="1118DD42">
            <wp:extent cx="1438275" cy="619125"/>
            <wp:effectExtent l="0" t="0" r="9525" b="9525"/>
            <wp:docPr id="19" name="Рисунок 19" descr="https://i.gyazo.com/8bcd797f27d4d3fd7193b905fc0eb2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.gyazo.com/8bcd797f27d4d3fd7193b905fc0eb2d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6B76" w14:textId="66AFBF59" w:rsidR="005F0C49" w:rsidRDefault="005F0C49" w:rsidP="005F0C49">
      <w:pPr>
        <w:spacing w:before="90" w:after="0" w:line="242" w:lineRule="auto"/>
        <w:ind w:left="360"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0D67DA" wp14:editId="6195B969">
            <wp:extent cx="3333750" cy="619125"/>
            <wp:effectExtent l="0" t="0" r="0" b="9525"/>
            <wp:docPr id="20" name="Рисунок 20" descr="https://i.gyazo.com/9834d04632c42ae1ca1fe71a1895ba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.gyazo.com/9834d04632c42ae1ca1fe71a1895baab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A97F" w14:textId="18EBC6DB" w:rsidR="005F0C49" w:rsidRDefault="005F0C49" w:rsidP="005F0C49">
      <w:pPr>
        <w:spacing w:before="90" w:after="0" w:line="242" w:lineRule="auto"/>
        <w:ind w:left="360"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201F56" wp14:editId="66179370">
            <wp:extent cx="3248025" cy="381000"/>
            <wp:effectExtent l="0" t="0" r="9525" b="0"/>
            <wp:docPr id="21" name="Рисунок 21" descr="https://i.gyazo.com/87749eae84d91240463f6fc549293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.gyazo.com/87749eae84d91240463f6fc54929327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71B0" w14:textId="7D5131B1" w:rsidR="005F0C49" w:rsidRDefault="005F0C49" w:rsidP="005F0C49">
      <w:pPr>
        <w:spacing w:before="90" w:after="0" w:line="242" w:lineRule="auto"/>
        <w:ind w:left="360"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Тогда имеем:</w:t>
      </w:r>
    </w:p>
    <w:p w14:paraId="2EEC444B" w14:textId="65428969" w:rsidR="005F0C49" w:rsidRDefault="005F0C49" w:rsidP="005F0C49">
      <w:pPr>
        <w:spacing w:before="90" w:after="0" w:line="242" w:lineRule="auto"/>
        <w:ind w:left="360"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54A756" wp14:editId="5808BEBC">
            <wp:extent cx="4305300" cy="1409700"/>
            <wp:effectExtent l="0" t="0" r="0" b="0"/>
            <wp:docPr id="22" name="Рисунок 22" descr="https://i.gyazo.com/9630a74212c109660e51858da0cd1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.gyazo.com/9630a74212c109660e51858da0cd165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6ED7" w14:textId="09703A97" w:rsidR="005F0C49" w:rsidRPr="005F0C49" w:rsidRDefault="005F0C49" w:rsidP="005F0C49">
      <w:pPr>
        <w:spacing w:before="90" w:after="0" w:line="242" w:lineRule="auto"/>
        <w:ind w:left="360" w:right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D9BC00" wp14:editId="6E13D21B">
            <wp:extent cx="3486150" cy="419100"/>
            <wp:effectExtent l="0" t="0" r="0" b="0"/>
            <wp:docPr id="24" name="Рисунок 24" descr="https://i.gyazo.com/9bcaabfd6711b0a0e1c57542aca78a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.gyazo.com/9bcaabfd6711b0a0e1c57542aca78a8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C49" w:rsidRPr="005F0C49">
      <w:headerReference w:type="default" r:id="rId31"/>
      <w:footerReference w:type="default" r:id="rId32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0CCF8" w14:textId="77777777" w:rsidR="002523A7" w:rsidRDefault="002523A7">
      <w:pPr>
        <w:spacing w:after="0" w:line="240" w:lineRule="auto"/>
      </w:pPr>
      <w:r>
        <w:separator/>
      </w:r>
    </w:p>
  </w:endnote>
  <w:endnote w:type="continuationSeparator" w:id="0">
    <w:p w14:paraId="2F817165" w14:textId="77777777" w:rsidR="002523A7" w:rsidRDefault="00252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D1B752" w14:paraId="1951F3C3" w14:textId="77777777" w:rsidTr="6FD1B752">
      <w:tc>
        <w:tcPr>
          <w:tcW w:w="3005" w:type="dxa"/>
        </w:tcPr>
        <w:p w14:paraId="309EE9B8" w14:textId="1C9E4A6B" w:rsidR="6FD1B752" w:rsidRDefault="6FD1B752" w:rsidP="6FD1B752">
          <w:pPr>
            <w:pStyle w:val="a5"/>
            <w:ind w:left="-115"/>
          </w:pPr>
        </w:p>
      </w:tc>
      <w:tc>
        <w:tcPr>
          <w:tcW w:w="3005" w:type="dxa"/>
        </w:tcPr>
        <w:p w14:paraId="12483A09" w14:textId="237E1778" w:rsidR="6FD1B752" w:rsidRDefault="6FD1B752" w:rsidP="6FD1B752">
          <w:pPr>
            <w:pStyle w:val="a5"/>
            <w:jc w:val="center"/>
          </w:pPr>
        </w:p>
      </w:tc>
      <w:tc>
        <w:tcPr>
          <w:tcW w:w="3005" w:type="dxa"/>
        </w:tcPr>
        <w:p w14:paraId="176E6079" w14:textId="1AE6BF0A" w:rsidR="6FD1B752" w:rsidRDefault="6FD1B752" w:rsidP="6FD1B752">
          <w:pPr>
            <w:pStyle w:val="a5"/>
            <w:ind w:right="-115"/>
            <w:jc w:val="right"/>
          </w:pPr>
        </w:p>
      </w:tc>
    </w:tr>
  </w:tbl>
  <w:p w14:paraId="65A166BE" w14:textId="04E62D83" w:rsidR="6FD1B752" w:rsidRDefault="6FD1B752" w:rsidP="6FD1B7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BA7DC" w14:textId="77777777" w:rsidR="002523A7" w:rsidRDefault="002523A7">
      <w:pPr>
        <w:spacing w:after="0" w:line="240" w:lineRule="auto"/>
      </w:pPr>
      <w:r>
        <w:separator/>
      </w:r>
    </w:p>
  </w:footnote>
  <w:footnote w:type="continuationSeparator" w:id="0">
    <w:p w14:paraId="210CADFB" w14:textId="77777777" w:rsidR="002523A7" w:rsidRDefault="00252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D1B752" w14:paraId="7CABB48F" w14:textId="77777777" w:rsidTr="6FD1B752">
      <w:tc>
        <w:tcPr>
          <w:tcW w:w="3005" w:type="dxa"/>
        </w:tcPr>
        <w:p w14:paraId="485BA36A" w14:textId="1342F250" w:rsidR="6FD1B752" w:rsidRDefault="6FD1B752" w:rsidP="6FD1B752">
          <w:pPr>
            <w:pStyle w:val="a5"/>
            <w:ind w:left="-115"/>
          </w:pPr>
        </w:p>
      </w:tc>
      <w:tc>
        <w:tcPr>
          <w:tcW w:w="3005" w:type="dxa"/>
        </w:tcPr>
        <w:p w14:paraId="0EA8D2BB" w14:textId="66C8BC47" w:rsidR="6FD1B752" w:rsidRDefault="6FD1B752" w:rsidP="6FD1B752">
          <w:pPr>
            <w:pStyle w:val="a5"/>
            <w:jc w:val="center"/>
          </w:pPr>
        </w:p>
      </w:tc>
      <w:tc>
        <w:tcPr>
          <w:tcW w:w="3005" w:type="dxa"/>
        </w:tcPr>
        <w:p w14:paraId="359CB785" w14:textId="2223CE0D" w:rsidR="6FD1B752" w:rsidRDefault="6FD1B752" w:rsidP="6FD1B752">
          <w:pPr>
            <w:pStyle w:val="a5"/>
            <w:ind w:right="-115"/>
            <w:jc w:val="right"/>
          </w:pPr>
        </w:p>
      </w:tc>
    </w:tr>
  </w:tbl>
  <w:p w14:paraId="4D428540" w14:textId="0DA0BE61" w:rsidR="6FD1B752" w:rsidRDefault="6FD1B752" w:rsidP="6FD1B75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1B3"/>
    <w:multiLevelType w:val="hybridMultilevel"/>
    <w:tmpl w:val="6FC68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15E77"/>
    <w:multiLevelType w:val="hybridMultilevel"/>
    <w:tmpl w:val="67A0F984"/>
    <w:lvl w:ilvl="0" w:tplc="C6D67E00">
      <w:start w:val="1"/>
      <w:numFmt w:val="decimal"/>
      <w:lvlText w:val="%1."/>
      <w:lvlJc w:val="left"/>
      <w:pPr>
        <w:ind w:left="720" w:hanging="360"/>
      </w:pPr>
    </w:lvl>
    <w:lvl w:ilvl="1" w:tplc="5F20D888">
      <w:start w:val="1"/>
      <w:numFmt w:val="lowerLetter"/>
      <w:lvlText w:val="%2."/>
      <w:lvlJc w:val="left"/>
      <w:pPr>
        <w:ind w:left="1440" w:hanging="360"/>
      </w:pPr>
    </w:lvl>
    <w:lvl w:ilvl="2" w:tplc="77FC955E">
      <w:start w:val="1"/>
      <w:numFmt w:val="lowerRoman"/>
      <w:lvlText w:val="%3."/>
      <w:lvlJc w:val="right"/>
      <w:pPr>
        <w:ind w:left="2160" w:hanging="180"/>
      </w:pPr>
    </w:lvl>
    <w:lvl w:ilvl="3" w:tplc="BFD8657C">
      <w:start w:val="1"/>
      <w:numFmt w:val="decimal"/>
      <w:lvlText w:val="%4."/>
      <w:lvlJc w:val="left"/>
      <w:pPr>
        <w:ind w:left="2880" w:hanging="360"/>
      </w:pPr>
    </w:lvl>
    <w:lvl w:ilvl="4" w:tplc="CC24069A">
      <w:start w:val="1"/>
      <w:numFmt w:val="lowerLetter"/>
      <w:lvlText w:val="%5."/>
      <w:lvlJc w:val="left"/>
      <w:pPr>
        <w:ind w:left="3600" w:hanging="360"/>
      </w:pPr>
    </w:lvl>
    <w:lvl w:ilvl="5" w:tplc="8A16DCC0">
      <w:start w:val="1"/>
      <w:numFmt w:val="lowerRoman"/>
      <w:lvlText w:val="%6."/>
      <w:lvlJc w:val="right"/>
      <w:pPr>
        <w:ind w:left="4320" w:hanging="180"/>
      </w:pPr>
    </w:lvl>
    <w:lvl w:ilvl="6" w:tplc="65ACE39C">
      <w:start w:val="1"/>
      <w:numFmt w:val="decimal"/>
      <w:lvlText w:val="%7."/>
      <w:lvlJc w:val="left"/>
      <w:pPr>
        <w:ind w:left="5040" w:hanging="360"/>
      </w:pPr>
    </w:lvl>
    <w:lvl w:ilvl="7" w:tplc="6D26B758">
      <w:start w:val="1"/>
      <w:numFmt w:val="lowerLetter"/>
      <w:lvlText w:val="%8."/>
      <w:lvlJc w:val="left"/>
      <w:pPr>
        <w:ind w:left="5760" w:hanging="360"/>
      </w:pPr>
    </w:lvl>
    <w:lvl w:ilvl="8" w:tplc="58F8B2B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A1108"/>
    <w:multiLevelType w:val="hybridMultilevel"/>
    <w:tmpl w:val="EEEA1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42963"/>
    <w:multiLevelType w:val="hybridMultilevel"/>
    <w:tmpl w:val="2C52B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34CA6"/>
    <w:multiLevelType w:val="hybridMultilevel"/>
    <w:tmpl w:val="C3D2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44092"/>
    <w:multiLevelType w:val="hybridMultilevel"/>
    <w:tmpl w:val="D646B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F0616"/>
    <w:multiLevelType w:val="hybridMultilevel"/>
    <w:tmpl w:val="98380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843DF"/>
    <w:multiLevelType w:val="hybridMultilevel"/>
    <w:tmpl w:val="0D98C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132E2"/>
    <w:multiLevelType w:val="hybridMultilevel"/>
    <w:tmpl w:val="C1EC0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E288E"/>
    <w:multiLevelType w:val="hybridMultilevel"/>
    <w:tmpl w:val="BC9E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E9452"/>
    <w:rsid w:val="00143232"/>
    <w:rsid w:val="002523A7"/>
    <w:rsid w:val="002B3E3E"/>
    <w:rsid w:val="00450404"/>
    <w:rsid w:val="004774AC"/>
    <w:rsid w:val="00477ED6"/>
    <w:rsid w:val="005F0C49"/>
    <w:rsid w:val="00CA31FD"/>
    <w:rsid w:val="0FAEC557"/>
    <w:rsid w:val="238E9452"/>
    <w:rsid w:val="2CAECA30"/>
    <w:rsid w:val="38799608"/>
    <w:rsid w:val="5D4AB104"/>
    <w:rsid w:val="6FD1B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CA30"/>
  <w15:chartTrackingRefBased/>
  <w15:docId w15:val="{F6A1344B-E4DE-4C2F-8503-909575B8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scxw11628860">
    <w:name w:val="scxw11628860"/>
    <w:basedOn w:val="a0"/>
    <w:rsid w:val="004774AC"/>
  </w:style>
  <w:style w:type="character" w:customStyle="1" w:styleId="mi">
    <w:name w:val="mi"/>
    <w:basedOn w:val="a0"/>
    <w:rsid w:val="004774AC"/>
  </w:style>
  <w:style w:type="character" w:customStyle="1" w:styleId="mo">
    <w:name w:val="mo"/>
    <w:basedOn w:val="a0"/>
    <w:rsid w:val="004774AC"/>
  </w:style>
  <w:style w:type="character" w:customStyle="1" w:styleId="mn">
    <w:name w:val="mn"/>
    <w:basedOn w:val="a0"/>
    <w:rsid w:val="004774AC"/>
  </w:style>
  <w:style w:type="character" w:customStyle="1" w:styleId="mjxassistivemathml">
    <w:name w:val="mjx_assistive_mathml"/>
    <w:basedOn w:val="a0"/>
    <w:rsid w:val="004774AC"/>
  </w:style>
  <w:style w:type="character" w:customStyle="1" w:styleId="normaltextrun">
    <w:name w:val="normaltextrun"/>
    <w:basedOn w:val="a0"/>
    <w:rsid w:val="004774AC"/>
  </w:style>
  <w:style w:type="character" w:customStyle="1" w:styleId="mathspan">
    <w:name w:val="mathspan"/>
    <w:basedOn w:val="a0"/>
    <w:rsid w:val="004774AC"/>
  </w:style>
  <w:style w:type="character" w:customStyle="1" w:styleId="scxw215504567">
    <w:name w:val="scxw215504567"/>
    <w:basedOn w:val="a0"/>
    <w:rsid w:val="004774AC"/>
  </w:style>
  <w:style w:type="character" w:customStyle="1" w:styleId="eop">
    <w:name w:val="eop"/>
    <w:basedOn w:val="a0"/>
    <w:rsid w:val="00477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Жабин</dc:creator>
  <cp:keywords/>
  <dc:description/>
  <cp:lastModifiedBy>Дмитрий Жабин</cp:lastModifiedBy>
  <cp:revision>2</cp:revision>
  <dcterms:created xsi:type="dcterms:W3CDTF">2021-04-24T11:36:00Z</dcterms:created>
  <dcterms:modified xsi:type="dcterms:W3CDTF">2021-06-05T16:25:00Z</dcterms:modified>
</cp:coreProperties>
</file>