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0" w:after="180" w:line="240" w:lineRule="auto"/>
      </w:pPr>
      <w:r>
        <w:rPr>
          <w:rFonts w:ascii="Arial" w:hAnsi="Arial"/>
          <w:b/>
          <w:sz w:val="28"/>
        </w:rPr>
        <w:t xml:space="preserve">JADWAL KEBERSIHAN</w:t>
      </w:r>
    </w:p>
    <w:tbl>
      <w:tblPr>
        <w:tblW w:w="10466" w:type="dxa"/>
        <w:jc w:val="center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  <w:tblCellMar>
          <w:top w:w="60" w:type="dxa"/>
          <w:left w:w="65" w:type="dxa"/>
          <w:bottom w:w="60" w:type="dxa"/>
          <w:right w:w="65" w:type="dxa"/>
        </w:tblCellMar>
      </w:tblPr>
      <w:tblGrid>
        <w:gridCol w:w="450"/>
        <w:gridCol w:w="1050"/>
        <w:gridCol w:w="1450"/>
        <w:gridCol w:w="1300"/>
        <w:gridCol w:w="1475"/>
        <w:gridCol w:w="1475"/>
        <w:gridCol w:w="1475"/>
        <w:gridCol w:w="1791"/>
      </w:tblGrid>
      <w:tr>
        <w:trPr>
          <w:tblHeader/>
          <w:cantSplit/>
          <w:trHeight w:val="900" w:hRule="atLeast"/>
        </w:trPr>
        <w:tc>
          <w:tcPr>
            <w:tcW w:w="450" w:type="dxa"/>
            <w:vAlign w:val="center"/>
            <w:shd w:fill="EDEDED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b/>
                <w:sz w:val="18"/>
              </w:rPr>
              <w:t xml:space="preserve">No</w:t>
            </w:r>
          </w:p>
        </w:tc>
        <w:tc>
          <w:tcPr>
            <w:tcW w:w="1050" w:type="dxa"/>
            <w:vAlign w:val="center"/>
            <w:shd w:fill="EDEDED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b/>
                <w:sz w:val="18"/>
              </w:rPr>
              <w:t xml:space="preserve">Tanggal</w:t>
            </w:r>
          </w:p>
        </w:tc>
        <w:tc>
          <w:tcPr>
            <w:tcW w:w="1450" w:type="dxa"/>
            <w:vAlign w:val="center"/>
            <w:shd w:fill="EDEDED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b/>
                <w:sz w:val="18"/>
              </w:rPr>
              <w:t xml:space="preserve">Nama</w:t>
            </w:r>
          </w:p>
        </w:tc>
        <w:tc>
          <w:tcPr>
            <w:tcW w:w="1300" w:type="dxa"/>
            <w:vAlign w:val="center"/>
            <w:shd w:fill="EDEDED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b/>
                <w:sz w:val="18"/>
              </w:rPr>
              <w:t xml:space="preserve">Libur</w:t>
            </w:r>
          </w:p>
        </w:tc>
        <w:tc>
          <w:tcPr>
            <w:tcW w:w="1475" w:type="dxa"/>
            <w:vAlign w:val="center"/>
            <w:shd w:fill="EDEDED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b/>
                <w:sz w:val="18"/>
              </w:rPr>
              <w:t xml:space="preserve">Sapu depan + Belakang</w:t>
            </w:r>
          </w:p>
        </w:tc>
        <w:tc>
          <w:tcPr>
            <w:tcW w:w="1475" w:type="dxa"/>
            <w:vAlign w:val="center"/>
            <w:shd w:fill="EDEDED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b/>
                <w:sz w:val="18"/>
              </w:rPr>
              <w:t xml:space="preserve">Pel depan + belakang</w:t>
            </w:r>
          </w:p>
        </w:tc>
        <w:tc>
          <w:tcPr>
            <w:tcW w:w="1475" w:type="dxa"/>
            <w:vAlign w:val="center"/>
            <w:shd w:fill="EDEDED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b/>
                <w:sz w:val="18"/>
              </w:rPr>
              <w:t xml:space="preserve">Lap meja depan + belakang</w:t>
            </w:r>
          </w:p>
        </w:tc>
        <w:tc>
          <w:tcPr>
            <w:tcW w:w="1791" w:type="dxa"/>
            <w:vAlign w:val="center"/>
            <w:shd w:fill="EDEDED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b/>
                <w:sz w:val="18"/>
              </w:rPr>
              <w:t xml:space="preserve">Refill makanan + cek kaki meja</w:t>
            </w:r>
          </w:p>
        </w:tc>
      </w:tr>
      <w:tr>
        <w:trPr>
          <w:cantSplit/>
          <w:trHeight w:val="500" w:hRule="exact"/>
        </w:trPr>
        <w:tc>
          <w:tcPr>
            <w:tcW w:w="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0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791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</w:tr>
      <w:tr>
        <w:trPr>
          <w:cantSplit/>
          <w:trHeight w:val="500" w:hRule="exact"/>
        </w:trPr>
        <w:tc>
          <w:tcPr>
            <w:tcW w:w="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0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791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</w:tr>
      <w:tr>
        <w:trPr>
          <w:cantSplit/>
          <w:trHeight w:val="500" w:hRule="exact"/>
        </w:trPr>
        <w:tc>
          <w:tcPr>
            <w:tcW w:w="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0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791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</w:tr>
      <w:tr>
        <w:trPr>
          <w:cantSplit/>
          <w:trHeight w:val="500" w:hRule="exact"/>
        </w:trPr>
        <w:tc>
          <w:tcPr>
            <w:tcW w:w="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0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791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</w:tr>
      <w:tr>
        <w:trPr>
          <w:cantSplit/>
          <w:trHeight w:val="500" w:hRule="exact"/>
        </w:trPr>
        <w:tc>
          <w:tcPr>
            <w:tcW w:w="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0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791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</w:tr>
      <w:tr>
        <w:trPr>
          <w:cantSplit/>
          <w:trHeight w:val="500" w:hRule="exact"/>
        </w:trPr>
        <w:tc>
          <w:tcPr>
            <w:tcW w:w="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0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791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</w:tr>
      <w:tr>
        <w:trPr>
          <w:cantSplit/>
          <w:trHeight w:val="500" w:hRule="exact"/>
        </w:trPr>
        <w:tc>
          <w:tcPr>
            <w:tcW w:w="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0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791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</w:tr>
      <w:tr>
        <w:trPr>
          <w:cantSplit/>
          <w:trHeight w:val="500" w:hRule="exact"/>
        </w:trPr>
        <w:tc>
          <w:tcPr>
            <w:tcW w:w="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0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791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</w:tr>
      <w:tr>
        <w:trPr>
          <w:cantSplit/>
          <w:trHeight w:val="500" w:hRule="exact"/>
        </w:trPr>
        <w:tc>
          <w:tcPr>
            <w:tcW w:w="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0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791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</w:tr>
      <w:tr>
        <w:trPr>
          <w:cantSplit/>
          <w:trHeight w:val="500" w:hRule="exact"/>
        </w:trPr>
        <w:tc>
          <w:tcPr>
            <w:tcW w:w="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0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791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</w:tr>
      <w:tr>
        <w:trPr>
          <w:cantSplit/>
          <w:trHeight w:val="500" w:hRule="exact"/>
        </w:trPr>
        <w:tc>
          <w:tcPr>
            <w:tcW w:w="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0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791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</w:tr>
      <w:tr>
        <w:trPr>
          <w:cantSplit/>
          <w:trHeight w:val="500" w:hRule="exact"/>
        </w:trPr>
        <w:tc>
          <w:tcPr>
            <w:tcW w:w="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0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791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</w:tr>
      <w:tr>
        <w:trPr>
          <w:cantSplit/>
          <w:trHeight w:val="500" w:hRule="exact"/>
        </w:trPr>
        <w:tc>
          <w:tcPr>
            <w:tcW w:w="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0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791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</w:tr>
      <w:tr>
        <w:trPr>
          <w:cantSplit/>
          <w:trHeight w:val="500" w:hRule="exact"/>
        </w:trPr>
        <w:tc>
          <w:tcPr>
            <w:tcW w:w="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0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791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</w:tr>
      <w:tr>
        <w:trPr>
          <w:cantSplit/>
          <w:trHeight w:val="500" w:hRule="exact"/>
        </w:trPr>
        <w:tc>
          <w:tcPr>
            <w:tcW w:w="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0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791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</w:tr>
      <w:tr>
        <w:trPr>
          <w:cantSplit/>
          <w:trHeight w:val="500" w:hRule="exact"/>
        </w:trPr>
        <w:tc>
          <w:tcPr>
            <w:tcW w:w="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0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791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</w:tr>
      <w:tr>
        <w:trPr>
          <w:cantSplit/>
          <w:trHeight w:val="500" w:hRule="exact"/>
        </w:trPr>
        <w:tc>
          <w:tcPr>
            <w:tcW w:w="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0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791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</w:tr>
      <w:tr>
        <w:trPr>
          <w:cantSplit/>
          <w:trHeight w:val="500" w:hRule="exact"/>
        </w:trPr>
        <w:tc>
          <w:tcPr>
            <w:tcW w:w="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0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791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</w:tr>
      <w:tr>
        <w:trPr>
          <w:cantSplit/>
          <w:trHeight w:val="500" w:hRule="exact"/>
        </w:trPr>
        <w:tc>
          <w:tcPr>
            <w:tcW w:w="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0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791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</w:tr>
      <w:tr>
        <w:trPr>
          <w:cantSplit/>
          <w:trHeight w:val="500" w:hRule="exact"/>
        </w:trPr>
        <w:tc>
          <w:tcPr>
            <w:tcW w:w="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0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791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</w:tr>
      <w:tr>
        <w:trPr>
          <w:cantSplit/>
          <w:trHeight w:val="500" w:hRule="exact"/>
        </w:trPr>
        <w:tc>
          <w:tcPr>
            <w:tcW w:w="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0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791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</w:tr>
      <w:tr>
        <w:trPr>
          <w:cantSplit/>
          <w:trHeight w:val="500" w:hRule="exact"/>
        </w:trPr>
        <w:tc>
          <w:tcPr>
            <w:tcW w:w="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0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791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</w:tr>
      <w:tr>
        <w:trPr>
          <w:cantSplit/>
          <w:trHeight w:val="500" w:hRule="exact"/>
        </w:trPr>
        <w:tc>
          <w:tcPr>
            <w:tcW w:w="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0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791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</w:tr>
      <w:tr>
        <w:trPr>
          <w:cantSplit/>
          <w:trHeight w:val="500" w:hRule="exact"/>
        </w:trPr>
        <w:tc>
          <w:tcPr>
            <w:tcW w:w="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0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791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</w:tr>
    </w:tbl>
    <w:p>
      <w:pPr>
        <w:spacing w:before="0" w:after="0"/>
        <w:rPr>
          <w:sz w:val="8"/>
        </w:rPr>
      </w:pPr>
    </w:p>
    <w:p>
      <w:pPr>
        <w:jc w:val="left"/>
        <w:spacing w:before="0" w:after="0" w:line="240" w:lineRule="auto"/>
      </w:pPr>
      <w:r>
        <w:rPr>
          <w:rFonts w:ascii="Arial" w:hAnsi="Arial"/>
          <w:sz w:val="20"/>
        </w:rPr>
        <w:t xml:space="preserve">Note: Jaga kebersihan WC. Setelah digunakan, siram kembali lantai dan klosetnya.</w:t>
      </w:r>
    </w:p>
    <w:sectPr>
      <w:pgSz w:w="11906" w:h="16838" w:orient="portrait"/>
      <w:pgMar w:top="720" w:right="720" w:bottom="720" w:left="720" w:header="360" w:footer="360" w:gutter="0"/>
    </w:sectPr>
  </w:body>
</w:document>
</file>