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F089" w14:textId="4808D65A" w:rsidR="006612E6" w:rsidRPr="006612E6" w:rsidRDefault="006612E6" w:rsidP="006612E6">
      <w:pPr>
        <w:spacing w:after="0" w:line="240" w:lineRule="auto"/>
        <w:jc w:val="center"/>
        <w:rPr>
          <w:rFonts w:ascii="Helvetica" w:eastAsia="DengXian" w:hAnsi="Helvetica" w:cs="Times New Roman"/>
          <w:b/>
          <w:kern w:val="0"/>
          <w:sz w:val="32"/>
          <w:szCs w:val="32"/>
          <w:lang w:eastAsia="zh-CN"/>
          <w14:ligatures w14:val="none"/>
        </w:rPr>
      </w:pPr>
      <w:r w:rsidRPr="006612E6">
        <w:rPr>
          <w:rFonts w:ascii="Helvetica" w:eastAsia="DengXian" w:hAnsi="Helvetica" w:cs="Times New Roman"/>
          <w:b/>
          <w:kern w:val="0"/>
          <w:sz w:val="32"/>
          <w:szCs w:val="32"/>
          <w:lang w:eastAsia="zh-CN"/>
          <w14:ligatures w14:val="none"/>
        </w:rPr>
        <w:t>Jeneva Calista Susanto</w:t>
      </w:r>
    </w:p>
    <w:p w14:paraId="57E53D16" w14:textId="737ED84E" w:rsidR="00382CFB" w:rsidRDefault="006612E6" w:rsidP="00511AA1">
      <w:pPr>
        <w:spacing w:line="240" w:lineRule="auto"/>
        <w:jc w:val="center"/>
        <w:rPr>
          <w:rFonts w:ascii="Helvetica" w:eastAsia="DengXian" w:hAnsi="Helvetica" w:cs="Times New Roman"/>
          <w:b/>
          <w:color w:val="000000"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DengXian" w:hAnsi="Helvetica" w:cs="Times New Roman"/>
          <w:kern w:val="0"/>
          <w:sz w:val="20"/>
          <w:szCs w:val="20"/>
          <w:lang w:eastAsia="zh-CN"/>
          <w14:ligatures w14:val="none"/>
        </w:rPr>
        <w:t>+61(0)423700528 | jeneva2580@gmail.com I</w:t>
      </w:r>
      <w:r w:rsidRPr="006612E6">
        <w:rPr>
          <w:rFonts w:ascii="Segoe UI" w:eastAsia="DengXian" w:hAnsi="Segoe UI" w:cs="Segoe UI"/>
          <w:color w:val="00B0F0"/>
          <w:kern w:val="0"/>
          <w:sz w:val="20"/>
          <w:szCs w:val="20"/>
          <w:shd w:val="clear" w:color="auto" w:fill="FFFFFF"/>
          <w:lang w:eastAsia="zh-CN"/>
          <w14:ligatures w14:val="none"/>
        </w:rPr>
        <w:t xml:space="preserve"> </w:t>
      </w:r>
      <w:hyperlink r:id="rId5" w:history="1">
        <w:r w:rsidRPr="00104F0B">
          <w:rPr>
            <w:rFonts w:ascii="Helvetica" w:eastAsia="DengXian" w:hAnsi="Helvetica" w:cs="Helvetica"/>
            <w:color w:val="0563C1"/>
            <w:kern w:val="0"/>
            <w:sz w:val="20"/>
            <w:szCs w:val="20"/>
            <w:u w:val="single"/>
            <w:shd w:val="clear" w:color="auto" w:fill="FFFFFF"/>
            <w:lang w:eastAsia="zh-CN"/>
            <w14:ligatures w14:val="none"/>
          </w:rPr>
          <w:t>LinkedIn</w:t>
        </w:r>
      </w:hyperlink>
      <w:r w:rsidR="00104F0B" w:rsidRPr="00104F0B">
        <w:rPr>
          <w:sz w:val="20"/>
          <w:szCs w:val="20"/>
        </w:rPr>
        <w:t xml:space="preserve"> </w:t>
      </w:r>
      <w:r w:rsidR="00104F0B" w:rsidRPr="006612E6">
        <w:rPr>
          <w:rFonts w:ascii="Helvetica" w:eastAsia="DengXian" w:hAnsi="Helvetica" w:cs="Times New Roman"/>
          <w:kern w:val="0"/>
          <w:sz w:val="20"/>
          <w:szCs w:val="20"/>
          <w:lang w:eastAsia="zh-CN"/>
          <w14:ligatures w14:val="none"/>
        </w:rPr>
        <w:t>|</w:t>
      </w:r>
      <w:r w:rsidR="00104F0B">
        <w:rPr>
          <w:rFonts w:ascii="Helvetica" w:eastAsia="DengXian" w:hAnsi="Helvetica" w:cs="Times New Roman"/>
          <w:kern w:val="0"/>
          <w:sz w:val="20"/>
          <w:szCs w:val="20"/>
          <w:lang w:eastAsia="zh-CN"/>
          <w14:ligatures w14:val="none"/>
        </w:rPr>
        <w:t xml:space="preserve"> </w:t>
      </w:r>
      <w:hyperlink r:id="rId6" w:history="1">
        <w:r w:rsidR="00104F0B" w:rsidRPr="00104F0B">
          <w:rPr>
            <w:rStyle w:val="Hyperlink"/>
            <w:rFonts w:ascii="Helvetica" w:eastAsia="DengXian" w:hAnsi="Helvetica" w:cs="Times New Roman"/>
            <w:kern w:val="0"/>
            <w:sz w:val="20"/>
            <w:szCs w:val="20"/>
            <w:lang w:eastAsia="zh-CN"/>
            <w14:ligatures w14:val="none"/>
          </w:rPr>
          <w:t>Portfolio</w:t>
        </w:r>
      </w:hyperlink>
    </w:p>
    <w:p w14:paraId="3CDC396E" w14:textId="77777777" w:rsidR="00511AA1" w:rsidRPr="00511AA1" w:rsidRDefault="00511AA1" w:rsidP="00511AA1">
      <w:pPr>
        <w:spacing w:line="240" w:lineRule="auto"/>
        <w:jc w:val="center"/>
        <w:rPr>
          <w:rFonts w:ascii="Helvetica" w:eastAsia="DengXian" w:hAnsi="Helvetica" w:cs="Times New Roman"/>
          <w:b/>
          <w:color w:val="000000"/>
          <w:kern w:val="0"/>
          <w:sz w:val="20"/>
          <w:szCs w:val="20"/>
          <w:lang w:eastAsia="zh-CN"/>
          <w14:ligatures w14:val="none"/>
        </w:rPr>
      </w:pPr>
    </w:p>
    <w:p w14:paraId="0C712A02" w14:textId="1989D60C" w:rsidR="006612E6" w:rsidRPr="006612E6" w:rsidRDefault="006612E6" w:rsidP="006612E6">
      <w:pPr>
        <w:pBdr>
          <w:bottom w:val="single" w:sz="4" w:space="1" w:color="auto"/>
        </w:pBdr>
        <w:tabs>
          <w:tab w:val="left" w:pos="360"/>
          <w:tab w:val="right" w:pos="10080"/>
          <w:tab w:val="right" w:pos="10620"/>
        </w:tabs>
        <w:spacing w:after="100" w:line="240" w:lineRule="auto"/>
        <w:rPr>
          <w:rFonts w:ascii="Helvetica" w:eastAsia="SimSun" w:hAnsi="Helvetica" w:cs="Arial"/>
          <w:b/>
          <w:kern w:val="0"/>
          <w:lang w:eastAsia="zh-CN"/>
          <w14:ligatures w14:val="none"/>
        </w:rPr>
      </w:pPr>
      <w:r w:rsidRPr="006612E6">
        <w:rPr>
          <w:rFonts w:ascii="Helvetica" w:eastAsia="SimSun" w:hAnsi="Helvetica" w:cs="Arial"/>
          <w:b/>
          <w:kern w:val="0"/>
          <w:lang w:eastAsia="zh-CN"/>
          <w14:ligatures w14:val="none"/>
        </w:rPr>
        <w:t>PROFILE</w:t>
      </w:r>
    </w:p>
    <w:p w14:paraId="6C654C51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en-US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en-US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en-US"/>
          <w14:ligatures w14:val="none"/>
        </w:rPr>
        <w:softHyphen/>
      </w: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>Recent Bachelor of Commerce graduate majoring in Marketing and International Business at UNSW.</w:t>
      </w:r>
    </w:p>
    <w:p w14:paraId="052DA51B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>Diverse experience in student consultancy, bootcamps and volunteering.</w:t>
      </w:r>
    </w:p>
    <w:p w14:paraId="4323C304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>Passionate about digital marketing, customer engagement and creative social media strategies.</w:t>
      </w:r>
    </w:p>
    <w:p w14:paraId="4DFD51DC" w14:textId="77777777" w:rsidR="006612E6" w:rsidRPr="006612E6" w:rsidRDefault="006612E6" w:rsidP="006612E6">
      <w:pPr>
        <w:tabs>
          <w:tab w:val="right" w:pos="10620"/>
        </w:tabs>
        <w:spacing w:before="40" w:after="0" w:line="240" w:lineRule="auto"/>
        <w:ind w:left="270"/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</w:pPr>
    </w:p>
    <w:p w14:paraId="0A3A43DC" w14:textId="77777777" w:rsidR="006612E6" w:rsidRPr="006612E6" w:rsidRDefault="006612E6" w:rsidP="006612E6">
      <w:pPr>
        <w:pBdr>
          <w:bottom w:val="single" w:sz="4" w:space="1" w:color="auto"/>
        </w:pBdr>
        <w:tabs>
          <w:tab w:val="left" w:pos="360"/>
          <w:tab w:val="right" w:pos="10080"/>
          <w:tab w:val="right" w:pos="10620"/>
        </w:tabs>
        <w:spacing w:after="100" w:line="240" w:lineRule="auto"/>
        <w:rPr>
          <w:rFonts w:ascii="Helvetica" w:eastAsia="SimSun" w:hAnsi="Helvetica" w:cs="Arial"/>
          <w:b/>
          <w:kern w:val="0"/>
          <w:lang w:eastAsia="zh-CN"/>
          <w14:ligatures w14:val="none"/>
        </w:rPr>
      </w:pPr>
      <w:r w:rsidRPr="006612E6">
        <w:rPr>
          <w:rFonts w:ascii="Helvetica" w:eastAsia="SimSun" w:hAnsi="Helvetica" w:cs="Arial"/>
          <w:b/>
          <w:kern w:val="0"/>
          <w:lang w:eastAsia="zh-CN"/>
          <w14:ligatures w14:val="none"/>
        </w:rPr>
        <w:t>EDUCATION</w:t>
      </w:r>
    </w:p>
    <w:p w14:paraId="784A07B7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  <w:t>University of New South Wales (UNSW), BCom International Business and Marketing</w:t>
      </w: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  <w:tab/>
        <w:t>Sep 2021 – Sep 2024</w:t>
      </w:r>
    </w:p>
    <w:p w14:paraId="4B16EB8B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  <w:t>Graduated with a WAM of 73.4</w:t>
      </w:r>
    </w:p>
    <w:p w14:paraId="49571B46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b/>
          <w:bCs/>
          <w:kern w:val="0"/>
          <w:sz w:val="20"/>
          <w:szCs w:val="20"/>
          <w:lang w:eastAsia="en-US"/>
          <w14:ligatures w14:val="none"/>
        </w:rPr>
        <w:t xml:space="preserve">Achievements: </w:t>
      </w: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>UNSW Global Diploma Scholarship recipient, Career Prepped Certification</w:t>
      </w:r>
    </w:p>
    <w:p w14:paraId="2DBE15DC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en-US"/>
          <w14:ligatures w14:val="none"/>
        </w:rPr>
        <w:t>Relevant Modules:</w:t>
      </w: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 xml:space="preserve"> Brand Management, Marketing Research, Business &amp; Corporate Strategy, Customer Analytics, Business ethics and sustainability, International Business Strategy, Managing Across Cultures, International Business &amp;Multinational Operations. </w:t>
      </w:r>
    </w:p>
    <w:p w14:paraId="7059730F" w14:textId="77777777" w:rsidR="006612E6" w:rsidRPr="006612E6" w:rsidRDefault="006612E6" w:rsidP="006612E6">
      <w:pPr>
        <w:tabs>
          <w:tab w:val="right" w:pos="10620"/>
        </w:tabs>
        <w:spacing w:before="40" w:after="0" w:line="240" w:lineRule="auto"/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</w:pPr>
    </w:p>
    <w:p w14:paraId="329FF3FF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  <w:t>UNIPREP, Foundation Studies</w:t>
      </w: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  <w:tab/>
        <w:t xml:space="preserve">                Oct 2020 – July 2021</w:t>
      </w:r>
    </w:p>
    <w:p w14:paraId="3D6046B1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>Engaged in collaborative online learning, significantly improving communication, teamwork and problem-solving skills.</w:t>
      </w:r>
    </w:p>
    <w:p w14:paraId="3184D1F6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en-US"/>
          <w14:ligatures w14:val="none"/>
        </w:rPr>
        <w:t>Relevant Modules:</w:t>
      </w: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 xml:space="preserve"> Computing Studies, Accounting, Business Law, Macroeconomics</w:t>
      </w:r>
    </w:p>
    <w:p w14:paraId="4F77A627" w14:textId="77777777" w:rsidR="006612E6" w:rsidRPr="006612E6" w:rsidRDefault="006612E6" w:rsidP="006612E6">
      <w:pPr>
        <w:tabs>
          <w:tab w:val="right" w:pos="10620"/>
        </w:tabs>
        <w:spacing w:before="40" w:after="0" w:line="240" w:lineRule="auto"/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</w:pPr>
    </w:p>
    <w:p w14:paraId="3C2E1390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DengXian" w:hAnsi="Helvetica" w:cs="Arial"/>
          <w:b/>
          <w:kern w:val="0"/>
          <w:sz w:val="20"/>
          <w:szCs w:val="20"/>
          <w:lang w:eastAsia="zh-CN"/>
          <w14:ligatures w14:val="none"/>
        </w:rPr>
        <w:softHyphen/>
      </w: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zh-CN"/>
          <w14:ligatures w14:val="none"/>
        </w:rPr>
        <w:t>Bina Bangsa School Pantai Indah Kapuk, Secondary, Jakarta, Indonesia                                                   2016 – 2020</w:t>
      </w:r>
    </w:p>
    <w:p w14:paraId="4EB15CA5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en-US"/>
          <w14:ligatures w14:val="none"/>
        </w:rPr>
        <w:t xml:space="preserve">IGCSE: </w:t>
      </w: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>First Language English (A*), Information and Communication Technology (A), Chemistry (A), Sociology (A)</w:t>
      </w:r>
    </w:p>
    <w:p w14:paraId="053BFDE9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Arial"/>
          <w:kern w:val="0"/>
          <w:sz w:val="21"/>
          <w:szCs w:val="21"/>
          <w:lang w:eastAsia="en-US"/>
          <w14:ligatures w14:val="none"/>
        </w:rPr>
      </w:pPr>
      <w:r w:rsidRPr="006612E6">
        <w:rPr>
          <w:rFonts w:ascii="Helvetica" w:eastAsia="SimSun" w:hAnsi="Helvetica" w:cs="Arial"/>
          <w:b/>
          <w:kern w:val="0"/>
          <w:sz w:val="20"/>
          <w:szCs w:val="20"/>
          <w:lang w:eastAsia="en-US"/>
          <w14:ligatures w14:val="none"/>
        </w:rPr>
        <w:t>Achievements and Recognitions:</w:t>
      </w:r>
      <w:r w:rsidRPr="006612E6">
        <w:rPr>
          <w:rFonts w:ascii="Helvetica" w:eastAsia="SimSun" w:hAnsi="Helvetica" w:cs="Arial"/>
          <w:kern w:val="0"/>
          <w:sz w:val="20"/>
          <w:szCs w:val="20"/>
          <w:lang w:eastAsia="en-US"/>
          <w14:ligatures w14:val="none"/>
        </w:rPr>
        <w:t xml:space="preserve"> Founded and led the marketing strategy for a non-profit turtle conservation. Participated in the HMCA international debate competition at the University of Tokyo. </w:t>
      </w:r>
    </w:p>
    <w:p w14:paraId="6988908F" w14:textId="77777777" w:rsidR="006612E6" w:rsidRPr="006612E6" w:rsidRDefault="006612E6" w:rsidP="006612E6">
      <w:pPr>
        <w:tabs>
          <w:tab w:val="right" w:pos="10620"/>
        </w:tabs>
        <w:spacing w:before="40" w:after="0" w:line="240" w:lineRule="auto"/>
        <w:ind w:left="270"/>
        <w:rPr>
          <w:rFonts w:ascii="Helvetica" w:eastAsia="SimSun" w:hAnsi="Helvetica" w:cs="Arial"/>
          <w:kern w:val="0"/>
          <w:sz w:val="21"/>
          <w:szCs w:val="21"/>
          <w:lang w:eastAsia="en-US"/>
          <w14:ligatures w14:val="none"/>
        </w:rPr>
      </w:pPr>
    </w:p>
    <w:p w14:paraId="371EB1A4" w14:textId="77777777" w:rsidR="006612E6" w:rsidRPr="006612E6" w:rsidRDefault="006612E6" w:rsidP="006612E6">
      <w:pPr>
        <w:pBdr>
          <w:bottom w:val="single" w:sz="4" w:space="1" w:color="auto"/>
        </w:pBdr>
        <w:tabs>
          <w:tab w:val="left" w:pos="360"/>
          <w:tab w:val="right" w:pos="10080"/>
        </w:tabs>
        <w:spacing w:after="100" w:line="240" w:lineRule="auto"/>
        <w:rPr>
          <w:rFonts w:ascii="Helvetica" w:eastAsia="SimSun" w:hAnsi="Helvetica" w:cs="Times New Roman"/>
          <w:b/>
          <w:kern w:val="0"/>
          <w:lang w:eastAsia="zh-CN"/>
          <w14:ligatures w14:val="none"/>
        </w:rPr>
      </w:pPr>
      <w:r w:rsidRPr="006612E6">
        <w:rPr>
          <w:rFonts w:ascii="Helvetica" w:eastAsia="SimSun" w:hAnsi="Helvetica" w:cs="Times New Roman"/>
          <w:b/>
          <w:kern w:val="0"/>
          <w:lang w:eastAsia="zh-CN"/>
          <w14:ligatures w14:val="none"/>
        </w:rPr>
        <w:t>PROFESSIONAL EXPERIENCE</w:t>
      </w:r>
    </w:p>
    <w:p w14:paraId="2F91A570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contextualSpacing/>
        <w:rPr>
          <w:rFonts w:ascii="Helvetica" w:eastAsia="SimSun" w:hAnsi="Helvetica" w:cs="Times New Roman"/>
          <w:b/>
          <w:bCs/>
          <w:iCs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 xml:space="preserve">Growth Strategy Consultant, Practera (Thomas Walker Consulting), Sydney, Australia                               Jun 2024                                                      </w:t>
      </w:r>
    </w:p>
    <w:p w14:paraId="018490C2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Performed comprehensive analysis of the company’s operation and market standing.</w:t>
      </w:r>
    </w:p>
    <w:p w14:paraId="55B21880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Drove strategic decisions in team meetings, refining and adjusting strategies based on feedback.</w:t>
      </w:r>
    </w:p>
    <w:p w14:paraId="2C62BEEB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Produced a comprehensive report with tailored recommendations to strengthen market competitiveness.</w:t>
      </w:r>
    </w:p>
    <w:p w14:paraId="63430932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contextualSpacing/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</w:pPr>
    </w:p>
    <w:p w14:paraId="1DC4BC7A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contextualSpacing/>
        <w:rPr>
          <w:rFonts w:ascii="Helvetica" w:eastAsia="SimSun" w:hAnsi="Helvetica" w:cs="Times New Roman"/>
          <w:b/>
          <w:bCs/>
          <w:iCs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 xml:space="preserve">Consultant, UNSW - Aurecon, Sydney, Australia                                                                             </w:t>
      </w:r>
      <w:r w:rsidRPr="006612E6">
        <w:rPr>
          <w:rFonts w:ascii="Helvetica" w:eastAsia="SimSun" w:hAnsi="Helvetica" w:cs="Times New Roman"/>
          <w:b/>
          <w:bCs/>
          <w:iCs/>
          <w:kern w:val="0"/>
          <w:sz w:val="20"/>
          <w:szCs w:val="20"/>
          <w:lang w:eastAsia="zh-CN"/>
          <w14:ligatures w14:val="none"/>
        </w:rPr>
        <w:t>Feb 2024 – Apr 2024</w:t>
      </w:r>
    </w:p>
    <w:p w14:paraId="1F7F4AB8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Developed data-driven strategies to tackle carbon emissions in NSW’s transport sector.</w:t>
      </w:r>
    </w:p>
    <w:p w14:paraId="716249BC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Collaborated with a team of six international student consultants to drive analysis and solutions.</w:t>
      </w:r>
    </w:p>
    <w:p w14:paraId="62B3A9C8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Presented findings to senior professionals at Aurecon with a dynamic slide deck.</w:t>
      </w:r>
    </w:p>
    <w:p w14:paraId="21853A7F" w14:textId="77777777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contextualSpacing/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</w:pPr>
    </w:p>
    <w:p w14:paraId="0F21CFA4" w14:textId="15B4D79F" w:rsidR="006612E6" w:rsidRPr="006612E6" w:rsidRDefault="006612E6" w:rsidP="006612E6">
      <w:pPr>
        <w:tabs>
          <w:tab w:val="left" w:pos="360"/>
          <w:tab w:val="right" w:pos="10620"/>
        </w:tabs>
        <w:spacing w:before="40" w:after="0" w:line="240" w:lineRule="auto"/>
        <w:contextualSpacing/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>Social Media Marketing Bootcamp Graduate, DigitalSkola, Jakarta, Indonesia</w:t>
      </w:r>
      <w:r w:rsidRPr="006612E6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ab/>
        <w:t xml:space="preserve">   </w:t>
      </w:r>
      <w:r w:rsidR="00B614CC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 xml:space="preserve">  </w:t>
      </w:r>
      <w:r w:rsidRPr="006612E6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>Feb 2024</w:t>
      </w:r>
    </w:p>
    <w:p w14:paraId="1F276E38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Developed an understanding of social media strategies for brand growth and audience engagement.</w:t>
      </w:r>
    </w:p>
    <w:p w14:paraId="46BC1131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Utilized analytic tools to track ad performance, while applying content creation strategies to boost engagement.</w:t>
      </w:r>
    </w:p>
    <w:p w14:paraId="37EC5D24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Collaborated with peers in interactive case studies, simulating real-world digital marketing challenges.</w:t>
      </w:r>
    </w:p>
    <w:p w14:paraId="01BE0DD7" w14:textId="77777777" w:rsidR="006612E6" w:rsidRPr="006612E6" w:rsidRDefault="006612E6" w:rsidP="006612E6">
      <w:pPr>
        <w:tabs>
          <w:tab w:val="right" w:pos="10620"/>
        </w:tabs>
        <w:spacing w:before="40" w:after="0" w:line="240" w:lineRule="auto"/>
        <w:rPr>
          <w:rFonts w:ascii="Helvetica" w:eastAsia="DengXian" w:hAnsi="Helvetica" w:cs="Times New Roman"/>
          <w:kern w:val="0"/>
          <w:sz w:val="16"/>
          <w:szCs w:val="22"/>
          <w:lang w:eastAsia="en-US"/>
          <w14:ligatures w14:val="none"/>
        </w:rPr>
      </w:pPr>
    </w:p>
    <w:p w14:paraId="7325A9D3" w14:textId="74FE3855" w:rsidR="006612E6" w:rsidRPr="006612E6" w:rsidRDefault="006612E6" w:rsidP="006612E6">
      <w:pPr>
        <w:tabs>
          <w:tab w:val="right" w:pos="10620"/>
        </w:tabs>
        <w:spacing w:before="40" w:after="0" w:line="240" w:lineRule="auto"/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</w:pPr>
      <w:r w:rsidRPr="006612E6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>Sales Assistant Volunteer, Australian Red Cross, Sydney, Australia</w:t>
      </w:r>
      <w:r w:rsidR="00B614CC"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  <w:t xml:space="preserve">                                                     Jul – Sept 2024</w:t>
      </w:r>
    </w:p>
    <w:p w14:paraId="06F0F0C1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Supported inventory management and store setup, ensuring optimal shopping experience for customers.</w:t>
      </w:r>
    </w:p>
    <w:p w14:paraId="6450D249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Contributed to developing visually appealing displays, enhancing brand aesthetics and customer engagement.</w:t>
      </w:r>
    </w:p>
    <w:p w14:paraId="0BA020E0" w14:textId="77777777" w:rsidR="006612E6" w:rsidRPr="006612E6" w:rsidRDefault="006612E6" w:rsidP="006612E6">
      <w:pPr>
        <w:tabs>
          <w:tab w:val="right" w:pos="10620"/>
        </w:tabs>
        <w:spacing w:before="40" w:after="0" w:line="240" w:lineRule="auto"/>
        <w:rPr>
          <w:rFonts w:ascii="Helvetica" w:eastAsia="SimSun" w:hAnsi="Helvetica" w:cs="Times New Roman"/>
          <w:b/>
          <w:kern w:val="0"/>
          <w:sz w:val="20"/>
          <w:szCs w:val="20"/>
          <w:lang w:eastAsia="zh-CN"/>
          <w14:ligatures w14:val="none"/>
        </w:rPr>
      </w:pPr>
    </w:p>
    <w:p w14:paraId="1919E980" w14:textId="77777777" w:rsidR="006612E6" w:rsidRPr="006612E6" w:rsidRDefault="006612E6" w:rsidP="006612E6">
      <w:pPr>
        <w:pBdr>
          <w:bottom w:val="single" w:sz="4" w:space="1" w:color="auto"/>
        </w:pBdr>
        <w:tabs>
          <w:tab w:val="left" w:pos="360"/>
          <w:tab w:val="right" w:pos="10080"/>
          <w:tab w:val="right" w:pos="10620"/>
        </w:tabs>
        <w:spacing w:after="100" w:line="240" w:lineRule="auto"/>
        <w:rPr>
          <w:rFonts w:ascii="Helvetica" w:eastAsia="SimSun" w:hAnsi="Helvetica" w:cs="Times New Roman"/>
          <w:b/>
          <w:kern w:val="0"/>
          <w:lang w:eastAsia="zh-CN"/>
          <w14:ligatures w14:val="none"/>
        </w:rPr>
      </w:pPr>
      <w:r w:rsidRPr="006612E6">
        <w:rPr>
          <w:rFonts w:ascii="Helvetica" w:eastAsia="SimSun" w:hAnsi="Helvetica" w:cs="Times New Roman"/>
          <w:b/>
          <w:kern w:val="0"/>
          <w:lang w:eastAsia="zh-CN"/>
          <w14:ligatures w14:val="none"/>
        </w:rPr>
        <w:t>SKILLS AND AWARDS</w:t>
      </w:r>
    </w:p>
    <w:p w14:paraId="121F88DA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 xml:space="preserve">Languages: English and Bahasa Indonesia </w:t>
      </w:r>
    </w:p>
    <w:p w14:paraId="5ED1D342" w14:textId="77777777" w:rsidR="006612E6" w:rsidRPr="006612E6" w:rsidRDefault="006612E6" w:rsidP="006612E6">
      <w:pPr>
        <w:numPr>
          <w:ilvl w:val="0"/>
          <w:numId w:val="1"/>
        </w:numPr>
        <w:tabs>
          <w:tab w:val="right" w:pos="10620"/>
        </w:tabs>
        <w:spacing w:before="40" w:after="0" w:line="240" w:lineRule="auto"/>
        <w:ind w:left="270" w:hanging="270"/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</w:pPr>
      <w:r w:rsidRPr="006612E6">
        <w:rPr>
          <w:rFonts w:ascii="Helvetica" w:eastAsia="SimSun" w:hAnsi="Helvetica" w:cs="Times New Roman"/>
          <w:kern w:val="0"/>
          <w:sz w:val="20"/>
          <w:szCs w:val="20"/>
          <w:lang w:eastAsia="en-US"/>
          <w14:ligatures w14:val="none"/>
        </w:rPr>
        <w:t>Skills: R, Microsoft Office, Microsoft Project, Figma, Capcut, Canva</w:t>
      </w:r>
    </w:p>
    <w:p w14:paraId="25E09809" w14:textId="215B5642" w:rsidR="00511AA1" w:rsidRPr="00511AA1" w:rsidRDefault="006612E6" w:rsidP="00511AA1">
      <w:pPr>
        <w:pStyle w:val="NoSpacing1"/>
        <w:numPr>
          <w:ilvl w:val="0"/>
          <w:numId w:val="1"/>
        </w:numPr>
        <w:tabs>
          <w:tab w:val="right" w:pos="10620"/>
        </w:tabs>
        <w:spacing w:before="40"/>
        <w:ind w:left="270" w:hanging="270"/>
        <w:rPr>
          <w:rFonts w:ascii="Helvetica" w:hAnsi="Helvetica"/>
          <w:sz w:val="20"/>
          <w:szCs w:val="20"/>
        </w:rPr>
      </w:pPr>
      <w:r w:rsidRPr="00FF76D3">
        <w:rPr>
          <w:rFonts w:ascii="Helvetica" w:hAnsi="Helvetica"/>
          <w:sz w:val="20"/>
          <w:szCs w:val="20"/>
        </w:rPr>
        <w:t>UNSW Global Diploma Scholarship</w:t>
      </w:r>
      <w:r>
        <w:rPr>
          <w:rFonts w:ascii="Helvetica" w:hAnsi="Helvetica"/>
          <w:sz w:val="20"/>
          <w:szCs w:val="20"/>
        </w:rPr>
        <w:t xml:space="preserve">, </w:t>
      </w:r>
      <w:r w:rsidRPr="00FF76D3">
        <w:rPr>
          <w:rFonts w:ascii="Helvetica" w:hAnsi="Helvetica"/>
          <w:sz w:val="20"/>
          <w:szCs w:val="20"/>
        </w:rPr>
        <w:t>High School Academic Awards</w:t>
      </w:r>
      <w:r>
        <w:rPr>
          <w:rFonts w:ascii="Helvetica" w:hAnsi="Helvetica"/>
          <w:sz w:val="20"/>
          <w:szCs w:val="20"/>
        </w:rPr>
        <w:t>, and a Certificate of Recognition from StudyNSW for completing over 30 hours of volunteering, along with participation in various other volunteering activities and online lessons, including simulations through Forage and Coursera.</w:t>
      </w:r>
    </w:p>
    <w:sectPr w:rsidR="00511AA1" w:rsidRPr="00511AA1" w:rsidSect="00382C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918"/>
    <w:multiLevelType w:val="hybridMultilevel"/>
    <w:tmpl w:val="FAB0C4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29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E6"/>
    <w:rsid w:val="000C03F9"/>
    <w:rsid w:val="000C2DF7"/>
    <w:rsid w:val="00104F0B"/>
    <w:rsid w:val="00382CFB"/>
    <w:rsid w:val="00511AA1"/>
    <w:rsid w:val="006612E6"/>
    <w:rsid w:val="006E181D"/>
    <w:rsid w:val="0079743B"/>
    <w:rsid w:val="00B614CC"/>
    <w:rsid w:val="00C3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9EDA"/>
  <w15:chartTrackingRefBased/>
  <w15:docId w15:val="{2BCF1039-9BF6-4A37-A77A-8A33B96B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E6"/>
    <w:rPr>
      <w:b/>
      <w:bCs/>
      <w:smallCaps/>
      <w:color w:val="0F4761" w:themeColor="accent1" w:themeShade="BF"/>
      <w:spacing w:val="5"/>
    </w:rPr>
  </w:style>
  <w:style w:type="paragraph" w:customStyle="1" w:styleId="NoSpacing1">
    <w:name w:val="No Spacing1"/>
    <w:uiPriority w:val="1"/>
    <w:qFormat/>
    <w:rsid w:val="006612E6"/>
    <w:pPr>
      <w:spacing w:after="0" w:line="240" w:lineRule="auto"/>
    </w:pPr>
    <w:rPr>
      <w:rFonts w:ascii="Calibri" w:eastAsia="SimSun" w:hAnsi="Calibri"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04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enevacalista.my.canva.site/portfolio-2025" TargetMode="External"/><Relationship Id="rId5" Type="http://schemas.openxmlformats.org/officeDocument/2006/relationships/hyperlink" Target="https://www.linkedin.com/in/jenevacalistasusan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Jeneva Calista</dc:creator>
  <cp:keywords/>
  <dc:description/>
  <cp:lastModifiedBy>Jeneva Calista</cp:lastModifiedBy>
  <cp:revision>3</cp:revision>
  <dcterms:created xsi:type="dcterms:W3CDTF">2025-02-20T02:18:00Z</dcterms:created>
  <dcterms:modified xsi:type="dcterms:W3CDTF">2025-03-21T00:54:00Z</dcterms:modified>
</cp:coreProperties>
</file>