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b/>
          <w:color w:val="2F5496"/>
          <w:sz w:val="28"/>
        </w:rPr>
        <w:t>AuditSphere</w:t>
      </w:r>
    </w:p>
    <w:p>
      <w:pPr>
        <w:pStyle w:val="Title"/>
      </w:pPr>
      <w:r>
        <w:t>Templat Pemodelan Ancaman (Threat Modeling Template, STRIDE)</w:t>
      </w:r>
    </w:p>
    <w:p>
      <w:r>
        <w:rPr>
          <w:color w:val="404040"/>
          <w:sz w:val="28"/>
        </w:rPr>
        <w:t>Templat reusable dan model ancaman terisi untuk AuditSphere</w:t>
      </w:r>
    </w:p>
    <w:p>
      <w:r>
        <w:rPr>
          <w:i/>
          <w:color w:val="595959"/>
          <w:sz w:val="20"/>
        </w:rPr>
        <w:t>Metodologi STRIDE per elemen DFD; model terisi disusun dari inspeksi kode dan konfigurasi per 2026-10-04 dan harus divalidasi.</w:t>
      </w:r>
    </w:p>
    <w:p/>
    <w:p>
      <w:pPr>
        <w:pStyle w:val="Heading1"/>
      </w:pPr>
      <w:r>
        <w:t>Kontrol Dokumen</w:t>
      </w:r>
    </w:p>
    <w:tbl>
      <w:tblPr>
        <w:tblStyle w:val="TableGrid"/>
        <w:tblW w:type="auto" w:w="0"/>
        <w:jc w:val="center"/>
        <w:tblLayout w:type="fixed"/>
        <w:tblLook w:firstColumn="1" w:firstRow="1" w:lastColumn="0" w:lastRow="0" w:noHBand="0" w:noVBand="1" w:val="04A0"/>
        <w:tblLayout w:type="fixed"/>
        <w:tblCellMar>
          <w:top w:w="60" w:type="dxa"/>
          <w:left w:w="90" w:type="dxa"/>
          <w:bottom w:w="60" w:type="dxa"/>
          <w:right w:w="9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3027"/>
        <w:gridCol w:w="12111"/>
      </w:tblGrid>
      <w:tr>
        <w:trPr>
          <w:cantSplit w:val="true"/>
        </w:trPr>
        <w:tc>
          <w:tcPr>
            <w:tcW w:type="dxa" w:w="3028"/>
            <w:shd w:val="clear" w:color="auto" w:fill="D9E2F3"/>
          </w:tcPr>
          <w:p>
            <w:pPr>
              <w:spacing w:after="0"/>
            </w:pPr>
            <w:r/>
            <w:r>
              <w:rPr>
                <w:b/>
                <w:sz w:val="18"/>
              </w:rPr>
              <w:t>ID Dokumen</w:t>
            </w:r>
          </w:p>
        </w:tc>
        <w:tc>
          <w:tcPr>
            <w:tcW w:type="dxa" w:w="12110"/>
          </w:tcPr>
          <w:p>
            <w:pPr>
              <w:spacing w:after="0"/>
            </w:pPr>
            <w:r/>
            <w:r>
              <w:rPr>
                <w:b w:val="0"/>
                <w:i w:val="0"/>
                <w:sz w:val="18"/>
              </w:rPr>
              <w:t>TMT-001</w:t>
            </w:r>
          </w:p>
        </w:tc>
      </w:tr>
      <w:tr>
        <w:trPr>
          <w:cantSplit w:val="true"/>
        </w:trPr>
        <w:tc>
          <w:tcPr>
            <w:tcW w:type="dxa" w:w="3028"/>
            <w:shd w:val="clear" w:color="auto" w:fill="D9E2F3"/>
          </w:tcPr>
          <w:p>
            <w:pPr>
              <w:spacing w:after="0"/>
            </w:pPr>
            <w:r/>
            <w:r>
              <w:rPr>
                <w:b/>
                <w:sz w:val="18"/>
              </w:rPr>
              <w:t>Judul</w:t>
            </w:r>
          </w:p>
        </w:tc>
        <w:tc>
          <w:tcPr>
            <w:tcW w:type="dxa" w:w="12110"/>
          </w:tcPr>
          <w:p>
            <w:pPr>
              <w:spacing w:after="0"/>
            </w:pPr>
            <w:r/>
            <w:r>
              <w:rPr>
                <w:b w:val="0"/>
                <w:i w:val="0"/>
                <w:sz w:val="18"/>
              </w:rPr>
              <w:t>Templat Pemodelan Ancaman (Threat Modeling Template, STRIDE)</w:t>
            </w:r>
          </w:p>
        </w:tc>
      </w:tr>
      <w:tr>
        <w:trPr>
          <w:cantSplit w:val="true"/>
        </w:trPr>
        <w:tc>
          <w:tcPr>
            <w:tcW w:type="dxa" w:w="3028"/>
            <w:shd w:val="clear" w:color="auto" w:fill="D9E2F3"/>
          </w:tcPr>
          <w:p>
            <w:pPr>
              <w:spacing w:after="0"/>
            </w:pPr>
            <w:r/>
            <w:r>
              <w:rPr>
                <w:b/>
                <w:sz w:val="18"/>
              </w:rPr>
              <w:t>Versi</w:t>
            </w:r>
          </w:p>
        </w:tc>
        <w:tc>
          <w:tcPr>
            <w:tcW w:type="dxa" w:w="12110"/>
          </w:tcPr>
          <w:p>
            <w:pPr>
              <w:spacing w:after="0"/>
            </w:pPr>
            <w:r/>
            <w:r>
              <w:rPr>
                <w:b w:val="0"/>
                <w:i w:val="0"/>
                <w:sz w:val="18"/>
              </w:rPr>
              <w:t>1.0</w:t>
            </w:r>
          </w:p>
        </w:tc>
      </w:tr>
      <w:tr>
        <w:trPr>
          <w:cantSplit w:val="true"/>
        </w:trPr>
        <w:tc>
          <w:tcPr>
            <w:tcW w:type="dxa" w:w="3028"/>
            <w:shd w:val="clear" w:color="auto" w:fill="D9E2F3"/>
          </w:tcPr>
          <w:p>
            <w:pPr>
              <w:spacing w:after="0"/>
            </w:pPr>
            <w:r/>
            <w:r>
              <w:rPr>
                <w:b/>
                <w:sz w:val="18"/>
              </w:rPr>
              <w:t>Tanggal</w:t>
            </w:r>
          </w:p>
        </w:tc>
        <w:tc>
          <w:tcPr>
            <w:tcW w:type="dxa" w:w="12110"/>
          </w:tcPr>
          <w:p>
            <w:pPr>
              <w:spacing w:after="0"/>
            </w:pPr>
            <w:r/>
            <w:r>
              <w:rPr>
                <w:b w:val="0"/>
                <w:i w:val="0"/>
                <w:sz w:val="18"/>
              </w:rPr>
              <w:t>2026-10-04</w:t>
            </w:r>
          </w:p>
        </w:tc>
      </w:tr>
      <w:tr>
        <w:trPr>
          <w:cantSplit w:val="true"/>
        </w:trPr>
        <w:tc>
          <w:tcPr>
            <w:tcW w:type="dxa" w:w="3028"/>
            <w:shd w:val="clear" w:color="auto" w:fill="D9E2F3"/>
          </w:tcPr>
          <w:p>
            <w:pPr>
              <w:spacing w:after="0"/>
            </w:pPr>
            <w:r/>
            <w:r>
              <w:rPr>
                <w:b/>
                <w:sz w:val="18"/>
              </w:rPr>
              <w:t>Pemilik dokumen</w:t>
            </w:r>
          </w:p>
        </w:tc>
        <w:tc>
          <w:tcPr>
            <w:tcW w:type="dxa" w:w="12110"/>
          </w:tcPr>
          <w:p>
            <w:pPr>
              <w:spacing w:after="0"/>
            </w:pPr>
            <w:r/>
            <w:r>
              <w:rPr>
                <w:b w:val="0"/>
                <w:i w:val="0"/>
                <w:sz w:val="18"/>
              </w:rPr>
              <w:t>[Isi: nama dan jabatan pemilik dokumen]</w:t>
            </w:r>
          </w:p>
        </w:tc>
      </w:tr>
      <w:tr>
        <w:trPr>
          <w:cantSplit w:val="true"/>
        </w:trPr>
        <w:tc>
          <w:tcPr>
            <w:tcW w:type="dxa" w:w="3028"/>
            <w:shd w:val="clear" w:color="auto" w:fill="D9E2F3"/>
          </w:tcPr>
          <w:p>
            <w:pPr>
              <w:spacing w:after="0"/>
            </w:pPr>
            <w:r/>
            <w:r>
              <w:rPr>
                <w:b/>
                <w:sz w:val="18"/>
              </w:rPr>
              <w:t>Status</w:t>
            </w:r>
          </w:p>
        </w:tc>
        <w:tc>
          <w:tcPr>
            <w:tcW w:type="dxa" w:w="12110"/>
          </w:tcPr>
          <w:p>
            <w:pPr>
              <w:spacing w:after="0"/>
            </w:pPr>
            <w:r/>
            <w:r>
              <w:rPr>
                <w:b w:val="0"/>
                <w:i w:val="0"/>
                <w:sz w:val="18"/>
              </w:rPr>
              <w:t>Draft</w:t>
            </w:r>
          </w:p>
        </w:tc>
      </w:tr>
      <w:tr>
        <w:trPr>
          <w:cantSplit w:val="true"/>
        </w:trPr>
        <w:tc>
          <w:tcPr>
            <w:tcW w:type="dxa" w:w="3028"/>
            <w:shd w:val="clear" w:color="auto" w:fill="D9E2F3"/>
          </w:tcPr>
          <w:p>
            <w:pPr>
              <w:spacing w:after="0"/>
            </w:pPr>
            <w:r/>
            <w:r>
              <w:rPr>
                <w:b/>
                <w:sz w:val="18"/>
              </w:rPr>
              <w:t>Klasifikasi</w:t>
            </w:r>
          </w:p>
        </w:tc>
        <w:tc>
          <w:tcPr>
            <w:tcW w:type="dxa" w:w="12110"/>
          </w:tcPr>
          <w:p>
            <w:pPr>
              <w:spacing w:after="0"/>
            </w:pPr>
            <w:r/>
            <w:r>
              <w:rPr>
                <w:b w:val="0"/>
                <w:i w:val="0"/>
                <w:sz w:val="18"/>
              </w:rPr>
              <w:t>Internal</w:t>
            </w:r>
          </w:p>
        </w:tc>
      </w:tr>
      <w:tr>
        <w:trPr>
          <w:cantSplit w:val="true"/>
        </w:trPr>
        <w:tc>
          <w:tcPr>
            <w:tcW w:type="dxa" w:w="3028"/>
            <w:shd w:val="clear" w:color="auto" w:fill="D9E2F3"/>
          </w:tcPr>
          <w:p>
            <w:pPr>
              <w:spacing w:after="0"/>
            </w:pPr>
            <w:r/>
            <w:r>
              <w:rPr>
                <w:b/>
                <w:sz w:val="18"/>
              </w:rPr>
              <w:t>Prioritas</w:t>
            </w:r>
          </w:p>
        </w:tc>
        <w:tc>
          <w:tcPr>
            <w:tcW w:type="dxa" w:w="12110"/>
          </w:tcPr>
          <w:p>
            <w:pPr>
              <w:spacing w:after="0"/>
            </w:pPr>
            <w:r/>
            <w:r>
              <w:rPr>
                <w:b w:val="0"/>
                <w:i w:val="0"/>
                <w:sz w:val="18"/>
              </w:rPr>
              <w:t>Tinggi</w:t>
            </w:r>
          </w:p>
        </w:tc>
      </w:tr>
      <w:tr>
        <w:trPr>
          <w:cantSplit w:val="true"/>
        </w:trPr>
        <w:tc>
          <w:tcPr>
            <w:tcW w:type="dxa" w:w="3028"/>
            <w:shd w:val="clear" w:color="auto" w:fill="D9E2F3"/>
          </w:tcPr>
          <w:p>
            <w:pPr>
              <w:spacing w:after="0"/>
            </w:pPr>
            <w:r/>
            <w:r>
              <w:rPr>
                <w:b/>
                <w:sz w:val="18"/>
              </w:rPr>
              <w:t>Rujukan</w:t>
            </w:r>
          </w:p>
        </w:tc>
        <w:tc>
          <w:tcPr>
            <w:tcW w:type="dxa" w:w="12110"/>
          </w:tcPr>
          <w:p>
            <w:pPr>
              <w:spacing w:after="0"/>
            </w:pPr>
            <w:r/>
            <w:r>
              <w:rPr>
                <w:b w:val="0"/>
                <w:i w:val="0"/>
                <w:sz w:val="18"/>
              </w:rPr>
              <w:t>Microsoft STRIDE / DFD; OWASP Threat Modeling; ISO/IEC 27005 (penilaian risiko); UU No. 27/2022 (PDP); POJK 11/POJK.03/2022 dan POJK 34/2025 (teks pasal dikonfirmasi oleh fungsi kepatuhan)</w:t>
            </w:r>
          </w:p>
        </w:tc>
      </w:tr>
      <w:tr>
        <w:trPr>
          <w:cantSplit w:val="true"/>
        </w:trPr>
        <w:tc>
          <w:tcPr>
            <w:tcW w:type="dxa" w:w="3028"/>
            <w:shd w:val="clear" w:color="auto" w:fill="D9E2F3"/>
          </w:tcPr>
          <w:p>
            <w:pPr>
              <w:spacing w:after="0"/>
            </w:pPr>
            <w:r/>
            <w:r>
              <w:rPr>
                <w:b/>
                <w:sz w:val="18"/>
              </w:rPr>
              <w:t>Riwayat revisi</w:t>
            </w:r>
          </w:p>
        </w:tc>
        <w:tc>
          <w:tcPr>
            <w:tcW w:type="dxa" w:w="12110"/>
          </w:tcPr>
          <w:p>
            <w:pPr>
              <w:spacing w:after="0"/>
            </w:pPr>
            <w:r/>
            <w:r>
              <w:rPr>
                <w:b w:val="0"/>
                <w:i w:val="0"/>
                <w:sz w:val="18"/>
              </w:rPr>
              <w:t>1.0 | 2026-10-04 | Draf awal disusun dari inspeksi kode repositori (pembacaan statis, tanpa pengujian dinamis)</w:t>
            </w:r>
          </w:p>
        </w:tc>
      </w:tr>
    </w:tbl>
    <w:p>
      <w:pPr>
        <w:spacing w:after="40"/>
      </w:pPr>
    </w:p>
    <w:p>
      <w:pPr>
        <w:pStyle w:val="Heading1"/>
        <w:pageBreakBefore/>
      </w:pPr>
      <w:r>
        <w:t>1. Tujuan dan Ruang Lingkup</w:t>
      </w:r>
    </w:p>
    <w:p>
      <w:r>
        <w:rPr>
          <w:b w:val="0"/>
          <w:i w:val="0"/>
        </w:rPr>
        <w:t>Dokumen ini menyediakan (a) metodologi dan templat kosong yang dapat dipakai ulang untuk memodelkan ancaman pada fitur, layanan atau tenant baru AuditSphere, dan (b) satu model ancaman terisi untuk platform AuditSphere secara keseluruhan sebagai baseline. Pengguna: tim keamanan, arsitek, pengembang, DevOps dan fungsi kepatuhan. Pelanggan AuditSphere adalah lembaga jasa keuangan Indonesia; data audit dan data pribadi harus berada di Indonesia (UU PDP, POJK).</w:t>
      </w:r>
    </w:p>
    <w:p>
      <w:r>
        <w:rPr>
          <w:b/>
          <w:i w:val="0"/>
        </w:rPr>
        <w:t>Ruang lingkup model terisi:</w:t>
      </w:r>
      <w:r>
        <w:rPr>
          <w:b w:val="0"/>
          <w:i w:val="0"/>
        </w:rPr>
        <w:t xml:space="preserve"> peramban pengguna, nginx di VPS, Nitro (Nuxt server), Kong Gateway, lima layanan Go (auth, audit, master, risk, analytics), python-ai, PostgreSQL, Redis, Kafka, tenant stack terpisah (contoh bai), data-server (Data Hub, AI Engine, JupyterLab, sumber data CBS simulasi) di balik VPN WireGuard, serta pipeline GitHub Actions ke VPS. </w:t>
      </w:r>
      <w:r>
        <w:rPr>
          <w:b/>
          <w:i w:val="0"/>
        </w:rPr>
        <w:t>Di luar ruang lingkup:</w:t>
      </w:r>
      <w:r>
        <w:rPr>
          <w:b w:val="0"/>
          <w:i w:val="0"/>
        </w:rPr>
        <w:t xml:space="preserve"> keamanan fisik penyedia hosting, endpoint pegawai klien, dan keamanan internal sistem inti perbankan klien.</w:t>
      </w:r>
    </w:p>
    <w:tbl>
      <w:tblPr>
        <w:tblStyle w:val="TableGrid"/>
        <w:tblW w:type="auto" w:w="0"/>
        <w:jc w:val="center"/>
        <w:tblLook w:firstColumn="1" w:firstRow="1" w:lastColumn="0" w:lastRow="0" w:noHBand="0" w:noVBand="1" w:val="04A0"/>
        <w:tblBorders>
          <w:top w:val="single" w:sz="4" w:space="0" w:color="BF9000"/>
          <w:left w:val="single" w:sz="4" w:space="0" w:color="BF9000"/>
          <w:bottom w:val="single" w:sz="4" w:space="0" w:color="BF9000"/>
          <w:right w:val="single" w:sz="4" w:space="0" w:color="BF9000"/>
          <w:insideH w:val="single" w:sz="4" w:space="0" w:color="BF9000"/>
          <w:insideV w:val="single" w:sz="4" w:space="0" w:color="BF9000"/>
        </w:tblBorders>
      </w:tblPr>
      <w:tblGrid>
        <w:gridCol w:w="15138"/>
      </w:tblGrid>
      <w:tr>
        <w:tc>
          <w:tcPr>
            <w:tcW w:type="dxa" w:w="15138"/>
            <w:shd w:val="clear" w:color="auto" w:fill="FFF2CC"/>
          </w:tcPr>
          <w:p>
            <w:r/>
            <w:r>
              <w:rPr>
                <w:b/>
                <w:i w:val="0"/>
                <w:sz w:val="18"/>
              </w:rPr>
              <w:t>Batasan.</w:t>
            </w:r>
            <w:r>
              <w:rPr>
                <w:b w:val="0"/>
                <w:i w:val="0"/>
                <w:sz w:val="18"/>
              </w:rPr>
              <w:t xml:space="preserve"> Model terisi bersumber dari pembacaan statis repositori (cabang staging) pada 2026-10-04: bukan hasil pengujian dinamis dan tidak mencakup konfigurasi aktual VPS (nginx, firewall, env produksi). Item yang belum pasti ditulis "perlu diverifikasi". Skor likelihood dan impact adalah perkiraan awal untuk menentukan urutan, bukan penilaian risiko final.</w:t>
            </w:r>
          </w:p>
        </w:tc>
      </w:tr>
    </w:tbl>
    <w:p>
      <w:pPr>
        <w:spacing w:after="40"/>
      </w:pPr>
    </w:p>
    <w:p>
      <w:pPr>
        <w:pStyle w:val="Heading1"/>
      </w:pPr>
      <w:r>
        <w:t>2. Cara Penggunaan</w:t>
      </w:r>
    </w:p>
    <w:p>
      <w:pPr>
        <w:spacing w:after="40"/>
        <w:ind w:left="510" w:hanging="340"/>
      </w:pPr>
      <w:r>
        <w:rPr>
          <w:b w:val="0"/>
          <w:i w:val="0"/>
        </w:rPr>
        <w:t xml:space="preserve">1.  </w:t>
      </w:r>
      <w:r>
        <w:rPr>
          <w:b/>
          <w:i w:val="0"/>
        </w:rPr>
        <w:t>Untuk model baru:</w:t>
      </w:r>
      <w:r>
        <w:rPr>
          <w:b w:val="0"/>
          <w:i w:val="0"/>
        </w:rPr>
        <w:t xml:space="preserve"> salin Bagian B, isi deskripsi sistem, aset, aktor, batas kepercayaan (trust boundary) dan tabel aliran data (data flow). Gambar DFD pada alat pilihan dan beri ID setiap elemen.</w:t>
      </w:r>
    </w:p>
    <w:p>
      <w:pPr>
        <w:spacing w:after="40"/>
        <w:ind w:left="510" w:hanging="340"/>
      </w:pPr>
      <w:r>
        <w:rPr>
          <w:b w:val="0"/>
          <w:i w:val="0"/>
        </w:rPr>
        <w:t xml:space="preserve">2.  </w:t>
      </w:r>
      <w:r>
        <w:rPr>
          <w:b/>
          <w:i w:val="0"/>
        </w:rPr>
        <w:t>Analisis STRIDE per elemen:</w:t>
      </w:r>
      <w:r>
        <w:rPr>
          <w:b w:val="0"/>
          <w:i w:val="0"/>
        </w:rPr>
        <w:t xml:space="preserve"> untuk tiap elemen DFD gunakan matriks penerapan (A.3) dan tabel STRIDE per elemen (B.5); satu ancaman = satu baris pada threat register (B.6) dengan ID unik (T-xx).</w:t>
      </w:r>
    </w:p>
    <w:p>
      <w:pPr>
        <w:spacing w:after="40"/>
        <w:ind w:left="510" w:hanging="340"/>
      </w:pPr>
      <w:r>
        <w:rPr>
          <w:b w:val="0"/>
          <w:i w:val="0"/>
        </w:rPr>
        <w:t xml:space="preserve">3.  </w:t>
      </w:r>
      <w:r>
        <w:rPr>
          <w:b/>
          <w:i w:val="0"/>
        </w:rPr>
        <w:t>Nilai risiko:</w:t>
      </w:r>
      <w:r>
        <w:rPr>
          <w:b w:val="0"/>
          <w:i w:val="0"/>
        </w:rPr>
        <w:t xml:space="preserve"> gunakan skala likelihood dan impact pada A.4. Skor = L x I. Tetapkan prioritas sesuai pita skor.</w:t>
      </w:r>
    </w:p>
    <w:p>
      <w:pPr>
        <w:spacing w:after="40"/>
        <w:ind w:left="510" w:hanging="340"/>
      </w:pPr>
      <w:r>
        <w:rPr>
          <w:b w:val="0"/>
          <w:i w:val="0"/>
        </w:rPr>
        <w:t xml:space="preserve">4.  </w:t>
      </w:r>
      <w:r>
        <w:rPr>
          <w:b/>
          <w:i w:val="0"/>
        </w:rPr>
        <w:t>Tetapkan mitigasi, owner, status</w:t>
      </w:r>
      <w:r>
        <w:rPr>
          <w:b w:val="0"/>
          <w:i w:val="0"/>
        </w:rPr>
        <w:t xml:space="preserve"> (Open, In progress, Mitigated, Accepted, Transferred). Risiko yang diterima (Accepted) memerlukan persetujuan pemilik risiko dan tanggal tinjau ulang.</w:t>
      </w:r>
    </w:p>
    <w:p>
      <w:pPr>
        <w:spacing w:after="40"/>
        <w:ind w:left="510" w:hanging="340"/>
      </w:pPr>
      <w:r>
        <w:rPr>
          <w:b w:val="0"/>
          <w:i w:val="0"/>
        </w:rPr>
        <w:t xml:space="preserve">5.  </w:t>
      </w:r>
      <w:r>
        <w:rPr>
          <w:b/>
          <w:i w:val="0"/>
        </w:rPr>
        <w:t>Validasi:</w:t>
      </w:r>
      <w:r>
        <w:rPr>
          <w:b w:val="0"/>
          <w:i w:val="0"/>
        </w:rPr>
        <w:t xml:space="preserve"> untuk setiap mitigasi tetapkan cara validasi (uji penetrasi, tinjauan kode, konfigurasi, bukti log) dan rujuk kontrol pada ASC-001 / SARC-001. Nilai ulang residual risk setelah mitigasi.</w:t>
      </w:r>
    </w:p>
    <w:p>
      <w:pPr>
        <w:spacing w:after="40"/>
        <w:ind w:left="510" w:hanging="340"/>
      </w:pPr>
      <w:r>
        <w:rPr>
          <w:b w:val="0"/>
          <w:i w:val="0"/>
        </w:rPr>
        <w:t xml:space="preserve">6.  </w:t>
      </w:r>
      <w:r>
        <w:rPr>
          <w:b/>
          <w:i w:val="0"/>
        </w:rPr>
        <w:t>Pemeliharaan:</w:t>
      </w:r>
      <w:r>
        <w:rPr>
          <w:b w:val="0"/>
          <w:i w:val="0"/>
        </w:rPr>
        <w:t xml:space="preserve"> tinjau ulang model setiap rilis besar, penambahan tenant/integrasi, insiden keamanan, atau minimal setiap 6 bulan. Catat perubahan pada riwayat revisi.</w:t>
      </w:r>
    </w:p>
    <w:p>
      <w:pPr>
        <w:pStyle w:val="Heading1"/>
        <w:pageBreakBefore/>
      </w:pPr>
      <w:r>
        <w:t>Bagian A. Metodologi</w:t>
      </w:r>
    </w:p>
    <w:p>
      <w:pPr>
        <w:pStyle w:val="Heading2"/>
      </w:pPr>
      <w:r>
        <w:t>A.1 Langkah pemodelan</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2329"/>
        <w:gridCol w:w="8152"/>
        <w:gridCol w:w="4658"/>
      </w:tblGrid>
      <w:tr>
        <w:trPr>
          <w:tblHeader w:val="true"/>
          <w:cantSplit w:val="true"/>
        </w:trPr>
        <w:tc>
          <w:tcPr>
            <w:tcW w:type="dxa" w:w="2329"/>
            <w:shd w:val="clear" w:color="auto" w:fill="1F3864"/>
          </w:tcPr>
          <w:p>
            <w:pPr>
              <w:spacing w:after="0"/>
            </w:pPr>
            <w:r/>
            <w:r>
              <w:rPr>
                <w:b/>
                <w:color w:val="FFFFFF"/>
                <w:sz w:val="18"/>
              </w:rPr>
              <w:t>Langkah</w:t>
            </w:r>
          </w:p>
        </w:tc>
        <w:tc>
          <w:tcPr>
            <w:tcW w:type="dxa" w:w="8151"/>
            <w:shd w:val="clear" w:color="auto" w:fill="1F3864"/>
          </w:tcPr>
          <w:p>
            <w:pPr>
              <w:spacing w:after="0"/>
            </w:pPr>
            <w:r/>
            <w:r>
              <w:rPr>
                <w:b/>
                <w:color w:val="FFFFFF"/>
                <w:sz w:val="18"/>
              </w:rPr>
              <w:t>Aktivitas</w:t>
            </w:r>
          </w:p>
        </w:tc>
        <w:tc>
          <w:tcPr>
            <w:tcW w:type="dxa" w:w="4658"/>
            <w:shd w:val="clear" w:color="auto" w:fill="1F3864"/>
          </w:tcPr>
          <w:p>
            <w:pPr>
              <w:spacing w:after="0"/>
            </w:pPr>
            <w:r/>
            <w:r>
              <w:rPr>
                <w:b/>
                <w:color w:val="FFFFFF"/>
                <w:sz w:val="18"/>
              </w:rPr>
              <w:t>Keluaran</w:t>
            </w:r>
          </w:p>
        </w:tc>
      </w:tr>
      <w:tr>
        <w:trPr>
          <w:cantSplit w:val="true"/>
        </w:trPr>
        <w:tc>
          <w:tcPr>
            <w:tcW w:type="dxa" w:w="2329"/>
          </w:tcPr>
          <w:p>
            <w:pPr>
              <w:spacing w:after="0"/>
            </w:pPr>
            <w:r/>
            <w:r>
              <w:rPr>
                <w:b w:val="0"/>
                <w:sz w:val="18"/>
              </w:rPr>
              <w:t>1. Definisikan sistem</w:t>
            </w:r>
          </w:p>
        </w:tc>
        <w:tc>
          <w:tcPr>
            <w:tcW w:type="dxa" w:w="8151"/>
          </w:tcPr>
          <w:p>
            <w:pPr>
              <w:spacing w:after="0"/>
            </w:pPr>
            <w:r/>
            <w:r>
              <w:rPr>
                <w:b w:val="0"/>
                <w:sz w:val="18"/>
              </w:rPr>
              <w:t>Tujuan bisnis, batas sistem, lingkungan (produksi/staging/tenant), regulasi.</w:t>
            </w:r>
          </w:p>
        </w:tc>
        <w:tc>
          <w:tcPr>
            <w:tcW w:type="dxa" w:w="4658"/>
          </w:tcPr>
          <w:p>
            <w:pPr>
              <w:spacing w:after="0"/>
            </w:pPr>
            <w:r/>
            <w:r>
              <w:rPr>
                <w:b w:val="0"/>
                <w:sz w:val="18"/>
              </w:rPr>
              <w:t>Deskripsi sistem</w:t>
            </w:r>
          </w:p>
        </w:tc>
      </w:tr>
      <w:tr>
        <w:trPr>
          <w:cantSplit w:val="true"/>
        </w:trPr>
        <w:tc>
          <w:tcPr>
            <w:tcW w:type="dxa" w:w="2329"/>
            <w:shd w:val="clear" w:color="auto" w:fill="F2F5FA"/>
          </w:tcPr>
          <w:p>
            <w:pPr>
              <w:spacing w:after="0"/>
            </w:pPr>
            <w:r/>
            <w:r>
              <w:rPr>
                <w:b w:val="0"/>
                <w:sz w:val="18"/>
              </w:rPr>
              <w:t>2. Identifikasi aset</w:t>
            </w:r>
          </w:p>
        </w:tc>
        <w:tc>
          <w:tcPr>
            <w:tcW w:type="dxa" w:w="8151"/>
            <w:shd w:val="clear" w:color="auto" w:fill="F2F5FA"/>
          </w:tcPr>
          <w:p>
            <w:pPr>
              <w:spacing w:after="0"/>
            </w:pPr>
            <w:r/>
            <w:r>
              <w:rPr>
                <w:b w:val="0"/>
                <w:sz w:val="18"/>
              </w:rPr>
              <w:t>Data, kredensial, kunci, layanan; klasifikasi dan dampak CIA.</w:t>
            </w:r>
          </w:p>
        </w:tc>
        <w:tc>
          <w:tcPr>
            <w:tcW w:type="dxa" w:w="4658"/>
            <w:shd w:val="clear" w:color="auto" w:fill="F2F5FA"/>
          </w:tcPr>
          <w:p>
            <w:pPr>
              <w:spacing w:after="0"/>
            </w:pPr>
            <w:r/>
            <w:r>
              <w:rPr>
                <w:b w:val="0"/>
                <w:sz w:val="18"/>
              </w:rPr>
              <w:t>Daftar aset</w:t>
            </w:r>
          </w:p>
        </w:tc>
      </w:tr>
      <w:tr>
        <w:trPr>
          <w:cantSplit w:val="true"/>
        </w:trPr>
        <w:tc>
          <w:tcPr>
            <w:tcW w:type="dxa" w:w="2329"/>
          </w:tcPr>
          <w:p>
            <w:pPr>
              <w:spacing w:after="0"/>
            </w:pPr>
            <w:r/>
            <w:r>
              <w:rPr>
                <w:b w:val="0"/>
                <w:sz w:val="18"/>
              </w:rPr>
              <w:t>3. Identifikasi aktor</w:t>
            </w:r>
          </w:p>
        </w:tc>
        <w:tc>
          <w:tcPr>
            <w:tcW w:type="dxa" w:w="8151"/>
          </w:tcPr>
          <w:p>
            <w:pPr>
              <w:spacing w:after="0"/>
            </w:pPr>
            <w:r/>
            <w:r>
              <w:rPr>
                <w:b w:val="0"/>
                <w:sz w:val="18"/>
              </w:rPr>
              <w:t>Pengguna sah, admin, pihak ketiga, penyerang (eksternal, internal, insider).</w:t>
            </w:r>
          </w:p>
        </w:tc>
        <w:tc>
          <w:tcPr>
            <w:tcW w:type="dxa" w:w="4658"/>
          </w:tcPr>
          <w:p>
            <w:pPr>
              <w:spacing w:after="0"/>
            </w:pPr>
            <w:r/>
            <w:r>
              <w:rPr>
                <w:b w:val="0"/>
                <w:sz w:val="18"/>
              </w:rPr>
              <w:t>Daftar aktor dan kemampuan</w:t>
            </w:r>
          </w:p>
        </w:tc>
      </w:tr>
      <w:tr>
        <w:trPr>
          <w:cantSplit w:val="true"/>
        </w:trPr>
        <w:tc>
          <w:tcPr>
            <w:tcW w:type="dxa" w:w="2329"/>
            <w:shd w:val="clear" w:color="auto" w:fill="F2F5FA"/>
          </w:tcPr>
          <w:p>
            <w:pPr>
              <w:spacing w:after="0"/>
            </w:pPr>
            <w:r/>
            <w:r>
              <w:rPr>
                <w:b w:val="0"/>
                <w:sz w:val="18"/>
              </w:rPr>
              <w:t>4. Gambar DFD</w:t>
            </w:r>
          </w:p>
        </w:tc>
        <w:tc>
          <w:tcPr>
            <w:tcW w:type="dxa" w:w="8151"/>
            <w:shd w:val="clear" w:color="auto" w:fill="F2F5FA"/>
          </w:tcPr>
          <w:p>
            <w:pPr>
              <w:spacing w:after="0"/>
            </w:pPr>
            <w:r/>
            <w:r>
              <w:rPr>
                <w:b w:val="0"/>
                <w:sz w:val="18"/>
              </w:rPr>
              <w:t>Entitas eksternal, proses, penyimpanan data, aliran data, trust boundary.</w:t>
            </w:r>
          </w:p>
        </w:tc>
        <w:tc>
          <w:tcPr>
            <w:tcW w:type="dxa" w:w="4658"/>
            <w:shd w:val="clear" w:color="auto" w:fill="F2F5FA"/>
          </w:tcPr>
          <w:p>
            <w:pPr>
              <w:spacing w:after="0"/>
            </w:pPr>
            <w:r/>
            <w:r>
              <w:rPr>
                <w:b w:val="0"/>
                <w:sz w:val="18"/>
              </w:rPr>
              <w:t>DFD + tabel elemen dan aliran</w:t>
            </w:r>
          </w:p>
        </w:tc>
      </w:tr>
      <w:tr>
        <w:trPr>
          <w:cantSplit w:val="true"/>
        </w:trPr>
        <w:tc>
          <w:tcPr>
            <w:tcW w:type="dxa" w:w="2329"/>
          </w:tcPr>
          <w:p>
            <w:pPr>
              <w:spacing w:after="0"/>
            </w:pPr>
            <w:r/>
            <w:r>
              <w:rPr>
                <w:b w:val="0"/>
                <w:sz w:val="18"/>
              </w:rPr>
              <w:t>5. Analisis STRIDE</w:t>
            </w:r>
          </w:p>
        </w:tc>
        <w:tc>
          <w:tcPr>
            <w:tcW w:type="dxa" w:w="8151"/>
          </w:tcPr>
          <w:p>
            <w:pPr>
              <w:spacing w:after="0"/>
            </w:pPr>
            <w:r/>
            <w:r>
              <w:rPr>
                <w:b w:val="0"/>
                <w:sz w:val="18"/>
              </w:rPr>
              <w:t>Telusuri tiap elemen dan aliran yang melewati trust boundary.</w:t>
            </w:r>
          </w:p>
        </w:tc>
        <w:tc>
          <w:tcPr>
            <w:tcW w:type="dxa" w:w="4658"/>
          </w:tcPr>
          <w:p>
            <w:pPr>
              <w:spacing w:after="0"/>
            </w:pPr>
            <w:r/>
            <w:r>
              <w:rPr>
                <w:b w:val="0"/>
                <w:sz w:val="18"/>
              </w:rPr>
              <w:t>Threat register</w:t>
            </w:r>
          </w:p>
        </w:tc>
      </w:tr>
      <w:tr>
        <w:trPr>
          <w:cantSplit w:val="true"/>
        </w:trPr>
        <w:tc>
          <w:tcPr>
            <w:tcW w:type="dxa" w:w="2329"/>
            <w:shd w:val="clear" w:color="auto" w:fill="F2F5FA"/>
          </w:tcPr>
          <w:p>
            <w:pPr>
              <w:spacing w:after="0"/>
            </w:pPr>
            <w:r/>
            <w:r>
              <w:rPr>
                <w:b w:val="0"/>
                <w:sz w:val="18"/>
              </w:rPr>
              <w:t>6. Nilai risiko</w:t>
            </w:r>
          </w:p>
        </w:tc>
        <w:tc>
          <w:tcPr>
            <w:tcW w:type="dxa" w:w="8151"/>
            <w:shd w:val="clear" w:color="auto" w:fill="F2F5FA"/>
          </w:tcPr>
          <w:p>
            <w:pPr>
              <w:spacing w:after="0"/>
            </w:pPr>
            <w:r/>
            <w:r>
              <w:rPr>
                <w:b w:val="0"/>
                <w:sz w:val="18"/>
              </w:rPr>
              <w:t>Likelihood x Impact, prioritas.</w:t>
            </w:r>
          </w:p>
        </w:tc>
        <w:tc>
          <w:tcPr>
            <w:tcW w:type="dxa" w:w="4658"/>
            <w:shd w:val="clear" w:color="auto" w:fill="F2F5FA"/>
          </w:tcPr>
          <w:p>
            <w:pPr>
              <w:spacing w:after="0"/>
            </w:pPr>
            <w:r/>
            <w:r>
              <w:rPr>
                <w:b w:val="0"/>
                <w:sz w:val="18"/>
              </w:rPr>
              <w:t>Heat map, peringkat</w:t>
            </w:r>
          </w:p>
        </w:tc>
      </w:tr>
      <w:tr>
        <w:trPr>
          <w:cantSplit w:val="true"/>
        </w:trPr>
        <w:tc>
          <w:tcPr>
            <w:tcW w:type="dxa" w:w="2329"/>
          </w:tcPr>
          <w:p>
            <w:pPr>
              <w:spacing w:after="0"/>
            </w:pPr>
            <w:r/>
            <w:r>
              <w:rPr>
                <w:b w:val="0"/>
                <w:sz w:val="18"/>
              </w:rPr>
              <w:t>7. Mitigasi</w:t>
            </w:r>
          </w:p>
        </w:tc>
        <w:tc>
          <w:tcPr>
            <w:tcW w:type="dxa" w:w="8151"/>
          </w:tcPr>
          <w:p>
            <w:pPr>
              <w:spacing w:after="0"/>
            </w:pPr>
            <w:r/>
            <w:r>
              <w:rPr>
                <w:b w:val="0"/>
                <w:sz w:val="18"/>
              </w:rPr>
              <w:t>Kontrol pencegah/pendeteksi/korektif, owner, jadwal.</w:t>
            </w:r>
          </w:p>
        </w:tc>
        <w:tc>
          <w:tcPr>
            <w:tcW w:type="dxa" w:w="4658"/>
          </w:tcPr>
          <w:p>
            <w:pPr>
              <w:spacing w:after="0"/>
            </w:pPr>
            <w:r/>
            <w:r>
              <w:rPr>
                <w:b w:val="0"/>
                <w:sz w:val="18"/>
              </w:rPr>
              <w:t>Rencana tindakan</w:t>
            </w:r>
          </w:p>
        </w:tc>
      </w:tr>
      <w:tr>
        <w:trPr>
          <w:cantSplit w:val="true"/>
        </w:trPr>
        <w:tc>
          <w:tcPr>
            <w:tcW w:type="dxa" w:w="2329"/>
            <w:shd w:val="clear" w:color="auto" w:fill="F2F5FA"/>
          </w:tcPr>
          <w:p>
            <w:pPr>
              <w:spacing w:after="0"/>
            </w:pPr>
            <w:r/>
            <w:r>
              <w:rPr>
                <w:b w:val="0"/>
                <w:sz w:val="18"/>
              </w:rPr>
              <w:t>8. Validasi</w:t>
            </w:r>
          </w:p>
        </w:tc>
        <w:tc>
          <w:tcPr>
            <w:tcW w:type="dxa" w:w="8151"/>
            <w:shd w:val="clear" w:color="auto" w:fill="F2F5FA"/>
          </w:tcPr>
          <w:p>
            <w:pPr>
              <w:spacing w:after="0"/>
            </w:pPr>
            <w:r/>
            <w:r>
              <w:rPr>
                <w:b w:val="0"/>
                <w:sz w:val="18"/>
              </w:rPr>
              <w:t>Uji bahwa mitigasi bekerja; nilai residual risk.</w:t>
            </w:r>
          </w:p>
        </w:tc>
        <w:tc>
          <w:tcPr>
            <w:tcW w:type="dxa" w:w="4658"/>
            <w:shd w:val="clear" w:color="auto" w:fill="F2F5FA"/>
          </w:tcPr>
          <w:p>
            <w:pPr>
              <w:spacing w:after="0"/>
            </w:pPr>
            <w:r/>
            <w:r>
              <w:rPr>
                <w:b w:val="0"/>
                <w:sz w:val="18"/>
              </w:rPr>
              <w:t>Bukti validasi</w:t>
            </w:r>
          </w:p>
        </w:tc>
      </w:tr>
    </w:tbl>
    <w:p>
      <w:pPr>
        <w:spacing w:after="40"/>
      </w:pPr>
    </w:p>
    <w:p>
      <w:pPr>
        <w:pStyle w:val="Heading2"/>
      </w:pPr>
      <w:r>
        <w:t>A.2 Definisi kategori STRIDE</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966"/>
        <w:gridCol w:w="2577"/>
        <w:gridCol w:w="2577"/>
        <w:gridCol w:w="9019"/>
      </w:tblGrid>
      <w:tr>
        <w:trPr>
          <w:tblHeader w:val="true"/>
          <w:cantSplit w:val="true"/>
        </w:trPr>
        <w:tc>
          <w:tcPr>
            <w:tcW w:type="dxa" w:w="966"/>
            <w:shd w:val="clear" w:color="auto" w:fill="1F3864"/>
          </w:tcPr>
          <w:p>
            <w:pPr>
              <w:spacing w:after="0"/>
            </w:pPr>
            <w:r/>
            <w:r>
              <w:rPr>
                <w:b/>
                <w:color w:val="FFFFFF"/>
                <w:sz w:val="18"/>
              </w:rPr>
              <w:t>Kode</w:t>
            </w:r>
          </w:p>
        </w:tc>
        <w:tc>
          <w:tcPr>
            <w:tcW w:type="dxa" w:w="2577"/>
            <w:shd w:val="clear" w:color="auto" w:fill="1F3864"/>
          </w:tcPr>
          <w:p>
            <w:pPr>
              <w:spacing w:after="0"/>
            </w:pPr>
            <w:r/>
            <w:r>
              <w:rPr>
                <w:b/>
                <w:color w:val="FFFFFF"/>
                <w:sz w:val="18"/>
              </w:rPr>
              <w:t>Kategori</w:t>
            </w:r>
          </w:p>
        </w:tc>
        <w:tc>
          <w:tcPr>
            <w:tcW w:type="dxa" w:w="2577"/>
            <w:shd w:val="clear" w:color="auto" w:fill="1F3864"/>
          </w:tcPr>
          <w:p>
            <w:pPr>
              <w:spacing w:after="0"/>
            </w:pPr>
            <w:r/>
            <w:r>
              <w:rPr>
                <w:b/>
                <w:color w:val="FFFFFF"/>
                <w:sz w:val="18"/>
              </w:rPr>
              <w:t>Pelanggaran properti</w:t>
            </w:r>
          </w:p>
        </w:tc>
        <w:tc>
          <w:tcPr>
            <w:tcW w:type="dxa" w:w="9018"/>
            <w:shd w:val="clear" w:color="auto" w:fill="1F3864"/>
          </w:tcPr>
          <w:p>
            <w:pPr>
              <w:spacing w:after="0"/>
            </w:pPr>
            <w:r/>
            <w:r>
              <w:rPr>
                <w:b/>
                <w:color w:val="FFFFFF"/>
                <w:sz w:val="18"/>
              </w:rPr>
              <w:t>Contoh pada AuditSphere</w:t>
            </w:r>
          </w:p>
        </w:tc>
      </w:tr>
      <w:tr>
        <w:trPr>
          <w:cantSplit w:val="true"/>
        </w:trPr>
        <w:tc>
          <w:tcPr>
            <w:tcW w:type="dxa" w:w="966"/>
          </w:tcPr>
          <w:p>
            <w:pPr>
              <w:spacing w:after="0"/>
            </w:pPr>
            <w:r/>
            <w:r>
              <w:rPr>
                <w:b w:val="0"/>
                <w:sz w:val="18"/>
              </w:rPr>
              <w:t>S</w:t>
            </w:r>
          </w:p>
        </w:tc>
        <w:tc>
          <w:tcPr>
            <w:tcW w:type="dxa" w:w="2577"/>
          </w:tcPr>
          <w:p>
            <w:pPr>
              <w:spacing w:after="0"/>
            </w:pPr>
            <w:r/>
            <w:r>
              <w:rPr>
                <w:b w:val="0"/>
                <w:sz w:val="18"/>
              </w:rPr>
              <w:t>Spoofing</w:t>
            </w:r>
          </w:p>
        </w:tc>
        <w:tc>
          <w:tcPr>
            <w:tcW w:type="dxa" w:w="2577"/>
          </w:tcPr>
          <w:p>
            <w:pPr>
              <w:spacing w:after="0"/>
            </w:pPr>
            <w:r/>
            <w:r>
              <w:rPr>
                <w:b w:val="0"/>
                <w:sz w:val="18"/>
              </w:rPr>
              <w:t>Autentikasi</w:t>
            </w:r>
          </w:p>
        </w:tc>
        <w:tc>
          <w:tcPr>
            <w:tcW w:type="dxa" w:w="9018"/>
          </w:tcPr>
          <w:p>
            <w:pPr>
              <w:spacing w:after="0"/>
            </w:pPr>
            <w:r/>
            <w:r>
              <w:rPr>
                <w:b w:val="0"/>
                <w:sz w:val="18"/>
              </w:rPr>
              <w:t>Memakai token curian atau akun default untuk menyamar sebagai auditor.</w:t>
            </w:r>
          </w:p>
        </w:tc>
      </w:tr>
      <w:tr>
        <w:trPr>
          <w:cantSplit w:val="true"/>
        </w:trPr>
        <w:tc>
          <w:tcPr>
            <w:tcW w:type="dxa" w:w="966"/>
            <w:shd w:val="clear" w:color="auto" w:fill="F2F5FA"/>
          </w:tcPr>
          <w:p>
            <w:pPr>
              <w:spacing w:after="0"/>
            </w:pPr>
            <w:r/>
            <w:r>
              <w:rPr>
                <w:b w:val="0"/>
                <w:sz w:val="18"/>
              </w:rPr>
              <w:t>T</w:t>
            </w:r>
          </w:p>
        </w:tc>
        <w:tc>
          <w:tcPr>
            <w:tcW w:type="dxa" w:w="2577"/>
            <w:shd w:val="clear" w:color="auto" w:fill="F2F5FA"/>
          </w:tcPr>
          <w:p>
            <w:pPr>
              <w:spacing w:after="0"/>
            </w:pPr>
            <w:r/>
            <w:r>
              <w:rPr>
                <w:b w:val="0"/>
                <w:sz w:val="18"/>
              </w:rPr>
              <w:t>Tampering</w:t>
            </w:r>
          </w:p>
        </w:tc>
        <w:tc>
          <w:tcPr>
            <w:tcW w:type="dxa" w:w="2577"/>
            <w:shd w:val="clear" w:color="auto" w:fill="F2F5FA"/>
          </w:tcPr>
          <w:p>
            <w:pPr>
              <w:spacing w:after="0"/>
            </w:pPr>
            <w:r/>
            <w:r>
              <w:rPr>
                <w:b w:val="0"/>
                <w:sz w:val="18"/>
              </w:rPr>
              <w:t>Integritas</w:t>
            </w:r>
          </w:p>
        </w:tc>
        <w:tc>
          <w:tcPr>
            <w:tcW w:type="dxa" w:w="9018"/>
            <w:shd w:val="clear" w:color="auto" w:fill="F2F5FA"/>
          </w:tcPr>
          <w:p>
            <w:pPr>
              <w:spacing w:after="0"/>
            </w:pPr>
            <w:r/>
            <w:r>
              <w:rPr>
                <w:b w:val="0"/>
                <w:sz w:val="18"/>
              </w:rPr>
              <w:t>Mengubah temuan, kertas kerja atau data master tanpa otorisasi.</w:t>
            </w:r>
          </w:p>
        </w:tc>
      </w:tr>
      <w:tr>
        <w:trPr>
          <w:cantSplit w:val="true"/>
        </w:trPr>
        <w:tc>
          <w:tcPr>
            <w:tcW w:type="dxa" w:w="966"/>
          </w:tcPr>
          <w:p>
            <w:pPr>
              <w:spacing w:after="0"/>
            </w:pPr>
            <w:r/>
            <w:r>
              <w:rPr>
                <w:b w:val="0"/>
                <w:sz w:val="18"/>
              </w:rPr>
              <w:t>R</w:t>
            </w:r>
          </w:p>
        </w:tc>
        <w:tc>
          <w:tcPr>
            <w:tcW w:type="dxa" w:w="2577"/>
          </w:tcPr>
          <w:p>
            <w:pPr>
              <w:spacing w:after="0"/>
            </w:pPr>
            <w:r/>
            <w:r>
              <w:rPr>
                <w:b w:val="0"/>
                <w:sz w:val="18"/>
              </w:rPr>
              <w:t>Repudiation</w:t>
            </w:r>
          </w:p>
        </w:tc>
        <w:tc>
          <w:tcPr>
            <w:tcW w:type="dxa" w:w="2577"/>
          </w:tcPr>
          <w:p>
            <w:pPr>
              <w:spacing w:after="0"/>
            </w:pPr>
            <w:r/>
            <w:r>
              <w:rPr>
                <w:b w:val="0"/>
                <w:sz w:val="18"/>
              </w:rPr>
              <w:t>Non-repudiation</w:t>
            </w:r>
          </w:p>
        </w:tc>
        <w:tc>
          <w:tcPr>
            <w:tcW w:type="dxa" w:w="9018"/>
          </w:tcPr>
          <w:p>
            <w:pPr>
              <w:spacing w:after="0"/>
            </w:pPr>
            <w:r/>
            <w:r>
              <w:rPr>
                <w:b w:val="0"/>
                <w:sz w:val="18"/>
              </w:rPr>
              <w:t>Pengguna menyangkal perubahan status LHA karena tidak ada jejak audit.</w:t>
            </w:r>
          </w:p>
        </w:tc>
      </w:tr>
      <w:tr>
        <w:trPr>
          <w:cantSplit w:val="true"/>
        </w:trPr>
        <w:tc>
          <w:tcPr>
            <w:tcW w:type="dxa" w:w="966"/>
            <w:shd w:val="clear" w:color="auto" w:fill="F2F5FA"/>
          </w:tcPr>
          <w:p>
            <w:pPr>
              <w:spacing w:after="0"/>
            </w:pPr>
            <w:r/>
            <w:r>
              <w:rPr>
                <w:b w:val="0"/>
                <w:sz w:val="18"/>
              </w:rPr>
              <w:t>I</w:t>
            </w:r>
          </w:p>
        </w:tc>
        <w:tc>
          <w:tcPr>
            <w:tcW w:type="dxa" w:w="2577"/>
            <w:shd w:val="clear" w:color="auto" w:fill="F2F5FA"/>
          </w:tcPr>
          <w:p>
            <w:pPr>
              <w:spacing w:after="0"/>
            </w:pPr>
            <w:r/>
            <w:r>
              <w:rPr>
                <w:b w:val="0"/>
                <w:sz w:val="18"/>
              </w:rPr>
              <w:t>Information disclosure</w:t>
            </w:r>
          </w:p>
        </w:tc>
        <w:tc>
          <w:tcPr>
            <w:tcW w:type="dxa" w:w="2577"/>
            <w:shd w:val="clear" w:color="auto" w:fill="F2F5FA"/>
          </w:tcPr>
          <w:p>
            <w:pPr>
              <w:spacing w:after="0"/>
            </w:pPr>
            <w:r/>
            <w:r>
              <w:rPr>
                <w:b w:val="0"/>
                <w:sz w:val="18"/>
              </w:rPr>
              <w:t>Kerahasiaan</w:t>
            </w:r>
          </w:p>
        </w:tc>
        <w:tc>
          <w:tcPr>
            <w:tcW w:type="dxa" w:w="9018"/>
            <w:shd w:val="clear" w:color="auto" w:fill="F2F5FA"/>
          </w:tcPr>
          <w:p>
            <w:pPr>
              <w:spacing w:after="0"/>
            </w:pPr>
            <w:r/>
            <w:r>
              <w:rPr>
                <w:b w:val="0"/>
                <w:sz w:val="18"/>
              </w:rPr>
              <w:t>Dokumen audit atau data karyawan terbaca pihak tidak berwenang.</w:t>
            </w:r>
          </w:p>
        </w:tc>
      </w:tr>
      <w:tr>
        <w:trPr>
          <w:cantSplit w:val="true"/>
        </w:trPr>
        <w:tc>
          <w:tcPr>
            <w:tcW w:type="dxa" w:w="966"/>
          </w:tcPr>
          <w:p>
            <w:pPr>
              <w:spacing w:after="0"/>
            </w:pPr>
            <w:r/>
            <w:r>
              <w:rPr>
                <w:b w:val="0"/>
                <w:sz w:val="18"/>
              </w:rPr>
              <w:t>D</w:t>
            </w:r>
          </w:p>
        </w:tc>
        <w:tc>
          <w:tcPr>
            <w:tcW w:type="dxa" w:w="2577"/>
          </w:tcPr>
          <w:p>
            <w:pPr>
              <w:spacing w:after="0"/>
            </w:pPr>
            <w:r/>
            <w:r>
              <w:rPr>
                <w:b w:val="0"/>
                <w:sz w:val="18"/>
              </w:rPr>
              <w:t>Denial of service</w:t>
            </w:r>
          </w:p>
        </w:tc>
        <w:tc>
          <w:tcPr>
            <w:tcW w:type="dxa" w:w="2577"/>
          </w:tcPr>
          <w:p>
            <w:pPr>
              <w:spacing w:after="0"/>
            </w:pPr>
            <w:r/>
            <w:r>
              <w:rPr>
                <w:b w:val="0"/>
                <w:sz w:val="18"/>
              </w:rPr>
              <w:t>Ketersediaan</w:t>
            </w:r>
          </w:p>
        </w:tc>
        <w:tc>
          <w:tcPr>
            <w:tcW w:type="dxa" w:w="9018"/>
          </w:tcPr>
          <w:p>
            <w:pPr>
              <w:spacing w:after="0"/>
            </w:pPr>
            <w:r/>
            <w:r>
              <w:rPr>
                <w:b w:val="0"/>
                <w:sz w:val="18"/>
              </w:rPr>
              <w:t>Unggahan besar atau retrain berulang menghabiskan sumber daya.</w:t>
            </w:r>
          </w:p>
        </w:tc>
      </w:tr>
      <w:tr>
        <w:trPr>
          <w:cantSplit w:val="true"/>
        </w:trPr>
        <w:tc>
          <w:tcPr>
            <w:tcW w:type="dxa" w:w="966"/>
            <w:shd w:val="clear" w:color="auto" w:fill="F2F5FA"/>
          </w:tcPr>
          <w:p>
            <w:pPr>
              <w:spacing w:after="0"/>
            </w:pPr>
            <w:r/>
            <w:r>
              <w:rPr>
                <w:b w:val="0"/>
                <w:sz w:val="18"/>
              </w:rPr>
              <w:t>E</w:t>
            </w:r>
          </w:p>
        </w:tc>
        <w:tc>
          <w:tcPr>
            <w:tcW w:type="dxa" w:w="2577"/>
            <w:shd w:val="clear" w:color="auto" w:fill="F2F5FA"/>
          </w:tcPr>
          <w:p>
            <w:pPr>
              <w:spacing w:after="0"/>
            </w:pPr>
            <w:r/>
            <w:r>
              <w:rPr>
                <w:b w:val="0"/>
                <w:sz w:val="18"/>
              </w:rPr>
              <w:t>Elevation of privilege</w:t>
            </w:r>
          </w:p>
        </w:tc>
        <w:tc>
          <w:tcPr>
            <w:tcW w:type="dxa" w:w="2577"/>
            <w:shd w:val="clear" w:color="auto" w:fill="F2F5FA"/>
          </w:tcPr>
          <w:p>
            <w:pPr>
              <w:spacing w:after="0"/>
            </w:pPr>
            <w:r/>
            <w:r>
              <w:rPr>
                <w:b w:val="0"/>
                <w:sz w:val="18"/>
              </w:rPr>
              <w:t>Otorisasi</w:t>
            </w:r>
          </w:p>
        </w:tc>
        <w:tc>
          <w:tcPr>
            <w:tcW w:type="dxa" w:w="9018"/>
            <w:shd w:val="clear" w:color="auto" w:fill="F2F5FA"/>
          </w:tcPr>
          <w:p>
            <w:pPr>
              <w:spacing w:after="0"/>
            </w:pPr>
            <w:r/>
            <w:r>
              <w:rPr>
                <w:b w:val="0"/>
                <w:sz w:val="18"/>
              </w:rPr>
              <w:t>VIEWER dapat menulis modul audit; SSRF menjangkau jaringan internal.</w:t>
            </w:r>
          </w:p>
        </w:tc>
      </w:tr>
    </w:tbl>
    <w:p>
      <w:pPr>
        <w:spacing w:after="40"/>
      </w:pPr>
    </w:p>
    <w:p>
      <w:pPr>
        <w:pStyle w:val="Heading2"/>
      </w:pPr>
      <w:r>
        <w:t>A.3 Matriks penerapan STRIDE per jenis elemen DFD</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6881"/>
        <w:gridCol w:w="1376"/>
        <w:gridCol w:w="1376"/>
        <w:gridCol w:w="1376"/>
        <w:gridCol w:w="1376"/>
        <w:gridCol w:w="1376"/>
        <w:gridCol w:w="1376"/>
      </w:tblGrid>
      <w:tr>
        <w:trPr>
          <w:tblHeader w:val="true"/>
          <w:cantSplit w:val="true"/>
        </w:trPr>
        <w:tc>
          <w:tcPr>
            <w:tcW w:type="dxa" w:w="6881"/>
            <w:shd w:val="clear" w:color="auto" w:fill="1F3864"/>
          </w:tcPr>
          <w:p>
            <w:pPr>
              <w:spacing w:after="0"/>
            </w:pPr>
            <w:r/>
            <w:r>
              <w:rPr>
                <w:b/>
                <w:color w:val="FFFFFF"/>
                <w:sz w:val="18"/>
              </w:rPr>
              <w:t>Jenis elemen</w:t>
            </w:r>
          </w:p>
        </w:tc>
        <w:tc>
          <w:tcPr>
            <w:tcW w:type="dxa" w:w="1376"/>
            <w:shd w:val="clear" w:color="auto" w:fill="1F3864"/>
          </w:tcPr>
          <w:p>
            <w:pPr>
              <w:spacing w:after="0"/>
            </w:pPr>
            <w:r/>
            <w:r>
              <w:rPr>
                <w:b/>
                <w:color w:val="FFFFFF"/>
                <w:sz w:val="18"/>
              </w:rPr>
              <w:t>S</w:t>
            </w:r>
          </w:p>
        </w:tc>
        <w:tc>
          <w:tcPr>
            <w:tcW w:type="dxa" w:w="1376"/>
            <w:shd w:val="clear" w:color="auto" w:fill="1F3864"/>
          </w:tcPr>
          <w:p>
            <w:pPr>
              <w:spacing w:after="0"/>
            </w:pPr>
            <w:r/>
            <w:r>
              <w:rPr>
                <w:b/>
                <w:color w:val="FFFFFF"/>
                <w:sz w:val="18"/>
              </w:rPr>
              <w:t>T</w:t>
            </w:r>
          </w:p>
        </w:tc>
        <w:tc>
          <w:tcPr>
            <w:tcW w:type="dxa" w:w="1376"/>
            <w:shd w:val="clear" w:color="auto" w:fill="1F3864"/>
          </w:tcPr>
          <w:p>
            <w:pPr>
              <w:spacing w:after="0"/>
            </w:pPr>
            <w:r/>
            <w:r>
              <w:rPr>
                <w:b/>
                <w:color w:val="FFFFFF"/>
                <w:sz w:val="18"/>
              </w:rPr>
              <w:t>R</w:t>
            </w:r>
          </w:p>
        </w:tc>
        <w:tc>
          <w:tcPr>
            <w:tcW w:type="dxa" w:w="1376"/>
            <w:shd w:val="clear" w:color="auto" w:fill="1F3864"/>
          </w:tcPr>
          <w:p>
            <w:pPr>
              <w:spacing w:after="0"/>
            </w:pPr>
            <w:r/>
            <w:r>
              <w:rPr>
                <w:b/>
                <w:color w:val="FFFFFF"/>
                <w:sz w:val="18"/>
              </w:rPr>
              <w:t>I</w:t>
            </w:r>
          </w:p>
        </w:tc>
        <w:tc>
          <w:tcPr>
            <w:tcW w:type="dxa" w:w="1376"/>
            <w:shd w:val="clear" w:color="auto" w:fill="1F3864"/>
          </w:tcPr>
          <w:p>
            <w:pPr>
              <w:spacing w:after="0"/>
            </w:pPr>
            <w:r/>
            <w:r>
              <w:rPr>
                <w:b/>
                <w:color w:val="FFFFFF"/>
                <w:sz w:val="18"/>
              </w:rPr>
              <w:t>D</w:t>
            </w:r>
          </w:p>
        </w:tc>
        <w:tc>
          <w:tcPr>
            <w:tcW w:type="dxa" w:w="1376"/>
            <w:shd w:val="clear" w:color="auto" w:fill="1F3864"/>
          </w:tcPr>
          <w:p>
            <w:pPr>
              <w:spacing w:after="0"/>
            </w:pPr>
            <w:r/>
            <w:r>
              <w:rPr>
                <w:b/>
                <w:color w:val="FFFFFF"/>
                <w:sz w:val="18"/>
              </w:rPr>
              <w:t>E</w:t>
            </w:r>
          </w:p>
        </w:tc>
      </w:tr>
      <w:tr>
        <w:trPr>
          <w:cantSplit w:val="true"/>
        </w:trPr>
        <w:tc>
          <w:tcPr>
            <w:tcW w:type="dxa" w:w="6881"/>
          </w:tcPr>
          <w:p>
            <w:pPr>
              <w:spacing w:after="0"/>
            </w:pPr>
            <w:r/>
            <w:r>
              <w:rPr>
                <w:b w:val="0"/>
                <w:sz w:val="18"/>
              </w:rPr>
              <w:t>Entitas eksternal (pengguna, sistem pihak ketiga)</w:t>
            </w:r>
          </w:p>
        </w:tc>
        <w:tc>
          <w:tcPr>
            <w:tcW w:type="dxa" w:w="1376"/>
          </w:tcPr>
          <w:p>
            <w:pPr>
              <w:spacing w:after="0"/>
            </w:pPr>
            <w:r/>
            <w:r>
              <w:rPr>
                <w:b w:val="0"/>
                <w:sz w:val="18"/>
              </w:rPr>
              <w:t>Ya</w:t>
            </w:r>
          </w:p>
        </w:tc>
        <w:tc>
          <w:tcPr>
            <w:tcW w:type="dxa" w:w="1376"/>
          </w:tcPr>
          <w:p>
            <w:pPr>
              <w:spacing w:after="0"/>
            </w:pPr>
            <w:r/>
            <w:r>
              <w:rPr>
                <w:b w:val="0"/>
                <w:sz w:val="18"/>
              </w:rPr>
              <w:t>-</w:t>
            </w:r>
          </w:p>
        </w:tc>
        <w:tc>
          <w:tcPr>
            <w:tcW w:type="dxa" w:w="1376"/>
          </w:tcPr>
          <w:p>
            <w:pPr>
              <w:spacing w:after="0"/>
            </w:pPr>
            <w:r/>
            <w:r>
              <w:rPr>
                <w:b w:val="0"/>
                <w:sz w:val="18"/>
              </w:rPr>
              <w:t>Ya</w:t>
            </w:r>
          </w:p>
        </w:tc>
        <w:tc>
          <w:tcPr>
            <w:tcW w:type="dxa" w:w="1376"/>
          </w:tcPr>
          <w:p>
            <w:pPr>
              <w:spacing w:after="0"/>
            </w:pPr>
            <w:r/>
            <w:r>
              <w:rPr>
                <w:b w:val="0"/>
                <w:sz w:val="18"/>
              </w:rPr>
              <w:t>-</w:t>
            </w:r>
          </w:p>
        </w:tc>
        <w:tc>
          <w:tcPr>
            <w:tcW w:type="dxa" w:w="1376"/>
          </w:tcPr>
          <w:p>
            <w:pPr>
              <w:spacing w:after="0"/>
            </w:pPr>
            <w:r/>
            <w:r>
              <w:rPr>
                <w:b w:val="0"/>
                <w:sz w:val="18"/>
              </w:rPr>
              <w:t>-</w:t>
            </w:r>
          </w:p>
        </w:tc>
        <w:tc>
          <w:tcPr>
            <w:tcW w:type="dxa" w:w="1376"/>
          </w:tcPr>
          <w:p>
            <w:pPr>
              <w:spacing w:after="0"/>
            </w:pPr>
            <w:r/>
            <w:r>
              <w:rPr>
                <w:b w:val="0"/>
                <w:sz w:val="18"/>
              </w:rPr>
              <w:t>-</w:t>
            </w:r>
          </w:p>
        </w:tc>
      </w:tr>
      <w:tr>
        <w:trPr>
          <w:cantSplit w:val="true"/>
        </w:trPr>
        <w:tc>
          <w:tcPr>
            <w:tcW w:type="dxa" w:w="6881"/>
            <w:shd w:val="clear" w:color="auto" w:fill="F2F5FA"/>
          </w:tcPr>
          <w:p>
            <w:pPr>
              <w:spacing w:after="0"/>
            </w:pPr>
            <w:r/>
            <w:r>
              <w:rPr>
                <w:b w:val="0"/>
                <w:sz w:val="18"/>
              </w:rPr>
              <w:t>Proses (layanan, gateway, job)</w:t>
            </w:r>
          </w:p>
        </w:tc>
        <w:tc>
          <w:tcPr>
            <w:tcW w:type="dxa" w:w="1376"/>
            <w:shd w:val="clear" w:color="auto" w:fill="F2F5FA"/>
          </w:tcPr>
          <w:p>
            <w:pPr>
              <w:spacing w:after="0"/>
            </w:pPr>
            <w:r/>
            <w:r>
              <w:rPr>
                <w:b w:val="0"/>
                <w:sz w:val="18"/>
              </w:rPr>
              <w:t>Ya</w:t>
            </w:r>
          </w:p>
        </w:tc>
        <w:tc>
          <w:tcPr>
            <w:tcW w:type="dxa" w:w="1376"/>
            <w:shd w:val="clear" w:color="auto" w:fill="F2F5FA"/>
          </w:tcPr>
          <w:p>
            <w:pPr>
              <w:spacing w:after="0"/>
            </w:pPr>
            <w:r/>
            <w:r>
              <w:rPr>
                <w:b w:val="0"/>
                <w:sz w:val="18"/>
              </w:rPr>
              <w:t>Ya</w:t>
            </w:r>
          </w:p>
        </w:tc>
        <w:tc>
          <w:tcPr>
            <w:tcW w:type="dxa" w:w="1376"/>
            <w:shd w:val="clear" w:color="auto" w:fill="F2F5FA"/>
          </w:tcPr>
          <w:p>
            <w:pPr>
              <w:spacing w:after="0"/>
            </w:pPr>
            <w:r/>
            <w:r>
              <w:rPr>
                <w:b w:val="0"/>
                <w:sz w:val="18"/>
              </w:rPr>
              <w:t>Ya</w:t>
            </w:r>
          </w:p>
        </w:tc>
        <w:tc>
          <w:tcPr>
            <w:tcW w:type="dxa" w:w="1376"/>
            <w:shd w:val="clear" w:color="auto" w:fill="F2F5FA"/>
          </w:tcPr>
          <w:p>
            <w:pPr>
              <w:spacing w:after="0"/>
            </w:pPr>
            <w:r/>
            <w:r>
              <w:rPr>
                <w:b w:val="0"/>
                <w:sz w:val="18"/>
              </w:rPr>
              <w:t>Ya</w:t>
            </w:r>
          </w:p>
        </w:tc>
        <w:tc>
          <w:tcPr>
            <w:tcW w:type="dxa" w:w="1376"/>
            <w:shd w:val="clear" w:color="auto" w:fill="F2F5FA"/>
          </w:tcPr>
          <w:p>
            <w:pPr>
              <w:spacing w:after="0"/>
            </w:pPr>
            <w:r/>
            <w:r>
              <w:rPr>
                <w:b w:val="0"/>
                <w:sz w:val="18"/>
              </w:rPr>
              <w:t>Ya</w:t>
            </w:r>
          </w:p>
        </w:tc>
        <w:tc>
          <w:tcPr>
            <w:tcW w:type="dxa" w:w="1376"/>
            <w:shd w:val="clear" w:color="auto" w:fill="F2F5FA"/>
          </w:tcPr>
          <w:p>
            <w:pPr>
              <w:spacing w:after="0"/>
            </w:pPr>
            <w:r/>
            <w:r>
              <w:rPr>
                <w:b w:val="0"/>
                <w:sz w:val="18"/>
              </w:rPr>
              <w:t>Ya</w:t>
            </w:r>
          </w:p>
        </w:tc>
      </w:tr>
      <w:tr>
        <w:trPr>
          <w:cantSplit w:val="true"/>
        </w:trPr>
        <w:tc>
          <w:tcPr>
            <w:tcW w:type="dxa" w:w="6881"/>
          </w:tcPr>
          <w:p>
            <w:pPr>
              <w:spacing w:after="0"/>
            </w:pPr>
            <w:r/>
            <w:r>
              <w:rPr>
                <w:b w:val="0"/>
                <w:sz w:val="18"/>
              </w:rPr>
              <w:t>Penyimpanan data (database, cache, berkas, log)</w:t>
            </w:r>
          </w:p>
        </w:tc>
        <w:tc>
          <w:tcPr>
            <w:tcW w:type="dxa" w:w="1376"/>
          </w:tcPr>
          <w:p>
            <w:pPr>
              <w:spacing w:after="0"/>
            </w:pPr>
            <w:r/>
            <w:r>
              <w:rPr>
                <w:b w:val="0"/>
                <w:sz w:val="18"/>
              </w:rPr>
              <w:t>-</w:t>
            </w:r>
          </w:p>
        </w:tc>
        <w:tc>
          <w:tcPr>
            <w:tcW w:type="dxa" w:w="1376"/>
          </w:tcPr>
          <w:p>
            <w:pPr>
              <w:spacing w:after="0"/>
            </w:pPr>
            <w:r/>
            <w:r>
              <w:rPr>
                <w:b w:val="0"/>
                <w:sz w:val="18"/>
              </w:rPr>
              <w:t>Ya</w:t>
            </w:r>
          </w:p>
        </w:tc>
        <w:tc>
          <w:tcPr>
            <w:tcW w:type="dxa" w:w="1376"/>
          </w:tcPr>
          <w:p>
            <w:pPr>
              <w:spacing w:after="0"/>
            </w:pPr>
            <w:r/>
            <w:r>
              <w:rPr>
                <w:b w:val="0"/>
                <w:sz w:val="18"/>
              </w:rPr>
              <w:t>Ya (log)</w:t>
            </w:r>
          </w:p>
        </w:tc>
        <w:tc>
          <w:tcPr>
            <w:tcW w:type="dxa" w:w="1376"/>
          </w:tcPr>
          <w:p>
            <w:pPr>
              <w:spacing w:after="0"/>
            </w:pPr>
            <w:r/>
            <w:r>
              <w:rPr>
                <w:b w:val="0"/>
                <w:sz w:val="18"/>
              </w:rPr>
              <w:t>Ya</w:t>
            </w:r>
          </w:p>
        </w:tc>
        <w:tc>
          <w:tcPr>
            <w:tcW w:type="dxa" w:w="1376"/>
          </w:tcPr>
          <w:p>
            <w:pPr>
              <w:spacing w:after="0"/>
            </w:pPr>
            <w:r/>
            <w:r>
              <w:rPr>
                <w:b w:val="0"/>
                <w:sz w:val="18"/>
              </w:rPr>
              <w:t>Ya</w:t>
            </w:r>
          </w:p>
        </w:tc>
        <w:tc>
          <w:tcPr>
            <w:tcW w:type="dxa" w:w="1376"/>
          </w:tcPr>
          <w:p>
            <w:pPr>
              <w:spacing w:after="0"/>
            </w:pPr>
            <w:r/>
            <w:r>
              <w:rPr>
                <w:b w:val="0"/>
                <w:sz w:val="18"/>
              </w:rPr>
              <w:t>-</w:t>
            </w:r>
          </w:p>
        </w:tc>
      </w:tr>
      <w:tr>
        <w:trPr>
          <w:cantSplit w:val="true"/>
        </w:trPr>
        <w:tc>
          <w:tcPr>
            <w:tcW w:type="dxa" w:w="6881"/>
            <w:shd w:val="clear" w:color="auto" w:fill="F2F5FA"/>
          </w:tcPr>
          <w:p>
            <w:pPr>
              <w:spacing w:after="0"/>
            </w:pPr>
            <w:r/>
            <w:r>
              <w:rPr>
                <w:b w:val="0"/>
                <w:sz w:val="18"/>
              </w:rPr>
              <w:t>Aliran data (jaringan, antrean)</w:t>
            </w:r>
          </w:p>
        </w:tc>
        <w:tc>
          <w:tcPr>
            <w:tcW w:type="dxa" w:w="1376"/>
            <w:shd w:val="clear" w:color="auto" w:fill="F2F5FA"/>
          </w:tcPr>
          <w:p>
            <w:pPr>
              <w:spacing w:after="0"/>
            </w:pPr>
            <w:r/>
            <w:r>
              <w:rPr>
                <w:b w:val="0"/>
                <w:sz w:val="18"/>
              </w:rPr>
              <w:t>-</w:t>
            </w:r>
          </w:p>
        </w:tc>
        <w:tc>
          <w:tcPr>
            <w:tcW w:type="dxa" w:w="1376"/>
            <w:shd w:val="clear" w:color="auto" w:fill="F2F5FA"/>
          </w:tcPr>
          <w:p>
            <w:pPr>
              <w:spacing w:after="0"/>
            </w:pPr>
            <w:r/>
            <w:r>
              <w:rPr>
                <w:b w:val="0"/>
                <w:sz w:val="18"/>
              </w:rPr>
              <w:t>Ya</w:t>
            </w:r>
          </w:p>
        </w:tc>
        <w:tc>
          <w:tcPr>
            <w:tcW w:type="dxa" w:w="1376"/>
            <w:shd w:val="clear" w:color="auto" w:fill="F2F5FA"/>
          </w:tcPr>
          <w:p>
            <w:pPr>
              <w:spacing w:after="0"/>
            </w:pPr>
            <w:r/>
            <w:r>
              <w:rPr>
                <w:b w:val="0"/>
                <w:sz w:val="18"/>
              </w:rPr>
              <w:t>-</w:t>
            </w:r>
          </w:p>
        </w:tc>
        <w:tc>
          <w:tcPr>
            <w:tcW w:type="dxa" w:w="1376"/>
            <w:shd w:val="clear" w:color="auto" w:fill="F2F5FA"/>
          </w:tcPr>
          <w:p>
            <w:pPr>
              <w:spacing w:after="0"/>
            </w:pPr>
            <w:r/>
            <w:r>
              <w:rPr>
                <w:b w:val="0"/>
                <w:sz w:val="18"/>
              </w:rPr>
              <w:t>Ya</w:t>
            </w:r>
          </w:p>
        </w:tc>
        <w:tc>
          <w:tcPr>
            <w:tcW w:type="dxa" w:w="1376"/>
            <w:shd w:val="clear" w:color="auto" w:fill="F2F5FA"/>
          </w:tcPr>
          <w:p>
            <w:pPr>
              <w:spacing w:after="0"/>
            </w:pPr>
            <w:r/>
            <w:r>
              <w:rPr>
                <w:b w:val="0"/>
                <w:sz w:val="18"/>
              </w:rPr>
              <w:t>Ya</w:t>
            </w:r>
          </w:p>
        </w:tc>
        <w:tc>
          <w:tcPr>
            <w:tcW w:type="dxa" w:w="1376"/>
            <w:shd w:val="clear" w:color="auto" w:fill="F2F5FA"/>
          </w:tcPr>
          <w:p>
            <w:pPr>
              <w:spacing w:after="0"/>
            </w:pPr>
            <w:r/>
            <w:r>
              <w:rPr>
                <w:b w:val="0"/>
                <w:sz w:val="18"/>
              </w:rPr>
              <w:t>-</w:t>
            </w:r>
          </w:p>
        </w:tc>
      </w:tr>
    </w:tbl>
    <w:p>
      <w:pPr>
        <w:spacing w:after="40"/>
      </w:pPr>
    </w:p>
    <w:p>
      <w:pPr>
        <w:pStyle w:val="Heading2"/>
      </w:pPr>
      <w:r>
        <w:t>A.4 Skala penilaian</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890"/>
        <w:gridCol w:w="7124"/>
        <w:gridCol w:w="7124"/>
      </w:tblGrid>
      <w:tr>
        <w:trPr>
          <w:tblHeader w:val="true"/>
          <w:cantSplit w:val="true"/>
        </w:trPr>
        <w:tc>
          <w:tcPr>
            <w:tcW w:type="dxa" w:w="890"/>
            <w:shd w:val="clear" w:color="auto" w:fill="1F3864"/>
          </w:tcPr>
          <w:p>
            <w:pPr>
              <w:spacing w:after="0"/>
            </w:pPr>
            <w:r/>
            <w:r>
              <w:rPr>
                <w:b/>
                <w:color w:val="FFFFFF"/>
                <w:sz w:val="18"/>
              </w:rPr>
              <w:t>Nilai</w:t>
            </w:r>
          </w:p>
        </w:tc>
        <w:tc>
          <w:tcPr>
            <w:tcW w:type="dxa" w:w="7124"/>
            <w:shd w:val="clear" w:color="auto" w:fill="1F3864"/>
          </w:tcPr>
          <w:p>
            <w:pPr>
              <w:spacing w:after="0"/>
            </w:pPr>
            <w:r/>
            <w:r>
              <w:rPr>
                <w:b/>
                <w:color w:val="FFFFFF"/>
                <w:sz w:val="18"/>
              </w:rPr>
              <w:t>Likelihood (kemungkinan)</w:t>
            </w:r>
          </w:p>
        </w:tc>
        <w:tc>
          <w:tcPr>
            <w:tcW w:type="dxa" w:w="7124"/>
            <w:shd w:val="clear" w:color="auto" w:fill="1F3864"/>
          </w:tcPr>
          <w:p>
            <w:pPr>
              <w:spacing w:after="0"/>
            </w:pPr>
            <w:r/>
            <w:r>
              <w:rPr>
                <w:b/>
                <w:color w:val="FFFFFF"/>
                <w:sz w:val="18"/>
              </w:rPr>
              <w:t>Impact (dampak)</w:t>
            </w:r>
          </w:p>
        </w:tc>
      </w:tr>
      <w:tr>
        <w:trPr>
          <w:cantSplit w:val="true"/>
        </w:trPr>
        <w:tc>
          <w:tcPr>
            <w:tcW w:type="dxa" w:w="890"/>
          </w:tcPr>
          <w:p>
            <w:pPr>
              <w:spacing w:after="0"/>
            </w:pPr>
            <w:r/>
            <w:r>
              <w:rPr>
                <w:b w:val="0"/>
                <w:sz w:val="18"/>
              </w:rPr>
              <w:t>1</w:t>
            </w:r>
          </w:p>
        </w:tc>
        <w:tc>
          <w:tcPr>
            <w:tcW w:type="dxa" w:w="7124"/>
          </w:tcPr>
          <w:p>
            <w:pPr>
              <w:spacing w:after="0"/>
            </w:pPr>
            <w:r/>
            <w:r>
              <w:rPr>
                <w:b w:val="0"/>
                <w:sz w:val="18"/>
              </w:rPr>
              <w:t>Sangat jarang; memerlukan akses/keahlian tinggi dan kondisi khusus</w:t>
            </w:r>
          </w:p>
        </w:tc>
        <w:tc>
          <w:tcPr>
            <w:tcW w:type="dxa" w:w="7124"/>
          </w:tcPr>
          <w:p>
            <w:pPr>
              <w:spacing w:after="0"/>
            </w:pPr>
            <w:r/>
            <w:r>
              <w:rPr>
                <w:b w:val="0"/>
                <w:sz w:val="18"/>
              </w:rPr>
              <w:t>Dapat diabaikan; tanpa dampak data/layanan</w:t>
            </w:r>
          </w:p>
        </w:tc>
      </w:tr>
      <w:tr>
        <w:trPr>
          <w:cantSplit w:val="true"/>
        </w:trPr>
        <w:tc>
          <w:tcPr>
            <w:tcW w:type="dxa" w:w="890"/>
            <w:shd w:val="clear" w:color="auto" w:fill="F2F5FA"/>
          </w:tcPr>
          <w:p>
            <w:pPr>
              <w:spacing w:after="0"/>
            </w:pPr>
            <w:r/>
            <w:r>
              <w:rPr>
                <w:b w:val="0"/>
                <w:sz w:val="18"/>
              </w:rPr>
              <w:t>2</w:t>
            </w:r>
          </w:p>
        </w:tc>
        <w:tc>
          <w:tcPr>
            <w:tcW w:type="dxa" w:w="7124"/>
            <w:shd w:val="clear" w:color="auto" w:fill="F2F5FA"/>
          </w:tcPr>
          <w:p>
            <w:pPr>
              <w:spacing w:after="0"/>
            </w:pPr>
            <w:r/>
            <w:r>
              <w:rPr>
                <w:b w:val="0"/>
                <w:sz w:val="18"/>
              </w:rPr>
              <w:t>Jarang; prasyarat signifikan</w:t>
            </w:r>
          </w:p>
        </w:tc>
        <w:tc>
          <w:tcPr>
            <w:tcW w:type="dxa" w:w="7124"/>
            <w:shd w:val="clear" w:color="auto" w:fill="F2F5FA"/>
          </w:tcPr>
          <w:p>
            <w:pPr>
              <w:spacing w:after="0"/>
            </w:pPr>
            <w:r/>
            <w:r>
              <w:rPr>
                <w:b w:val="0"/>
                <w:sz w:val="18"/>
              </w:rPr>
              <w:t>Rendah; gangguan kecil, data non-sensitif</w:t>
            </w:r>
          </w:p>
        </w:tc>
      </w:tr>
      <w:tr>
        <w:trPr>
          <w:cantSplit w:val="true"/>
        </w:trPr>
        <w:tc>
          <w:tcPr>
            <w:tcW w:type="dxa" w:w="890"/>
          </w:tcPr>
          <w:p>
            <w:pPr>
              <w:spacing w:after="0"/>
            </w:pPr>
            <w:r/>
            <w:r>
              <w:rPr>
                <w:b w:val="0"/>
                <w:sz w:val="18"/>
              </w:rPr>
              <w:t>3</w:t>
            </w:r>
          </w:p>
        </w:tc>
        <w:tc>
          <w:tcPr>
            <w:tcW w:type="dxa" w:w="7124"/>
          </w:tcPr>
          <w:p>
            <w:pPr>
              <w:spacing w:after="0"/>
            </w:pPr>
            <w:r/>
            <w:r>
              <w:rPr>
                <w:b w:val="0"/>
                <w:sz w:val="18"/>
              </w:rPr>
              <w:t>Mungkin; prasyarat sedang atau teknik umum</w:t>
            </w:r>
          </w:p>
        </w:tc>
        <w:tc>
          <w:tcPr>
            <w:tcW w:type="dxa" w:w="7124"/>
          </w:tcPr>
          <w:p>
            <w:pPr>
              <w:spacing w:after="0"/>
            </w:pPr>
            <w:r/>
            <w:r>
              <w:rPr>
                <w:b w:val="0"/>
                <w:sz w:val="18"/>
              </w:rPr>
              <w:t>Sedang; data internal terbatas atau gangguan layanan beberapa jam</w:t>
            </w:r>
          </w:p>
        </w:tc>
      </w:tr>
      <w:tr>
        <w:trPr>
          <w:cantSplit w:val="true"/>
        </w:trPr>
        <w:tc>
          <w:tcPr>
            <w:tcW w:type="dxa" w:w="890"/>
            <w:shd w:val="clear" w:color="auto" w:fill="F2F5FA"/>
          </w:tcPr>
          <w:p>
            <w:pPr>
              <w:spacing w:after="0"/>
            </w:pPr>
            <w:r/>
            <w:r>
              <w:rPr>
                <w:b w:val="0"/>
                <w:sz w:val="18"/>
              </w:rPr>
              <w:t>4</w:t>
            </w:r>
          </w:p>
        </w:tc>
        <w:tc>
          <w:tcPr>
            <w:tcW w:type="dxa" w:w="7124"/>
            <w:shd w:val="clear" w:color="auto" w:fill="F2F5FA"/>
          </w:tcPr>
          <w:p>
            <w:pPr>
              <w:spacing w:after="0"/>
            </w:pPr>
            <w:r/>
            <w:r>
              <w:rPr>
                <w:b w:val="0"/>
                <w:sz w:val="18"/>
              </w:rPr>
              <w:t>Mungkin besar; prasyarat rendah, teknik umum/alat otomatis</w:t>
            </w:r>
          </w:p>
        </w:tc>
        <w:tc>
          <w:tcPr>
            <w:tcW w:type="dxa" w:w="7124"/>
            <w:shd w:val="clear" w:color="auto" w:fill="F2F5FA"/>
          </w:tcPr>
          <w:p>
            <w:pPr>
              <w:spacing w:after="0"/>
            </w:pPr>
            <w:r/>
            <w:r>
              <w:rPr>
                <w:b w:val="0"/>
                <w:sz w:val="18"/>
              </w:rPr>
              <w:t>Tinggi; data sensitif/PII atau integritas bukti audit terkompromi; pelanggaran regulasi</w:t>
            </w:r>
          </w:p>
        </w:tc>
      </w:tr>
      <w:tr>
        <w:trPr>
          <w:cantSplit w:val="true"/>
        </w:trPr>
        <w:tc>
          <w:tcPr>
            <w:tcW w:type="dxa" w:w="890"/>
          </w:tcPr>
          <w:p>
            <w:pPr>
              <w:spacing w:after="0"/>
            </w:pPr>
            <w:r/>
            <w:r>
              <w:rPr>
                <w:b w:val="0"/>
                <w:sz w:val="18"/>
              </w:rPr>
              <w:t>5</w:t>
            </w:r>
          </w:p>
        </w:tc>
        <w:tc>
          <w:tcPr>
            <w:tcW w:type="dxa" w:w="7124"/>
          </w:tcPr>
          <w:p>
            <w:pPr>
              <w:spacing w:after="0"/>
            </w:pPr>
            <w:r/>
            <w:r>
              <w:rPr>
                <w:b w:val="0"/>
                <w:sz w:val="18"/>
              </w:rPr>
              <w:t>Hampir pasti; tanpa prasyarat (mis. akses anonim) atau sudah teramati</w:t>
            </w:r>
          </w:p>
        </w:tc>
        <w:tc>
          <w:tcPr>
            <w:tcW w:type="dxa" w:w="7124"/>
          </w:tcPr>
          <w:p>
            <w:pPr>
              <w:spacing w:after="0"/>
            </w:pPr>
            <w:r/>
            <w:r>
              <w:rPr>
                <w:b w:val="0"/>
                <w:sz w:val="18"/>
              </w:rPr>
              <w:t>Kritis; kebocoran massal data klien, kehilangan data tak terpulihkan, kompromi lintas tenant</w:t>
            </w:r>
          </w:p>
        </w:tc>
      </w:tr>
    </w:tbl>
    <w:p>
      <w:pPr>
        <w:spacing w:after="40"/>
      </w:pP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1892"/>
        <w:gridCol w:w="2523"/>
        <w:gridCol w:w="1892"/>
        <w:gridCol w:w="8831"/>
      </w:tblGrid>
      <w:tr>
        <w:trPr>
          <w:tblHeader w:val="true"/>
          <w:cantSplit w:val="true"/>
        </w:trPr>
        <w:tc>
          <w:tcPr>
            <w:tcW w:type="dxa" w:w="1892"/>
            <w:shd w:val="clear" w:color="auto" w:fill="1F3864"/>
          </w:tcPr>
          <w:p>
            <w:pPr>
              <w:spacing w:after="0"/>
            </w:pPr>
            <w:r/>
            <w:r>
              <w:rPr>
                <w:b/>
                <w:color w:val="FFFFFF"/>
                <w:sz w:val="18"/>
              </w:rPr>
              <w:t>Skor (L x I)</w:t>
            </w:r>
          </w:p>
        </w:tc>
        <w:tc>
          <w:tcPr>
            <w:tcW w:type="dxa" w:w="2523"/>
            <w:shd w:val="clear" w:color="auto" w:fill="1F3864"/>
          </w:tcPr>
          <w:p>
            <w:pPr>
              <w:spacing w:after="0"/>
            </w:pPr>
            <w:r/>
            <w:r>
              <w:rPr>
                <w:b/>
                <w:color w:val="FFFFFF"/>
                <w:sz w:val="18"/>
              </w:rPr>
              <w:t>Pita risiko</w:t>
            </w:r>
          </w:p>
        </w:tc>
        <w:tc>
          <w:tcPr>
            <w:tcW w:type="dxa" w:w="1892"/>
            <w:shd w:val="clear" w:color="auto" w:fill="1F3864"/>
          </w:tcPr>
          <w:p>
            <w:pPr>
              <w:spacing w:after="0"/>
            </w:pPr>
            <w:r/>
            <w:r>
              <w:rPr>
                <w:b/>
                <w:color w:val="FFFFFF"/>
                <w:sz w:val="18"/>
              </w:rPr>
              <w:t>Prioritas</w:t>
            </w:r>
          </w:p>
        </w:tc>
        <w:tc>
          <w:tcPr>
            <w:tcW w:type="dxa" w:w="8830"/>
            <w:shd w:val="clear" w:color="auto" w:fill="1F3864"/>
          </w:tcPr>
          <w:p>
            <w:pPr>
              <w:spacing w:after="0"/>
            </w:pPr>
            <w:r/>
            <w:r>
              <w:rPr>
                <w:b/>
                <w:color w:val="FFFFFF"/>
                <w:sz w:val="18"/>
              </w:rPr>
              <w:t>Tindak lanjut</w:t>
            </w:r>
          </w:p>
        </w:tc>
      </w:tr>
      <w:tr>
        <w:trPr>
          <w:cantSplit w:val="true"/>
        </w:trPr>
        <w:tc>
          <w:tcPr>
            <w:tcW w:type="dxa" w:w="1892"/>
          </w:tcPr>
          <w:p>
            <w:pPr>
              <w:spacing w:after="0"/>
            </w:pPr>
            <w:r/>
            <w:r>
              <w:rPr>
                <w:b w:val="0"/>
                <w:sz w:val="18"/>
              </w:rPr>
              <w:t>15 - 25</w:t>
            </w:r>
          </w:p>
        </w:tc>
        <w:tc>
          <w:tcPr>
            <w:tcW w:type="dxa" w:w="2523"/>
            <w:shd w:val="clear" w:color="auto" w:fill="F8CBAD"/>
          </w:tcPr>
          <w:p>
            <w:pPr>
              <w:spacing w:after="0"/>
            </w:pPr>
            <w:r/>
            <w:r>
              <w:rPr>
                <w:b w:val="0"/>
                <w:sz w:val="18"/>
              </w:rPr>
              <w:t>Tinggi</w:t>
            </w:r>
          </w:p>
        </w:tc>
        <w:tc>
          <w:tcPr>
            <w:tcW w:type="dxa" w:w="1892"/>
          </w:tcPr>
          <w:p>
            <w:pPr>
              <w:spacing w:after="0"/>
            </w:pPr>
            <w:r/>
            <w:r>
              <w:rPr>
                <w:b w:val="0"/>
                <w:sz w:val="18"/>
              </w:rPr>
              <w:t>P1</w:t>
            </w:r>
          </w:p>
        </w:tc>
        <w:tc>
          <w:tcPr>
            <w:tcW w:type="dxa" w:w="8830"/>
          </w:tcPr>
          <w:p>
            <w:pPr>
              <w:spacing w:after="0"/>
            </w:pPr>
            <w:r/>
            <w:r>
              <w:rPr>
                <w:b w:val="0"/>
                <w:sz w:val="18"/>
              </w:rPr>
              <w:t>Mitigasi segera; keputusan manajemen; jadwal target pendek</w:t>
            </w:r>
          </w:p>
        </w:tc>
      </w:tr>
      <w:tr>
        <w:trPr>
          <w:cantSplit w:val="true"/>
        </w:trPr>
        <w:tc>
          <w:tcPr>
            <w:tcW w:type="dxa" w:w="1892"/>
            <w:shd w:val="clear" w:color="auto" w:fill="F2F5FA"/>
          </w:tcPr>
          <w:p>
            <w:pPr>
              <w:spacing w:after="0"/>
            </w:pPr>
            <w:r/>
            <w:r>
              <w:rPr>
                <w:b w:val="0"/>
                <w:sz w:val="18"/>
              </w:rPr>
              <w:t>10 - 14</w:t>
            </w:r>
          </w:p>
        </w:tc>
        <w:tc>
          <w:tcPr>
            <w:tcW w:type="dxa" w:w="2523"/>
            <w:shd w:val="clear" w:color="auto" w:fill="FFE699"/>
          </w:tcPr>
          <w:p>
            <w:pPr>
              <w:spacing w:after="0"/>
            </w:pPr>
            <w:r/>
            <w:r>
              <w:rPr>
                <w:b w:val="0"/>
                <w:sz w:val="18"/>
              </w:rPr>
              <w:t>Sedang</w:t>
            </w:r>
          </w:p>
        </w:tc>
        <w:tc>
          <w:tcPr>
            <w:tcW w:type="dxa" w:w="1892"/>
            <w:shd w:val="clear" w:color="auto" w:fill="F2F5FA"/>
          </w:tcPr>
          <w:p>
            <w:pPr>
              <w:spacing w:after="0"/>
            </w:pPr>
            <w:r/>
            <w:r>
              <w:rPr>
                <w:b w:val="0"/>
                <w:sz w:val="18"/>
              </w:rPr>
              <w:t>P2</w:t>
            </w:r>
          </w:p>
        </w:tc>
        <w:tc>
          <w:tcPr>
            <w:tcW w:type="dxa" w:w="8830"/>
            <w:shd w:val="clear" w:color="auto" w:fill="F2F5FA"/>
          </w:tcPr>
          <w:p>
            <w:pPr>
              <w:spacing w:after="0"/>
            </w:pPr>
            <w:r/>
            <w:r>
              <w:rPr>
                <w:b w:val="0"/>
                <w:sz w:val="18"/>
              </w:rPr>
              <w:t>Rencanakan pada siklus rilis berikutnya</w:t>
            </w:r>
          </w:p>
        </w:tc>
      </w:tr>
      <w:tr>
        <w:trPr>
          <w:cantSplit w:val="true"/>
        </w:trPr>
        <w:tc>
          <w:tcPr>
            <w:tcW w:type="dxa" w:w="1892"/>
          </w:tcPr>
          <w:p>
            <w:pPr>
              <w:spacing w:after="0"/>
            </w:pPr>
            <w:r/>
            <w:r>
              <w:rPr>
                <w:b w:val="0"/>
                <w:sz w:val="18"/>
              </w:rPr>
              <w:t>5 - 9</w:t>
            </w:r>
          </w:p>
        </w:tc>
        <w:tc>
          <w:tcPr>
            <w:tcW w:type="dxa" w:w="2523"/>
            <w:shd w:val="clear" w:color="auto" w:fill="E2EFDA"/>
          </w:tcPr>
          <w:p>
            <w:pPr>
              <w:spacing w:after="0"/>
            </w:pPr>
            <w:r/>
            <w:r>
              <w:rPr>
                <w:b w:val="0"/>
                <w:sz w:val="18"/>
              </w:rPr>
              <w:t>Rendah</w:t>
            </w:r>
          </w:p>
        </w:tc>
        <w:tc>
          <w:tcPr>
            <w:tcW w:type="dxa" w:w="1892"/>
          </w:tcPr>
          <w:p>
            <w:pPr>
              <w:spacing w:after="0"/>
            </w:pPr>
            <w:r/>
            <w:r>
              <w:rPr>
                <w:b w:val="0"/>
                <w:sz w:val="18"/>
              </w:rPr>
              <w:t>P3</w:t>
            </w:r>
          </w:p>
        </w:tc>
        <w:tc>
          <w:tcPr>
            <w:tcW w:type="dxa" w:w="8830"/>
          </w:tcPr>
          <w:p>
            <w:pPr>
              <w:spacing w:after="0"/>
            </w:pPr>
            <w:r/>
            <w:r>
              <w:rPr>
                <w:b w:val="0"/>
                <w:sz w:val="18"/>
              </w:rPr>
              <w:t>Mitigasi terjadwal atau terima dengan alasan</w:t>
            </w:r>
          </w:p>
        </w:tc>
      </w:tr>
      <w:tr>
        <w:trPr>
          <w:cantSplit w:val="true"/>
        </w:trPr>
        <w:tc>
          <w:tcPr>
            <w:tcW w:type="dxa" w:w="1892"/>
            <w:shd w:val="clear" w:color="auto" w:fill="F2F5FA"/>
          </w:tcPr>
          <w:p>
            <w:pPr>
              <w:spacing w:after="0"/>
            </w:pPr>
            <w:r/>
            <w:r>
              <w:rPr>
                <w:b w:val="0"/>
                <w:sz w:val="18"/>
              </w:rPr>
              <w:t>1 - 4</w:t>
            </w:r>
          </w:p>
        </w:tc>
        <w:tc>
          <w:tcPr>
            <w:tcW w:type="dxa" w:w="2523"/>
            <w:shd w:val="clear" w:color="auto" w:fill="F2F5FA"/>
          </w:tcPr>
          <w:p>
            <w:pPr>
              <w:spacing w:after="0"/>
            </w:pPr>
            <w:r/>
            <w:r>
              <w:rPr>
                <w:b w:val="0"/>
                <w:sz w:val="18"/>
              </w:rPr>
              <w:t>Sangat rendah</w:t>
            </w:r>
          </w:p>
        </w:tc>
        <w:tc>
          <w:tcPr>
            <w:tcW w:type="dxa" w:w="1892"/>
            <w:shd w:val="clear" w:color="auto" w:fill="F2F5FA"/>
          </w:tcPr>
          <w:p>
            <w:pPr>
              <w:spacing w:after="0"/>
            </w:pPr>
            <w:r/>
            <w:r>
              <w:rPr>
                <w:b w:val="0"/>
                <w:sz w:val="18"/>
              </w:rPr>
              <w:t>P4</w:t>
            </w:r>
          </w:p>
        </w:tc>
        <w:tc>
          <w:tcPr>
            <w:tcW w:type="dxa" w:w="8830"/>
            <w:shd w:val="clear" w:color="auto" w:fill="F2F5FA"/>
          </w:tcPr>
          <w:p>
            <w:pPr>
              <w:spacing w:after="0"/>
            </w:pPr>
            <w:r/>
            <w:r>
              <w:rPr>
                <w:b w:val="0"/>
                <w:sz w:val="18"/>
              </w:rPr>
              <w:t>Pantau</w:t>
            </w:r>
          </w:p>
        </w:tc>
      </w:tr>
    </w:tbl>
    <w:p>
      <w:pPr>
        <w:spacing w:after="40"/>
      </w:pPr>
    </w:p>
    <w:p>
      <w:pPr>
        <w:pStyle w:val="Heading1"/>
        <w:pageBreakBefore/>
      </w:pPr>
      <w:r>
        <w:t>Bagian B. Templat Kosong (Reusable)</w:t>
      </w:r>
    </w:p>
    <w:p>
      <w:pPr>
        <w:pStyle w:val="Heading2"/>
      </w:pPr>
      <w:r>
        <w:t>B.1 Deskripsi sistem</w:t>
      </w:r>
    </w:p>
    <w:tbl>
      <w:tblPr>
        <w:tblStyle w:val="TableGrid"/>
        <w:tblW w:type="auto" w:w="0"/>
        <w:jc w:val="center"/>
        <w:tblLayout w:type="fixed"/>
        <w:tblLook w:firstColumn="1" w:firstRow="1" w:lastColumn="0" w:lastRow="0" w:noHBand="0" w:noVBand="1" w:val="04A0"/>
        <w:tblLayout w:type="fixed"/>
        <w:tblCellMar>
          <w:top w:w="60" w:type="dxa"/>
          <w:left w:w="90" w:type="dxa"/>
          <w:bottom w:w="60" w:type="dxa"/>
          <w:right w:w="9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3493"/>
        <w:gridCol w:w="11646"/>
      </w:tblGrid>
      <w:tr>
        <w:trPr>
          <w:cantSplit w:val="true"/>
        </w:trPr>
        <w:tc>
          <w:tcPr>
            <w:tcW w:type="dxa" w:w="3493"/>
            <w:shd w:val="clear" w:color="auto" w:fill="D9E2F3"/>
          </w:tcPr>
          <w:p>
            <w:pPr>
              <w:spacing w:after="0"/>
            </w:pPr>
            <w:r/>
            <w:r>
              <w:rPr>
                <w:b/>
                <w:sz w:val="18"/>
              </w:rPr>
              <w:t>Nama sistem / fitur</w:t>
            </w:r>
          </w:p>
        </w:tc>
        <w:tc>
          <w:tcPr>
            <w:tcW w:type="dxa" w:w="11645"/>
          </w:tcPr>
          <w:p>
            <w:pPr>
              <w:spacing w:after="0"/>
            </w:pPr>
            <w:r/>
          </w:p>
        </w:tc>
      </w:tr>
      <w:tr>
        <w:trPr>
          <w:cantSplit w:val="true"/>
        </w:trPr>
        <w:tc>
          <w:tcPr>
            <w:tcW w:type="dxa" w:w="3493"/>
            <w:shd w:val="clear" w:color="auto" w:fill="D9E2F3"/>
          </w:tcPr>
          <w:p>
            <w:pPr>
              <w:spacing w:after="0"/>
            </w:pPr>
            <w:r/>
            <w:r>
              <w:rPr>
                <w:b/>
                <w:sz w:val="18"/>
              </w:rPr>
              <w:t>Versi / tanggal / penyusun</w:t>
            </w:r>
          </w:p>
        </w:tc>
        <w:tc>
          <w:tcPr>
            <w:tcW w:type="dxa" w:w="11645"/>
          </w:tcPr>
          <w:p>
            <w:pPr>
              <w:spacing w:after="0"/>
            </w:pPr>
            <w:r/>
          </w:p>
        </w:tc>
      </w:tr>
      <w:tr>
        <w:trPr>
          <w:cantSplit w:val="true"/>
        </w:trPr>
        <w:tc>
          <w:tcPr>
            <w:tcW w:type="dxa" w:w="3493"/>
            <w:shd w:val="clear" w:color="auto" w:fill="D9E2F3"/>
          </w:tcPr>
          <w:p>
            <w:pPr>
              <w:spacing w:after="0"/>
            </w:pPr>
            <w:r/>
            <w:r>
              <w:rPr>
                <w:b/>
                <w:sz w:val="18"/>
              </w:rPr>
              <w:t>Tujuan bisnis</w:t>
            </w:r>
          </w:p>
        </w:tc>
        <w:tc>
          <w:tcPr>
            <w:tcW w:type="dxa" w:w="11645"/>
          </w:tcPr>
          <w:p>
            <w:pPr>
              <w:spacing w:after="0"/>
            </w:pPr>
            <w:r/>
          </w:p>
        </w:tc>
      </w:tr>
      <w:tr>
        <w:trPr>
          <w:cantSplit w:val="true"/>
        </w:trPr>
        <w:tc>
          <w:tcPr>
            <w:tcW w:type="dxa" w:w="3493"/>
            <w:shd w:val="clear" w:color="auto" w:fill="D9E2F3"/>
          </w:tcPr>
          <w:p>
            <w:pPr>
              <w:spacing w:after="0"/>
            </w:pPr>
            <w:r/>
            <w:r>
              <w:rPr>
                <w:b/>
                <w:sz w:val="18"/>
              </w:rPr>
              <w:t>Lingkungan dan tenant</w:t>
            </w:r>
          </w:p>
        </w:tc>
        <w:tc>
          <w:tcPr>
            <w:tcW w:type="dxa" w:w="11645"/>
          </w:tcPr>
          <w:p>
            <w:pPr>
              <w:spacing w:after="0"/>
            </w:pPr>
            <w:r/>
          </w:p>
        </w:tc>
      </w:tr>
      <w:tr>
        <w:trPr>
          <w:cantSplit w:val="true"/>
        </w:trPr>
        <w:tc>
          <w:tcPr>
            <w:tcW w:type="dxa" w:w="3493"/>
            <w:shd w:val="clear" w:color="auto" w:fill="D9E2F3"/>
          </w:tcPr>
          <w:p>
            <w:pPr>
              <w:spacing w:after="0"/>
            </w:pPr>
            <w:r/>
            <w:r>
              <w:rPr>
                <w:b/>
                <w:sz w:val="18"/>
              </w:rPr>
              <w:t>Teknologi dan komponen</w:t>
            </w:r>
          </w:p>
        </w:tc>
        <w:tc>
          <w:tcPr>
            <w:tcW w:type="dxa" w:w="11645"/>
          </w:tcPr>
          <w:p>
            <w:pPr>
              <w:spacing w:after="0"/>
            </w:pPr>
            <w:r/>
          </w:p>
        </w:tc>
      </w:tr>
      <w:tr>
        <w:trPr>
          <w:cantSplit w:val="true"/>
        </w:trPr>
        <w:tc>
          <w:tcPr>
            <w:tcW w:type="dxa" w:w="3493"/>
            <w:shd w:val="clear" w:color="auto" w:fill="D9E2F3"/>
          </w:tcPr>
          <w:p>
            <w:pPr>
              <w:spacing w:after="0"/>
            </w:pPr>
            <w:r/>
            <w:r>
              <w:rPr>
                <w:b/>
                <w:sz w:val="18"/>
              </w:rPr>
              <w:t>Data yang diproses dan klasifikasi</w:t>
            </w:r>
          </w:p>
        </w:tc>
        <w:tc>
          <w:tcPr>
            <w:tcW w:type="dxa" w:w="11645"/>
          </w:tcPr>
          <w:p>
            <w:pPr>
              <w:spacing w:after="0"/>
            </w:pPr>
            <w:r/>
          </w:p>
        </w:tc>
      </w:tr>
      <w:tr>
        <w:trPr>
          <w:cantSplit w:val="true"/>
        </w:trPr>
        <w:tc>
          <w:tcPr>
            <w:tcW w:type="dxa" w:w="3493"/>
            <w:shd w:val="clear" w:color="auto" w:fill="D9E2F3"/>
          </w:tcPr>
          <w:p>
            <w:pPr>
              <w:spacing w:after="0"/>
            </w:pPr>
            <w:r/>
            <w:r>
              <w:rPr>
                <w:b/>
                <w:sz w:val="18"/>
              </w:rPr>
              <w:t>Regulasi / persyaratan</w:t>
            </w:r>
          </w:p>
        </w:tc>
        <w:tc>
          <w:tcPr>
            <w:tcW w:type="dxa" w:w="11645"/>
          </w:tcPr>
          <w:p>
            <w:pPr>
              <w:spacing w:after="0"/>
            </w:pPr>
            <w:r/>
          </w:p>
        </w:tc>
      </w:tr>
      <w:tr>
        <w:trPr>
          <w:cantSplit w:val="true"/>
        </w:trPr>
        <w:tc>
          <w:tcPr>
            <w:tcW w:type="dxa" w:w="3493"/>
            <w:shd w:val="clear" w:color="auto" w:fill="D9E2F3"/>
          </w:tcPr>
          <w:p>
            <w:pPr>
              <w:spacing w:after="0"/>
            </w:pPr>
            <w:r/>
            <w:r>
              <w:rPr>
                <w:b/>
                <w:sz w:val="18"/>
              </w:rPr>
              <w:t>Asumsi dan batasan</w:t>
            </w:r>
          </w:p>
        </w:tc>
        <w:tc>
          <w:tcPr>
            <w:tcW w:type="dxa" w:w="11645"/>
          </w:tcPr>
          <w:p>
            <w:pPr>
              <w:spacing w:after="0"/>
            </w:pPr>
            <w:r/>
          </w:p>
        </w:tc>
      </w:tr>
    </w:tbl>
    <w:p>
      <w:pPr>
        <w:spacing w:after="40"/>
      </w:pPr>
    </w:p>
    <w:p>
      <w:pPr>
        <w:pStyle w:val="Heading2"/>
      </w:pPr>
      <w:r>
        <w:t>B.2 Aset</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793"/>
        <w:gridCol w:w="2441"/>
        <w:gridCol w:w="2441"/>
        <w:gridCol w:w="1526"/>
        <w:gridCol w:w="610"/>
        <w:gridCol w:w="610"/>
        <w:gridCol w:w="610"/>
        <w:gridCol w:w="3052"/>
        <w:gridCol w:w="3052"/>
      </w:tblGrid>
      <w:tr>
        <w:trPr>
          <w:tblHeader w:val="true"/>
          <w:cantSplit w:val="true"/>
        </w:trPr>
        <w:tc>
          <w:tcPr>
            <w:tcW w:type="dxa" w:w="794"/>
            <w:shd w:val="clear" w:color="auto" w:fill="1F3864"/>
          </w:tcPr>
          <w:p>
            <w:pPr>
              <w:spacing w:after="0"/>
            </w:pPr>
            <w:r/>
            <w:r>
              <w:rPr>
                <w:b/>
                <w:color w:val="FFFFFF"/>
                <w:sz w:val="16"/>
              </w:rPr>
              <w:t>ID</w:t>
            </w:r>
          </w:p>
        </w:tc>
        <w:tc>
          <w:tcPr>
            <w:tcW w:type="dxa" w:w="2442"/>
            <w:shd w:val="clear" w:color="auto" w:fill="1F3864"/>
          </w:tcPr>
          <w:p>
            <w:pPr>
              <w:spacing w:after="0"/>
            </w:pPr>
            <w:r/>
            <w:r>
              <w:rPr>
                <w:b/>
                <w:color w:val="FFFFFF"/>
                <w:sz w:val="16"/>
              </w:rPr>
              <w:t>Aset</w:t>
            </w:r>
          </w:p>
        </w:tc>
        <w:tc>
          <w:tcPr>
            <w:tcW w:type="dxa" w:w="2442"/>
            <w:shd w:val="clear" w:color="auto" w:fill="1F3864"/>
          </w:tcPr>
          <w:p>
            <w:pPr>
              <w:spacing w:after="0"/>
            </w:pPr>
            <w:r/>
            <w:r>
              <w:rPr>
                <w:b/>
                <w:color w:val="FFFFFF"/>
                <w:sz w:val="16"/>
              </w:rPr>
              <w:t>Jenis (data/kredensial/layanan)</w:t>
            </w:r>
          </w:p>
        </w:tc>
        <w:tc>
          <w:tcPr>
            <w:tcW w:type="dxa" w:w="1526"/>
            <w:shd w:val="clear" w:color="auto" w:fill="1F3864"/>
          </w:tcPr>
          <w:p>
            <w:pPr>
              <w:spacing w:after="0"/>
            </w:pPr>
            <w:r/>
            <w:r>
              <w:rPr>
                <w:b/>
                <w:color w:val="FFFFFF"/>
                <w:sz w:val="16"/>
              </w:rPr>
              <w:t>Klasifikasi</w:t>
            </w:r>
          </w:p>
        </w:tc>
        <w:tc>
          <w:tcPr>
            <w:tcW w:type="dxa" w:w="610"/>
            <w:shd w:val="clear" w:color="auto" w:fill="1F3864"/>
          </w:tcPr>
          <w:p>
            <w:pPr>
              <w:spacing w:after="0"/>
            </w:pPr>
            <w:r/>
            <w:r>
              <w:rPr>
                <w:b/>
                <w:color w:val="FFFFFF"/>
                <w:sz w:val="16"/>
              </w:rPr>
              <w:t>C</w:t>
            </w:r>
          </w:p>
        </w:tc>
        <w:tc>
          <w:tcPr>
            <w:tcW w:type="dxa" w:w="610"/>
            <w:shd w:val="clear" w:color="auto" w:fill="1F3864"/>
          </w:tcPr>
          <w:p>
            <w:pPr>
              <w:spacing w:after="0"/>
            </w:pPr>
            <w:r/>
            <w:r>
              <w:rPr>
                <w:b/>
                <w:color w:val="FFFFFF"/>
                <w:sz w:val="16"/>
              </w:rPr>
              <w:t>I</w:t>
            </w:r>
          </w:p>
        </w:tc>
        <w:tc>
          <w:tcPr>
            <w:tcW w:type="dxa" w:w="610"/>
            <w:shd w:val="clear" w:color="auto" w:fill="1F3864"/>
          </w:tcPr>
          <w:p>
            <w:pPr>
              <w:spacing w:after="0"/>
            </w:pPr>
            <w:r/>
            <w:r>
              <w:rPr>
                <w:b/>
                <w:color w:val="FFFFFF"/>
                <w:sz w:val="16"/>
              </w:rPr>
              <w:t>A</w:t>
            </w:r>
          </w:p>
        </w:tc>
        <w:tc>
          <w:tcPr>
            <w:tcW w:type="dxa" w:w="3052"/>
            <w:shd w:val="clear" w:color="auto" w:fill="1F3864"/>
          </w:tcPr>
          <w:p>
            <w:pPr>
              <w:spacing w:after="0"/>
            </w:pPr>
            <w:r/>
            <w:r>
              <w:rPr>
                <w:b/>
                <w:color w:val="FFFFFF"/>
                <w:sz w:val="16"/>
              </w:rPr>
              <w:t>Lokasi / pemilik</w:t>
            </w:r>
          </w:p>
        </w:tc>
        <w:tc>
          <w:tcPr>
            <w:tcW w:type="dxa" w:w="3052"/>
            <w:shd w:val="clear" w:color="auto" w:fill="1F3864"/>
          </w:tcPr>
          <w:p>
            <w:pPr>
              <w:spacing w:after="0"/>
            </w:pPr>
            <w:r/>
            <w:r>
              <w:rPr>
                <w:b/>
                <w:color w:val="FFFFFF"/>
                <w:sz w:val="16"/>
              </w:rPr>
              <w:t>Catatan</w:t>
            </w:r>
          </w:p>
        </w:tc>
      </w:tr>
      <w:tr>
        <w:trPr>
          <w:cantSplit w:val="true"/>
        </w:trPr>
        <w:tc>
          <w:tcPr>
            <w:tcW w:type="dxa" w:w="794"/>
          </w:tcPr>
          <w:p>
            <w:pPr>
              <w:spacing w:after="0"/>
            </w:pPr>
            <w:r/>
            <w:r>
              <w:rPr>
                <w:b w:val="0"/>
                <w:sz w:val="16"/>
              </w:rPr>
              <w:t>A-01</w:t>
            </w:r>
          </w:p>
        </w:tc>
        <w:tc>
          <w:tcPr>
            <w:tcW w:type="dxa" w:w="2442"/>
          </w:tcPr>
          <w:p>
            <w:pPr>
              <w:spacing w:after="0"/>
            </w:pPr>
            <w:r/>
          </w:p>
        </w:tc>
        <w:tc>
          <w:tcPr>
            <w:tcW w:type="dxa" w:w="2442"/>
          </w:tcPr>
          <w:p>
            <w:pPr>
              <w:spacing w:after="0"/>
            </w:pPr>
            <w:r/>
          </w:p>
        </w:tc>
        <w:tc>
          <w:tcPr>
            <w:tcW w:type="dxa" w:w="1526"/>
          </w:tcPr>
          <w:p>
            <w:pPr>
              <w:spacing w:after="0"/>
            </w:pPr>
            <w:r/>
          </w:p>
        </w:tc>
        <w:tc>
          <w:tcPr>
            <w:tcW w:type="dxa" w:w="610"/>
          </w:tcPr>
          <w:p>
            <w:pPr>
              <w:spacing w:after="0"/>
            </w:pPr>
            <w:r/>
          </w:p>
        </w:tc>
        <w:tc>
          <w:tcPr>
            <w:tcW w:type="dxa" w:w="610"/>
          </w:tcPr>
          <w:p>
            <w:pPr>
              <w:spacing w:after="0"/>
            </w:pPr>
            <w:r/>
          </w:p>
        </w:tc>
        <w:tc>
          <w:tcPr>
            <w:tcW w:type="dxa" w:w="610"/>
          </w:tcPr>
          <w:p>
            <w:pPr>
              <w:spacing w:after="0"/>
            </w:pPr>
            <w:r/>
          </w:p>
        </w:tc>
        <w:tc>
          <w:tcPr>
            <w:tcW w:type="dxa" w:w="3052"/>
          </w:tcPr>
          <w:p>
            <w:pPr>
              <w:spacing w:after="0"/>
            </w:pPr>
            <w:r/>
          </w:p>
        </w:tc>
        <w:tc>
          <w:tcPr>
            <w:tcW w:type="dxa" w:w="3052"/>
          </w:tcPr>
          <w:p>
            <w:pPr>
              <w:spacing w:after="0"/>
            </w:pPr>
            <w:r/>
          </w:p>
        </w:tc>
      </w:tr>
      <w:tr>
        <w:trPr>
          <w:cantSplit w:val="true"/>
        </w:trPr>
        <w:tc>
          <w:tcPr>
            <w:tcW w:type="dxa" w:w="794"/>
            <w:shd w:val="clear" w:color="auto" w:fill="F2F5FA"/>
          </w:tcPr>
          <w:p>
            <w:pPr>
              <w:spacing w:after="0"/>
            </w:pPr>
            <w:r/>
            <w:r>
              <w:rPr>
                <w:b w:val="0"/>
                <w:sz w:val="16"/>
              </w:rPr>
              <w:t>A-02</w:t>
            </w:r>
          </w:p>
        </w:tc>
        <w:tc>
          <w:tcPr>
            <w:tcW w:type="dxa" w:w="2442"/>
            <w:shd w:val="clear" w:color="auto" w:fill="F2F5FA"/>
          </w:tcPr>
          <w:p>
            <w:pPr>
              <w:spacing w:after="0"/>
            </w:pPr>
            <w:r/>
          </w:p>
        </w:tc>
        <w:tc>
          <w:tcPr>
            <w:tcW w:type="dxa" w:w="2442"/>
            <w:shd w:val="clear" w:color="auto" w:fill="F2F5FA"/>
          </w:tcPr>
          <w:p>
            <w:pPr>
              <w:spacing w:after="0"/>
            </w:pPr>
            <w:r/>
          </w:p>
        </w:tc>
        <w:tc>
          <w:tcPr>
            <w:tcW w:type="dxa" w:w="1526"/>
            <w:shd w:val="clear" w:color="auto" w:fill="F2F5FA"/>
          </w:tcPr>
          <w:p>
            <w:pPr>
              <w:spacing w:after="0"/>
            </w:pPr>
            <w:r/>
          </w:p>
        </w:tc>
        <w:tc>
          <w:tcPr>
            <w:tcW w:type="dxa" w:w="610"/>
            <w:shd w:val="clear" w:color="auto" w:fill="F2F5FA"/>
          </w:tcPr>
          <w:p>
            <w:pPr>
              <w:spacing w:after="0"/>
            </w:pPr>
            <w:r/>
          </w:p>
        </w:tc>
        <w:tc>
          <w:tcPr>
            <w:tcW w:type="dxa" w:w="610"/>
            <w:shd w:val="clear" w:color="auto" w:fill="F2F5FA"/>
          </w:tcPr>
          <w:p>
            <w:pPr>
              <w:spacing w:after="0"/>
            </w:pPr>
            <w:r/>
          </w:p>
        </w:tc>
        <w:tc>
          <w:tcPr>
            <w:tcW w:type="dxa" w:w="610"/>
            <w:shd w:val="clear" w:color="auto" w:fill="F2F5FA"/>
          </w:tcPr>
          <w:p>
            <w:pPr>
              <w:spacing w:after="0"/>
            </w:pPr>
            <w:r/>
          </w:p>
        </w:tc>
        <w:tc>
          <w:tcPr>
            <w:tcW w:type="dxa" w:w="3052"/>
            <w:shd w:val="clear" w:color="auto" w:fill="F2F5FA"/>
          </w:tcPr>
          <w:p>
            <w:pPr>
              <w:spacing w:after="0"/>
            </w:pPr>
            <w:r/>
          </w:p>
        </w:tc>
        <w:tc>
          <w:tcPr>
            <w:tcW w:type="dxa" w:w="3052"/>
            <w:shd w:val="clear" w:color="auto" w:fill="F2F5FA"/>
          </w:tcPr>
          <w:p>
            <w:pPr>
              <w:spacing w:after="0"/>
            </w:pPr>
            <w:r/>
          </w:p>
        </w:tc>
      </w:tr>
      <w:tr>
        <w:trPr>
          <w:cantSplit w:val="true"/>
        </w:trPr>
        <w:tc>
          <w:tcPr>
            <w:tcW w:type="dxa" w:w="794"/>
          </w:tcPr>
          <w:p>
            <w:pPr>
              <w:spacing w:after="0"/>
            </w:pPr>
            <w:r/>
            <w:r>
              <w:rPr>
                <w:b w:val="0"/>
                <w:sz w:val="16"/>
              </w:rPr>
              <w:t>A-03</w:t>
            </w:r>
          </w:p>
        </w:tc>
        <w:tc>
          <w:tcPr>
            <w:tcW w:type="dxa" w:w="2442"/>
          </w:tcPr>
          <w:p>
            <w:pPr>
              <w:spacing w:after="0"/>
            </w:pPr>
            <w:r/>
          </w:p>
        </w:tc>
        <w:tc>
          <w:tcPr>
            <w:tcW w:type="dxa" w:w="2442"/>
          </w:tcPr>
          <w:p>
            <w:pPr>
              <w:spacing w:after="0"/>
            </w:pPr>
            <w:r/>
          </w:p>
        </w:tc>
        <w:tc>
          <w:tcPr>
            <w:tcW w:type="dxa" w:w="1526"/>
          </w:tcPr>
          <w:p>
            <w:pPr>
              <w:spacing w:after="0"/>
            </w:pPr>
            <w:r/>
          </w:p>
        </w:tc>
        <w:tc>
          <w:tcPr>
            <w:tcW w:type="dxa" w:w="610"/>
          </w:tcPr>
          <w:p>
            <w:pPr>
              <w:spacing w:after="0"/>
            </w:pPr>
            <w:r/>
          </w:p>
        </w:tc>
        <w:tc>
          <w:tcPr>
            <w:tcW w:type="dxa" w:w="610"/>
          </w:tcPr>
          <w:p>
            <w:pPr>
              <w:spacing w:after="0"/>
            </w:pPr>
            <w:r/>
          </w:p>
        </w:tc>
        <w:tc>
          <w:tcPr>
            <w:tcW w:type="dxa" w:w="610"/>
          </w:tcPr>
          <w:p>
            <w:pPr>
              <w:spacing w:after="0"/>
            </w:pPr>
            <w:r/>
          </w:p>
        </w:tc>
        <w:tc>
          <w:tcPr>
            <w:tcW w:type="dxa" w:w="3052"/>
          </w:tcPr>
          <w:p>
            <w:pPr>
              <w:spacing w:after="0"/>
            </w:pPr>
            <w:r/>
          </w:p>
        </w:tc>
        <w:tc>
          <w:tcPr>
            <w:tcW w:type="dxa" w:w="3052"/>
          </w:tcPr>
          <w:p>
            <w:pPr>
              <w:spacing w:after="0"/>
            </w:pPr>
            <w:r/>
          </w:p>
        </w:tc>
      </w:tr>
      <w:tr>
        <w:trPr>
          <w:cantSplit w:val="true"/>
        </w:trPr>
        <w:tc>
          <w:tcPr>
            <w:tcW w:type="dxa" w:w="794"/>
            <w:shd w:val="clear" w:color="auto" w:fill="F2F5FA"/>
          </w:tcPr>
          <w:p>
            <w:pPr>
              <w:spacing w:after="0"/>
            </w:pPr>
            <w:r/>
            <w:r>
              <w:rPr>
                <w:b w:val="0"/>
                <w:sz w:val="16"/>
              </w:rPr>
              <w:t>A-04</w:t>
            </w:r>
          </w:p>
        </w:tc>
        <w:tc>
          <w:tcPr>
            <w:tcW w:type="dxa" w:w="2442"/>
            <w:shd w:val="clear" w:color="auto" w:fill="F2F5FA"/>
          </w:tcPr>
          <w:p>
            <w:pPr>
              <w:spacing w:after="0"/>
            </w:pPr>
            <w:r/>
          </w:p>
        </w:tc>
        <w:tc>
          <w:tcPr>
            <w:tcW w:type="dxa" w:w="2442"/>
            <w:shd w:val="clear" w:color="auto" w:fill="F2F5FA"/>
          </w:tcPr>
          <w:p>
            <w:pPr>
              <w:spacing w:after="0"/>
            </w:pPr>
            <w:r/>
          </w:p>
        </w:tc>
        <w:tc>
          <w:tcPr>
            <w:tcW w:type="dxa" w:w="1526"/>
            <w:shd w:val="clear" w:color="auto" w:fill="F2F5FA"/>
          </w:tcPr>
          <w:p>
            <w:pPr>
              <w:spacing w:after="0"/>
            </w:pPr>
            <w:r/>
          </w:p>
        </w:tc>
        <w:tc>
          <w:tcPr>
            <w:tcW w:type="dxa" w:w="610"/>
            <w:shd w:val="clear" w:color="auto" w:fill="F2F5FA"/>
          </w:tcPr>
          <w:p>
            <w:pPr>
              <w:spacing w:after="0"/>
            </w:pPr>
            <w:r/>
          </w:p>
        </w:tc>
        <w:tc>
          <w:tcPr>
            <w:tcW w:type="dxa" w:w="610"/>
            <w:shd w:val="clear" w:color="auto" w:fill="F2F5FA"/>
          </w:tcPr>
          <w:p>
            <w:pPr>
              <w:spacing w:after="0"/>
            </w:pPr>
            <w:r/>
          </w:p>
        </w:tc>
        <w:tc>
          <w:tcPr>
            <w:tcW w:type="dxa" w:w="610"/>
            <w:shd w:val="clear" w:color="auto" w:fill="F2F5FA"/>
          </w:tcPr>
          <w:p>
            <w:pPr>
              <w:spacing w:after="0"/>
            </w:pPr>
            <w:r/>
          </w:p>
        </w:tc>
        <w:tc>
          <w:tcPr>
            <w:tcW w:type="dxa" w:w="3052"/>
            <w:shd w:val="clear" w:color="auto" w:fill="F2F5FA"/>
          </w:tcPr>
          <w:p>
            <w:pPr>
              <w:spacing w:after="0"/>
            </w:pPr>
            <w:r/>
          </w:p>
        </w:tc>
        <w:tc>
          <w:tcPr>
            <w:tcW w:type="dxa" w:w="3052"/>
            <w:shd w:val="clear" w:color="auto" w:fill="F2F5FA"/>
          </w:tcPr>
          <w:p>
            <w:pPr>
              <w:spacing w:after="0"/>
            </w:pPr>
            <w:r/>
          </w:p>
        </w:tc>
      </w:tr>
    </w:tbl>
    <w:p>
      <w:pPr>
        <w:spacing w:after="40"/>
      </w:pPr>
    </w:p>
    <w:p>
      <w:pPr>
        <w:pStyle w:val="Heading2"/>
      </w:pPr>
      <w:r>
        <w:t>B.3 Aktor dan batas kepercayaan</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890"/>
        <w:gridCol w:w="2968"/>
        <w:gridCol w:w="2968"/>
        <w:gridCol w:w="3562"/>
        <w:gridCol w:w="4749"/>
      </w:tblGrid>
      <w:tr>
        <w:trPr>
          <w:tblHeader w:val="true"/>
          <w:cantSplit w:val="true"/>
        </w:trPr>
        <w:tc>
          <w:tcPr>
            <w:tcW w:type="dxa" w:w="890"/>
            <w:shd w:val="clear" w:color="auto" w:fill="1F3864"/>
          </w:tcPr>
          <w:p>
            <w:pPr>
              <w:spacing w:after="0"/>
            </w:pPr>
            <w:r/>
            <w:r>
              <w:rPr>
                <w:b/>
                <w:color w:val="FFFFFF"/>
                <w:sz w:val="16"/>
              </w:rPr>
              <w:t>ID</w:t>
            </w:r>
          </w:p>
        </w:tc>
        <w:tc>
          <w:tcPr>
            <w:tcW w:type="dxa" w:w="2968"/>
            <w:shd w:val="clear" w:color="auto" w:fill="1F3864"/>
          </w:tcPr>
          <w:p>
            <w:pPr>
              <w:spacing w:after="0"/>
            </w:pPr>
            <w:r/>
            <w:r>
              <w:rPr>
                <w:b/>
                <w:color w:val="FFFFFF"/>
                <w:sz w:val="16"/>
              </w:rPr>
              <w:t>Aktor</w:t>
            </w:r>
          </w:p>
        </w:tc>
        <w:tc>
          <w:tcPr>
            <w:tcW w:type="dxa" w:w="2968"/>
            <w:shd w:val="clear" w:color="auto" w:fill="1F3864"/>
          </w:tcPr>
          <w:p>
            <w:pPr>
              <w:spacing w:after="0"/>
            </w:pPr>
            <w:r/>
            <w:r>
              <w:rPr>
                <w:b/>
                <w:color w:val="FFFFFF"/>
                <w:sz w:val="16"/>
              </w:rPr>
              <w:t>Tipe (sah/pihak ketiga/penyerang)</w:t>
            </w:r>
          </w:p>
        </w:tc>
        <w:tc>
          <w:tcPr>
            <w:tcW w:type="dxa" w:w="3562"/>
            <w:shd w:val="clear" w:color="auto" w:fill="1F3864"/>
          </w:tcPr>
          <w:p>
            <w:pPr>
              <w:spacing w:after="0"/>
            </w:pPr>
            <w:r/>
            <w:r>
              <w:rPr>
                <w:b/>
                <w:color w:val="FFFFFF"/>
                <w:sz w:val="16"/>
              </w:rPr>
              <w:t>Hak akses</w:t>
            </w:r>
          </w:p>
        </w:tc>
        <w:tc>
          <w:tcPr>
            <w:tcW w:type="dxa" w:w="4749"/>
            <w:shd w:val="clear" w:color="auto" w:fill="1F3864"/>
          </w:tcPr>
          <w:p>
            <w:pPr>
              <w:spacing w:after="0"/>
            </w:pPr>
            <w:r/>
            <w:r>
              <w:rPr>
                <w:b/>
                <w:color w:val="FFFFFF"/>
                <w:sz w:val="16"/>
              </w:rPr>
              <w:t>Motivasi / kemampuan</w:t>
            </w:r>
          </w:p>
        </w:tc>
      </w:tr>
      <w:tr>
        <w:trPr>
          <w:cantSplit w:val="true"/>
        </w:trPr>
        <w:tc>
          <w:tcPr>
            <w:tcW w:type="dxa" w:w="890"/>
          </w:tcPr>
          <w:p>
            <w:pPr>
              <w:spacing w:after="0"/>
            </w:pPr>
            <w:r/>
            <w:r>
              <w:rPr>
                <w:b w:val="0"/>
                <w:sz w:val="16"/>
              </w:rPr>
              <w:t>AC-01</w:t>
            </w:r>
          </w:p>
        </w:tc>
        <w:tc>
          <w:tcPr>
            <w:tcW w:type="dxa" w:w="2968"/>
          </w:tcPr>
          <w:p>
            <w:pPr>
              <w:spacing w:after="0"/>
            </w:pPr>
            <w:r/>
          </w:p>
        </w:tc>
        <w:tc>
          <w:tcPr>
            <w:tcW w:type="dxa" w:w="2968"/>
          </w:tcPr>
          <w:p>
            <w:pPr>
              <w:spacing w:after="0"/>
            </w:pPr>
            <w:r/>
          </w:p>
        </w:tc>
        <w:tc>
          <w:tcPr>
            <w:tcW w:type="dxa" w:w="3562"/>
          </w:tcPr>
          <w:p>
            <w:pPr>
              <w:spacing w:after="0"/>
            </w:pPr>
            <w:r/>
          </w:p>
        </w:tc>
        <w:tc>
          <w:tcPr>
            <w:tcW w:type="dxa" w:w="4749"/>
          </w:tcPr>
          <w:p>
            <w:pPr>
              <w:spacing w:after="0"/>
            </w:pPr>
            <w:r/>
          </w:p>
        </w:tc>
      </w:tr>
      <w:tr>
        <w:trPr>
          <w:cantSplit w:val="true"/>
        </w:trPr>
        <w:tc>
          <w:tcPr>
            <w:tcW w:type="dxa" w:w="890"/>
            <w:shd w:val="clear" w:color="auto" w:fill="F2F5FA"/>
          </w:tcPr>
          <w:p>
            <w:pPr>
              <w:spacing w:after="0"/>
            </w:pPr>
            <w:r/>
            <w:r>
              <w:rPr>
                <w:b w:val="0"/>
                <w:sz w:val="16"/>
              </w:rPr>
              <w:t>AC-02</w:t>
            </w:r>
          </w:p>
        </w:tc>
        <w:tc>
          <w:tcPr>
            <w:tcW w:type="dxa" w:w="2968"/>
            <w:shd w:val="clear" w:color="auto" w:fill="F2F5FA"/>
          </w:tcPr>
          <w:p>
            <w:pPr>
              <w:spacing w:after="0"/>
            </w:pPr>
            <w:r/>
          </w:p>
        </w:tc>
        <w:tc>
          <w:tcPr>
            <w:tcW w:type="dxa" w:w="2968"/>
            <w:shd w:val="clear" w:color="auto" w:fill="F2F5FA"/>
          </w:tcPr>
          <w:p>
            <w:pPr>
              <w:spacing w:after="0"/>
            </w:pPr>
            <w:r/>
          </w:p>
        </w:tc>
        <w:tc>
          <w:tcPr>
            <w:tcW w:type="dxa" w:w="3562"/>
            <w:shd w:val="clear" w:color="auto" w:fill="F2F5FA"/>
          </w:tcPr>
          <w:p>
            <w:pPr>
              <w:spacing w:after="0"/>
            </w:pPr>
            <w:r/>
          </w:p>
        </w:tc>
        <w:tc>
          <w:tcPr>
            <w:tcW w:type="dxa" w:w="4749"/>
            <w:shd w:val="clear" w:color="auto" w:fill="F2F5FA"/>
          </w:tcPr>
          <w:p>
            <w:pPr>
              <w:spacing w:after="0"/>
            </w:pPr>
            <w:r/>
          </w:p>
        </w:tc>
      </w:tr>
      <w:tr>
        <w:trPr>
          <w:cantSplit w:val="true"/>
        </w:trPr>
        <w:tc>
          <w:tcPr>
            <w:tcW w:type="dxa" w:w="890"/>
          </w:tcPr>
          <w:p>
            <w:pPr>
              <w:spacing w:after="0"/>
            </w:pPr>
            <w:r/>
            <w:r>
              <w:rPr>
                <w:b w:val="0"/>
                <w:sz w:val="16"/>
              </w:rPr>
              <w:t>AC-03</w:t>
            </w:r>
          </w:p>
        </w:tc>
        <w:tc>
          <w:tcPr>
            <w:tcW w:type="dxa" w:w="2968"/>
          </w:tcPr>
          <w:p>
            <w:pPr>
              <w:spacing w:after="0"/>
            </w:pPr>
            <w:r/>
          </w:p>
        </w:tc>
        <w:tc>
          <w:tcPr>
            <w:tcW w:type="dxa" w:w="2968"/>
          </w:tcPr>
          <w:p>
            <w:pPr>
              <w:spacing w:after="0"/>
            </w:pPr>
            <w:r/>
          </w:p>
        </w:tc>
        <w:tc>
          <w:tcPr>
            <w:tcW w:type="dxa" w:w="3562"/>
          </w:tcPr>
          <w:p>
            <w:pPr>
              <w:spacing w:after="0"/>
            </w:pPr>
            <w:r/>
          </w:p>
        </w:tc>
        <w:tc>
          <w:tcPr>
            <w:tcW w:type="dxa" w:w="4749"/>
          </w:tcPr>
          <w:p>
            <w:pPr>
              <w:spacing w:after="0"/>
            </w:pPr>
            <w:r/>
          </w:p>
        </w:tc>
      </w:tr>
    </w:tbl>
    <w:p>
      <w:pPr>
        <w:spacing w:after="40"/>
      </w:pP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890"/>
        <w:gridCol w:w="2968"/>
        <w:gridCol w:w="2968"/>
        <w:gridCol w:w="2968"/>
        <w:gridCol w:w="5343"/>
      </w:tblGrid>
      <w:tr>
        <w:trPr>
          <w:tblHeader w:val="true"/>
          <w:cantSplit w:val="true"/>
        </w:trPr>
        <w:tc>
          <w:tcPr>
            <w:tcW w:type="dxa" w:w="890"/>
            <w:shd w:val="clear" w:color="auto" w:fill="1F3864"/>
          </w:tcPr>
          <w:p>
            <w:pPr>
              <w:spacing w:after="0"/>
            </w:pPr>
            <w:r/>
            <w:r>
              <w:rPr>
                <w:b/>
                <w:color w:val="FFFFFF"/>
                <w:sz w:val="16"/>
              </w:rPr>
              <w:t>ID</w:t>
            </w:r>
          </w:p>
        </w:tc>
        <w:tc>
          <w:tcPr>
            <w:tcW w:type="dxa" w:w="2968"/>
            <w:shd w:val="clear" w:color="auto" w:fill="1F3864"/>
          </w:tcPr>
          <w:p>
            <w:pPr>
              <w:spacing w:after="0"/>
            </w:pPr>
            <w:r/>
            <w:r>
              <w:rPr>
                <w:b/>
                <w:color w:val="FFFFFF"/>
                <w:sz w:val="16"/>
              </w:rPr>
              <w:t>Trust boundary</w:t>
            </w:r>
          </w:p>
        </w:tc>
        <w:tc>
          <w:tcPr>
            <w:tcW w:type="dxa" w:w="2968"/>
            <w:shd w:val="clear" w:color="auto" w:fill="1F3864"/>
          </w:tcPr>
          <w:p>
            <w:pPr>
              <w:spacing w:after="0"/>
            </w:pPr>
            <w:r/>
            <w:r>
              <w:rPr>
                <w:b/>
                <w:color w:val="FFFFFF"/>
                <w:sz w:val="16"/>
              </w:rPr>
              <w:t>Sisi tepercaya</w:t>
            </w:r>
          </w:p>
        </w:tc>
        <w:tc>
          <w:tcPr>
            <w:tcW w:type="dxa" w:w="2968"/>
            <w:shd w:val="clear" w:color="auto" w:fill="1F3864"/>
          </w:tcPr>
          <w:p>
            <w:pPr>
              <w:spacing w:after="0"/>
            </w:pPr>
            <w:r/>
            <w:r>
              <w:rPr>
                <w:b/>
                <w:color w:val="FFFFFF"/>
                <w:sz w:val="16"/>
              </w:rPr>
              <w:t>Sisi kurang tepercaya</w:t>
            </w:r>
          </w:p>
        </w:tc>
        <w:tc>
          <w:tcPr>
            <w:tcW w:type="dxa" w:w="5343"/>
            <w:shd w:val="clear" w:color="auto" w:fill="1F3864"/>
          </w:tcPr>
          <w:p>
            <w:pPr>
              <w:spacing w:after="0"/>
            </w:pPr>
            <w:r/>
            <w:r>
              <w:rPr>
                <w:b/>
                <w:color w:val="FFFFFF"/>
                <w:sz w:val="16"/>
              </w:rPr>
              <w:t>Kontrol pada batas</w:t>
            </w:r>
          </w:p>
        </w:tc>
      </w:tr>
      <w:tr>
        <w:trPr>
          <w:cantSplit w:val="true"/>
        </w:trPr>
        <w:tc>
          <w:tcPr>
            <w:tcW w:type="dxa" w:w="890"/>
          </w:tcPr>
          <w:p>
            <w:pPr>
              <w:spacing w:after="0"/>
            </w:pPr>
            <w:r/>
            <w:r>
              <w:rPr>
                <w:b w:val="0"/>
                <w:sz w:val="16"/>
              </w:rPr>
              <w:t>TB-1</w:t>
            </w:r>
          </w:p>
        </w:tc>
        <w:tc>
          <w:tcPr>
            <w:tcW w:type="dxa" w:w="2968"/>
          </w:tcPr>
          <w:p>
            <w:pPr>
              <w:spacing w:after="0"/>
            </w:pPr>
            <w:r/>
          </w:p>
        </w:tc>
        <w:tc>
          <w:tcPr>
            <w:tcW w:type="dxa" w:w="2968"/>
          </w:tcPr>
          <w:p>
            <w:pPr>
              <w:spacing w:after="0"/>
            </w:pPr>
            <w:r/>
          </w:p>
        </w:tc>
        <w:tc>
          <w:tcPr>
            <w:tcW w:type="dxa" w:w="2968"/>
          </w:tcPr>
          <w:p>
            <w:pPr>
              <w:spacing w:after="0"/>
            </w:pPr>
            <w:r/>
          </w:p>
        </w:tc>
        <w:tc>
          <w:tcPr>
            <w:tcW w:type="dxa" w:w="5343"/>
          </w:tcPr>
          <w:p>
            <w:pPr>
              <w:spacing w:after="0"/>
            </w:pPr>
            <w:r/>
          </w:p>
        </w:tc>
      </w:tr>
      <w:tr>
        <w:trPr>
          <w:cantSplit w:val="true"/>
        </w:trPr>
        <w:tc>
          <w:tcPr>
            <w:tcW w:type="dxa" w:w="890"/>
            <w:shd w:val="clear" w:color="auto" w:fill="F2F5FA"/>
          </w:tcPr>
          <w:p>
            <w:pPr>
              <w:spacing w:after="0"/>
            </w:pPr>
            <w:r/>
            <w:r>
              <w:rPr>
                <w:b w:val="0"/>
                <w:sz w:val="16"/>
              </w:rPr>
              <w:t>TB-2</w:t>
            </w:r>
          </w:p>
        </w:tc>
        <w:tc>
          <w:tcPr>
            <w:tcW w:type="dxa" w:w="2968"/>
            <w:shd w:val="clear" w:color="auto" w:fill="F2F5FA"/>
          </w:tcPr>
          <w:p>
            <w:pPr>
              <w:spacing w:after="0"/>
            </w:pPr>
            <w:r/>
          </w:p>
        </w:tc>
        <w:tc>
          <w:tcPr>
            <w:tcW w:type="dxa" w:w="2968"/>
            <w:shd w:val="clear" w:color="auto" w:fill="F2F5FA"/>
          </w:tcPr>
          <w:p>
            <w:pPr>
              <w:spacing w:after="0"/>
            </w:pPr>
            <w:r/>
          </w:p>
        </w:tc>
        <w:tc>
          <w:tcPr>
            <w:tcW w:type="dxa" w:w="2968"/>
            <w:shd w:val="clear" w:color="auto" w:fill="F2F5FA"/>
          </w:tcPr>
          <w:p>
            <w:pPr>
              <w:spacing w:after="0"/>
            </w:pPr>
            <w:r/>
          </w:p>
        </w:tc>
        <w:tc>
          <w:tcPr>
            <w:tcW w:type="dxa" w:w="5343"/>
            <w:shd w:val="clear" w:color="auto" w:fill="F2F5FA"/>
          </w:tcPr>
          <w:p>
            <w:pPr>
              <w:spacing w:after="0"/>
            </w:pPr>
            <w:r/>
          </w:p>
        </w:tc>
      </w:tr>
      <w:tr>
        <w:trPr>
          <w:cantSplit w:val="true"/>
        </w:trPr>
        <w:tc>
          <w:tcPr>
            <w:tcW w:type="dxa" w:w="890"/>
          </w:tcPr>
          <w:p>
            <w:pPr>
              <w:spacing w:after="0"/>
            </w:pPr>
            <w:r/>
            <w:r>
              <w:rPr>
                <w:b w:val="0"/>
                <w:sz w:val="16"/>
              </w:rPr>
              <w:t>TB-3</w:t>
            </w:r>
          </w:p>
        </w:tc>
        <w:tc>
          <w:tcPr>
            <w:tcW w:type="dxa" w:w="2968"/>
          </w:tcPr>
          <w:p>
            <w:pPr>
              <w:spacing w:after="0"/>
            </w:pPr>
            <w:r/>
          </w:p>
        </w:tc>
        <w:tc>
          <w:tcPr>
            <w:tcW w:type="dxa" w:w="2968"/>
          </w:tcPr>
          <w:p>
            <w:pPr>
              <w:spacing w:after="0"/>
            </w:pPr>
            <w:r/>
          </w:p>
        </w:tc>
        <w:tc>
          <w:tcPr>
            <w:tcW w:type="dxa" w:w="2968"/>
          </w:tcPr>
          <w:p>
            <w:pPr>
              <w:spacing w:after="0"/>
            </w:pPr>
            <w:r/>
          </w:p>
        </w:tc>
        <w:tc>
          <w:tcPr>
            <w:tcW w:type="dxa" w:w="5343"/>
          </w:tcPr>
          <w:p>
            <w:pPr>
              <w:spacing w:after="0"/>
            </w:pPr>
            <w:r/>
          </w:p>
        </w:tc>
      </w:tr>
    </w:tbl>
    <w:p>
      <w:pPr>
        <w:spacing w:after="40"/>
      </w:pPr>
    </w:p>
    <w:p>
      <w:pPr>
        <w:pStyle w:val="Heading2"/>
      </w:pPr>
      <w:r>
        <w:t>B.4 Elemen dan aliran data</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910"/>
        <w:gridCol w:w="2276"/>
        <w:gridCol w:w="2276"/>
        <w:gridCol w:w="2845"/>
        <w:gridCol w:w="1992"/>
        <w:gridCol w:w="1992"/>
        <w:gridCol w:w="1422"/>
        <w:gridCol w:w="1422"/>
      </w:tblGrid>
      <w:tr>
        <w:trPr>
          <w:tblHeader w:val="true"/>
          <w:cantSplit w:val="true"/>
        </w:trPr>
        <w:tc>
          <w:tcPr>
            <w:tcW w:type="dxa" w:w="911"/>
            <w:shd w:val="clear" w:color="auto" w:fill="1F3864"/>
          </w:tcPr>
          <w:p>
            <w:pPr>
              <w:spacing w:after="0"/>
            </w:pPr>
            <w:r/>
            <w:r>
              <w:rPr>
                <w:b/>
                <w:color w:val="FFFFFF"/>
                <w:sz w:val="16"/>
              </w:rPr>
              <w:t>ID aliran</w:t>
            </w:r>
          </w:p>
        </w:tc>
        <w:tc>
          <w:tcPr>
            <w:tcW w:type="dxa" w:w="2276"/>
            <w:shd w:val="clear" w:color="auto" w:fill="1F3864"/>
          </w:tcPr>
          <w:p>
            <w:pPr>
              <w:spacing w:after="0"/>
            </w:pPr>
            <w:r/>
            <w:r>
              <w:rPr>
                <w:b/>
                <w:color w:val="FFFFFF"/>
                <w:sz w:val="16"/>
              </w:rPr>
              <w:t>Dari</w:t>
            </w:r>
          </w:p>
        </w:tc>
        <w:tc>
          <w:tcPr>
            <w:tcW w:type="dxa" w:w="2276"/>
            <w:shd w:val="clear" w:color="auto" w:fill="1F3864"/>
          </w:tcPr>
          <w:p>
            <w:pPr>
              <w:spacing w:after="0"/>
            </w:pPr>
            <w:r/>
            <w:r>
              <w:rPr>
                <w:b/>
                <w:color w:val="FFFFFF"/>
                <w:sz w:val="16"/>
              </w:rPr>
              <w:t>Ke</w:t>
            </w:r>
          </w:p>
        </w:tc>
        <w:tc>
          <w:tcPr>
            <w:tcW w:type="dxa" w:w="2845"/>
            <w:shd w:val="clear" w:color="auto" w:fill="1F3864"/>
          </w:tcPr>
          <w:p>
            <w:pPr>
              <w:spacing w:after="0"/>
            </w:pPr>
            <w:r/>
            <w:r>
              <w:rPr>
                <w:b/>
                <w:color w:val="FFFFFF"/>
                <w:sz w:val="16"/>
              </w:rPr>
              <w:t>Data</w:t>
            </w:r>
          </w:p>
        </w:tc>
        <w:tc>
          <w:tcPr>
            <w:tcW w:type="dxa" w:w="1992"/>
            <w:shd w:val="clear" w:color="auto" w:fill="1F3864"/>
          </w:tcPr>
          <w:p>
            <w:pPr>
              <w:spacing w:after="0"/>
            </w:pPr>
            <w:r/>
            <w:r>
              <w:rPr>
                <w:b/>
                <w:color w:val="FFFFFF"/>
                <w:sz w:val="16"/>
              </w:rPr>
              <w:t>Protokol / port</w:t>
            </w:r>
          </w:p>
        </w:tc>
        <w:tc>
          <w:tcPr>
            <w:tcW w:type="dxa" w:w="1992"/>
            <w:shd w:val="clear" w:color="auto" w:fill="1F3864"/>
          </w:tcPr>
          <w:p>
            <w:pPr>
              <w:spacing w:after="0"/>
            </w:pPr>
            <w:r/>
            <w:r>
              <w:rPr>
                <w:b/>
                <w:color w:val="FFFFFF"/>
                <w:sz w:val="16"/>
              </w:rPr>
              <w:t>Autentikasi</w:t>
            </w:r>
          </w:p>
        </w:tc>
        <w:tc>
          <w:tcPr>
            <w:tcW w:type="dxa" w:w="1423"/>
            <w:shd w:val="clear" w:color="auto" w:fill="1F3864"/>
          </w:tcPr>
          <w:p>
            <w:pPr>
              <w:spacing w:after="0"/>
            </w:pPr>
            <w:r/>
            <w:r>
              <w:rPr>
                <w:b/>
                <w:color w:val="FFFFFF"/>
                <w:sz w:val="16"/>
              </w:rPr>
              <w:t>Enkripsi</w:t>
            </w:r>
          </w:p>
        </w:tc>
        <w:tc>
          <w:tcPr>
            <w:tcW w:type="dxa" w:w="1423"/>
            <w:shd w:val="clear" w:color="auto" w:fill="1F3864"/>
          </w:tcPr>
          <w:p>
            <w:pPr>
              <w:spacing w:after="0"/>
            </w:pPr>
            <w:r/>
            <w:r>
              <w:rPr>
                <w:b/>
                <w:color w:val="FFFFFF"/>
                <w:sz w:val="16"/>
              </w:rPr>
              <w:t>Melewati TB?</w:t>
            </w:r>
          </w:p>
        </w:tc>
      </w:tr>
      <w:tr>
        <w:trPr>
          <w:cantSplit w:val="true"/>
        </w:trPr>
        <w:tc>
          <w:tcPr>
            <w:tcW w:type="dxa" w:w="911"/>
          </w:tcPr>
          <w:p>
            <w:pPr>
              <w:spacing w:after="0"/>
            </w:pPr>
            <w:r/>
            <w:r>
              <w:rPr>
                <w:b w:val="0"/>
                <w:sz w:val="16"/>
              </w:rPr>
              <w:t>DF-01</w:t>
            </w:r>
          </w:p>
        </w:tc>
        <w:tc>
          <w:tcPr>
            <w:tcW w:type="dxa" w:w="2276"/>
          </w:tcPr>
          <w:p>
            <w:pPr>
              <w:spacing w:after="0"/>
            </w:pPr>
            <w:r/>
          </w:p>
        </w:tc>
        <w:tc>
          <w:tcPr>
            <w:tcW w:type="dxa" w:w="2276"/>
          </w:tcPr>
          <w:p>
            <w:pPr>
              <w:spacing w:after="0"/>
            </w:pPr>
            <w:r/>
          </w:p>
        </w:tc>
        <w:tc>
          <w:tcPr>
            <w:tcW w:type="dxa" w:w="2845"/>
          </w:tcPr>
          <w:p>
            <w:pPr>
              <w:spacing w:after="0"/>
            </w:pPr>
            <w:r/>
          </w:p>
        </w:tc>
        <w:tc>
          <w:tcPr>
            <w:tcW w:type="dxa" w:w="1992"/>
          </w:tcPr>
          <w:p>
            <w:pPr>
              <w:spacing w:after="0"/>
            </w:pPr>
            <w:r/>
          </w:p>
        </w:tc>
        <w:tc>
          <w:tcPr>
            <w:tcW w:type="dxa" w:w="1992"/>
          </w:tcPr>
          <w:p>
            <w:pPr>
              <w:spacing w:after="0"/>
            </w:pPr>
            <w:r/>
          </w:p>
        </w:tc>
        <w:tc>
          <w:tcPr>
            <w:tcW w:type="dxa" w:w="1423"/>
          </w:tcPr>
          <w:p>
            <w:pPr>
              <w:spacing w:after="0"/>
            </w:pPr>
            <w:r/>
          </w:p>
        </w:tc>
        <w:tc>
          <w:tcPr>
            <w:tcW w:type="dxa" w:w="1423"/>
          </w:tcPr>
          <w:p>
            <w:pPr>
              <w:spacing w:after="0"/>
            </w:pPr>
            <w:r/>
          </w:p>
        </w:tc>
      </w:tr>
      <w:tr>
        <w:trPr>
          <w:cantSplit w:val="true"/>
        </w:trPr>
        <w:tc>
          <w:tcPr>
            <w:tcW w:type="dxa" w:w="911"/>
            <w:shd w:val="clear" w:color="auto" w:fill="F2F5FA"/>
          </w:tcPr>
          <w:p>
            <w:pPr>
              <w:spacing w:after="0"/>
            </w:pPr>
            <w:r/>
            <w:r>
              <w:rPr>
                <w:b w:val="0"/>
                <w:sz w:val="16"/>
              </w:rPr>
              <w:t>DF-02</w:t>
            </w:r>
          </w:p>
        </w:tc>
        <w:tc>
          <w:tcPr>
            <w:tcW w:type="dxa" w:w="2276"/>
            <w:shd w:val="clear" w:color="auto" w:fill="F2F5FA"/>
          </w:tcPr>
          <w:p>
            <w:pPr>
              <w:spacing w:after="0"/>
            </w:pPr>
            <w:r/>
          </w:p>
        </w:tc>
        <w:tc>
          <w:tcPr>
            <w:tcW w:type="dxa" w:w="2276"/>
            <w:shd w:val="clear" w:color="auto" w:fill="F2F5FA"/>
          </w:tcPr>
          <w:p>
            <w:pPr>
              <w:spacing w:after="0"/>
            </w:pPr>
            <w:r/>
          </w:p>
        </w:tc>
        <w:tc>
          <w:tcPr>
            <w:tcW w:type="dxa" w:w="2845"/>
            <w:shd w:val="clear" w:color="auto" w:fill="F2F5FA"/>
          </w:tcPr>
          <w:p>
            <w:pPr>
              <w:spacing w:after="0"/>
            </w:pPr>
            <w:r/>
          </w:p>
        </w:tc>
        <w:tc>
          <w:tcPr>
            <w:tcW w:type="dxa" w:w="1992"/>
            <w:shd w:val="clear" w:color="auto" w:fill="F2F5FA"/>
          </w:tcPr>
          <w:p>
            <w:pPr>
              <w:spacing w:after="0"/>
            </w:pPr>
            <w:r/>
          </w:p>
        </w:tc>
        <w:tc>
          <w:tcPr>
            <w:tcW w:type="dxa" w:w="1992"/>
            <w:shd w:val="clear" w:color="auto" w:fill="F2F5FA"/>
          </w:tcPr>
          <w:p>
            <w:pPr>
              <w:spacing w:after="0"/>
            </w:pPr>
            <w:r/>
          </w:p>
        </w:tc>
        <w:tc>
          <w:tcPr>
            <w:tcW w:type="dxa" w:w="1423"/>
            <w:shd w:val="clear" w:color="auto" w:fill="F2F5FA"/>
          </w:tcPr>
          <w:p>
            <w:pPr>
              <w:spacing w:after="0"/>
            </w:pPr>
            <w:r/>
          </w:p>
        </w:tc>
        <w:tc>
          <w:tcPr>
            <w:tcW w:type="dxa" w:w="1423"/>
            <w:shd w:val="clear" w:color="auto" w:fill="F2F5FA"/>
          </w:tcPr>
          <w:p>
            <w:pPr>
              <w:spacing w:after="0"/>
            </w:pPr>
            <w:r/>
          </w:p>
        </w:tc>
      </w:tr>
      <w:tr>
        <w:trPr>
          <w:cantSplit w:val="true"/>
        </w:trPr>
        <w:tc>
          <w:tcPr>
            <w:tcW w:type="dxa" w:w="911"/>
          </w:tcPr>
          <w:p>
            <w:pPr>
              <w:spacing w:after="0"/>
            </w:pPr>
            <w:r/>
            <w:r>
              <w:rPr>
                <w:b w:val="0"/>
                <w:sz w:val="16"/>
              </w:rPr>
              <w:t>DF-03</w:t>
            </w:r>
          </w:p>
        </w:tc>
        <w:tc>
          <w:tcPr>
            <w:tcW w:type="dxa" w:w="2276"/>
          </w:tcPr>
          <w:p>
            <w:pPr>
              <w:spacing w:after="0"/>
            </w:pPr>
            <w:r/>
          </w:p>
        </w:tc>
        <w:tc>
          <w:tcPr>
            <w:tcW w:type="dxa" w:w="2276"/>
          </w:tcPr>
          <w:p>
            <w:pPr>
              <w:spacing w:after="0"/>
            </w:pPr>
            <w:r/>
          </w:p>
        </w:tc>
        <w:tc>
          <w:tcPr>
            <w:tcW w:type="dxa" w:w="2845"/>
          </w:tcPr>
          <w:p>
            <w:pPr>
              <w:spacing w:after="0"/>
            </w:pPr>
            <w:r/>
          </w:p>
        </w:tc>
        <w:tc>
          <w:tcPr>
            <w:tcW w:type="dxa" w:w="1992"/>
          </w:tcPr>
          <w:p>
            <w:pPr>
              <w:spacing w:after="0"/>
            </w:pPr>
            <w:r/>
          </w:p>
        </w:tc>
        <w:tc>
          <w:tcPr>
            <w:tcW w:type="dxa" w:w="1992"/>
          </w:tcPr>
          <w:p>
            <w:pPr>
              <w:spacing w:after="0"/>
            </w:pPr>
            <w:r/>
          </w:p>
        </w:tc>
        <w:tc>
          <w:tcPr>
            <w:tcW w:type="dxa" w:w="1423"/>
          </w:tcPr>
          <w:p>
            <w:pPr>
              <w:spacing w:after="0"/>
            </w:pPr>
            <w:r/>
          </w:p>
        </w:tc>
        <w:tc>
          <w:tcPr>
            <w:tcW w:type="dxa" w:w="1423"/>
          </w:tcPr>
          <w:p>
            <w:pPr>
              <w:spacing w:after="0"/>
            </w:pPr>
            <w:r/>
          </w:p>
        </w:tc>
      </w:tr>
      <w:tr>
        <w:trPr>
          <w:cantSplit w:val="true"/>
        </w:trPr>
        <w:tc>
          <w:tcPr>
            <w:tcW w:type="dxa" w:w="911"/>
            <w:shd w:val="clear" w:color="auto" w:fill="F2F5FA"/>
          </w:tcPr>
          <w:p>
            <w:pPr>
              <w:spacing w:after="0"/>
            </w:pPr>
            <w:r/>
            <w:r>
              <w:rPr>
                <w:b w:val="0"/>
                <w:sz w:val="16"/>
              </w:rPr>
              <w:t>DF-04</w:t>
            </w:r>
          </w:p>
        </w:tc>
        <w:tc>
          <w:tcPr>
            <w:tcW w:type="dxa" w:w="2276"/>
            <w:shd w:val="clear" w:color="auto" w:fill="F2F5FA"/>
          </w:tcPr>
          <w:p>
            <w:pPr>
              <w:spacing w:after="0"/>
            </w:pPr>
            <w:r/>
          </w:p>
        </w:tc>
        <w:tc>
          <w:tcPr>
            <w:tcW w:type="dxa" w:w="2276"/>
            <w:shd w:val="clear" w:color="auto" w:fill="F2F5FA"/>
          </w:tcPr>
          <w:p>
            <w:pPr>
              <w:spacing w:after="0"/>
            </w:pPr>
            <w:r/>
          </w:p>
        </w:tc>
        <w:tc>
          <w:tcPr>
            <w:tcW w:type="dxa" w:w="2845"/>
            <w:shd w:val="clear" w:color="auto" w:fill="F2F5FA"/>
          </w:tcPr>
          <w:p>
            <w:pPr>
              <w:spacing w:after="0"/>
            </w:pPr>
            <w:r/>
          </w:p>
        </w:tc>
        <w:tc>
          <w:tcPr>
            <w:tcW w:type="dxa" w:w="1992"/>
            <w:shd w:val="clear" w:color="auto" w:fill="F2F5FA"/>
          </w:tcPr>
          <w:p>
            <w:pPr>
              <w:spacing w:after="0"/>
            </w:pPr>
            <w:r/>
          </w:p>
        </w:tc>
        <w:tc>
          <w:tcPr>
            <w:tcW w:type="dxa" w:w="1992"/>
            <w:shd w:val="clear" w:color="auto" w:fill="F2F5FA"/>
          </w:tcPr>
          <w:p>
            <w:pPr>
              <w:spacing w:after="0"/>
            </w:pPr>
            <w:r/>
          </w:p>
        </w:tc>
        <w:tc>
          <w:tcPr>
            <w:tcW w:type="dxa" w:w="1423"/>
            <w:shd w:val="clear" w:color="auto" w:fill="F2F5FA"/>
          </w:tcPr>
          <w:p>
            <w:pPr>
              <w:spacing w:after="0"/>
            </w:pPr>
            <w:r/>
          </w:p>
        </w:tc>
        <w:tc>
          <w:tcPr>
            <w:tcW w:type="dxa" w:w="1423"/>
            <w:shd w:val="clear" w:color="auto" w:fill="F2F5FA"/>
          </w:tcPr>
          <w:p>
            <w:pPr>
              <w:spacing w:after="0"/>
            </w:pPr>
            <w:r/>
          </w:p>
        </w:tc>
      </w:tr>
    </w:tbl>
    <w:p>
      <w:pPr>
        <w:spacing w:after="40"/>
      </w:pPr>
    </w:p>
    <w:p>
      <w:pPr>
        <w:pStyle w:val="Heading2"/>
      </w:pPr>
      <w:r>
        <w:t>B.5 STRIDE per elemen</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2725"/>
        <w:gridCol w:w="1513"/>
        <w:gridCol w:w="605"/>
        <w:gridCol w:w="605"/>
        <w:gridCol w:w="605"/>
        <w:gridCol w:w="605"/>
        <w:gridCol w:w="605"/>
        <w:gridCol w:w="605"/>
        <w:gridCol w:w="3633"/>
        <w:gridCol w:w="3633"/>
      </w:tblGrid>
      <w:tr>
        <w:trPr>
          <w:tblHeader w:val="true"/>
          <w:cantSplit w:val="true"/>
        </w:trPr>
        <w:tc>
          <w:tcPr>
            <w:tcW w:type="dxa" w:w="2725"/>
            <w:shd w:val="clear" w:color="auto" w:fill="1F3864"/>
          </w:tcPr>
          <w:p>
            <w:pPr>
              <w:spacing w:after="0"/>
            </w:pPr>
            <w:r/>
            <w:r>
              <w:rPr>
                <w:b/>
                <w:color w:val="FFFFFF"/>
                <w:sz w:val="16"/>
              </w:rPr>
              <w:t>Elemen / aliran</w:t>
            </w:r>
          </w:p>
        </w:tc>
        <w:tc>
          <w:tcPr>
            <w:tcW w:type="dxa" w:w="1514"/>
            <w:shd w:val="clear" w:color="auto" w:fill="1F3864"/>
          </w:tcPr>
          <w:p>
            <w:pPr>
              <w:spacing w:after="0"/>
            </w:pPr>
            <w:r/>
            <w:r>
              <w:rPr>
                <w:b/>
                <w:color w:val="FFFFFF"/>
                <w:sz w:val="16"/>
              </w:rPr>
              <w:t>Jenis</w:t>
            </w:r>
          </w:p>
        </w:tc>
        <w:tc>
          <w:tcPr>
            <w:tcW w:type="dxa" w:w="606"/>
            <w:shd w:val="clear" w:color="auto" w:fill="1F3864"/>
          </w:tcPr>
          <w:p>
            <w:pPr>
              <w:spacing w:after="0"/>
            </w:pPr>
            <w:r/>
            <w:r>
              <w:rPr>
                <w:b/>
                <w:color w:val="FFFFFF"/>
                <w:sz w:val="16"/>
              </w:rPr>
              <w:t>S</w:t>
            </w:r>
          </w:p>
        </w:tc>
        <w:tc>
          <w:tcPr>
            <w:tcW w:type="dxa" w:w="606"/>
            <w:shd w:val="clear" w:color="auto" w:fill="1F3864"/>
          </w:tcPr>
          <w:p>
            <w:pPr>
              <w:spacing w:after="0"/>
            </w:pPr>
            <w:r/>
            <w:r>
              <w:rPr>
                <w:b/>
                <w:color w:val="FFFFFF"/>
                <w:sz w:val="16"/>
              </w:rPr>
              <w:t>T</w:t>
            </w:r>
          </w:p>
        </w:tc>
        <w:tc>
          <w:tcPr>
            <w:tcW w:type="dxa" w:w="606"/>
            <w:shd w:val="clear" w:color="auto" w:fill="1F3864"/>
          </w:tcPr>
          <w:p>
            <w:pPr>
              <w:spacing w:after="0"/>
            </w:pPr>
            <w:r/>
            <w:r>
              <w:rPr>
                <w:b/>
                <w:color w:val="FFFFFF"/>
                <w:sz w:val="16"/>
              </w:rPr>
              <w:t>R</w:t>
            </w:r>
          </w:p>
        </w:tc>
        <w:tc>
          <w:tcPr>
            <w:tcW w:type="dxa" w:w="606"/>
            <w:shd w:val="clear" w:color="auto" w:fill="1F3864"/>
          </w:tcPr>
          <w:p>
            <w:pPr>
              <w:spacing w:after="0"/>
            </w:pPr>
            <w:r/>
            <w:r>
              <w:rPr>
                <w:b/>
                <w:color w:val="FFFFFF"/>
                <w:sz w:val="16"/>
              </w:rPr>
              <w:t>I</w:t>
            </w:r>
          </w:p>
        </w:tc>
        <w:tc>
          <w:tcPr>
            <w:tcW w:type="dxa" w:w="606"/>
            <w:shd w:val="clear" w:color="auto" w:fill="1F3864"/>
          </w:tcPr>
          <w:p>
            <w:pPr>
              <w:spacing w:after="0"/>
            </w:pPr>
            <w:r/>
            <w:r>
              <w:rPr>
                <w:b/>
                <w:color w:val="FFFFFF"/>
                <w:sz w:val="16"/>
              </w:rPr>
              <w:t>D</w:t>
            </w:r>
          </w:p>
        </w:tc>
        <w:tc>
          <w:tcPr>
            <w:tcW w:type="dxa" w:w="606"/>
            <w:shd w:val="clear" w:color="auto" w:fill="1F3864"/>
          </w:tcPr>
          <w:p>
            <w:pPr>
              <w:spacing w:after="0"/>
            </w:pPr>
            <w:r/>
            <w:r>
              <w:rPr>
                <w:b/>
                <w:color w:val="FFFFFF"/>
                <w:sz w:val="16"/>
              </w:rPr>
              <w:t>E</w:t>
            </w:r>
          </w:p>
        </w:tc>
        <w:tc>
          <w:tcPr>
            <w:tcW w:type="dxa" w:w="3633"/>
            <w:shd w:val="clear" w:color="auto" w:fill="1F3864"/>
          </w:tcPr>
          <w:p>
            <w:pPr>
              <w:spacing w:after="0"/>
            </w:pPr>
            <w:r/>
            <w:r>
              <w:rPr>
                <w:b/>
                <w:color w:val="FFFFFF"/>
                <w:sz w:val="16"/>
              </w:rPr>
              <w:t>Ancaman (ID T-xx)</w:t>
            </w:r>
          </w:p>
        </w:tc>
        <w:tc>
          <w:tcPr>
            <w:tcW w:type="dxa" w:w="3633"/>
            <w:shd w:val="clear" w:color="auto" w:fill="1F3864"/>
          </w:tcPr>
          <w:p>
            <w:pPr>
              <w:spacing w:after="0"/>
            </w:pPr>
            <w:r/>
            <w:r>
              <w:rPr>
                <w:b/>
                <w:color w:val="FFFFFF"/>
                <w:sz w:val="16"/>
              </w:rPr>
              <w:t>Catatan</w:t>
            </w:r>
          </w:p>
        </w:tc>
      </w:tr>
      <w:tr>
        <w:trPr>
          <w:cantSplit w:val="true"/>
        </w:trPr>
        <w:tc>
          <w:tcPr>
            <w:tcW w:type="dxa" w:w="2725"/>
          </w:tcPr>
          <w:p>
            <w:pPr>
              <w:spacing w:after="0"/>
            </w:pPr>
            <w:r/>
          </w:p>
        </w:tc>
        <w:tc>
          <w:tcPr>
            <w:tcW w:type="dxa" w:w="1514"/>
          </w:tcPr>
          <w:p>
            <w:pPr>
              <w:spacing w:after="0"/>
            </w:pPr>
            <w:r/>
          </w:p>
        </w:tc>
        <w:tc>
          <w:tcPr>
            <w:tcW w:type="dxa" w:w="606"/>
          </w:tcPr>
          <w:p>
            <w:pPr>
              <w:spacing w:after="0"/>
            </w:pPr>
            <w:r/>
          </w:p>
        </w:tc>
        <w:tc>
          <w:tcPr>
            <w:tcW w:type="dxa" w:w="606"/>
          </w:tcPr>
          <w:p>
            <w:pPr>
              <w:spacing w:after="0"/>
            </w:pPr>
            <w:r/>
          </w:p>
        </w:tc>
        <w:tc>
          <w:tcPr>
            <w:tcW w:type="dxa" w:w="606"/>
          </w:tcPr>
          <w:p>
            <w:pPr>
              <w:spacing w:after="0"/>
            </w:pPr>
            <w:r/>
          </w:p>
        </w:tc>
        <w:tc>
          <w:tcPr>
            <w:tcW w:type="dxa" w:w="606"/>
          </w:tcPr>
          <w:p>
            <w:pPr>
              <w:spacing w:after="0"/>
            </w:pPr>
            <w:r/>
          </w:p>
        </w:tc>
        <w:tc>
          <w:tcPr>
            <w:tcW w:type="dxa" w:w="606"/>
          </w:tcPr>
          <w:p>
            <w:pPr>
              <w:spacing w:after="0"/>
            </w:pPr>
            <w:r/>
          </w:p>
        </w:tc>
        <w:tc>
          <w:tcPr>
            <w:tcW w:type="dxa" w:w="606"/>
          </w:tcPr>
          <w:p>
            <w:pPr>
              <w:spacing w:after="0"/>
            </w:pPr>
            <w:r/>
          </w:p>
        </w:tc>
        <w:tc>
          <w:tcPr>
            <w:tcW w:type="dxa" w:w="3633"/>
          </w:tcPr>
          <w:p>
            <w:pPr>
              <w:spacing w:after="0"/>
            </w:pPr>
            <w:r/>
          </w:p>
        </w:tc>
        <w:tc>
          <w:tcPr>
            <w:tcW w:type="dxa" w:w="3633"/>
          </w:tcPr>
          <w:p>
            <w:pPr>
              <w:spacing w:after="0"/>
            </w:pPr>
            <w:r/>
          </w:p>
        </w:tc>
      </w:tr>
      <w:tr>
        <w:trPr>
          <w:cantSplit w:val="true"/>
        </w:trPr>
        <w:tc>
          <w:tcPr>
            <w:tcW w:type="dxa" w:w="2725"/>
            <w:shd w:val="clear" w:color="auto" w:fill="F2F5FA"/>
          </w:tcPr>
          <w:p>
            <w:pPr>
              <w:spacing w:after="0"/>
            </w:pPr>
            <w:r/>
          </w:p>
        </w:tc>
        <w:tc>
          <w:tcPr>
            <w:tcW w:type="dxa" w:w="1514"/>
            <w:shd w:val="clear" w:color="auto" w:fill="F2F5FA"/>
          </w:tcPr>
          <w:p>
            <w:pPr>
              <w:spacing w:after="0"/>
            </w:pPr>
            <w:r/>
          </w:p>
        </w:tc>
        <w:tc>
          <w:tcPr>
            <w:tcW w:type="dxa" w:w="606"/>
            <w:shd w:val="clear" w:color="auto" w:fill="F2F5FA"/>
          </w:tcPr>
          <w:p>
            <w:pPr>
              <w:spacing w:after="0"/>
            </w:pPr>
            <w:r/>
          </w:p>
        </w:tc>
        <w:tc>
          <w:tcPr>
            <w:tcW w:type="dxa" w:w="606"/>
            <w:shd w:val="clear" w:color="auto" w:fill="F2F5FA"/>
          </w:tcPr>
          <w:p>
            <w:pPr>
              <w:spacing w:after="0"/>
            </w:pPr>
            <w:r/>
          </w:p>
        </w:tc>
        <w:tc>
          <w:tcPr>
            <w:tcW w:type="dxa" w:w="606"/>
            <w:shd w:val="clear" w:color="auto" w:fill="F2F5FA"/>
          </w:tcPr>
          <w:p>
            <w:pPr>
              <w:spacing w:after="0"/>
            </w:pPr>
            <w:r/>
          </w:p>
        </w:tc>
        <w:tc>
          <w:tcPr>
            <w:tcW w:type="dxa" w:w="606"/>
            <w:shd w:val="clear" w:color="auto" w:fill="F2F5FA"/>
          </w:tcPr>
          <w:p>
            <w:pPr>
              <w:spacing w:after="0"/>
            </w:pPr>
            <w:r/>
          </w:p>
        </w:tc>
        <w:tc>
          <w:tcPr>
            <w:tcW w:type="dxa" w:w="606"/>
            <w:shd w:val="clear" w:color="auto" w:fill="F2F5FA"/>
          </w:tcPr>
          <w:p>
            <w:pPr>
              <w:spacing w:after="0"/>
            </w:pPr>
            <w:r/>
          </w:p>
        </w:tc>
        <w:tc>
          <w:tcPr>
            <w:tcW w:type="dxa" w:w="606"/>
            <w:shd w:val="clear" w:color="auto" w:fill="F2F5FA"/>
          </w:tcPr>
          <w:p>
            <w:pPr>
              <w:spacing w:after="0"/>
            </w:pPr>
            <w:r/>
          </w:p>
        </w:tc>
        <w:tc>
          <w:tcPr>
            <w:tcW w:type="dxa" w:w="3633"/>
            <w:shd w:val="clear" w:color="auto" w:fill="F2F5FA"/>
          </w:tcPr>
          <w:p>
            <w:pPr>
              <w:spacing w:after="0"/>
            </w:pPr>
            <w:r/>
          </w:p>
        </w:tc>
        <w:tc>
          <w:tcPr>
            <w:tcW w:type="dxa" w:w="3633"/>
            <w:shd w:val="clear" w:color="auto" w:fill="F2F5FA"/>
          </w:tcPr>
          <w:p>
            <w:pPr>
              <w:spacing w:after="0"/>
            </w:pPr>
            <w:r/>
          </w:p>
        </w:tc>
      </w:tr>
      <w:tr>
        <w:trPr>
          <w:cantSplit w:val="true"/>
        </w:trPr>
        <w:tc>
          <w:tcPr>
            <w:tcW w:type="dxa" w:w="2725"/>
          </w:tcPr>
          <w:p>
            <w:pPr>
              <w:spacing w:after="0"/>
            </w:pPr>
            <w:r/>
          </w:p>
        </w:tc>
        <w:tc>
          <w:tcPr>
            <w:tcW w:type="dxa" w:w="1514"/>
          </w:tcPr>
          <w:p>
            <w:pPr>
              <w:spacing w:after="0"/>
            </w:pPr>
            <w:r/>
          </w:p>
        </w:tc>
        <w:tc>
          <w:tcPr>
            <w:tcW w:type="dxa" w:w="606"/>
          </w:tcPr>
          <w:p>
            <w:pPr>
              <w:spacing w:after="0"/>
            </w:pPr>
            <w:r/>
          </w:p>
        </w:tc>
        <w:tc>
          <w:tcPr>
            <w:tcW w:type="dxa" w:w="606"/>
          </w:tcPr>
          <w:p>
            <w:pPr>
              <w:spacing w:after="0"/>
            </w:pPr>
            <w:r/>
          </w:p>
        </w:tc>
        <w:tc>
          <w:tcPr>
            <w:tcW w:type="dxa" w:w="606"/>
          </w:tcPr>
          <w:p>
            <w:pPr>
              <w:spacing w:after="0"/>
            </w:pPr>
            <w:r/>
          </w:p>
        </w:tc>
        <w:tc>
          <w:tcPr>
            <w:tcW w:type="dxa" w:w="606"/>
          </w:tcPr>
          <w:p>
            <w:pPr>
              <w:spacing w:after="0"/>
            </w:pPr>
            <w:r/>
          </w:p>
        </w:tc>
        <w:tc>
          <w:tcPr>
            <w:tcW w:type="dxa" w:w="606"/>
          </w:tcPr>
          <w:p>
            <w:pPr>
              <w:spacing w:after="0"/>
            </w:pPr>
            <w:r/>
          </w:p>
        </w:tc>
        <w:tc>
          <w:tcPr>
            <w:tcW w:type="dxa" w:w="606"/>
          </w:tcPr>
          <w:p>
            <w:pPr>
              <w:spacing w:after="0"/>
            </w:pPr>
            <w:r/>
          </w:p>
        </w:tc>
        <w:tc>
          <w:tcPr>
            <w:tcW w:type="dxa" w:w="3633"/>
          </w:tcPr>
          <w:p>
            <w:pPr>
              <w:spacing w:after="0"/>
            </w:pPr>
            <w:r/>
          </w:p>
        </w:tc>
        <w:tc>
          <w:tcPr>
            <w:tcW w:type="dxa" w:w="3633"/>
          </w:tcPr>
          <w:p>
            <w:pPr>
              <w:spacing w:after="0"/>
            </w:pPr>
            <w:r/>
          </w:p>
        </w:tc>
      </w:tr>
      <w:tr>
        <w:trPr>
          <w:cantSplit w:val="true"/>
        </w:trPr>
        <w:tc>
          <w:tcPr>
            <w:tcW w:type="dxa" w:w="2725"/>
            <w:shd w:val="clear" w:color="auto" w:fill="F2F5FA"/>
          </w:tcPr>
          <w:p>
            <w:pPr>
              <w:spacing w:after="0"/>
            </w:pPr>
            <w:r/>
          </w:p>
        </w:tc>
        <w:tc>
          <w:tcPr>
            <w:tcW w:type="dxa" w:w="1514"/>
            <w:shd w:val="clear" w:color="auto" w:fill="F2F5FA"/>
          </w:tcPr>
          <w:p>
            <w:pPr>
              <w:spacing w:after="0"/>
            </w:pPr>
            <w:r/>
          </w:p>
        </w:tc>
        <w:tc>
          <w:tcPr>
            <w:tcW w:type="dxa" w:w="606"/>
            <w:shd w:val="clear" w:color="auto" w:fill="F2F5FA"/>
          </w:tcPr>
          <w:p>
            <w:pPr>
              <w:spacing w:after="0"/>
            </w:pPr>
            <w:r/>
          </w:p>
        </w:tc>
        <w:tc>
          <w:tcPr>
            <w:tcW w:type="dxa" w:w="606"/>
            <w:shd w:val="clear" w:color="auto" w:fill="F2F5FA"/>
          </w:tcPr>
          <w:p>
            <w:pPr>
              <w:spacing w:after="0"/>
            </w:pPr>
            <w:r/>
          </w:p>
        </w:tc>
        <w:tc>
          <w:tcPr>
            <w:tcW w:type="dxa" w:w="606"/>
            <w:shd w:val="clear" w:color="auto" w:fill="F2F5FA"/>
          </w:tcPr>
          <w:p>
            <w:pPr>
              <w:spacing w:after="0"/>
            </w:pPr>
            <w:r/>
          </w:p>
        </w:tc>
        <w:tc>
          <w:tcPr>
            <w:tcW w:type="dxa" w:w="606"/>
            <w:shd w:val="clear" w:color="auto" w:fill="F2F5FA"/>
          </w:tcPr>
          <w:p>
            <w:pPr>
              <w:spacing w:after="0"/>
            </w:pPr>
            <w:r/>
          </w:p>
        </w:tc>
        <w:tc>
          <w:tcPr>
            <w:tcW w:type="dxa" w:w="606"/>
            <w:shd w:val="clear" w:color="auto" w:fill="F2F5FA"/>
          </w:tcPr>
          <w:p>
            <w:pPr>
              <w:spacing w:after="0"/>
            </w:pPr>
            <w:r/>
          </w:p>
        </w:tc>
        <w:tc>
          <w:tcPr>
            <w:tcW w:type="dxa" w:w="606"/>
            <w:shd w:val="clear" w:color="auto" w:fill="F2F5FA"/>
          </w:tcPr>
          <w:p>
            <w:pPr>
              <w:spacing w:after="0"/>
            </w:pPr>
            <w:r/>
          </w:p>
        </w:tc>
        <w:tc>
          <w:tcPr>
            <w:tcW w:type="dxa" w:w="3633"/>
            <w:shd w:val="clear" w:color="auto" w:fill="F2F5FA"/>
          </w:tcPr>
          <w:p>
            <w:pPr>
              <w:spacing w:after="0"/>
            </w:pPr>
            <w:r/>
          </w:p>
        </w:tc>
        <w:tc>
          <w:tcPr>
            <w:tcW w:type="dxa" w:w="3633"/>
            <w:shd w:val="clear" w:color="auto" w:fill="F2F5FA"/>
          </w:tcPr>
          <w:p>
            <w:pPr>
              <w:spacing w:after="0"/>
            </w:pPr>
            <w:r/>
          </w:p>
        </w:tc>
      </w:tr>
    </w:tbl>
    <w:p>
      <w:pPr>
        <w:spacing w:after="40"/>
      </w:pPr>
    </w:p>
    <w:p>
      <w:pPr>
        <w:pStyle w:val="Heading2"/>
      </w:pPr>
      <w:r>
        <w:t>B.6 Threat register</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683"/>
        <w:gridCol w:w="1422"/>
        <w:gridCol w:w="2845"/>
        <w:gridCol w:w="796"/>
        <w:gridCol w:w="626"/>
        <w:gridCol w:w="626"/>
        <w:gridCol w:w="626"/>
        <w:gridCol w:w="2845"/>
        <w:gridCol w:w="1024"/>
        <w:gridCol w:w="910"/>
        <w:gridCol w:w="1024"/>
        <w:gridCol w:w="1707"/>
      </w:tblGrid>
      <w:tr>
        <w:trPr>
          <w:tblHeader w:val="true"/>
          <w:cantSplit w:val="true"/>
        </w:trPr>
        <w:tc>
          <w:tcPr>
            <w:tcW w:type="dxa" w:w="683"/>
            <w:shd w:val="clear" w:color="auto" w:fill="1F3864"/>
          </w:tcPr>
          <w:p>
            <w:pPr>
              <w:spacing w:after="0"/>
            </w:pPr>
            <w:r/>
            <w:r>
              <w:rPr>
                <w:b/>
                <w:color w:val="FFFFFF"/>
                <w:sz w:val="16"/>
              </w:rPr>
              <w:t>ID</w:t>
            </w:r>
          </w:p>
        </w:tc>
        <w:tc>
          <w:tcPr>
            <w:tcW w:type="dxa" w:w="1423"/>
            <w:shd w:val="clear" w:color="auto" w:fill="1F3864"/>
          </w:tcPr>
          <w:p>
            <w:pPr>
              <w:spacing w:after="0"/>
            </w:pPr>
            <w:r/>
            <w:r>
              <w:rPr>
                <w:b/>
                <w:color w:val="FFFFFF"/>
                <w:sz w:val="16"/>
              </w:rPr>
              <w:t>Elemen</w:t>
            </w:r>
          </w:p>
        </w:tc>
        <w:tc>
          <w:tcPr>
            <w:tcW w:type="dxa" w:w="2845"/>
            <w:shd w:val="clear" w:color="auto" w:fill="1F3864"/>
          </w:tcPr>
          <w:p>
            <w:pPr>
              <w:spacing w:after="0"/>
            </w:pPr>
            <w:r/>
            <w:r>
              <w:rPr>
                <w:b/>
                <w:color w:val="FFFFFF"/>
                <w:sz w:val="16"/>
              </w:rPr>
              <w:t>Deskripsi ancaman</w:t>
            </w:r>
          </w:p>
        </w:tc>
        <w:tc>
          <w:tcPr>
            <w:tcW w:type="dxa" w:w="797"/>
            <w:shd w:val="clear" w:color="auto" w:fill="1F3864"/>
          </w:tcPr>
          <w:p>
            <w:pPr>
              <w:spacing w:after="0"/>
            </w:pPr>
            <w:r/>
            <w:r>
              <w:rPr>
                <w:b/>
                <w:color w:val="FFFFFF"/>
                <w:sz w:val="16"/>
              </w:rPr>
              <w:t>STRIDE</w:t>
            </w:r>
          </w:p>
        </w:tc>
        <w:tc>
          <w:tcPr>
            <w:tcW w:type="dxa" w:w="626"/>
            <w:shd w:val="clear" w:color="auto" w:fill="1F3864"/>
          </w:tcPr>
          <w:p>
            <w:pPr>
              <w:spacing w:after="0"/>
            </w:pPr>
            <w:r/>
            <w:r>
              <w:rPr>
                <w:b/>
                <w:color w:val="FFFFFF"/>
                <w:sz w:val="16"/>
              </w:rPr>
              <w:t>L (1-5)</w:t>
            </w:r>
          </w:p>
        </w:tc>
        <w:tc>
          <w:tcPr>
            <w:tcW w:type="dxa" w:w="626"/>
            <w:shd w:val="clear" w:color="auto" w:fill="1F3864"/>
          </w:tcPr>
          <w:p>
            <w:pPr>
              <w:spacing w:after="0"/>
            </w:pPr>
            <w:r/>
            <w:r>
              <w:rPr>
                <w:b/>
                <w:color w:val="FFFFFF"/>
                <w:sz w:val="16"/>
              </w:rPr>
              <w:t>I (1-5)</w:t>
            </w:r>
          </w:p>
        </w:tc>
        <w:tc>
          <w:tcPr>
            <w:tcW w:type="dxa" w:w="626"/>
            <w:shd w:val="clear" w:color="auto" w:fill="1F3864"/>
          </w:tcPr>
          <w:p>
            <w:pPr>
              <w:spacing w:after="0"/>
            </w:pPr>
            <w:r/>
            <w:r>
              <w:rPr>
                <w:b/>
                <w:color w:val="FFFFFF"/>
                <w:sz w:val="16"/>
              </w:rPr>
              <w:t>Skor</w:t>
            </w:r>
          </w:p>
        </w:tc>
        <w:tc>
          <w:tcPr>
            <w:tcW w:type="dxa" w:w="2845"/>
            <w:shd w:val="clear" w:color="auto" w:fill="1F3864"/>
          </w:tcPr>
          <w:p>
            <w:pPr>
              <w:spacing w:after="0"/>
            </w:pPr>
            <w:r/>
            <w:r>
              <w:rPr>
                <w:b/>
                <w:color w:val="FFFFFF"/>
                <w:sz w:val="16"/>
              </w:rPr>
              <w:t>Mitigasi</w:t>
            </w:r>
          </w:p>
        </w:tc>
        <w:tc>
          <w:tcPr>
            <w:tcW w:type="dxa" w:w="1024"/>
            <w:shd w:val="clear" w:color="auto" w:fill="1F3864"/>
          </w:tcPr>
          <w:p>
            <w:pPr>
              <w:spacing w:after="0"/>
            </w:pPr>
            <w:r/>
            <w:r>
              <w:rPr>
                <w:b/>
                <w:color w:val="FFFFFF"/>
                <w:sz w:val="16"/>
              </w:rPr>
              <w:t>Owner</w:t>
            </w:r>
          </w:p>
        </w:tc>
        <w:tc>
          <w:tcPr>
            <w:tcW w:type="dxa" w:w="911"/>
            <w:shd w:val="clear" w:color="auto" w:fill="1F3864"/>
          </w:tcPr>
          <w:p>
            <w:pPr>
              <w:spacing w:after="0"/>
            </w:pPr>
            <w:r/>
            <w:r>
              <w:rPr>
                <w:b/>
                <w:color w:val="FFFFFF"/>
                <w:sz w:val="16"/>
              </w:rPr>
              <w:t>Status</w:t>
            </w:r>
          </w:p>
        </w:tc>
        <w:tc>
          <w:tcPr>
            <w:tcW w:type="dxa" w:w="1024"/>
            <w:shd w:val="clear" w:color="auto" w:fill="1F3864"/>
          </w:tcPr>
          <w:p>
            <w:pPr>
              <w:spacing w:after="0"/>
            </w:pPr>
            <w:r/>
            <w:r>
              <w:rPr>
                <w:b/>
                <w:color w:val="FFFFFF"/>
                <w:sz w:val="16"/>
              </w:rPr>
              <w:t>Residual risk</w:t>
            </w:r>
          </w:p>
        </w:tc>
        <w:tc>
          <w:tcPr>
            <w:tcW w:type="dxa" w:w="1707"/>
            <w:shd w:val="clear" w:color="auto" w:fill="1F3864"/>
          </w:tcPr>
          <w:p>
            <w:pPr>
              <w:spacing w:after="0"/>
            </w:pPr>
            <w:r/>
            <w:r>
              <w:rPr>
                <w:b/>
                <w:color w:val="FFFFFF"/>
                <w:sz w:val="16"/>
              </w:rPr>
              <w:t>Validasi</w:t>
            </w:r>
          </w:p>
        </w:tc>
      </w:tr>
      <w:tr>
        <w:trPr>
          <w:cantSplit w:val="true"/>
        </w:trPr>
        <w:tc>
          <w:tcPr>
            <w:tcW w:type="dxa" w:w="683"/>
          </w:tcPr>
          <w:p>
            <w:pPr>
              <w:spacing w:after="0"/>
            </w:pPr>
            <w:r/>
            <w:r>
              <w:rPr>
                <w:b w:val="0"/>
                <w:sz w:val="16"/>
              </w:rPr>
              <w:t>T-01</w:t>
            </w:r>
          </w:p>
        </w:tc>
        <w:tc>
          <w:tcPr>
            <w:tcW w:type="dxa" w:w="1423"/>
          </w:tcPr>
          <w:p>
            <w:pPr>
              <w:spacing w:after="0"/>
            </w:pPr>
            <w:r/>
          </w:p>
        </w:tc>
        <w:tc>
          <w:tcPr>
            <w:tcW w:type="dxa" w:w="2845"/>
          </w:tcPr>
          <w:p>
            <w:pPr>
              <w:spacing w:after="0"/>
            </w:pPr>
            <w:r/>
          </w:p>
        </w:tc>
        <w:tc>
          <w:tcPr>
            <w:tcW w:type="dxa" w:w="797"/>
          </w:tcPr>
          <w:p>
            <w:pPr>
              <w:spacing w:after="0"/>
            </w:pPr>
            <w:r/>
          </w:p>
        </w:tc>
        <w:tc>
          <w:tcPr>
            <w:tcW w:type="dxa" w:w="626"/>
          </w:tcPr>
          <w:p>
            <w:pPr>
              <w:spacing w:after="0"/>
            </w:pPr>
            <w:r/>
          </w:p>
        </w:tc>
        <w:tc>
          <w:tcPr>
            <w:tcW w:type="dxa" w:w="626"/>
          </w:tcPr>
          <w:p>
            <w:pPr>
              <w:spacing w:after="0"/>
            </w:pPr>
            <w:r/>
          </w:p>
        </w:tc>
        <w:tc>
          <w:tcPr>
            <w:tcW w:type="dxa" w:w="626"/>
          </w:tcPr>
          <w:p>
            <w:pPr>
              <w:spacing w:after="0"/>
            </w:pPr>
            <w:r/>
          </w:p>
        </w:tc>
        <w:tc>
          <w:tcPr>
            <w:tcW w:type="dxa" w:w="2845"/>
          </w:tcPr>
          <w:p>
            <w:pPr>
              <w:spacing w:after="0"/>
            </w:pPr>
            <w:r/>
          </w:p>
        </w:tc>
        <w:tc>
          <w:tcPr>
            <w:tcW w:type="dxa" w:w="1024"/>
          </w:tcPr>
          <w:p>
            <w:pPr>
              <w:spacing w:after="0"/>
            </w:pPr>
            <w:r/>
          </w:p>
        </w:tc>
        <w:tc>
          <w:tcPr>
            <w:tcW w:type="dxa" w:w="911"/>
          </w:tcPr>
          <w:p>
            <w:pPr>
              <w:spacing w:after="0"/>
            </w:pPr>
            <w:r/>
          </w:p>
        </w:tc>
        <w:tc>
          <w:tcPr>
            <w:tcW w:type="dxa" w:w="1024"/>
          </w:tcPr>
          <w:p>
            <w:pPr>
              <w:spacing w:after="0"/>
            </w:pPr>
            <w:r/>
          </w:p>
        </w:tc>
        <w:tc>
          <w:tcPr>
            <w:tcW w:type="dxa" w:w="1707"/>
          </w:tcPr>
          <w:p>
            <w:pPr>
              <w:spacing w:after="0"/>
            </w:pPr>
            <w:r/>
          </w:p>
        </w:tc>
      </w:tr>
      <w:tr>
        <w:trPr>
          <w:cantSplit w:val="true"/>
        </w:trPr>
        <w:tc>
          <w:tcPr>
            <w:tcW w:type="dxa" w:w="683"/>
            <w:shd w:val="clear" w:color="auto" w:fill="F2F5FA"/>
          </w:tcPr>
          <w:p>
            <w:pPr>
              <w:spacing w:after="0"/>
            </w:pPr>
            <w:r/>
            <w:r>
              <w:rPr>
                <w:b w:val="0"/>
                <w:sz w:val="16"/>
              </w:rPr>
              <w:t>T-02</w:t>
            </w:r>
          </w:p>
        </w:tc>
        <w:tc>
          <w:tcPr>
            <w:tcW w:type="dxa" w:w="1423"/>
            <w:shd w:val="clear" w:color="auto" w:fill="F2F5FA"/>
          </w:tcPr>
          <w:p>
            <w:pPr>
              <w:spacing w:after="0"/>
            </w:pPr>
            <w:r/>
          </w:p>
        </w:tc>
        <w:tc>
          <w:tcPr>
            <w:tcW w:type="dxa" w:w="2845"/>
            <w:shd w:val="clear" w:color="auto" w:fill="F2F5FA"/>
          </w:tcPr>
          <w:p>
            <w:pPr>
              <w:spacing w:after="0"/>
            </w:pPr>
            <w:r/>
          </w:p>
        </w:tc>
        <w:tc>
          <w:tcPr>
            <w:tcW w:type="dxa" w:w="797"/>
            <w:shd w:val="clear" w:color="auto" w:fill="F2F5FA"/>
          </w:tcPr>
          <w:p>
            <w:pPr>
              <w:spacing w:after="0"/>
            </w:pPr>
            <w:r/>
          </w:p>
        </w:tc>
        <w:tc>
          <w:tcPr>
            <w:tcW w:type="dxa" w:w="626"/>
            <w:shd w:val="clear" w:color="auto" w:fill="F2F5FA"/>
          </w:tcPr>
          <w:p>
            <w:pPr>
              <w:spacing w:after="0"/>
            </w:pPr>
            <w:r/>
          </w:p>
        </w:tc>
        <w:tc>
          <w:tcPr>
            <w:tcW w:type="dxa" w:w="626"/>
            <w:shd w:val="clear" w:color="auto" w:fill="F2F5FA"/>
          </w:tcPr>
          <w:p>
            <w:pPr>
              <w:spacing w:after="0"/>
            </w:pPr>
            <w:r/>
          </w:p>
        </w:tc>
        <w:tc>
          <w:tcPr>
            <w:tcW w:type="dxa" w:w="626"/>
            <w:shd w:val="clear" w:color="auto" w:fill="F2F5FA"/>
          </w:tcPr>
          <w:p>
            <w:pPr>
              <w:spacing w:after="0"/>
            </w:pPr>
            <w:r/>
          </w:p>
        </w:tc>
        <w:tc>
          <w:tcPr>
            <w:tcW w:type="dxa" w:w="2845"/>
            <w:shd w:val="clear" w:color="auto" w:fill="F2F5FA"/>
          </w:tcPr>
          <w:p>
            <w:pPr>
              <w:spacing w:after="0"/>
            </w:pPr>
            <w:r/>
          </w:p>
        </w:tc>
        <w:tc>
          <w:tcPr>
            <w:tcW w:type="dxa" w:w="1024"/>
            <w:shd w:val="clear" w:color="auto" w:fill="F2F5FA"/>
          </w:tcPr>
          <w:p>
            <w:pPr>
              <w:spacing w:after="0"/>
            </w:pPr>
            <w:r/>
          </w:p>
        </w:tc>
        <w:tc>
          <w:tcPr>
            <w:tcW w:type="dxa" w:w="911"/>
            <w:shd w:val="clear" w:color="auto" w:fill="F2F5FA"/>
          </w:tcPr>
          <w:p>
            <w:pPr>
              <w:spacing w:after="0"/>
            </w:pPr>
            <w:r/>
          </w:p>
        </w:tc>
        <w:tc>
          <w:tcPr>
            <w:tcW w:type="dxa" w:w="1024"/>
            <w:shd w:val="clear" w:color="auto" w:fill="F2F5FA"/>
          </w:tcPr>
          <w:p>
            <w:pPr>
              <w:spacing w:after="0"/>
            </w:pPr>
            <w:r/>
          </w:p>
        </w:tc>
        <w:tc>
          <w:tcPr>
            <w:tcW w:type="dxa" w:w="1707"/>
            <w:shd w:val="clear" w:color="auto" w:fill="F2F5FA"/>
          </w:tcPr>
          <w:p>
            <w:pPr>
              <w:spacing w:after="0"/>
            </w:pPr>
            <w:r/>
          </w:p>
        </w:tc>
      </w:tr>
      <w:tr>
        <w:trPr>
          <w:cantSplit w:val="true"/>
        </w:trPr>
        <w:tc>
          <w:tcPr>
            <w:tcW w:type="dxa" w:w="683"/>
          </w:tcPr>
          <w:p>
            <w:pPr>
              <w:spacing w:after="0"/>
            </w:pPr>
            <w:r/>
            <w:r>
              <w:rPr>
                <w:b w:val="0"/>
                <w:sz w:val="16"/>
              </w:rPr>
              <w:t>T-03</w:t>
            </w:r>
          </w:p>
        </w:tc>
        <w:tc>
          <w:tcPr>
            <w:tcW w:type="dxa" w:w="1423"/>
          </w:tcPr>
          <w:p>
            <w:pPr>
              <w:spacing w:after="0"/>
            </w:pPr>
            <w:r/>
          </w:p>
        </w:tc>
        <w:tc>
          <w:tcPr>
            <w:tcW w:type="dxa" w:w="2845"/>
          </w:tcPr>
          <w:p>
            <w:pPr>
              <w:spacing w:after="0"/>
            </w:pPr>
            <w:r/>
          </w:p>
        </w:tc>
        <w:tc>
          <w:tcPr>
            <w:tcW w:type="dxa" w:w="797"/>
          </w:tcPr>
          <w:p>
            <w:pPr>
              <w:spacing w:after="0"/>
            </w:pPr>
            <w:r/>
          </w:p>
        </w:tc>
        <w:tc>
          <w:tcPr>
            <w:tcW w:type="dxa" w:w="626"/>
          </w:tcPr>
          <w:p>
            <w:pPr>
              <w:spacing w:after="0"/>
            </w:pPr>
            <w:r/>
          </w:p>
        </w:tc>
        <w:tc>
          <w:tcPr>
            <w:tcW w:type="dxa" w:w="626"/>
          </w:tcPr>
          <w:p>
            <w:pPr>
              <w:spacing w:after="0"/>
            </w:pPr>
            <w:r/>
          </w:p>
        </w:tc>
        <w:tc>
          <w:tcPr>
            <w:tcW w:type="dxa" w:w="626"/>
          </w:tcPr>
          <w:p>
            <w:pPr>
              <w:spacing w:after="0"/>
            </w:pPr>
            <w:r/>
          </w:p>
        </w:tc>
        <w:tc>
          <w:tcPr>
            <w:tcW w:type="dxa" w:w="2845"/>
          </w:tcPr>
          <w:p>
            <w:pPr>
              <w:spacing w:after="0"/>
            </w:pPr>
            <w:r/>
          </w:p>
        </w:tc>
        <w:tc>
          <w:tcPr>
            <w:tcW w:type="dxa" w:w="1024"/>
          </w:tcPr>
          <w:p>
            <w:pPr>
              <w:spacing w:after="0"/>
            </w:pPr>
            <w:r/>
          </w:p>
        </w:tc>
        <w:tc>
          <w:tcPr>
            <w:tcW w:type="dxa" w:w="911"/>
          </w:tcPr>
          <w:p>
            <w:pPr>
              <w:spacing w:after="0"/>
            </w:pPr>
            <w:r/>
          </w:p>
        </w:tc>
        <w:tc>
          <w:tcPr>
            <w:tcW w:type="dxa" w:w="1024"/>
          </w:tcPr>
          <w:p>
            <w:pPr>
              <w:spacing w:after="0"/>
            </w:pPr>
            <w:r/>
          </w:p>
        </w:tc>
        <w:tc>
          <w:tcPr>
            <w:tcW w:type="dxa" w:w="1707"/>
          </w:tcPr>
          <w:p>
            <w:pPr>
              <w:spacing w:after="0"/>
            </w:pPr>
            <w:r/>
          </w:p>
        </w:tc>
      </w:tr>
      <w:tr>
        <w:trPr>
          <w:cantSplit w:val="true"/>
        </w:trPr>
        <w:tc>
          <w:tcPr>
            <w:tcW w:type="dxa" w:w="683"/>
            <w:shd w:val="clear" w:color="auto" w:fill="F2F5FA"/>
          </w:tcPr>
          <w:p>
            <w:pPr>
              <w:spacing w:after="0"/>
            </w:pPr>
            <w:r/>
            <w:r>
              <w:rPr>
                <w:b w:val="0"/>
                <w:sz w:val="16"/>
              </w:rPr>
              <w:t>T-04</w:t>
            </w:r>
          </w:p>
        </w:tc>
        <w:tc>
          <w:tcPr>
            <w:tcW w:type="dxa" w:w="1423"/>
            <w:shd w:val="clear" w:color="auto" w:fill="F2F5FA"/>
          </w:tcPr>
          <w:p>
            <w:pPr>
              <w:spacing w:after="0"/>
            </w:pPr>
            <w:r/>
          </w:p>
        </w:tc>
        <w:tc>
          <w:tcPr>
            <w:tcW w:type="dxa" w:w="2845"/>
            <w:shd w:val="clear" w:color="auto" w:fill="F2F5FA"/>
          </w:tcPr>
          <w:p>
            <w:pPr>
              <w:spacing w:after="0"/>
            </w:pPr>
            <w:r/>
          </w:p>
        </w:tc>
        <w:tc>
          <w:tcPr>
            <w:tcW w:type="dxa" w:w="797"/>
            <w:shd w:val="clear" w:color="auto" w:fill="F2F5FA"/>
          </w:tcPr>
          <w:p>
            <w:pPr>
              <w:spacing w:after="0"/>
            </w:pPr>
            <w:r/>
          </w:p>
        </w:tc>
        <w:tc>
          <w:tcPr>
            <w:tcW w:type="dxa" w:w="626"/>
            <w:shd w:val="clear" w:color="auto" w:fill="F2F5FA"/>
          </w:tcPr>
          <w:p>
            <w:pPr>
              <w:spacing w:after="0"/>
            </w:pPr>
            <w:r/>
          </w:p>
        </w:tc>
        <w:tc>
          <w:tcPr>
            <w:tcW w:type="dxa" w:w="626"/>
            <w:shd w:val="clear" w:color="auto" w:fill="F2F5FA"/>
          </w:tcPr>
          <w:p>
            <w:pPr>
              <w:spacing w:after="0"/>
            </w:pPr>
            <w:r/>
          </w:p>
        </w:tc>
        <w:tc>
          <w:tcPr>
            <w:tcW w:type="dxa" w:w="626"/>
            <w:shd w:val="clear" w:color="auto" w:fill="F2F5FA"/>
          </w:tcPr>
          <w:p>
            <w:pPr>
              <w:spacing w:after="0"/>
            </w:pPr>
            <w:r/>
          </w:p>
        </w:tc>
        <w:tc>
          <w:tcPr>
            <w:tcW w:type="dxa" w:w="2845"/>
            <w:shd w:val="clear" w:color="auto" w:fill="F2F5FA"/>
          </w:tcPr>
          <w:p>
            <w:pPr>
              <w:spacing w:after="0"/>
            </w:pPr>
            <w:r/>
          </w:p>
        </w:tc>
        <w:tc>
          <w:tcPr>
            <w:tcW w:type="dxa" w:w="1024"/>
            <w:shd w:val="clear" w:color="auto" w:fill="F2F5FA"/>
          </w:tcPr>
          <w:p>
            <w:pPr>
              <w:spacing w:after="0"/>
            </w:pPr>
            <w:r/>
          </w:p>
        </w:tc>
        <w:tc>
          <w:tcPr>
            <w:tcW w:type="dxa" w:w="911"/>
            <w:shd w:val="clear" w:color="auto" w:fill="F2F5FA"/>
          </w:tcPr>
          <w:p>
            <w:pPr>
              <w:spacing w:after="0"/>
            </w:pPr>
            <w:r/>
          </w:p>
        </w:tc>
        <w:tc>
          <w:tcPr>
            <w:tcW w:type="dxa" w:w="1024"/>
            <w:shd w:val="clear" w:color="auto" w:fill="F2F5FA"/>
          </w:tcPr>
          <w:p>
            <w:pPr>
              <w:spacing w:after="0"/>
            </w:pPr>
            <w:r/>
          </w:p>
        </w:tc>
        <w:tc>
          <w:tcPr>
            <w:tcW w:type="dxa" w:w="1707"/>
            <w:shd w:val="clear" w:color="auto" w:fill="F2F5FA"/>
          </w:tcPr>
          <w:p>
            <w:pPr>
              <w:spacing w:after="0"/>
            </w:pPr>
            <w:r/>
          </w:p>
        </w:tc>
      </w:tr>
    </w:tbl>
    <w:p>
      <w:pPr>
        <w:spacing w:after="40"/>
      </w:pPr>
    </w:p>
    <w:p>
      <w:pPr>
        <w:pStyle w:val="Heading2"/>
      </w:pPr>
      <w:r>
        <w:t>B.7 Persetujuan model</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3493"/>
        <w:gridCol w:w="4658"/>
        <w:gridCol w:w="2329"/>
        <w:gridCol w:w="4658"/>
      </w:tblGrid>
      <w:tr>
        <w:trPr>
          <w:tblHeader w:val="true"/>
          <w:cantSplit w:val="true"/>
        </w:trPr>
        <w:tc>
          <w:tcPr>
            <w:tcW w:type="dxa" w:w="3493"/>
            <w:shd w:val="clear" w:color="auto" w:fill="1F3864"/>
          </w:tcPr>
          <w:p>
            <w:pPr>
              <w:spacing w:after="0"/>
            </w:pPr>
            <w:r/>
            <w:r>
              <w:rPr>
                <w:b/>
                <w:color w:val="FFFFFF"/>
                <w:sz w:val="18"/>
              </w:rPr>
              <w:t>Peran</w:t>
            </w:r>
          </w:p>
        </w:tc>
        <w:tc>
          <w:tcPr>
            <w:tcW w:type="dxa" w:w="4658"/>
            <w:shd w:val="clear" w:color="auto" w:fill="1F3864"/>
          </w:tcPr>
          <w:p>
            <w:pPr>
              <w:spacing w:after="0"/>
            </w:pPr>
            <w:r/>
            <w:r>
              <w:rPr>
                <w:b/>
                <w:color w:val="FFFFFF"/>
                <w:sz w:val="18"/>
              </w:rPr>
              <w:t>Nama</w:t>
            </w:r>
          </w:p>
        </w:tc>
        <w:tc>
          <w:tcPr>
            <w:tcW w:type="dxa" w:w="2329"/>
            <w:shd w:val="clear" w:color="auto" w:fill="1F3864"/>
          </w:tcPr>
          <w:p>
            <w:pPr>
              <w:spacing w:after="0"/>
            </w:pPr>
            <w:r/>
            <w:r>
              <w:rPr>
                <w:b/>
                <w:color w:val="FFFFFF"/>
                <w:sz w:val="18"/>
              </w:rPr>
              <w:t>Tanggal</w:t>
            </w:r>
          </w:p>
        </w:tc>
        <w:tc>
          <w:tcPr>
            <w:tcW w:type="dxa" w:w="4658"/>
            <w:shd w:val="clear" w:color="auto" w:fill="1F3864"/>
          </w:tcPr>
          <w:p>
            <w:pPr>
              <w:spacing w:after="0"/>
            </w:pPr>
            <w:r/>
            <w:r>
              <w:rPr>
                <w:b/>
                <w:color w:val="FFFFFF"/>
                <w:sz w:val="18"/>
              </w:rPr>
              <w:t>Tanda tangan / persetujuan</w:t>
            </w:r>
          </w:p>
        </w:tc>
      </w:tr>
      <w:tr>
        <w:trPr>
          <w:cantSplit w:val="true"/>
        </w:trPr>
        <w:tc>
          <w:tcPr>
            <w:tcW w:type="dxa" w:w="3493"/>
          </w:tcPr>
          <w:p>
            <w:pPr>
              <w:spacing w:after="0"/>
            </w:pPr>
            <w:r/>
            <w:r>
              <w:rPr>
                <w:b w:val="0"/>
                <w:sz w:val="18"/>
              </w:rPr>
              <w:t>Penyusun</w:t>
            </w:r>
          </w:p>
        </w:tc>
        <w:tc>
          <w:tcPr>
            <w:tcW w:type="dxa" w:w="4658"/>
          </w:tcPr>
          <w:p>
            <w:pPr>
              <w:spacing w:after="0"/>
            </w:pPr>
            <w:r/>
          </w:p>
        </w:tc>
        <w:tc>
          <w:tcPr>
            <w:tcW w:type="dxa" w:w="2329"/>
          </w:tcPr>
          <w:p>
            <w:pPr>
              <w:spacing w:after="0"/>
            </w:pPr>
            <w:r/>
          </w:p>
        </w:tc>
        <w:tc>
          <w:tcPr>
            <w:tcW w:type="dxa" w:w="4658"/>
          </w:tcPr>
          <w:p>
            <w:pPr>
              <w:spacing w:after="0"/>
            </w:pPr>
            <w:r/>
          </w:p>
        </w:tc>
      </w:tr>
      <w:tr>
        <w:trPr>
          <w:cantSplit w:val="true"/>
        </w:trPr>
        <w:tc>
          <w:tcPr>
            <w:tcW w:type="dxa" w:w="3493"/>
            <w:shd w:val="clear" w:color="auto" w:fill="F2F5FA"/>
          </w:tcPr>
          <w:p>
            <w:pPr>
              <w:spacing w:after="0"/>
            </w:pPr>
            <w:r/>
            <w:r>
              <w:rPr>
                <w:b w:val="0"/>
                <w:sz w:val="18"/>
              </w:rPr>
              <w:t>Reviewer keamanan</w:t>
            </w:r>
          </w:p>
        </w:tc>
        <w:tc>
          <w:tcPr>
            <w:tcW w:type="dxa" w:w="4658"/>
            <w:shd w:val="clear" w:color="auto" w:fill="F2F5FA"/>
          </w:tcPr>
          <w:p>
            <w:pPr>
              <w:spacing w:after="0"/>
            </w:pPr>
            <w:r/>
          </w:p>
        </w:tc>
        <w:tc>
          <w:tcPr>
            <w:tcW w:type="dxa" w:w="2329"/>
            <w:shd w:val="clear" w:color="auto" w:fill="F2F5FA"/>
          </w:tcPr>
          <w:p>
            <w:pPr>
              <w:spacing w:after="0"/>
            </w:pPr>
            <w:r/>
          </w:p>
        </w:tc>
        <w:tc>
          <w:tcPr>
            <w:tcW w:type="dxa" w:w="4658"/>
            <w:shd w:val="clear" w:color="auto" w:fill="F2F5FA"/>
          </w:tcPr>
          <w:p>
            <w:pPr>
              <w:spacing w:after="0"/>
            </w:pPr>
            <w:r/>
          </w:p>
        </w:tc>
      </w:tr>
      <w:tr>
        <w:trPr>
          <w:cantSplit w:val="true"/>
        </w:trPr>
        <w:tc>
          <w:tcPr>
            <w:tcW w:type="dxa" w:w="3493"/>
          </w:tcPr>
          <w:p>
            <w:pPr>
              <w:spacing w:after="0"/>
            </w:pPr>
            <w:r/>
            <w:r>
              <w:rPr>
                <w:b w:val="0"/>
                <w:sz w:val="18"/>
              </w:rPr>
              <w:t>Pemilik sistem</w:t>
            </w:r>
          </w:p>
        </w:tc>
        <w:tc>
          <w:tcPr>
            <w:tcW w:type="dxa" w:w="4658"/>
          </w:tcPr>
          <w:p>
            <w:pPr>
              <w:spacing w:after="0"/>
            </w:pPr>
            <w:r/>
          </w:p>
        </w:tc>
        <w:tc>
          <w:tcPr>
            <w:tcW w:type="dxa" w:w="2329"/>
          </w:tcPr>
          <w:p>
            <w:pPr>
              <w:spacing w:after="0"/>
            </w:pPr>
            <w:r/>
          </w:p>
        </w:tc>
        <w:tc>
          <w:tcPr>
            <w:tcW w:type="dxa" w:w="4658"/>
          </w:tcPr>
          <w:p>
            <w:pPr>
              <w:spacing w:after="0"/>
            </w:pPr>
            <w:r/>
          </w:p>
        </w:tc>
      </w:tr>
    </w:tbl>
    <w:p>
      <w:pPr>
        <w:spacing w:after="40"/>
      </w:pPr>
    </w:p>
    <w:p>
      <w:pPr>
        <w:pStyle w:val="Heading1"/>
        <w:pageBreakBefore/>
      </w:pPr>
      <w:r>
        <w:t>Bagian C. Model Ancaman Terisi: Platform AuditSphere</w:t>
      </w:r>
    </w:p>
    <w:p>
      <w:pPr>
        <w:pStyle w:val="Heading2"/>
      </w:pPr>
      <w:r>
        <w:t>C.1 Deskripsi sistem dan DFD</w:t>
      </w:r>
    </w:p>
    <w:tbl>
      <w:tblPr>
        <w:tblStyle w:val="TableGrid"/>
        <w:tblW w:type="auto" w:w="0"/>
        <w:jc w:val="center"/>
        <w:tblLayout w:type="fixed"/>
        <w:tblLook w:firstColumn="1" w:firstRow="1" w:lastColumn="0" w:lastRow="0" w:noHBand="0" w:noVBand="1" w:val="04A0"/>
        <w:tblLayout w:type="fixed"/>
        <w:tblCellMar>
          <w:top w:w="60" w:type="dxa"/>
          <w:left w:w="90" w:type="dxa"/>
          <w:bottom w:w="60" w:type="dxa"/>
          <w:right w:w="9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2329"/>
        <w:gridCol w:w="12810"/>
      </w:tblGrid>
      <w:tr>
        <w:trPr>
          <w:cantSplit w:val="true"/>
        </w:trPr>
        <w:tc>
          <w:tcPr>
            <w:tcW w:type="dxa" w:w="2329"/>
            <w:shd w:val="clear" w:color="auto" w:fill="D9E2F3"/>
          </w:tcPr>
          <w:p>
            <w:pPr>
              <w:spacing w:after="0"/>
            </w:pPr>
            <w:r/>
            <w:r>
              <w:rPr>
                <w:b/>
                <w:sz w:val="18"/>
              </w:rPr>
              <w:t>Sistem</w:t>
            </w:r>
          </w:p>
        </w:tc>
        <w:tc>
          <w:tcPr>
            <w:tcW w:type="dxa" w:w="12809"/>
          </w:tcPr>
          <w:p>
            <w:pPr>
              <w:spacing w:after="0"/>
            </w:pPr>
            <w:r/>
            <w:r>
              <w:rPr>
                <w:b w:val="0"/>
                <w:i w:val="0"/>
                <w:sz w:val="18"/>
              </w:rPr>
              <w:t>AuditSphere: platform audit internal berbasis risiko (manajemen risiko, perencanaan, eksekusi, pelaporan audit, tindak lanjut, analitik CAATT dan AI) untuk lembaga jasa keuangan Indonesia.</w:t>
            </w:r>
          </w:p>
        </w:tc>
      </w:tr>
      <w:tr>
        <w:trPr>
          <w:cantSplit w:val="true"/>
        </w:trPr>
        <w:tc>
          <w:tcPr>
            <w:tcW w:type="dxa" w:w="2329"/>
            <w:shd w:val="clear" w:color="auto" w:fill="D9E2F3"/>
          </w:tcPr>
          <w:p>
            <w:pPr>
              <w:spacing w:after="0"/>
            </w:pPr>
            <w:r/>
            <w:r>
              <w:rPr>
                <w:b/>
                <w:sz w:val="18"/>
              </w:rPr>
              <w:t>Arsitektur</w:t>
            </w:r>
          </w:p>
        </w:tc>
        <w:tc>
          <w:tcPr>
            <w:tcW w:type="dxa" w:w="12809"/>
          </w:tcPr>
          <w:p>
            <w:pPr>
              <w:spacing w:after="0"/>
            </w:pPr>
            <w:r/>
            <w:r>
              <w:rPr>
                <w:b w:val="0"/>
                <w:i w:val="0"/>
                <w:sz w:val="18"/>
              </w:rPr>
              <w:t>Frontend Nuxt 4 (SPA, SSR dimatikan) dilayani Nitro; Kong 3.8 (DB-less) sebagai gateway; layanan Go/Gin: auth, audit, master, risk, analytics; python-ai (FastAPI); PostgreSQL 16, Redis 7, Kafka (Zookeeper). Satu database per layanan pada instance yang sama (init-multiple-databases).</w:t>
            </w:r>
          </w:p>
        </w:tc>
      </w:tr>
      <w:tr>
        <w:trPr>
          <w:cantSplit w:val="true"/>
        </w:trPr>
        <w:tc>
          <w:tcPr>
            <w:tcW w:type="dxa" w:w="2329"/>
            <w:shd w:val="clear" w:color="auto" w:fill="D9E2F3"/>
          </w:tcPr>
          <w:p>
            <w:pPr>
              <w:spacing w:after="0"/>
            </w:pPr>
            <w:r/>
            <w:r>
              <w:rPr>
                <w:b/>
                <w:sz w:val="18"/>
              </w:rPr>
              <w:t>Model tenant</w:t>
            </w:r>
          </w:p>
        </w:tc>
        <w:tc>
          <w:tcPr>
            <w:tcW w:type="dxa" w:w="12809"/>
          </w:tcPr>
          <w:p>
            <w:pPr>
              <w:spacing w:after="0"/>
            </w:pPr>
            <w:r/>
            <w:r>
              <w:rPr>
                <w:b w:val="0"/>
                <w:i w:val="0"/>
                <w:sz w:val="18"/>
              </w:rPr>
              <w:t>Setiap tenant memiliki stack dan basis data sendiri (generator stack: scripts/generate-tenant-stack.sh; contoh tenant bai pada backend/tenants/bai, Kong sendiri, secret JWT dan signature per tenant melalui env, DB Redis terpisah). Semua tenant pada satu host berbagi jaringan bridge rb_audit_network.</w:t>
            </w:r>
          </w:p>
        </w:tc>
      </w:tr>
      <w:tr>
        <w:trPr>
          <w:cantSplit w:val="true"/>
        </w:trPr>
        <w:tc>
          <w:tcPr>
            <w:tcW w:type="dxa" w:w="2329"/>
            <w:shd w:val="clear" w:color="auto" w:fill="D9E2F3"/>
          </w:tcPr>
          <w:p>
            <w:pPr>
              <w:spacing w:after="0"/>
            </w:pPr>
            <w:r/>
            <w:r>
              <w:rPr>
                <w:b/>
                <w:sz w:val="18"/>
              </w:rPr>
              <w:t>Data-server</w:t>
            </w:r>
          </w:p>
        </w:tc>
        <w:tc>
          <w:tcPr>
            <w:tcW w:type="dxa" w:w="12809"/>
          </w:tcPr>
          <w:p>
            <w:pPr>
              <w:spacing w:after="0"/>
            </w:pPr>
            <w:r/>
            <w:r>
              <w:rPr>
                <w:b w:val="0"/>
                <w:i w:val="0"/>
                <w:sz w:val="18"/>
              </w:rPr>
              <w:t>Data Hub API (8100), AI Engine (8006), CAATT/JupyterLab di balik nginx Basic Auth, dua PostgreSQL (CBS simulator, datalake); dihubungkan dengan server aplikasi lewat WireGuard (10.0.0.0/24).</w:t>
            </w:r>
          </w:p>
        </w:tc>
      </w:tr>
      <w:tr>
        <w:trPr>
          <w:cantSplit w:val="true"/>
        </w:trPr>
        <w:tc>
          <w:tcPr>
            <w:tcW w:type="dxa" w:w="2329"/>
            <w:shd w:val="clear" w:color="auto" w:fill="D9E2F3"/>
          </w:tcPr>
          <w:p>
            <w:pPr>
              <w:spacing w:after="0"/>
            </w:pPr>
            <w:r/>
            <w:r>
              <w:rPr>
                <w:b/>
                <w:sz w:val="18"/>
              </w:rPr>
              <w:t>CI/CD</w:t>
            </w:r>
          </w:p>
        </w:tc>
        <w:tc>
          <w:tcPr>
            <w:tcW w:type="dxa" w:w="12809"/>
          </w:tcPr>
          <w:p>
            <w:pPr>
              <w:spacing w:after="0"/>
            </w:pPr>
            <w:r/>
            <w:r>
              <w:rPr>
                <w:b w:val="0"/>
                <w:i w:val="0"/>
                <w:sz w:val="18"/>
              </w:rPr>
              <w:t>GitHub Actions (push ke main) mengompilasi binari Go, mengunggah tar via SCP ke VPS, lalu SSH menjalankan docker compose up --build --force-recreate; frontend dibangun di VPS. Secret: VPS_HOST/USER/SSH_KEY/PASSPHRASE.</w:t>
            </w:r>
          </w:p>
        </w:tc>
      </w:tr>
      <w:tr>
        <w:trPr>
          <w:cantSplit w:val="true"/>
        </w:trPr>
        <w:tc>
          <w:tcPr>
            <w:tcW w:type="dxa" w:w="2329"/>
            <w:shd w:val="clear" w:color="auto" w:fill="D9E2F3"/>
          </w:tcPr>
          <w:p>
            <w:pPr>
              <w:spacing w:after="0"/>
            </w:pPr>
            <w:r/>
            <w:r>
              <w:rPr>
                <w:b/>
                <w:sz w:val="18"/>
              </w:rPr>
              <w:t>Regulasi</w:t>
            </w:r>
          </w:p>
        </w:tc>
        <w:tc>
          <w:tcPr>
            <w:tcW w:type="dxa" w:w="12809"/>
          </w:tcPr>
          <w:p>
            <w:pPr>
              <w:spacing w:after="0"/>
            </w:pPr>
            <w:r/>
            <w:r>
              <w:rPr>
                <w:b w:val="0"/>
                <w:i w:val="0"/>
                <w:sz w:val="18"/>
              </w:rPr>
              <w:t>UU PDP; POJK 11/POJK.03/2022 dan POJK 34/2025 (sebagaimana dirujuk tim). Data wajib berada di Indonesia - lokasi hosting VPS dan data-server perlu diverifikasi.</w:t>
            </w:r>
          </w:p>
        </w:tc>
      </w:tr>
    </w:tbl>
    <w:p>
      <w:pPr>
        <w:spacing w:after="40"/>
      </w:pPr>
    </w:p>
    <w:p>
      <w:pPr>
        <w:spacing w:after="40"/>
      </w:pPr>
      <w:r>
        <w:rPr>
          <w:b/>
          <w:i w:val="0"/>
        </w:rPr>
        <w:t>Diagram aliran data (deskripsi teks).</w:t>
      </w:r>
      <w:r>
        <w:rPr>
          <w:b w:val="0"/>
          <w:i w:val="0"/>
        </w:rPr>
        <w:t xml:space="preserve"> Notasi: [ ] entitas eksternal, ( ) proses, = = penyimpanan data, -&gt; aliran, ||TB-n|| trust boundary.</w:t>
      </w:r>
    </w:p>
    <w:p>
      <w:r>
        <w:rPr>
          <w:rFonts w:ascii="Consolas" w:hAnsi="Consolas"/>
          <w:sz w:val="16"/>
        </w:rPr>
        <w:t>[Pengguna: auditor/auditee/admin] --HTTPS--&gt; ||TB-1 Internet|| (nginx VPS: TLS, 1 MB body) --&gt; (Nitro/Nuxt :3000: statis + proxy)</w:t>
        <w:br/>
        <w:t>(Nitro) --HTTP--&gt; ||TB-2 Jaringan Docker|| (Kong :8080: CORS, rate limit, tanpa auth) --&gt; (auth :8001) (audit :8001) (master :8002) (risk :8002) (analytics :8084)</w:t>
        <w:br/>
        <w:t>(Kong) --/api/python-ai--&gt; (python-ai :8000)    (Nitro) --/api/python-ai langsung--&gt; (python-ai :8000)    (Nitro) --/api/openai--&gt; [OpenAI]</w:t>
        <w:br/>
        <w:t>(auth) &lt;--&gt; =PostgreSQL auth= =Redis (mfa_login, token)= -&gt;Kafka (log keamanan)    (audit) &lt;--&gt; =PostgreSQL audit= + =berkas ./uploads= (+ [Google Drive] opsional)</w:t>
        <w:br/>
        <w:t>(master) &lt;--&gt; =PostgreSQL master= ; (master/analytics) --HTTP + X-API-Key--&gt; ||TB-4 VPN WireGuard|| (Data Hub API :8100) &lt;--&gt; =Datalake/CBS PostgreSQL= ; (analytics) --&gt; python-ai / AI Engine (PYTHON_AI_URL; default compose prod 10.0.0.1:8000 via VPN)</w:t>
        <w:br/>
        <w:t>[Pengembang] --git push main--&gt; (GitHub Actions) --SCP/SSH--&gt; ||TB-5 CI/CD|| [VPS: docker compose] --&gt; semua layanan di atas</w:t>
        <w:br/>
        <w:t>[Tenant lain: stack terpisah] ||TB-3 Tenant|| berbagi host dan jaringan bridge rb_audit_network</w:t>
      </w:r>
    </w:p>
    <w:p>
      <w:pPr>
        <w:pStyle w:val="Heading2"/>
      </w:pPr>
      <w:r>
        <w:t>C.2 Elemen DFD</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777"/>
        <w:gridCol w:w="7180"/>
        <w:gridCol w:w="2992"/>
        <w:gridCol w:w="4188"/>
      </w:tblGrid>
      <w:tr>
        <w:trPr>
          <w:tblHeader w:val="true"/>
          <w:cantSplit w:val="true"/>
        </w:trPr>
        <w:tc>
          <w:tcPr>
            <w:tcW w:type="dxa" w:w="778"/>
            <w:shd w:val="clear" w:color="auto" w:fill="1F3864"/>
          </w:tcPr>
          <w:p>
            <w:pPr>
              <w:spacing w:after="0"/>
            </w:pPr>
            <w:r/>
            <w:r>
              <w:rPr>
                <w:b/>
                <w:color w:val="FFFFFF"/>
                <w:sz w:val="17"/>
              </w:rPr>
              <w:t>ID</w:t>
            </w:r>
          </w:p>
        </w:tc>
        <w:tc>
          <w:tcPr>
            <w:tcW w:type="dxa" w:w="7180"/>
            <w:shd w:val="clear" w:color="auto" w:fill="1F3864"/>
          </w:tcPr>
          <w:p>
            <w:pPr>
              <w:spacing w:after="0"/>
            </w:pPr>
            <w:r/>
            <w:r>
              <w:rPr>
                <w:b/>
                <w:color w:val="FFFFFF"/>
                <w:sz w:val="17"/>
              </w:rPr>
              <w:t>Elemen</w:t>
            </w:r>
          </w:p>
        </w:tc>
        <w:tc>
          <w:tcPr>
            <w:tcW w:type="dxa" w:w="2992"/>
            <w:shd w:val="clear" w:color="auto" w:fill="1F3864"/>
          </w:tcPr>
          <w:p>
            <w:pPr>
              <w:spacing w:after="0"/>
            </w:pPr>
            <w:r/>
            <w:r>
              <w:rPr>
                <w:b/>
                <w:color w:val="FFFFFF"/>
                <w:sz w:val="17"/>
              </w:rPr>
              <w:t>Jenis</w:t>
            </w:r>
          </w:p>
        </w:tc>
        <w:tc>
          <w:tcPr>
            <w:tcW w:type="dxa" w:w="4188"/>
            <w:shd w:val="clear" w:color="auto" w:fill="1F3864"/>
          </w:tcPr>
          <w:p>
            <w:pPr>
              <w:spacing w:after="0"/>
            </w:pPr>
            <w:r/>
            <w:r>
              <w:rPr>
                <w:b/>
                <w:color w:val="FFFFFF"/>
                <w:sz w:val="17"/>
              </w:rPr>
              <w:t>Zona</w:t>
            </w:r>
          </w:p>
        </w:tc>
      </w:tr>
      <w:tr>
        <w:trPr>
          <w:cantSplit w:val="true"/>
        </w:trPr>
        <w:tc>
          <w:tcPr>
            <w:tcW w:type="dxa" w:w="778"/>
          </w:tcPr>
          <w:p>
            <w:pPr>
              <w:spacing w:after="0"/>
            </w:pPr>
            <w:r/>
            <w:r>
              <w:rPr>
                <w:b w:val="0"/>
                <w:sz w:val="17"/>
              </w:rPr>
              <w:t>E1</w:t>
            </w:r>
          </w:p>
        </w:tc>
        <w:tc>
          <w:tcPr>
            <w:tcW w:type="dxa" w:w="7180"/>
          </w:tcPr>
          <w:p>
            <w:pPr>
              <w:spacing w:after="0"/>
            </w:pPr>
            <w:r/>
            <w:r>
              <w:rPr>
                <w:b w:val="0"/>
                <w:sz w:val="17"/>
              </w:rPr>
              <w:t>Pengguna (auditor, auditee, admin, eksekutif)</w:t>
            </w:r>
          </w:p>
        </w:tc>
        <w:tc>
          <w:tcPr>
            <w:tcW w:type="dxa" w:w="2992"/>
          </w:tcPr>
          <w:p>
            <w:pPr>
              <w:spacing w:after="0"/>
            </w:pPr>
            <w:r/>
            <w:r>
              <w:rPr>
                <w:b w:val="0"/>
                <w:sz w:val="17"/>
              </w:rPr>
              <w:t>Entitas eksternal</w:t>
            </w:r>
          </w:p>
        </w:tc>
        <w:tc>
          <w:tcPr>
            <w:tcW w:type="dxa" w:w="4188"/>
          </w:tcPr>
          <w:p>
            <w:pPr>
              <w:spacing w:after="0"/>
            </w:pPr>
            <w:r/>
            <w:r>
              <w:rPr>
                <w:b w:val="0"/>
                <w:sz w:val="17"/>
              </w:rPr>
              <w:t>Internet</w:t>
            </w:r>
          </w:p>
        </w:tc>
      </w:tr>
      <w:tr>
        <w:trPr>
          <w:cantSplit w:val="true"/>
        </w:trPr>
        <w:tc>
          <w:tcPr>
            <w:tcW w:type="dxa" w:w="778"/>
            <w:shd w:val="clear" w:color="auto" w:fill="F2F5FA"/>
          </w:tcPr>
          <w:p>
            <w:pPr>
              <w:spacing w:after="0"/>
            </w:pPr>
            <w:r/>
            <w:r>
              <w:rPr>
                <w:b w:val="0"/>
                <w:sz w:val="17"/>
              </w:rPr>
              <w:t>E2</w:t>
            </w:r>
          </w:p>
        </w:tc>
        <w:tc>
          <w:tcPr>
            <w:tcW w:type="dxa" w:w="7180"/>
            <w:shd w:val="clear" w:color="auto" w:fill="F2F5FA"/>
          </w:tcPr>
          <w:p>
            <w:pPr>
              <w:spacing w:after="0"/>
            </w:pPr>
            <w:r/>
            <w:r>
              <w:rPr>
                <w:b w:val="0"/>
                <w:sz w:val="17"/>
              </w:rPr>
              <w:t>Admin klien / admin platform AuditSphere</w:t>
            </w:r>
          </w:p>
        </w:tc>
        <w:tc>
          <w:tcPr>
            <w:tcW w:type="dxa" w:w="2992"/>
            <w:shd w:val="clear" w:color="auto" w:fill="F2F5FA"/>
          </w:tcPr>
          <w:p>
            <w:pPr>
              <w:spacing w:after="0"/>
            </w:pPr>
            <w:r/>
            <w:r>
              <w:rPr>
                <w:b w:val="0"/>
                <w:sz w:val="17"/>
              </w:rPr>
              <w:t>Entitas eksternal</w:t>
            </w:r>
          </w:p>
        </w:tc>
        <w:tc>
          <w:tcPr>
            <w:tcW w:type="dxa" w:w="4188"/>
            <w:shd w:val="clear" w:color="auto" w:fill="F2F5FA"/>
          </w:tcPr>
          <w:p>
            <w:pPr>
              <w:spacing w:after="0"/>
            </w:pPr>
            <w:r/>
            <w:r>
              <w:rPr>
                <w:b w:val="0"/>
                <w:sz w:val="17"/>
              </w:rPr>
              <w:t>Internet / VPN</w:t>
            </w:r>
          </w:p>
        </w:tc>
      </w:tr>
      <w:tr>
        <w:trPr>
          <w:cantSplit w:val="true"/>
        </w:trPr>
        <w:tc>
          <w:tcPr>
            <w:tcW w:type="dxa" w:w="778"/>
          </w:tcPr>
          <w:p>
            <w:pPr>
              <w:spacing w:after="0"/>
            </w:pPr>
            <w:r/>
            <w:r>
              <w:rPr>
                <w:b w:val="0"/>
                <w:sz w:val="17"/>
              </w:rPr>
              <w:t>E3</w:t>
            </w:r>
          </w:p>
        </w:tc>
        <w:tc>
          <w:tcPr>
            <w:tcW w:type="dxa" w:w="7180"/>
          </w:tcPr>
          <w:p>
            <w:pPr>
              <w:spacing w:after="0"/>
            </w:pPr>
            <w:r/>
            <w:r>
              <w:rPr>
                <w:b w:val="0"/>
                <w:sz w:val="17"/>
              </w:rPr>
              <w:t>Pengembang / DevOps</w:t>
            </w:r>
          </w:p>
        </w:tc>
        <w:tc>
          <w:tcPr>
            <w:tcW w:type="dxa" w:w="2992"/>
          </w:tcPr>
          <w:p>
            <w:pPr>
              <w:spacing w:after="0"/>
            </w:pPr>
            <w:r/>
            <w:r>
              <w:rPr>
                <w:b w:val="0"/>
                <w:sz w:val="17"/>
              </w:rPr>
              <w:t>Entitas eksternal</w:t>
            </w:r>
          </w:p>
        </w:tc>
        <w:tc>
          <w:tcPr>
            <w:tcW w:type="dxa" w:w="4188"/>
          </w:tcPr>
          <w:p>
            <w:pPr>
              <w:spacing w:after="0"/>
            </w:pPr>
            <w:r/>
            <w:r>
              <w:rPr>
                <w:b w:val="0"/>
                <w:sz w:val="17"/>
              </w:rPr>
              <w:t>GitHub / SSH</w:t>
            </w:r>
          </w:p>
        </w:tc>
      </w:tr>
      <w:tr>
        <w:trPr>
          <w:cantSplit w:val="true"/>
        </w:trPr>
        <w:tc>
          <w:tcPr>
            <w:tcW w:type="dxa" w:w="778"/>
            <w:shd w:val="clear" w:color="auto" w:fill="F2F5FA"/>
          </w:tcPr>
          <w:p>
            <w:pPr>
              <w:spacing w:after="0"/>
            </w:pPr>
            <w:r/>
            <w:r>
              <w:rPr>
                <w:b w:val="0"/>
                <w:sz w:val="17"/>
              </w:rPr>
              <w:t>E4</w:t>
            </w:r>
          </w:p>
        </w:tc>
        <w:tc>
          <w:tcPr>
            <w:tcW w:type="dxa" w:w="7180"/>
            <w:shd w:val="clear" w:color="auto" w:fill="F2F5FA"/>
          </w:tcPr>
          <w:p>
            <w:pPr>
              <w:spacing w:after="0"/>
            </w:pPr>
            <w:r/>
            <w:r>
              <w:rPr>
                <w:b w:val="0"/>
                <w:sz w:val="17"/>
              </w:rPr>
              <w:t>Pihak ketiga: OpenAI, Resend, Google Drive (opsional)</w:t>
            </w:r>
          </w:p>
        </w:tc>
        <w:tc>
          <w:tcPr>
            <w:tcW w:type="dxa" w:w="2992"/>
            <w:shd w:val="clear" w:color="auto" w:fill="F2F5FA"/>
          </w:tcPr>
          <w:p>
            <w:pPr>
              <w:spacing w:after="0"/>
            </w:pPr>
            <w:r/>
            <w:r>
              <w:rPr>
                <w:b w:val="0"/>
                <w:sz w:val="17"/>
              </w:rPr>
              <w:t>Entitas eksternal</w:t>
            </w:r>
          </w:p>
        </w:tc>
        <w:tc>
          <w:tcPr>
            <w:tcW w:type="dxa" w:w="4188"/>
            <w:shd w:val="clear" w:color="auto" w:fill="F2F5FA"/>
          </w:tcPr>
          <w:p>
            <w:pPr>
              <w:spacing w:after="0"/>
            </w:pPr>
            <w:r/>
            <w:r>
              <w:rPr>
                <w:b w:val="0"/>
                <w:sz w:val="17"/>
              </w:rPr>
              <w:t>Internet</w:t>
            </w:r>
          </w:p>
        </w:tc>
      </w:tr>
      <w:tr>
        <w:trPr>
          <w:cantSplit w:val="true"/>
        </w:trPr>
        <w:tc>
          <w:tcPr>
            <w:tcW w:type="dxa" w:w="778"/>
          </w:tcPr>
          <w:p>
            <w:pPr>
              <w:spacing w:after="0"/>
            </w:pPr>
            <w:r/>
            <w:r>
              <w:rPr>
                <w:b w:val="0"/>
                <w:sz w:val="17"/>
              </w:rPr>
              <w:t>P1</w:t>
            </w:r>
          </w:p>
        </w:tc>
        <w:tc>
          <w:tcPr>
            <w:tcW w:type="dxa" w:w="7180"/>
          </w:tcPr>
          <w:p>
            <w:pPr>
              <w:spacing w:after="0"/>
            </w:pPr>
            <w:r/>
            <w:r>
              <w:rPr>
                <w:b w:val="0"/>
                <w:sz w:val="17"/>
              </w:rPr>
              <w:t>nginx (VPS)</w:t>
            </w:r>
          </w:p>
        </w:tc>
        <w:tc>
          <w:tcPr>
            <w:tcW w:type="dxa" w:w="2992"/>
          </w:tcPr>
          <w:p>
            <w:pPr>
              <w:spacing w:after="0"/>
            </w:pPr>
            <w:r/>
            <w:r>
              <w:rPr>
                <w:b w:val="0"/>
                <w:sz w:val="17"/>
              </w:rPr>
              <w:t>Proses</w:t>
            </w:r>
          </w:p>
        </w:tc>
        <w:tc>
          <w:tcPr>
            <w:tcW w:type="dxa" w:w="4188"/>
          </w:tcPr>
          <w:p>
            <w:pPr>
              <w:spacing w:after="0"/>
            </w:pPr>
            <w:r/>
            <w:r>
              <w:rPr>
                <w:b w:val="0"/>
                <w:sz w:val="17"/>
              </w:rPr>
              <w:t>DMZ host</w:t>
            </w:r>
          </w:p>
        </w:tc>
      </w:tr>
      <w:tr>
        <w:trPr>
          <w:cantSplit w:val="true"/>
        </w:trPr>
        <w:tc>
          <w:tcPr>
            <w:tcW w:type="dxa" w:w="778"/>
            <w:shd w:val="clear" w:color="auto" w:fill="F2F5FA"/>
          </w:tcPr>
          <w:p>
            <w:pPr>
              <w:spacing w:after="0"/>
            </w:pPr>
            <w:r/>
            <w:r>
              <w:rPr>
                <w:b w:val="0"/>
                <w:sz w:val="17"/>
              </w:rPr>
              <w:t>P2</w:t>
            </w:r>
          </w:p>
        </w:tc>
        <w:tc>
          <w:tcPr>
            <w:tcW w:type="dxa" w:w="7180"/>
            <w:shd w:val="clear" w:color="auto" w:fill="F2F5FA"/>
          </w:tcPr>
          <w:p>
            <w:pPr>
              <w:spacing w:after="0"/>
            </w:pPr>
            <w:r/>
            <w:r>
              <w:rPr>
                <w:b w:val="0"/>
                <w:sz w:val="17"/>
              </w:rPr>
              <w:t>Nitro / Nuxt server</w:t>
            </w:r>
          </w:p>
        </w:tc>
        <w:tc>
          <w:tcPr>
            <w:tcW w:type="dxa" w:w="2992"/>
            <w:shd w:val="clear" w:color="auto" w:fill="F2F5FA"/>
          </w:tcPr>
          <w:p>
            <w:pPr>
              <w:spacing w:after="0"/>
            </w:pPr>
            <w:r/>
            <w:r>
              <w:rPr>
                <w:b w:val="0"/>
                <w:sz w:val="17"/>
              </w:rPr>
              <w:t>Proses</w:t>
            </w:r>
          </w:p>
        </w:tc>
        <w:tc>
          <w:tcPr>
            <w:tcW w:type="dxa" w:w="4188"/>
            <w:shd w:val="clear" w:color="auto" w:fill="F2F5FA"/>
          </w:tcPr>
          <w:p>
            <w:pPr>
              <w:spacing w:after="0"/>
            </w:pPr>
            <w:r/>
            <w:r>
              <w:rPr>
                <w:b w:val="0"/>
                <w:sz w:val="17"/>
              </w:rPr>
              <w:t>Jaringan Docker</w:t>
            </w:r>
          </w:p>
        </w:tc>
      </w:tr>
      <w:tr>
        <w:trPr>
          <w:cantSplit w:val="true"/>
        </w:trPr>
        <w:tc>
          <w:tcPr>
            <w:tcW w:type="dxa" w:w="778"/>
          </w:tcPr>
          <w:p>
            <w:pPr>
              <w:spacing w:after="0"/>
            </w:pPr>
            <w:r/>
            <w:r>
              <w:rPr>
                <w:b w:val="0"/>
                <w:sz w:val="17"/>
              </w:rPr>
              <w:t>P3</w:t>
            </w:r>
          </w:p>
        </w:tc>
        <w:tc>
          <w:tcPr>
            <w:tcW w:type="dxa" w:w="7180"/>
          </w:tcPr>
          <w:p>
            <w:pPr>
              <w:spacing w:after="0"/>
            </w:pPr>
            <w:r/>
            <w:r>
              <w:rPr>
                <w:b w:val="0"/>
                <w:sz w:val="17"/>
              </w:rPr>
              <w:t>Kong Gateway</w:t>
            </w:r>
          </w:p>
        </w:tc>
        <w:tc>
          <w:tcPr>
            <w:tcW w:type="dxa" w:w="2992"/>
          </w:tcPr>
          <w:p>
            <w:pPr>
              <w:spacing w:after="0"/>
            </w:pPr>
            <w:r/>
            <w:r>
              <w:rPr>
                <w:b w:val="0"/>
                <w:sz w:val="17"/>
              </w:rPr>
              <w:t>Proses</w:t>
            </w:r>
          </w:p>
        </w:tc>
        <w:tc>
          <w:tcPr>
            <w:tcW w:type="dxa" w:w="4188"/>
          </w:tcPr>
          <w:p>
            <w:pPr>
              <w:spacing w:after="0"/>
            </w:pPr>
            <w:r/>
            <w:r>
              <w:rPr>
                <w:b w:val="0"/>
                <w:sz w:val="17"/>
              </w:rPr>
              <w:t>Jaringan Docker</w:t>
            </w:r>
          </w:p>
        </w:tc>
      </w:tr>
      <w:tr>
        <w:trPr>
          <w:cantSplit w:val="true"/>
        </w:trPr>
        <w:tc>
          <w:tcPr>
            <w:tcW w:type="dxa" w:w="778"/>
            <w:shd w:val="clear" w:color="auto" w:fill="F2F5FA"/>
          </w:tcPr>
          <w:p>
            <w:pPr>
              <w:spacing w:after="0"/>
            </w:pPr>
            <w:r/>
            <w:r>
              <w:rPr>
                <w:b w:val="0"/>
                <w:sz w:val="17"/>
              </w:rPr>
              <w:t>P4</w:t>
            </w:r>
          </w:p>
        </w:tc>
        <w:tc>
          <w:tcPr>
            <w:tcW w:type="dxa" w:w="7180"/>
            <w:shd w:val="clear" w:color="auto" w:fill="F2F5FA"/>
          </w:tcPr>
          <w:p>
            <w:pPr>
              <w:spacing w:after="0"/>
            </w:pPr>
            <w:r/>
            <w:r>
              <w:rPr>
                <w:b w:val="0"/>
                <w:sz w:val="17"/>
              </w:rPr>
              <w:t>auth-service</w:t>
            </w:r>
          </w:p>
        </w:tc>
        <w:tc>
          <w:tcPr>
            <w:tcW w:type="dxa" w:w="2992"/>
            <w:shd w:val="clear" w:color="auto" w:fill="F2F5FA"/>
          </w:tcPr>
          <w:p>
            <w:pPr>
              <w:spacing w:after="0"/>
            </w:pPr>
            <w:r/>
            <w:r>
              <w:rPr>
                <w:b w:val="0"/>
                <w:sz w:val="17"/>
              </w:rPr>
              <w:t>Proses</w:t>
            </w:r>
          </w:p>
        </w:tc>
        <w:tc>
          <w:tcPr>
            <w:tcW w:type="dxa" w:w="4188"/>
            <w:shd w:val="clear" w:color="auto" w:fill="F2F5FA"/>
          </w:tcPr>
          <w:p>
            <w:pPr>
              <w:spacing w:after="0"/>
            </w:pPr>
            <w:r/>
            <w:r>
              <w:rPr>
                <w:b w:val="0"/>
                <w:sz w:val="17"/>
              </w:rPr>
              <w:t>Jaringan Docker</w:t>
            </w:r>
          </w:p>
        </w:tc>
      </w:tr>
      <w:tr>
        <w:trPr>
          <w:cantSplit w:val="true"/>
        </w:trPr>
        <w:tc>
          <w:tcPr>
            <w:tcW w:type="dxa" w:w="778"/>
          </w:tcPr>
          <w:p>
            <w:pPr>
              <w:spacing w:after="0"/>
            </w:pPr>
            <w:r/>
            <w:r>
              <w:rPr>
                <w:b w:val="0"/>
                <w:sz w:val="17"/>
              </w:rPr>
              <w:t>P5</w:t>
            </w:r>
          </w:p>
        </w:tc>
        <w:tc>
          <w:tcPr>
            <w:tcW w:type="dxa" w:w="7180"/>
          </w:tcPr>
          <w:p>
            <w:pPr>
              <w:spacing w:after="0"/>
            </w:pPr>
            <w:r/>
            <w:r>
              <w:rPr>
                <w:b w:val="0"/>
                <w:sz w:val="17"/>
              </w:rPr>
              <w:t>audit-service</w:t>
            </w:r>
          </w:p>
        </w:tc>
        <w:tc>
          <w:tcPr>
            <w:tcW w:type="dxa" w:w="2992"/>
          </w:tcPr>
          <w:p>
            <w:pPr>
              <w:spacing w:after="0"/>
            </w:pPr>
            <w:r/>
            <w:r>
              <w:rPr>
                <w:b w:val="0"/>
                <w:sz w:val="17"/>
              </w:rPr>
              <w:t>Proses</w:t>
            </w:r>
          </w:p>
        </w:tc>
        <w:tc>
          <w:tcPr>
            <w:tcW w:type="dxa" w:w="4188"/>
          </w:tcPr>
          <w:p>
            <w:pPr>
              <w:spacing w:after="0"/>
            </w:pPr>
            <w:r/>
            <w:r>
              <w:rPr>
                <w:b w:val="0"/>
                <w:sz w:val="17"/>
              </w:rPr>
              <w:t>Jaringan Docker</w:t>
            </w:r>
          </w:p>
        </w:tc>
      </w:tr>
      <w:tr>
        <w:trPr>
          <w:cantSplit w:val="true"/>
        </w:trPr>
        <w:tc>
          <w:tcPr>
            <w:tcW w:type="dxa" w:w="778"/>
            <w:shd w:val="clear" w:color="auto" w:fill="F2F5FA"/>
          </w:tcPr>
          <w:p>
            <w:pPr>
              <w:spacing w:after="0"/>
            </w:pPr>
            <w:r/>
            <w:r>
              <w:rPr>
                <w:b w:val="0"/>
                <w:sz w:val="17"/>
              </w:rPr>
              <w:t>P6</w:t>
            </w:r>
          </w:p>
        </w:tc>
        <w:tc>
          <w:tcPr>
            <w:tcW w:type="dxa" w:w="7180"/>
            <w:shd w:val="clear" w:color="auto" w:fill="F2F5FA"/>
          </w:tcPr>
          <w:p>
            <w:pPr>
              <w:spacing w:after="0"/>
            </w:pPr>
            <w:r/>
            <w:r>
              <w:rPr>
                <w:b w:val="0"/>
                <w:sz w:val="17"/>
              </w:rPr>
              <w:t>master-service</w:t>
            </w:r>
          </w:p>
        </w:tc>
        <w:tc>
          <w:tcPr>
            <w:tcW w:type="dxa" w:w="2992"/>
            <w:shd w:val="clear" w:color="auto" w:fill="F2F5FA"/>
          </w:tcPr>
          <w:p>
            <w:pPr>
              <w:spacing w:after="0"/>
            </w:pPr>
            <w:r/>
            <w:r>
              <w:rPr>
                <w:b w:val="0"/>
                <w:sz w:val="17"/>
              </w:rPr>
              <w:t>Proses</w:t>
            </w:r>
          </w:p>
        </w:tc>
        <w:tc>
          <w:tcPr>
            <w:tcW w:type="dxa" w:w="4188"/>
            <w:shd w:val="clear" w:color="auto" w:fill="F2F5FA"/>
          </w:tcPr>
          <w:p>
            <w:pPr>
              <w:spacing w:after="0"/>
            </w:pPr>
            <w:r/>
            <w:r>
              <w:rPr>
                <w:b w:val="0"/>
                <w:sz w:val="17"/>
              </w:rPr>
              <w:t>Jaringan Docker</w:t>
            </w:r>
          </w:p>
        </w:tc>
      </w:tr>
      <w:tr>
        <w:trPr>
          <w:cantSplit w:val="true"/>
        </w:trPr>
        <w:tc>
          <w:tcPr>
            <w:tcW w:type="dxa" w:w="778"/>
          </w:tcPr>
          <w:p>
            <w:pPr>
              <w:spacing w:after="0"/>
            </w:pPr>
            <w:r/>
            <w:r>
              <w:rPr>
                <w:b w:val="0"/>
                <w:sz w:val="17"/>
              </w:rPr>
              <w:t>P7</w:t>
            </w:r>
          </w:p>
        </w:tc>
        <w:tc>
          <w:tcPr>
            <w:tcW w:type="dxa" w:w="7180"/>
          </w:tcPr>
          <w:p>
            <w:pPr>
              <w:spacing w:after="0"/>
            </w:pPr>
            <w:r/>
            <w:r>
              <w:rPr>
                <w:b w:val="0"/>
                <w:sz w:val="17"/>
              </w:rPr>
              <w:t>risk-service</w:t>
            </w:r>
          </w:p>
        </w:tc>
        <w:tc>
          <w:tcPr>
            <w:tcW w:type="dxa" w:w="2992"/>
          </w:tcPr>
          <w:p>
            <w:pPr>
              <w:spacing w:after="0"/>
            </w:pPr>
            <w:r/>
            <w:r>
              <w:rPr>
                <w:b w:val="0"/>
                <w:sz w:val="17"/>
              </w:rPr>
              <w:t>Proses</w:t>
            </w:r>
          </w:p>
        </w:tc>
        <w:tc>
          <w:tcPr>
            <w:tcW w:type="dxa" w:w="4188"/>
          </w:tcPr>
          <w:p>
            <w:pPr>
              <w:spacing w:after="0"/>
            </w:pPr>
            <w:r/>
            <w:r>
              <w:rPr>
                <w:b w:val="0"/>
                <w:sz w:val="17"/>
              </w:rPr>
              <w:t>Jaringan Docker</w:t>
            </w:r>
          </w:p>
        </w:tc>
      </w:tr>
      <w:tr>
        <w:trPr>
          <w:cantSplit w:val="true"/>
        </w:trPr>
        <w:tc>
          <w:tcPr>
            <w:tcW w:type="dxa" w:w="778"/>
            <w:shd w:val="clear" w:color="auto" w:fill="F2F5FA"/>
          </w:tcPr>
          <w:p>
            <w:pPr>
              <w:spacing w:after="0"/>
            </w:pPr>
            <w:r/>
            <w:r>
              <w:rPr>
                <w:b w:val="0"/>
                <w:sz w:val="17"/>
              </w:rPr>
              <w:t>P8</w:t>
            </w:r>
          </w:p>
        </w:tc>
        <w:tc>
          <w:tcPr>
            <w:tcW w:type="dxa" w:w="7180"/>
            <w:shd w:val="clear" w:color="auto" w:fill="F2F5FA"/>
          </w:tcPr>
          <w:p>
            <w:pPr>
              <w:spacing w:after="0"/>
            </w:pPr>
            <w:r/>
            <w:r>
              <w:rPr>
                <w:b w:val="0"/>
                <w:sz w:val="17"/>
              </w:rPr>
              <w:t>analytics-service</w:t>
            </w:r>
          </w:p>
        </w:tc>
        <w:tc>
          <w:tcPr>
            <w:tcW w:type="dxa" w:w="2992"/>
            <w:shd w:val="clear" w:color="auto" w:fill="F2F5FA"/>
          </w:tcPr>
          <w:p>
            <w:pPr>
              <w:spacing w:after="0"/>
            </w:pPr>
            <w:r/>
            <w:r>
              <w:rPr>
                <w:b w:val="0"/>
                <w:sz w:val="17"/>
              </w:rPr>
              <w:t>Proses</w:t>
            </w:r>
          </w:p>
        </w:tc>
        <w:tc>
          <w:tcPr>
            <w:tcW w:type="dxa" w:w="4188"/>
            <w:shd w:val="clear" w:color="auto" w:fill="F2F5FA"/>
          </w:tcPr>
          <w:p>
            <w:pPr>
              <w:spacing w:after="0"/>
            </w:pPr>
            <w:r/>
            <w:r>
              <w:rPr>
                <w:b w:val="0"/>
                <w:sz w:val="17"/>
              </w:rPr>
              <w:t>Jaringan Docker</w:t>
            </w:r>
          </w:p>
        </w:tc>
      </w:tr>
      <w:tr>
        <w:trPr>
          <w:cantSplit w:val="true"/>
        </w:trPr>
        <w:tc>
          <w:tcPr>
            <w:tcW w:type="dxa" w:w="778"/>
          </w:tcPr>
          <w:p>
            <w:pPr>
              <w:spacing w:after="0"/>
            </w:pPr>
            <w:r/>
            <w:r>
              <w:rPr>
                <w:b w:val="0"/>
                <w:sz w:val="17"/>
              </w:rPr>
              <w:t>P9</w:t>
            </w:r>
          </w:p>
        </w:tc>
        <w:tc>
          <w:tcPr>
            <w:tcW w:type="dxa" w:w="7180"/>
          </w:tcPr>
          <w:p>
            <w:pPr>
              <w:spacing w:after="0"/>
            </w:pPr>
            <w:r/>
            <w:r>
              <w:rPr>
                <w:b w:val="0"/>
                <w:sz w:val="17"/>
              </w:rPr>
              <w:t>python-ai</w:t>
            </w:r>
          </w:p>
        </w:tc>
        <w:tc>
          <w:tcPr>
            <w:tcW w:type="dxa" w:w="2992"/>
          </w:tcPr>
          <w:p>
            <w:pPr>
              <w:spacing w:after="0"/>
            </w:pPr>
            <w:r/>
            <w:r>
              <w:rPr>
                <w:b w:val="0"/>
                <w:sz w:val="17"/>
              </w:rPr>
              <w:t>Proses</w:t>
            </w:r>
          </w:p>
        </w:tc>
        <w:tc>
          <w:tcPr>
            <w:tcW w:type="dxa" w:w="4188"/>
          </w:tcPr>
          <w:p>
            <w:pPr>
              <w:spacing w:after="0"/>
            </w:pPr>
            <w:r/>
            <w:r>
              <w:rPr>
                <w:b w:val="0"/>
                <w:sz w:val="17"/>
              </w:rPr>
              <w:t>Jaringan Docker</w:t>
            </w:r>
          </w:p>
        </w:tc>
      </w:tr>
      <w:tr>
        <w:trPr>
          <w:cantSplit w:val="true"/>
        </w:trPr>
        <w:tc>
          <w:tcPr>
            <w:tcW w:type="dxa" w:w="778"/>
            <w:shd w:val="clear" w:color="auto" w:fill="F2F5FA"/>
          </w:tcPr>
          <w:p>
            <w:pPr>
              <w:spacing w:after="0"/>
            </w:pPr>
            <w:r/>
            <w:r>
              <w:rPr>
                <w:b w:val="0"/>
                <w:sz w:val="17"/>
              </w:rPr>
              <w:t>P10</w:t>
            </w:r>
          </w:p>
        </w:tc>
        <w:tc>
          <w:tcPr>
            <w:tcW w:type="dxa" w:w="7180"/>
            <w:shd w:val="clear" w:color="auto" w:fill="F2F5FA"/>
          </w:tcPr>
          <w:p>
            <w:pPr>
              <w:spacing w:after="0"/>
            </w:pPr>
            <w:r/>
            <w:r>
              <w:rPr>
                <w:b w:val="0"/>
                <w:sz w:val="17"/>
              </w:rPr>
              <w:t>Data Hub API, AI Engine, JupyterLab (data-server)</w:t>
            </w:r>
          </w:p>
        </w:tc>
        <w:tc>
          <w:tcPr>
            <w:tcW w:type="dxa" w:w="2992"/>
            <w:shd w:val="clear" w:color="auto" w:fill="F2F5FA"/>
          </w:tcPr>
          <w:p>
            <w:pPr>
              <w:spacing w:after="0"/>
            </w:pPr>
            <w:r/>
            <w:r>
              <w:rPr>
                <w:b w:val="0"/>
                <w:sz w:val="17"/>
              </w:rPr>
              <w:t>Proses</w:t>
            </w:r>
          </w:p>
        </w:tc>
        <w:tc>
          <w:tcPr>
            <w:tcW w:type="dxa" w:w="4188"/>
            <w:shd w:val="clear" w:color="auto" w:fill="F2F5FA"/>
          </w:tcPr>
          <w:p>
            <w:pPr>
              <w:spacing w:after="0"/>
            </w:pPr>
            <w:r/>
            <w:r>
              <w:rPr>
                <w:b w:val="0"/>
                <w:sz w:val="17"/>
              </w:rPr>
              <w:t>Data-server (VPN)</w:t>
            </w:r>
          </w:p>
        </w:tc>
      </w:tr>
      <w:tr>
        <w:trPr>
          <w:cantSplit w:val="true"/>
        </w:trPr>
        <w:tc>
          <w:tcPr>
            <w:tcW w:type="dxa" w:w="778"/>
          </w:tcPr>
          <w:p>
            <w:pPr>
              <w:spacing w:after="0"/>
            </w:pPr>
            <w:r/>
            <w:r>
              <w:rPr>
                <w:b w:val="0"/>
                <w:sz w:val="17"/>
              </w:rPr>
              <w:t>P11</w:t>
            </w:r>
          </w:p>
        </w:tc>
        <w:tc>
          <w:tcPr>
            <w:tcW w:type="dxa" w:w="7180"/>
          </w:tcPr>
          <w:p>
            <w:pPr>
              <w:spacing w:after="0"/>
            </w:pPr>
            <w:r/>
            <w:r>
              <w:rPr>
                <w:b w:val="0"/>
                <w:sz w:val="17"/>
              </w:rPr>
              <w:t>GitHub Actions runner + skrip deploy</w:t>
            </w:r>
          </w:p>
        </w:tc>
        <w:tc>
          <w:tcPr>
            <w:tcW w:type="dxa" w:w="2992"/>
          </w:tcPr>
          <w:p>
            <w:pPr>
              <w:spacing w:after="0"/>
            </w:pPr>
            <w:r/>
            <w:r>
              <w:rPr>
                <w:b w:val="0"/>
                <w:sz w:val="17"/>
              </w:rPr>
              <w:t>Proses</w:t>
            </w:r>
          </w:p>
        </w:tc>
        <w:tc>
          <w:tcPr>
            <w:tcW w:type="dxa" w:w="4188"/>
          </w:tcPr>
          <w:p>
            <w:pPr>
              <w:spacing w:after="0"/>
            </w:pPr>
            <w:r/>
            <w:r>
              <w:rPr>
                <w:b w:val="0"/>
                <w:sz w:val="17"/>
              </w:rPr>
              <w:t>CI/CD</w:t>
            </w:r>
          </w:p>
        </w:tc>
      </w:tr>
      <w:tr>
        <w:trPr>
          <w:cantSplit w:val="true"/>
        </w:trPr>
        <w:tc>
          <w:tcPr>
            <w:tcW w:type="dxa" w:w="778"/>
            <w:shd w:val="clear" w:color="auto" w:fill="F2F5FA"/>
          </w:tcPr>
          <w:p>
            <w:pPr>
              <w:spacing w:after="0"/>
            </w:pPr>
            <w:r/>
            <w:r>
              <w:rPr>
                <w:b w:val="0"/>
                <w:sz w:val="17"/>
              </w:rPr>
              <w:t>S1</w:t>
            </w:r>
          </w:p>
        </w:tc>
        <w:tc>
          <w:tcPr>
            <w:tcW w:type="dxa" w:w="7180"/>
            <w:shd w:val="clear" w:color="auto" w:fill="F2F5FA"/>
          </w:tcPr>
          <w:p>
            <w:pPr>
              <w:spacing w:after="0"/>
            </w:pPr>
            <w:r/>
            <w:r>
              <w:rPr>
                <w:b w:val="0"/>
                <w:sz w:val="17"/>
              </w:rPr>
              <w:t>PostgreSQL (DB per layanan, per tenant)</w:t>
            </w:r>
          </w:p>
        </w:tc>
        <w:tc>
          <w:tcPr>
            <w:tcW w:type="dxa" w:w="2992"/>
            <w:shd w:val="clear" w:color="auto" w:fill="F2F5FA"/>
          </w:tcPr>
          <w:p>
            <w:pPr>
              <w:spacing w:after="0"/>
            </w:pPr>
            <w:r/>
            <w:r>
              <w:rPr>
                <w:b w:val="0"/>
                <w:sz w:val="17"/>
              </w:rPr>
              <w:t>Penyimpanan data</w:t>
            </w:r>
          </w:p>
        </w:tc>
        <w:tc>
          <w:tcPr>
            <w:tcW w:type="dxa" w:w="4188"/>
            <w:shd w:val="clear" w:color="auto" w:fill="F2F5FA"/>
          </w:tcPr>
          <w:p>
            <w:pPr>
              <w:spacing w:after="0"/>
            </w:pPr>
            <w:r/>
            <w:r>
              <w:rPr>
                <w:b w:val="0"/>
                <w:sz w:val="17"/>
              </w:rPr>
              <w:t>Jaringan Docker</w:t>
            </w:r>
          </w:p>
        </w:tc>
      </w:tr>
      <w:tr>
        <w:trPr>
          <w:cantSplit w:val="true"/>
        </w:trPr>
        <w:tc>
          <w:tcPr>
            <w:tcW w:type="dxa" w:w="778"/>
          </w:tcPr>
          <w:p>
            <w:pPr>
              <w:spacing w:after="0"/>
            </w:pPr>
            <w:r/>
            <w:r>
              <w:rPr>
                <w:b w:val="0"/>
                <w:sz w:val="17"/>
              </w:rPr>
              <w:t>S2</w:t>
            </w:r>
          </w:p>
        </w:tc>
        <w:tc>
          <w:tcPr>
            <w:tcW w:type="dxa" w:w="7180"/>
          </w:tcPr>
          <w:p>
            <w:pPr>
              <w:spacing w:after="0"/>
            </w:pPr>
            <w:r/>
            <w:r>
              <w:rPr>
                <w:b w:val="0"/>
                <w:sz w:val="17"/>
              </w:rPr>
              <w:t>Redis (token, mfa_login, cache)</w:t>
            </w:r>
          </w:p>
        </w:tc>
        <w:tc>
          <w:tcPr>
            <w:tcW w:type="dxa" w:w="2992"/>
          </w:tcPr>
          <w:p>
            <w:pPr>
              <w:spacing w:after="0"/>
            </w:pPr>
            <w:r/>
            <w:r>
              <w:rPr>
                <w:b w:val="0"/>
                <w:sz w:val="17"/>
              </w:rPr>
              <w:t>Penyimpanan data</w:t>
            </w:r>
          </w:p>
        </w:tc>
        <w:tc>
          <w:tcPr>
            <w:tcW w:type="dxa" w:w="4188"/>
          </w:tcPr>
          <w:p>
            <w:pPr>
              <w:spacing w:after="0"/>
            </w:pPr>
            <w:r/>
            <w:r>
              <w:rPr>
                <w:b w:val="0"/>
                <w:sz w:val="17"/>
              </w:rPr>
              <w:t>Jaringan Docker</w:t>
            </w:r>
          </w:p>
        </w:tc>
      </w:tr>
      <w:tr>
        <w:trPr>
          <w:cantSplit w:val="true"/>
        </w:trPr>
        <w:tc>
          <w:tcPr>
            <w:tcW w:type="dxa" w:w="778"/>
            <w:shd w:val="clear" w:color="auto" w:fill="F2F5FA"/>
          </w:tcPr>
          <w:p>
            <w:pPr>
              <w:spacing w:after="0"/>
            </w:pPr>
            <w:r/>
            <w:r>
              <w:rPr>
                <w:b w:val="0"/>
                <w:sz w:val="17"/>
              </w:rPr>
              <w:t>S3</w:t>
            </w:r>
          </w:p>
        </w:tc>
        <w:tc>
          <w:tcPr>
            <w:tcW w:type="dxa" w:w="7180"/>
            <w:shd w:val="clear" w:color="auto" w:fill="F2F5FA"/>
          </w:tcPr>
          <w:p>
            <w:pPr>
              <w:spacing w:after="0"/>
            </w:pPr>
            <w:r/>
            <w:r>
              <w:rPr>
                <w:b w:val="0"/>
                <w:sz w:val="17"/>
              </w:rPr>
              <w:t>Kafka (log/event keamanan)</w:t>
            </w:r>
          </w:p>
        </w:tc>
        <w:tc>
          <w:tcPr>
            <w:tcW w:type="dxa" w:w="2992"/>
            <w:shd w:val="clear" w:color="auto" w:fill="F2F5FA"/>
          </w:tcPr>
          <w:p>
            <w:pPr>
              <w:spacing w:after="0"/>
            </w:pPr>
            <w:r/>
            <w:r>
              <w:rPr>
                <w:b w:val="0"/>
                <w:sz w:val="17"/>
              </w:rPr>
              <w:t>Penyimpanan/antrean</w:t>
            </w:r>
          </w:p>
        </w:tc>
        <w:tc>
          <w:tcPr>
            <w:tcW w:type="dxa" w:w="4188"/>
            <w:shd w:val="clear" w:color="auto" w:fill="F2F5FA"/>
          </w:tcPr>
          <w:p>
            <w:pPr>
              <w:spacing w:after="0"/>
            </w:pPr>
            <w:r/>
            <w:r>
              <w:rPr>
                <w:b w:val="0"/>
                <w:sz w:val="17"/>
              </w:rPr>
              <w:t>Jaringan Docker</w:t>
            </w:r>
          </w:p>
        </w:tc>
      </w:tr>
      <w:tr>
        <w:trPr>
          <w:cantSplit w:val="true"/>
        </w:trPr>
        <w:tc>
          <w:tcPr>
            <w:tcW w:type="dxa" w:w="778"/>
          </w:tcPr>
          <w:p>
            <w:pPr>
              <w:spacing w:after="0"/>
            </w:pPr>
            <w:r/>
            <w:r>
              <w:rPr>
                <w:b w:val="0"/>
                <w:sz w:val="17"/>
              </w:rPr>
              <w:t>S4</w:t>
            </w:r>
          </w:p>
        </w:tc>
        <w:tc>
          <w:tcPr>
            <w:tcW w:type="dxa" w:w="7180"/>
          </w:tcPr>
          <w:p>
            <w:pPr>
              <w:spacing w:after="0"/>
            </w:pPr>
            <w:r/>
            <w:r>
              <w:rPr>
                <w:b w:val="0"/>
                <w:sz w:val="17"/>
              </w:rPr>
              <w:t>Berkas ./uploads + blob dokumen di DB</w:t>
            </w:r>
          </w:p>
        </w:tc>
        <w:tc>
          <w:tcPr>
            <w:tcW w:type="dxa" w:w="2992"/>
          </w:tcPr>
          <w:p>
            <w:pPr>
              <w:spacing w:after="0"/>
            </w:pPr>
            <w:r/>
            <w:r>
              <w:rPr>
                <w:b w:val="0"/>
                <w:sz w:val="17"/>
              </w:rPr>
              <w:t>Penyimpanan data</w:t>
            </w:r>
          </w:p>
        </w:tc>
        <w:tc>
          <w:tcPr>
            <w:tcW w:type="dxa" w:w="4188"/>
          </w:tcPr>
          <w:p>
            <w:pPr>
              <w:spacing w:after="0"/>
            </w:pPr>
            <w:r/>
            <w:r>
              <w:rPr>
                <w:b w:val="0"/>
                <w:sz w:val="17"/>
              </w:rPr>
              <w:t>Container audit/master</w:t>
            </w:r>
          </w:p>
        </w:tc>
      </w:tr>
      <w:tr>
        <w:trPr>
          <w:cantSplit w:val="true"/>
        </w:trPr>
        <w:tc>
          <w:tcPr>
            <w:tcW w:type="dxa" w:w="778"/>
            <w:shd w:val="clear" w:color="auto" w:fill="F2F5FA"/>
          </w:tcPr>
          <w:p>
            <w:pPr>
              <w:spacing w:after="0"/>
            </w:pPr>
            <w:r/>
            <w:r>
              <w:rPr>
                <w:b w:val="0"/>
                <w:sz w:val="17"/>
              </w:rPr>
              <w:t>S5</w:t>
            </w:r>
          </w:p>
        </w:tc>
        <w:tc>
          <w:tcPr>
            <w:tcW w:type="dxa" w:w="7180"/>
            <w:shd w:val="clear" w:color="auto" w:fill="F2F5FA"/>
          </w:tcPr>
          <w:p>
            <w:pPr>
              <w:spacing w:after="0"/>
            </w:pPr>
            <w:r/>
            <w:r>
              <w:rPr>
                <w:b w:val="0"/>
                <w:sz w:val="17"/>
              </w:rPr>
              <w:t>Model AI (.pkl) pada volume python_ai_models</w:t>
            </w:r>
          </w:p>
        </w:tc>
        <w:tc>
          <w:tcPr>
            <w:tcW w:type="dxa" w:w="2992"/>
            <w:shd w:val="clear" w:color="auto" w:fill="F2F5FA"/>
          </w:tcPr>
          <w:p>
            <w:pPr>
              <w:spacing w:after="0"/>
            </w:pPr>
            <w:r/>
            <w:r>
              <w:rPr>
                <w:b w:val="0"/>
                <w:sz w:val="17"/>
              </w:rPr>
              <w:t>Penyimpanan data</w:t>
            </w:r>
          </w:p>
        </w:tc>
        <w:tc>
          <w:tcPr>
            <w:tcW w:type="dxa" w:w="4188"/>
            <w:shd w:val="clear" w:color="auto" w:fill="F2F5FA"/>
          </w:tcPr>
          <w:p>
            <w:pPr>
              <w:spacing w:after="0"/>
            </w:pPr>
            <w:r/>
            <w:r>
              <w:rPr>
                <w:b w:val="0"/>
                <w:sz w:val="17"/>
              </w:rPr>
              <w:t>Container python-ai</w:t>
            </w:r>
          </w:p>
        </w:tc>
      </w:tr>
      <w:tr>
        <w:trPr>
          <w:cantSplit w:val="true"/>
        </w:trPr>
        <w:tc>
          <w:tcPr>
            <w:tcW w:type="dxa" w:w="778"/>
          </w:tcPr>
          <w:p>
            <w:pPr>
              <w:spacing w:after="0"/>
            </w:pPr>
            <w:r/>
            <w:r>
              <w:rPr>
                <w:b w:val="0"/>
                <w:sz w:val="17"/>
              </w:rPr>
              <w:t>S6</w:t>
            </w:r>
          </w:p>
        </w:tc>
        <w:tc>
          <w:tcPr>
            <w:tcW w:type="dxa" w:w="7180"/>
          </w:tcPr>
          <w:p>
            <w:pPr>
              <w:spacing w:after="0"/>
            </w:pPr>
            <w:r/>
            <w:r>
              <w:rPr>
                <w:b w:val="0"/>
                <w:sz w:val="17"/>
              </w:rPr>
              <w:t>Datalake/CBS PostgreSQL</w:t>
            </w:r>
          </w:p>
        </w:tc>
        <w:tc>
          <w:tcPr>
            <w:tcW w:type="dxa" w:w="2992"/>
          </w:tcPr>
          <w:p>
            <w:pPr>
              <w:spacing w:after="0"/>
            </w:pPr>
            <w:r/>
            <w:r>
              <w:rPr>
                <w:b w:val="0"/>
                <w:sz w:val="17"/>
              </w:rPr>
              <w:t>Penyimpanan data</w:t>
            </w:r>
          </w:p>
        </w:tc>
        <w:tc>
          <w:tcPr>
            <w:tcW w:type="dxa" w:w="4188"/>
          </w:tcPr>
          <w:p>
            <w:pPr>
              <w:spacing w:after="0"/>
            </w:pPr>
            <w:r/>
            <w:r>
              <w:rPr>
                <w:b w:val="0"/>
                <w:sz w:val="17"/>
              </w:rPr>
              <w:t>Data-server</w:t>
            </w:r>
          </w:p>
        </w:tc>
      </w:tr>
      <w:tr>
        <w:trPr>
          <w:cantSplit w:val="true"/>
        </w:trPr>
        <w:tc>
          <w:tcPr>
            <w:tcW w:type="dxa" w:w="778"/>
            <w:shd w:val="clear" w:color="auto" w:fill="F2F5FA"/>
          </w:tcPr>
          <w:p>
            <w:pPr>
              <w:spacing w:after="0"/>
            </w:pPr>
            <w:r/>
            <w:r>
              <w:rPr>
                <w:b w:val="0"/>
                <w:sz w:val="17"/>
              </w:rPr>
              <w:t>S7</w:t>
            </w:r>
          </w:p>
        </w:tc>
        <w:tc>
          <w:tcPr>
            <w:tcW w:type="dxa" w:w="7180"/>
            <w:shd w:val="clear" w:color="auto" w:fill="F2F5FA"/>
          </w:tcPr>
          <w:p>
            <w:pPr>
              <w:spacing w:after="0"/>
            </w:pPr>
            <w:r/>
            <w:r>
              <w:rPr>
                <w:b w:val="0"/>
                <w:sz w:val="17"/>
              </w:rPr>
              <w:t>Cadangan (backup) basis data dan berkas</w:t>
            </w:r>
          </w:p>
        </w:tc>
        <w:tc>
          <w:tcPr>
            <w:tcW w:type="dxa" w:w="2992"/>
            <w:shd w:val="clear" w:color="auto" w:fill="F2F5FA"/>
          </w:tcPr>
          <w:p>
            <w:pPr>
              <w:spacing w:after="0"/>
            </w:pPr>
            <w:r/>
            <w:r>
              <w:rPr>
                <w:b w:val="0"/>
                <w:sz w:val="17"/>
              </w:rPr>
              <w:t>Penyimpanan data</w:t>
            </w:r>
          </w:p>
        </w:tc>
        <w:tc>
          <w:tcPr>
            <w:tcW w:type="dxa" w:w="4188"/>
            <w:shd w:val="clear" w:color="auto" w:fill="F2F5FA"/>
          </w:tcPr>
          <w:p>
            <w:pPr>
              <w:spacing w:after="0"/>
            </w:pPr>
            <w:r/>
            <w:r>
              <w:rPr>
                <w:b w:val="0"/>
                <w:sz w:val="17"/>
              </w:rPr>
              <w:t>Belum teridentifikasi (tidak ada backup terjadwal)</w:t>
            </w:r>
          </w:p>
        </w:tc>
      </w:tr>
      <w:tr>
        <w:trPr>
          <w:cantSplit w:val="true"/>
        </w:trPr>
        <w:tc>
          <w:tcPr>
            <w:tcW w:type="dxa" w:w="778"/>
          </w:tcPr>
          <w:p>
            <w:pPr>
              <w:spacing w:after="0"/>
            </w:pPr>
            <w:r/>
            <w:r>
              <w:rPr>
                <w:b w:val="0"/>
                <w:sz w:val="17"/>
              </w:rPr>
              <w:t>S8</w:t>
            </w:r>
          </w:p>
        </w:tc>
        <w:tc>
          <w:tcPr>
            <w:tcW w:type="dxa" w:w="7180"/>
          </w:tcPr>
          <w:p>
            <w:pPr>
              <w:spacing w:after="0"/>
            </w:pPr>
            <w:r/>
            <w:r>
              <w:rPr>
                <w:b w:val="0"/>
                <w:sz w:val="17"/>
              </w:rPr>
              <w:t>Repositori git + GitHub Secrets</w:t>
            </w:r>
          </w:p>
        </w:tc>
        <w:tc>
          <w:tcPr>
            <w:tcW w:type="dxa" w:w="2992"/>
          </w:tcPr>
          <w:p>
            <w:pPr>
              <w:spacing w:after="0"/>
            </w:pPr>
            <w:r/>
            <w:r>
              <w:rPr>
                <w:b w:val="0"/>
                <w:sz w:val="17"/>
              </w:rPr>
              <w:t>Penyimpanan data</w:t>
            </w:r>
          </w:p>
        </w:tc>
        <w:tc>
          <w:tcPr>
            <w:tcW w:type="dxa" w:w="4188"/>
          </w:tcPr>
          <w:p>
            <w:pPr>
              <w:spacing w:after="0"/>
            </w:pPr>
            <w:r/>
            <w:r>
              <w:rPr>
                <w:b w:val="0"/>
                <w:sz w:val="17"/>
              </w:rPr>
              <w:t>GitHub</w:t>
            </w:r>
          </w:p>
        </w:tc>
      </w:tr>
    </w:tbl>
    <w:p>
      <w:pPr>
        <w:spacing w:after="40"/>
      </w:pPr>
    </w:p>
    <w:p>
      <w:pPr>
        <w:pStyle w:val="Heading2"/>
      </w:pPr>
      <w:r>
        <w:t>C.3 Trust boundary</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748"/>
        <w:gridCol w:w="2878"/>
        <w:gridCol w:w="5756"/>
        <w:gridCol w:w="5756"/>
      </w:tblGrid>
      <w:tr>
        <w:trPr>
          <w:tblHeader w:val="true"/>
          <w:cantSplit w:val="true"/>
        </w:trPr>
        <w:tc>
          <w:tcPr>
            <w:tcW w:type="dxa" w:w="748"/>
            <w:shd w:val="clear" w:color="auto" w:fill="1F3864"/>
          </w:tcPr>
          <w:p>
            <w:pPr>
              <w:spacing w:after="0"/>
            </w:pPr>
            <w:r/>
            <w:r>
              <w:rPr>
                <w:b/>
                <w:color w:val="FFFFFF"/>
                <w:sz w:val="17"/>
              </w:rPr>
              <w:t>ID</w:t>
            </w:r>
          </w:p>
        </w:tc>
        <w:tc>
          <w:tcPr>
            <w:tcW w:type="dxa" w:w="2878"/>
            <w:shd w:val="clear" w:color="auto" w:fill="1F3864"/>
          </w:tcPr>
          <w:p>
            <w:pPr>
              <w:spacing w:after="0"/>
            </w:pPr>
            <w:r/>
            <w:r>
              <w:rPr>
                <w:b/>
                <w:color w:val="FFFFFF"/>
                <w:sz w:val="17"/>
              </w:rPr>
              <w:t>Batas kepercayaan</w:t>
            </w:r>
          </w:p>
        </w:tc>
        <w:tc>
          <w:tcPr>
            <w:tcW w:type="dxa" w:w="5756"/>
            <w:shd w:val="clear" w:color="auto" w:fill="1F3864"/>
          </w:tcPr>
          <w:p>
            <w:pPr>
              <w:spacing w:after="0"/>
            </w:pPr>
            <w:r/>
            <w:r>
              <w:rPr>
                <w:b/>
                <w:color w:val="FFFFFF"/>
                <w:sz w:val="17"/>
              </w:rPr>
              <w:t>Kontrol yang teramati</w:t>
            </w:r>
          </w:p>
        </w:tc>
        <w:tc>
          <w:tcPr>
            <w:tcW w:type="dxa" w:w="5756"/>
            <w:shd w:val="clear" w:color="auto" w:fill="1F3864"/>
          </w:tcPr>
          <w:p>
            <w:pPr>
              <w:spacing w:after="0"/>
            </w:pPr>
            <w:r/>
            <w:r>
              <w:rPr>
                <w:b/>
                <w:color w:val="FFFFFF"/>
                <w:sz w:val="17"/>
              </w:rPr>
              <w:t>Celah awal (perlu diverifikasi)</w:t>
            </w:r>
          </w:p>
        </w:tc>
      </w:tr>
      <w:tr>
        <w:trPr>
          <w:cantSplit w:val="true"/>
        </w:trPr>
        <w:tc>
          <w:tcPr>
            <w:tcW w:type="dxa" w:w="748"/>
          </w:tcPr>
          <w:p>
            <w:pPr>
              <w:spacing w:after="0"/>
            </w:pPr>
            <w:r/>
            <w:r>
              <w:rPr>
                <w:b w:val="0"/>
                <w:sz w:val="17"/>
              </w:rPr>
              <w:t>TB-1</w:t>
            </w:r>
          </w:p>
        </w:tc>
        <w:tc>
          <w:tcPr>
            <w:tcW w:type="dxa" w:w="2878"/>
          </w:tcPr>
          <w:p>
            <w:pPr>
              <w:spacing w:after="0"/>
            </w:pPr>
            <w:r/>
            <w:r>
              <w:rPr>
                <w:b w:val="0"/>
                <w:sz w:val="17"/>
              </w:rPr>
              <w:t>Internet ke nginx/Nitro</w:t>
            </w:r>
          </w:p>
        </w:tc>
        <w:tc>
          <w:tcPr>
            <w:tcW w:type="dxa" w:w="5756"/>
          </w:tcPr>
          <w:p>
            <w:pPr>
              <w:spacing w:after="0"/>
            </w:pPr>
            <w:r/>
            <w:r>
              <w:rPr>
                <w:b w:val="0"/>
                <w:sz w:val="17"/>
              </w:rPr>
              <w:t>TLS di nginx (konfigurasi tidak ada di repositori); noindex header; batas body default 1 MB</w:t>
            </w:r>
          </w:p>
        </w:tc>
        <w:tc>
          <w:tcPr>
            <w:tcW w:type="dxa" w:w="5756"/>
          </w:tcPr>
          <w:p>
            <w:pPr>
              <w:spacing w:after="0"/>
            </w:pPr>
            <w:r/>
            <w:r>
              <w:rPr>
                <w:b w:val="0"/>
                <w:sz w:val="17"/>
              </w:rPr>
              <w:t>Header keamanan, HSTS, WAF tidak terverifikasi</w:t>
            </w:r>
          </w:p>
        </w:tc>
      </w:tr>
      <w:tr>
        <w:trPr>
          <w:cantSplit w:val="true"/>
        </w:trPr>
        <w:tc>
          <w:tcPr>
            <w:tcW w:type="dxa" w:w="748"/>
            <w:shd w:val="clear" w:color="auto" w:fill="F2F5FA"/>
          </w:tcPr>
          <w:p>
            <w:pPr>
              <w:spacing w:after="0"/>
            </w:pPr>
            <w:r/>
            <w:r>
              <w:rPr>
                <w:b w:val="0"/>
                <w:sz w:val="17"/>
              </w:rPr>
              <w:t>TB-2</w:t>
            </w:r>
          </w:p>
        </w:tc>
        <w:tc>
          <w:tcPr>
            <w:tcW w:type="dxa" w:w="2878"/>
            <w:shd w:val="clear" w:color="auto" w:fill="F2F5FA"/>
          </w:tcPr>
          <w:p>
            <w:pPr>
              <w:spacing w:after="0"/>
            </w:pPr>
            <w:r/>
            <w:r>
              <w:rPr>
                <w:b w:val="0"/>
                <w:sz w:val="17"/>
              </w:rPr>
              <w:t>Nitro/Kong ke layanan internal</w:t>
            </w:r>
          </w:p>
        </w:tc>
        <w:tc>
          <w:tcPr>
            <w:tcW w:type="dxa" w:w="5756"/>
            <w:shd w:val="clear" w:color="auto" w:fill="F2F5FA"/>
          </w:tcPr>
          <w:p>
            <w:pPr>
              <w:spacing w:after="0"/>
            </w:pPr>
            <w:r/>
            <w:r>
              <w:rPr>
                <w:b w:val="0"/>
                <w:sz w:val="17"/>
              </w:rPr>
              <w:t>Kong: CORS, rate limit 100/mnt per IP, bot-detection dasar; JWT hanya di auth dan audit</w:t>
            </w:r>
          </w:p>
        </w:tc>
        <w:tc>
          <w:tcPr>
            <w:tcW w:type="dxa" w:w="5756"/>
            <w:shd w:val="clear" w:color="auto" w:fill="F2F5FA"/>
          </w:tcPr>
          <w:p>
            <w:pPr>
              <w:spacing w:after="0"/>
            </w:pPr>
            <w:r/>
            <w:r>
              <w:rPr>
                <w:b w:val="0"/>
                <w:sz w:val="17"/>
              </w:rPr>
              <w:t>Tidak ada autentikasi di master, risk, analytics; port layanan dan Kong Admin dipublikasikan di compose prod</w:t>
            </w:r>
          </w:p>
        </w:tc>
      </w:tr>
      <w:tr>
        <w:trPr>
          <w:cantSplit w:val="true"/>
        </w:trPr>
        <w:tc>
          <w:tcPr>
            <w:tcW w:type="dxa" w:w="748"/>
          </w:tcPr>
          <w:p>
            <w:pPr>
              <w:spacing w:after="0"/>
            </w:pPr>
            <w:r/>
            <w:r>
              <w:rPr>
                <w:b w:val="0"/>
                <w:sz w:val="17"/>
              </w:rPr>
              <w:t>TB-3</w:t>
            </w:r>
          </w:p>
        </w:tc>
        <w:tc>
          <w:tcPr>
            <w:tcW w:type="dxa" w:w="2878"/>
          </w:tcPr>
          <w:p>
            <w:pPr>
              <w:spacing w:after="0"/>
            </w:pPr>
            <w:r/>
            <w:r>
              <w:rPr>
                <w:b w:val="0"/>
                <w:sz w:val="17"/>
              </w:rPr>
              <w:t>Antar tenant</w:t>
            </w:r>
          </w:p>
        </w:tc>
        <w:tc>
          <w:tcPr>
            <w:tcW w:type="dxa" w:w="5756"/>
          </w:tcPr>
          <w:p>
            <w:pPr>
              <w:spacing w:after="0"/>
            </w:pPr>
            <w:r/>
            <w:r>
              <w:rPr>
                <w:b w:val="0"/>
                <w:sz w:val="17"/>
              </w:rPr>
              <w:t>Stack, DB, secret JWT dan Redis DB terpisah; Kong tenant menunjuk container bersufiks tenant</w:t>
            </w:r>
          </w:p>
        </w:tc>
        <w:tc>
          <w:tcPr>
            <w:tcW w:type="dxa" w:w="5756"/>
          </w:tcPr>
          <w:p>
            <w:pPr>
              <w:spacing w:after="0"/>
            </w:pPr>
            <w:r/>
            <w:r>
              <w:rPr>
                <w:b w:val="0"/>
                <w:sz w:val="17"/>
              </w:rPr>
              <w:t>Jaringan bridge dan host bersama; kontrol lateral movement tidak terlihat</w:t>
            </w:r>
          </w:p>
        </w:tc>
      </w:tr>
      <w:tr>
        <w:trPr>
          <w:cantSplit w:val="true"/>
        </w:trPr>
        <w:tc>
          <w:tcPr>
            <w:tcW w:type="dxa" w:w="748"/>
            <w:shd w:val="clear" w:color="auto" w:fill="F2F5FA"/>
          </w:tcPr>
          <w:p>
            <w:pPr>
              <w:spacing w:after="0"/>
            </w:pPr>
            <w:r/>
            <w:r>
              <w:rPr>
                <w:b w:val="0"/>
                <w:sz w:val="17"/>
              </w:rPr>
              <w:t>TB-4</w:t>
            </w:r>
          </w:p>
        </w:tc>
        <w:tc>
          <w:tcPr>
            <w:tcW w:type="dxa" w:w="2878"/>
            <w:shd w:val="clear" w:color="auto" w:fill="F2F5FA"/>
          </w:tcPr>
          <w:p>
            <w:pPr>
              <w:spacing w:after="0"/>
            </w:pPr>
            <w:r/>
            <w:r>
              <w:rPr>
                <w:b w:val="0"/>
                <w:sz w:val="17"/>
              </w:rPr>
              <w:t>Server aplikasi ke data-server</w:t>
            </w:r>
          </w:p>
        </w:tc>
        <w:tc>
          <w:tcPr>
            <w:tcW w:type="dxa" w:w="5756"/>
            <w:shd w:val="clear" w:color="auto" w:fill="F2F5FA"/>
          </w:tcPr>
          <w:p>
            <w:pPr>
              <w:spacing w:after="0"/>
            </w:pPr>
            <w:r/>
            <w:r>
              <w:rPr>
                <w:b w:val="0"/>
                <w:sz w:val="17"/>
              </w:rPr>
              <w:t>WireGuard, API key X-API-Key, firewalld zona VPN</w:t>
            </w:r>
          </w:p>
        </w:tc>
        <w:tc>
          <w:tcPr>
            <w:tcW w:type="dxa" w:w="5756"/>
            <w:shd w:val="clear" w:color="auto" w:fill="F2F5FA"/>
          </w:tcPr>
          <w:p>
            <w:pPr>
              <w:spacing w:after="0"/>
            </w:pPr>
            <w:r/>
            <w:r>
              <w:rPr>
                <w:b w:val="0"/>
                <w:sz w:val="17"/>
              </w:rPr>
              <w:t>Nilai bawaan kunci; port dipublikasikan Docker; lokasi data-server perlu diverifikasi</w:t>
            </w:r>
          </w:p>
        </w:tc>
      </w:tr>
      <w:tr>
        <w:trPr>
          <w:cantSplit w:val="true"/>
        </w:trPr>
        <w:tc>
          <w:tcPr>
            <w:tcW w:type="dxa" w:w="748"/>
          </w:tcPr>
          <w:p>
            <w:pPr>
              <w:spacing w:after="0"/>
            </w:pPr>
            <w:r/>
            <w:r>
              <w:rPr>
                <w:b w:val="0"/>
                <w:sz w:val="17"/>
              </w:rPr>
              <w:t>TB-5</w:t>
            </w:r>
          </w:p>
        </w:tc>
        <w:tc>
          <w:tcPr>
            <w:tcW w:type="dxa" w:w="2878"/>
          </w:tcPr>
          <w:p>
            <w:pPr>
              <w:spacing w:after="0"/>
            </w:pPr>
            <w:r/>
            <w:r>
              <w:rPr>
                <w:b w:val="0"/>
                <w:sz w:val="17"/>
              </w:rPr>
              <w:t>CI/CD ke VPS</w:t>
            </w:r>
          </w:p>
        </w:tc>
        <w:tc>
          <w:tcPr>
            <w:tcW w:type="dxa" w:w="5756"/>
          </w:tcPr>
          <w:p>
            <w:pPr>
              <w:spacing w:after="0"/>
            </w:pPr>
            <w:r/>
            <w:r>
              <w:rPr>
                <w:b w:val="0"/>
                <w:sz w:val="17"/>
              </w:rPr>
              <w:t>SSH key + passphrase (GitHub Secrets), lock file deploy, health check</w:t>
            </w:r>
          </w:p>
        </w:tc>
        <w:tc>
          <w:tcPr>
            <w:tcW w:type="dxa" w:w="5756"/>
          </w:tcPr>
          <w:p>
            <w:pPr>
              <w:spacing w:after="0"/>
            </w:pPr>
            <w:r/>
            <w:r>
              <w:rPr>
                <w:b w:val="0"/>
                <w:sz w:val="17"/>
              </w:rPr>
              <w:t>Tidak ada tahap uji/pindai di pipeline; hak akses VPS user; rahasia pernah di riwayat git</w:t>
            </w:r>
          </w:p>
        </w:tc>
      </w:tr>
      <w:tr>
        <w:trPr>
          <w:cantSplit w:val="true"/>
        </w:trPr>
        <w:tc>
          <w:tcPr>
            <w:tcW w:type="dxa" w:w="748"/>
            <w:shd w:val="clear" w:color="auto" w:fill="F2F5FA"/>
          </w:tcPr>
          <w:p>
            <w:pPr>
              <w:spacing w:after="0"/>
            </w:pPr>
            <w:r/>
            <w:r>
              <w:rPr>
                <w:b w:val="0"/>
                <w:sz w:val="17"/>
              </w:rPr>
              <w:t>TB-6</w:t>
            </w:r>
          </w:p>
        </w:tc>
        <w:tc>
          <w:tcPr>
            <w:tcW w:type="dxa" w:w="2878"/>
            <w:shd w:val="clear" w:color="auto" w:fill="F2F5FA"/>
          </w:tcPr>
          <w:p>
            <w:pPr>
              <w:spacing w:after="0"/>
            </w:pPr>
            <w:r/>
            <w:r>
              <w:rPr>
                <w:b w:val="0"/>
                <w:sz w:val="17"/>
              </w:rPr>
              <w:t>Aplikasi ke pihak ketiga</w:t>
            </w:r>
          </w:p>
        </w:tc>
        <w:tc>
          <w:tcPr>
            <w:tcW w:type="dxa" w:w="5756"/>
            <w:shd w:val="clear" w:color="auto" w:fill="F2F5FA"/>
          </w:tcPr>
          <w:p>
            <w:pPr>
              <w:spacing w:after="0"/>
            </w:pPr>
            <w:r/>
            <w:r>
              <w:rPr>
                <w:b w:val="0"/>
                <w:sz w:val="17"/>
              </w:rPr>
              <w:t>API key Resend/OpenAI/Drive via env</w:t>
            </w:r>
          </w:p>
        </w:tc>
        <w:tc>
          <w:tcPr>
            <w:tcW w:type="dxa" w:w="5756"/>
            <w:shd w:val="clear" w:color="auto" w:fill="F2F5FA"/>
          </w:tcPr>
          <w:p>
            <w:pPr>
              <w:spacing w:after="0"/>
            </w:pPr>
            <w:r/>
            <w:r>
              <w:rPr>
                <w:b w:val="0"/>
                <w:sz w:val="17"/>
              </w:rPr>
              <w:t>Residensi data; validasi respons</w:t>
            </w:r>
          </w:p>
        </w:tc>
      </w:tr>
    </w:tbl>
    <w:p>
      <w:pPr>
        <w:spacing w:after="40"/>
      </w:pPr>
    </w:p>
    <w:p>
      <w:pPr>
        <w:pStyle w:val="Heading2"/>
      </w:pPr>
      <w:r>
        <w:t>C.4 Aset</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671"/>
        <w:gridCol w:w="4650"/>
        <w:gridCol w:w="2066"/>
        <w:gridCol w:w="516"/>
        <w:gridCol w:w="516"/>
        <w:gridCol w:w="516"/>
        <w:gridCol w:w="2066"/>
        <w:gridCol w:w="4133"/>
      </w:tblGrid>
      <w:tr>
        <w:trPr>
          <w:tblHeader w:val="true"/>
          <w:cantSplit w:val="true"/>
        </w:trPr>
        <w:tc>
          <w:tcPr>
            <w:tcW w:type="dxa" w:w="672"/>
            <w:shd w:val="clear" w:color="auto" w:fill="1F3864"/>
          </w:tcPr>
          <w:p>
            <w:pPr>
              <w:spacing w:after="0"/>
            </w:pPr>
            <w:r/>
            <w:r>
              <w:rPr>
                <w:b/>
                <w:color w:val="FFFFFF"/>
                <w:sz w:val="17"/>
              </w:rPr>
              <w:t>ID</w:t>
            </w:r>
          </w:p>
        </w:tc>
        <w:tc>
          <w:tcPr>
            <w:tcW w:type="dxa" w:w="4650"/>
            <w:shd w:val="clear" w:color="auto" w:fill="1F3864"/>
          </w:tcPr>
          <w:p>
            <w:pPr>
              <w:spacing w:after="0"/>
            </w:pPr>
            <w:r/>
            <w:r>
              <w:rPr>
                <w:b/>
                <w:color w:val="FFFFFF"/>
                <w:sz w:val="17"/>
              </w:rPr>
              <w:t>Aset</w:t>
            </w:r>
          </w:p>
        </w:tc>
        <w:tc>
          <w:tcPr>
            <w:tcW w:type="dxa" w:w="2067"/>
            <w:shd w:val="clear" w:color="auto" w:fill="1F3864"/>
          </w:tcPr>
          <w:p>
            <w:pPr>
              <w:spacing w:after="0"/>
            </w:pPr>
            <w:r/>
            <w:r>
              <w:rPr>
                <w:b/>
                <w:color w:val="FFFFFF"/>
                <w:sz w:val="17"/>
              </w:rPr>
              <w:t>Klasifikasi</w:t>
            </w:r>
          </w:p>
        </w:tc>
        <w:tc>
          <w:tcPr>
            <w:tcW w:type="dxa" w:w="517"/>
            <w:shd w:val="clear" w:color="auto" w:fill="1F3864"/>
          </w:tcPr>
          <w:p>
            <w:pPr>
              <w:spacing w:after="0"/>
            </w:pPr>
            <w:r/>
            <w:r>
              <w:rPr>
                <w:b/>
                <w:color w:val="FFFFFF"/>
                <w:sz w:val="17"/>
              </w:rPr>
              <w:t>C</w:t>
            </w:r>
          </w:p>
        </w:tc>
        <w:tc>
          <w:tcPr>
            <w:tcW w:type="dxa" w:w="517"/>
            <w:shd w:val="clear" w:color="auto" w:fill="1F3864"/>
          </w:tcPr>
          <w:p>
            <w:pPr>
              <w:spacing w:after="0"/>
            </w:pPr>
            <w:r/>
            <w:r>
              <w:rPr>
                <w:b/>
                <w:color w:val="FFFFFF"/>
                <w:sz w:val="17"/>
              </w:rPr>
              <w:t>I</w:t>
            </w:r>
          </w:p>
        </w:tc>
        <w:tc>
          <w:tcPr>
            <w:tcW w:type="dxa" w:w="517"/>
            <w:shd w:val="clear" w:color="auto" w:fill="1F3864"/>
          </w:tcPr>
          <w:p>
            <w:pPr>
              <w:spacing w:after="0"/>
            </w:pPr>
            <w:r/>
            <w:r>
              <w:rPr>
                <w:b/>
                <w:color w:val="FFFFFF"/>
                <w:sz w:val="17"/>
              </w:rPr>
              <w:t>A</w:t>
            </w:r>
          </w:p>
        </w:tc>
        <w:tc>
          <w:tcPr>
            <w:tcW w:type="dxa" w:w="2067"/>
            <w:shd w:val="clear" w:color="auto" w:fill="1F3864"/>
          </w:tcPr>
          <w:p>
            <w:pPr>
              <w:spacing w:after="0"/>
            </w:pPr>
            <w:r/>
            <w:r>
              <w:rPr>
                <w:b/>
                <w:color w:val="FFFFFF"/>
                <w:sz w:val="17"/>
              </w:rPr>
              <w:t>Lokasi</w:t>
            </w:r>
          </w:p>
        </w:tc>
        <w:tc>
          <w:tcPr>
            <w:tcW w:type="dxa" w:w="4133"/>
            <w:shd w:val="clear" w:color="auto" w:fill="1F3864"/>
          </w:tcPr>
          <w:p>
            <w:pPr>
              <w:spacing w:after="0"/>
            </w:pPr>
            <w:r/>
            <w:r>
              <w:rPr>
                <w:b/>
                <w:color w:val="FFFFFF"/>
                <w:sz w:val="17"/>
              </w:rPr>
              <w:t>Catatan</w:t>
            </w:r>
          </w:p>
        </w:tc>
      </w:tr>
      <w:tr>
        <w:trPr>
          <w:cantSplit w:val="true"/>
        </w:trPr>
        <w:tc>
          <w:tcPr>
            <w:tcW w:type="dxa" w:w="672"/>
          </w:tcPr>
          <w:p>
            <w:pPr>
              <w:spacing w:after="0"/>
            </w:pPr>
            <w:r/>
            <w:r>
              <w:rPr>
                <w:b w:val="0"/>
                <w:sz w:val="17"/>
              </w:rPr>
              <w:t>A-01</w:t>
            </w:r>
          </w:p>
        </w:tc>
        <w:tc>
          <w:tcPr>
            <w:tcW w:type="dxa" w:w="4650"/>
          </w:tcPr>
          <w:p>
            <w:pPr>
              <w:spacing w:after="0"/>
            </w:pPr>
            <w:r/>
            <w:r>
              <w:rPr>
                <w:b w:val="0"/>
                <w:sz w:val="17"/>
              </w:rPr>
              <w:t>Bukti audit, kertas kerja, temuan, LHA, ringkasan eksekutif</w:t>
            </w:r>
          </w:p>
        </w:tc>
        <w:tc>
          <w:tcPr>
            <w:tcW w:type="dxa" w:w="2067"/>
          </w:tcPr>
          <w:p>
            <w:pPr>
              <w:spacing w:after="0"/>
            </w:pPr>
            <w:r/>
            <w:r>
              <w:rPr>
                <w:b w:val="0"/>
                <w:sz w:val="17"/>
              </w:rPr>
              <w:t>Rahasia</w:t>
            </w:r>
          </w:p>
        </w:tc>
        <w:tc>
          <w:tcPr>
            <w:tcW w:type="dxa" w:w="517"/>
          </w:tcPr>
          <w:p>
            <w:pPr>
              <w:spacing w:after="0"/>
            </w:pPr>
            <w:r/>
            <w:r>
              <w:rPr>
                <w:b w:val="0"/>
                <w:sz w:val="17"/>
              </w:rPr>
              <w:t>T</w:t>
            </w:r>
          </w:p>
        </w:tc>
        <w:tc>
          <w:tcPr>
            <w:tcW w:type="dxa" w:w="517"/>
          </w:tcPr>
          <w:p>
            <w:pPr>
              <w:spacing w:after="0"/>
            </w:pPr>
            <w:r/>
            <w:r>
              <w:rPr>
                <w:b w:val="0"/>
                <w:sz w:val="17"/>
              </w:rPr>
              <w:t>T</w:t>
            </w:r>
          </w:p>
        </w:tc>
        <w:tc>
          <w:tcPr>
            <w:tcW w:type="dxa" w:w="517"/>
          </w:tcPr>
          <w:p>
            <w:pPr>
              <w:spacing w:after="0"/>
            </w:pPr>
            <w:r/>
            <w:r>
              <w:rPr>
                <w:b w:val="0"/>
                <w:sz w:val="17"/>
              </w:rPr>
              <w:t>S</w:t>
            </w:r>
          </w:p>
        </w:tc>
        <w:tc>
          <w:tcPr>
            <w:tcW w:type="dxa" w:w="2067"/>
          </w:tcPr>
          <w:p>
            <w:pPr>
              <w:spacing w:after="0"/>
            </w:pPr>
            <w:r/>
            <w:r>
              <w:rPr>
                <w:b w:val="0"/>
                <w:sz w:val="17"/>
              </w:rPr>
              <w:t>S1, S4</w:t>
            </w:r>
          </w:p>
        </w:tc>
        <w:tc>
          <w:tcPr>
            <w:tcW w:type="dxa" w:w="4133"/>
          </w:tcPr>
          <w:p>
            <w:pPr>
              <w:spacing w:after="0"/>
            </w:pPr>
            <w:r/>
            <w:r>
              <w:rPr>
                <w:b w:val="0"/>
                <w:sz w:val="17"/>
              </w:rPr>
              <w:t>Inti nilai produk; integritas penting untuk non-repudiation</w:t>
            </w:r>
          </w:p>
        </w:tc>
      </w:tr>
      <w:tr>
        <w:trPr>
          <w:cantSplit w:val="true"/>
        </w:trPr>
        <w:tc>
          <w:tcPr>
            <w:tcW w:type="dxa" w:w="672"/>
            <w:shd w:val="clear" w:color="auto" w:fill="F2F5FA"/>
          </w:tcPr>
          <w:p>
            <w:pPr>
              <w:spacing w:after="0"/>
            </w:pPr>
            <w:r/>
            <w:r>
              <w:rPr>
                <w:b w:val="0"/>
                <w:sz w:val="17"/>
              </w:rPr>
              <w:t>A-02</w:t>
            </w:r>
          </w:p>
        </w:tc>
        <w:tc>
          <w:tcPr>
            <w:tcW w:type="dxa" w:w="4650"/>
            <w:shd w:val="clear" w:color="auto" w:fill="F2F5FA"/>
          </w:tcPr>
          <w:p>
            <w:pPr>
              <w:spacing w:after="0"/>
            </w:pPr>
            <w:r/>
            <w:r>
              <w:rPr>
                <w:b w:val="0"/>
                <w:sz w:val="17"/>
              </w:rPr>
              <w:t>Data pribadi: karyawan (nama, email, telepon, alamat), akun pengguna, avatar base64</w:t>
            </w:r>
          </w:p>
        </w:tc>
        <w:tc>
          <w:tcPr>
            <w:tcW w:type="dxa" w:w="2067"/>
            <w:shd w:val="clear" w:color="auto" w:fill="F2F5FA"/>
          </w:tcPr>
          <w:p>
            <w:pPr>
              <w:spacing w:after="0"/>
            </w:pPr>
            <w:r/>
            <w:r>
              <w:rPr>
                <w:b w:val="0"/>
                <w:sz w:val="17"/>
              </w:rPr>
              <w:t>Rahasia (PII, UU PDP)</w:t>
            </w:r>
          </w:p>
        </w:tc>
        <w:tc>
          <w:tcPr>
            <w:tcW w:type="dxa" w:w="517"/>
            <w:shd w:val="clear" w:color="auto" w:fill="F2F5FA"/>
          </w:tcPr>
          <w:p>
            <w:pPr>
              <w:spacing w:after="0"/>
            </w:pPr>
            <w:r/>
            <w:r>
              <w:rPr>
                <w:b w:val="0"/>
                <w:sz w:val="17"/>
              </w:rPr>
              <w:t>T</w:t>
            </w:r>
          </w:p>
        </w:tc>
        <w:tc>
          <w:tcPr>
            <w:tcW w:type="dxa" w:w="517"/>
            <w:shd w:val="clear" w:color="auto" w:fill="F2F5FA"/>
          </w:tcPr>
          <w:p>
            <w:pPr>
              <w:spacing w:after="0"/>
            </w:pPr>
            <w:r/>
            <w:r>
              <w:rPr>
                <w:b w:val="0"/>
                <w:sz w:val="17"/>
              </w:rPr>
              <w:t>S</w:t>
            </w:r>
          </w:p>
        </w:tc>
        <w:tc>
          <w:tcPr>
            <w:tcW w:type="dxa" w:w="517"/>
            <w:shd w:val="clear" w:color="auto" w:fill="F2F5FA"/>
          </w:tcPr>
          <w:p>
            <w:pPr>
              <w:spacing w:after="0"/>
            </w:pPr>
            <w:r/>
            <w:r>
              <w:rPr>
                <w:b w:val="0"/>
                <w:sz w:val="17"/>
              </w:rPr>
              <w:t>S</w:t>
            </w:r>
          </w:p>
        </w:tc>
        <w:tc>
          <w:tcPr>
            <w:tcW w:type="dxa" w:w="2067"/>
            <w:shd w:val="clear" w:color="auto" w:fill="F2F5FA"/>
          </w:tcPr>
          <w:p>
            <w:pPr>
              <w:spacing w:after="0"/>
            </w:pPr>
            <w:r/>
            <w:r>
              <w:rPr>
                <w:b w:val="0"/>
                <w:sz w:val="17"/>
              </w:rPr>
              <w:t>S1 (master, auth)</w:t>
            </w:r>
          </w:p>
        </w:tc>
        <w:tc>
          <w:tcPr>
            <w:tcW w:type="dxa" w:w="4133"/>
            <w:shd w:val="clear" w:color="auto" w:fill="F2F5FA"/>
          </w:tcPr>
          <w:p>
            <w:pPr>
              <w:spacing w:after="0"/>
            </w:pPr>
            <w:r/>
            <w:r>
              <w:rPr>
                <w:b w:val="0"/>
                <w:sz w:val="17"/>
              </w:rPr>
              <w:t>Tabel employees dan users</w:t>
            </w:r>
          </w:p>
        </w:tc>
      </w:tr>
      <w:tr>
        <w:trPr>
          <w:cantSplit w:val="true"/>
        </w:trPr>
        <w:tc>
          <w:tcPr>
            <w:tcW w:type="dxa" w:w="672"/>
          </w:tcPr>
          <w:p>
            <w:pPr>
              <w:spacing w:after="0"/>
            </w:pPr>
            <w:r/>
            <w:r>
              <w:rPr>
                <w:b w:val="0"/>
                <w:sz w:val="17"/>
              </w:rPr>
              <w:t>A-03</w:t>
            </w:r>
          </w:p>
        </w:tc>
        <w:tc>
          <w:tcPr>
            <w:tcW w:type="dxa" w:w="4650"/>
          </w:tcPr>
          <w:p>
            <w:pPr>
              <w:spacing w:after="0"/>
            </w:pPr>
            <w:r/>
            <w:r>
              <w:rPr>
                <w:b w:val="0"/>
                <w:sz w:val="17"/>
              </w:rPr>
              <w:t>Data keuangan klien pada Data Hub (transaksi, pinjaman, GL) dan hasil CAATT</w:t>
            </w:r>
          </w:p>
        </w:tc>
        <w:tc>
          <w:tcPr>
            <w:tcW w:type="dxa" w:w="2067"/>
          </w:tcPr>
          <w:p>
            <w:pPr>
              <w:spacing w:after="0"/>
            </w:pPr>
            <w:r/>
            <w:r>
              <w:rPr>
                <w:b w:val="0"/>
                <w:sz w:val="17"/>
              </w:rPr>
              <w:t>Rahasia</w:t>
            </w:r>
          </w:p>
        </w:tc>
        <w:tc>
          <w:tcPr>
            <w:tcW w:type="dxa" w:w="517"/>
          </w:tcPr>
          <w:p>
            <w:pPr>
              <w:spacing w:after="0"/>
            </w:pPr>
            <w:r/>
            <w:r>
              <w:rPr>
                <w:b w:val="0"/>
                <w:sz w:val="17"/>
              </w:rPr>
              <w:t>T</w:t>
            </w:r>
          </w:p>
        </w:tc>
        <w:tc>
          <w:tcPr>
            <w:tcW w:type="dxa" w:w="517"/>
          </w:tcPr>
          <w:p>
            <w:pPr>
              <w:spacing w:after="0"/>
            </w:pPr>
            <w:r/>
            <w:r>
              <w:rPr>
                <w:b w:val="0"/>
                <w:sz w:val="17"/>
              </w:rPr>
              <w:t>T</w:t>
            </w:r>
          </w:p>
        </w:tc>
        <w:tc>
          <w:tcPr>
            <w:tcW w:type="dxa" w:w="517"/>
          </w:tcPr>
          <w:p>
            <w:pPr>
              <w:spacing w:after="0"/>
            </w:pPr>
            <w:r/>
            <w:r>
              <w:rPr>
                <w:b w:val="0"/>
                <w:sz w:val="17"/>
              </w:rPr>
              <w:t>S</w:t>
            </w:r>
          </w:p>
        </w:tc>
        <w:tc>
          <w:tcPr>
            <w:tcW w:type="dxa" w:w="2067"/>
          </w:tcPr>
          <w:p>
            <w:pPr>
              <w:spacing w:after="0"/>
            </w:pPr>
            <w:r/>
            <w:r>
              <w:rPr>
                <w:b w:val="0"/>
                <w:sz w:val="17"/>
              </w:rPr>
              <w:t>S6</w:t>
            </w:r>
          </w:p>
        </w:tc>
        <w:tc>
          <w:tcPr>
            <w:tcW w:type="dxa" w:w="4133"/>
          </w:tcPr>
          <w:p>
            <w:pPr>
              <w:spacing w:after="0"/>
            </w:pPr>
            <w:r/>
            <w:r>
              <w:rPr>
                <w:b w:val="0"/>
                <w:sz w:val="17"/>
              </w:rPr>
              <w:t>Dapat mengandung data nasabah</w:t>
            </w:r>
          </w:p>
        </w:tc>
      </w:tr>
      <w:tr>
        <w:trPr>
          <w:cantSplit w:val="true"/>
        </w:trPr>
        <w:tc>
          <w:tcPr>
            <w:tcW w:type="dxa" w:w="672"/>
            <w:shd w:val="clear" w:color="auto" w:fill="F2F5FA"/>
          </w:tcPr>
          <w:p>
            <w:pPr>
              <w:spacing w:after="0"/>
            </w:pPr>
            <w:r/>
            <w:r>
              <w:rPr>
                <w:b w:val="0"/>
                <w:sz w:val="17"/>
              </w:rPr>
              <w:t>A-04</w:t>
            </w:r>
          </w:p>
        </w:tc>
        <w:tc>
          <w:tcPr>
            <w:tcW w:type="dxa" w:w="4650"/>
            <w:shd w:val="clear" w:color="auto" w:fill="F2F5FA"/>
          </w:tcPr>
          <w:p>
            <w:pPr>
              <w:spacing w:after="0"/>
            </w:pPr>
            <w:r/>
            <w:r>
              <w:rPr>
                <w:b w:val="0"/>
                <w:sz w:val="17"/>
              </w:rPr>
              <w:t>Kredensial: hash password, secret MFA, password sumber data (plaintext), API key layanan</w:t>
            </w:r>
          </w:p>
        </w:tc>
        <w:tc>
          <w:tcPr>
            <w:tcW w:type="dxa" w:w="2067"/>
            <w:shd w:val="clear" w:color="auto" w:fill="F2F5FA"/>
          </w:tcPr>
          <w:p>
            <w:pPr>
              <w:spacing w:after="0"/>
            </w:pPr>
            <w:r/>
            <w:r>
              <w:rPr>
                <w:b w:val="0"/>
                <w:sz w:val="17"/>
              </w:rPr>
              <w:t>Sangat rahasia</w:t>
            </w:r>
          </w:p>
        </w:tc>
        <w:tc>
          <w:tcPr>
            <w:tcW w:type="dxa" w:w="517"/>
            <w:shd w:val="clear" w:color="auto" w:fill="F2F5FA"/>
          </w:tcPr>
          <w:p>
            <w:pPr>
              <w:spacing w:after="0"/>
            </w:pPr>
            <w:r/>
            <w:r>
              <w:rPr>
                <w:b w:val="0"/>
                <w:sz w:val="17"/>
              </w:rPr>
              <w:t>T</w:t>
            </w:r>
          </w:p>
        </w:tc>
        <w:tc>
          <w:tcPr>
            <w:tcW w:type="dxa" w:w="517"/>
            <w:shd w:val="clear" w:color="auto" w:fill="F2F5FA"/>
          </w:tcPr>
          <w:p>
            <w:pPr>
              <w:spacing w:after="0"/>
            </w:pPr>
            <w:r/>
            <w:r>
              <w:rPr>
                <w:b w:val="0"/>
                <w:sz w:val="17"/>
              </w:rPr>
              <w:t>T</w:t>
            </w:r>
          </w:p>
        </w:tc>
        <w:tc>
          <w:tcPr>
            <w:tcW w:type="dxa" w:w="517"/>
            <w:shd w:val="clear" w:color="auto" w:fill="F2F5FA"/>
          </w:tcPr>
          <w:p>
            <w:pPr>
              <w:spacing w:after="0"/>
            </w:pPr>
            <w:r/>
            <w:r>
              <w:rPr>
                <w:b w:val="0"/>
                <w:sz w:val="17"/>
              </w:rPr>
              <w:t>S</w:t>
            </w:r>
          </w:p>
        </w:tc>
        <w:tc>
          <w:tcPr>
            <w:tcW w:type="dxa" w:w="2067"/>
            <w:shd w:val="clear" w:color="auto" w:fill="F2F5FA"/>
          </w:tcPr>
          <w:p>
            <w:pPr>
              <w:spacing w:after="0"/>
            </w:pPr>
            <w:r/>
            <w:r>
              <w:rPr>
                <w:b w:val="0"/>
                <w:sz w:val="17"/>
              </w:rPr>
              <w:t>S1, S2, env</w:t>
            </w:r>
          </w:p>
        </w:tc>
        <w:tc>
          <w:tcPr>
            <w:tcW w:type="dxa" w:w="4133"/>
            <w:shd w:val="clear" w:color="auto" w:fill="F2F5FA"/>
          </w:tcPr>
          <w:p>
            <w:pPr>
              <w:spacing w:after="0"/>
            </w:pPr>
            <w:r/>
            <w:r>
              <w:rPr>
                <w:b w:val="0"/>
                <w:sz w:val="17"/>
              </w:rPr>
              <w:t>Password datasource tersimpan plaintext</w:t>
            </w:r>
          </w:p>
        </w:tc>
      </w:tr>
      <w:tr>
        <w:trPr>
          <w:cantSplit w:val="true"/>
        </w:trPr>
        <w:tc>
          <w:tcPr>
            <w:tcW w:type="dxa" w:w="672"/>
          </w:tcPr>
          <w:p>
            <w:pPr>
              <w:spacing w:after="0"/>
            </w:pPr>
            <w:r/>
            <w:r>
              <w:rPr>
                <w:b w:val="0"/>
                <w:sz w:val="17"/>
              </w:rPr>
              <w:t>A-05</w:t>
            </w:r>
          </w:p>
        </w:tc>
        <w:tc>
          <w:tcPr>
            <w:tcW w:type="dxa" w:w="4650"/>
          </w:tcPr>
          <w:p>
            <w:pPr>
              <w:spacing w:after="0"/>
            </w:pPr>
            <w:r/>
            <w:r>
              <w:rPr>
                <w:b w:val="0"/>
                <w:sz w:val="17"/>
              </w:rPr>
              <w:t>JWT secret dan signature key (per tenant)</w:t>
            </w:r>
          </w:p>
        </w:tc>
        <w:tc>
          <w:tcPr>
            <w:tcW w:type="dxa" w:w="2067"/>
          </w:tcPr>
          <w:p>
            <w:pPr>
              <w:spacing w:after="0"/>
            </w:pPr>
            <w:r/>
            <w:r>
              <w:rPr>
                <w:b w:val="0"/>
                <w:sz w:val="17"/>
              </w:rPr>
              <w:t>Sangat rahasia</w:t>
            </w:r>
          </w:p>
        </w:tc>
        <w:tc>
          <w:tcPr>
            <w:tcW w:type="dxa" w:w="517"/>
          </w:tcPr>
          <w:p>
            <w:pPr>
              <w:spacing w:after="0"/>
            </w:pPr>
            <w:r/>
            <w:r>
              <w:rPr>
                <w:b w:val="0"/>
                <w:sz w:val="17"/>
              </w:rPr>
              <w:t>T</w:t>
            </w:r>
          </w:p>
        </w:tc>
        <w:tc>
          <w:tcPr>
            <w:tcW w:type="dxa" w:w="517"/>
          </w:tcPr>
          <w:p>
            <w:pPr>
              <w:spacing w:after="0"/>
            </w:pPr>
            <w:r/>
            <w:r>
              <w:rPr>
                <w:b w:val="0"/>
                <w:sz w:val="17"/>
              </w:rPr>
              <w:t>T</w:t>
            </w:r>
          </w:p>
        </w:tc>
        <w:tc>
          <w:tcPr>
            <w:tcW w:type="dxa" w:w="517"/>
          </w:tcPr>
          <w:p>
            <w:pPr>
              <w:spacing w:after="0"/>
            </w:pPr>
            <w:r/>
            <w:r>
              <w:rPr>
                <w:b w:val="0"/>
                <w:sz w:val="17"/>
              </w:rPr>
              <w:t>T</w:t>
            </w:r>
          </w:p>
        </w:tc>
        <w:tc>
          <w:tcPr>
            <w:tcW w:type="dxa" w:w="2067"/>
          </w:tcPr>
          <w:p>
            <w:pPr>
              <w:spacing w:after="0"/>
            </w:pPr>
            <w:r/>
            <w:r>
              <w:rPr>
                <w:b w:val="0"/>
                <w:sz w:val="17"/>
              </w:rPr>
              <w:t>env/config.yaml</w:t>
            </w:r>
          </w:p>
        </w:tc>
        <w:tc>
          <w:tcPr>
            <w:tcW w:type="dxa" w:w="4133"/>
          </w:tcPr>
          <w:p>
            <w:pPr>
              <w:spacing w:after="0"/>
            </w:pPr>
            <w:r/>
            <w:r>
              <w:rPr>
                <w:b w:val="0"/>
                <w:sz w:val="17"/>
              </w:rPr>
              <w:t>Nilai di config.yaml terlacak git; dibagi antar-layanan</w:t>
            </w:r>
          </w:p>
        </w:tc>
      </w:tr>
      <w:tr>
        <w:trPr>
          <w:cantSplit w:val="true"/>
        </w:trPr>
        <w:tc>
          <w:tcPr>
            <w:tcW w:type="dxa" w:w="672"/>
            <w:shd w:val="clear" w:color="auto" w:fill="F2F5FA"/>
          </w:tcPr>
          <w:p>
            <w:pPr>
              <w:spacing w:after="0"/>
            </w:pPr>
            <w:r/>
            <w:r>
              <w:rPr>
                <w:b w:val="0"/>
                <w:sz w:val="17"/>
              </w:rPr>
              <w:t>A-06</w:t>
            </w:r>
          </w:p>
        </w:tc>
        <w:tc>
          <w:tcPr>
            <w:tcW w:type="dxa" w:w="4650"/>
            <w:shd w:val="clear" w:color="auto" w:fill="F2F5FA"/>
          </w:tcPr>
          <w:p>
            <w:pPr>
              <w:spacing w:after="0"/>
            </w:pPr>
            <w:r/>
            <w:r>
              <w:rPr>
                <w:b w:val="0"/>
                <w:sz w:val="17"/>
              </w:rPr>
              <w:t>Cadangan basis data dan berkas</w:t>
            </w:r>
          </w:p>
        </w:tc>
        <w:tc>
          <w:tcPr>
            <w:tcW w:type="dxa" w:w="2067"/>
            <w:shd w:val="clear" w:color="auto" w:fill="F2F5FA"/>
          </w:tcPr>
          <w:p>
            <w:pPr>
              <w:spacing w:after="0"/>
            </w:pPr>
            <w:r/>
            <w:r>
              <w:rPr>
                <w:b w:val="0"/>
                <w:sz w:val="17"/>
              </w:rPr>
              <w:t>Rahasia</w:t>
            </w:r>
          </w:p>
        </w:tc>
        <w:tc>
          <w:tcPr>
            <w:tcW w:type="dxa" w:w="517"/>
            <w:shd w:val="clear" w:color="auto" w:fill="F2F5FA"/>
          </w:tcPr>
          <w:p>
            <w:pPr>
              <w:spacing w:after="0"/>
            </w:pPr>
            <w:r/>
            <w:r>
              <w:rPr>
                <w:b w:val="0"/>
                <w:sz w:val="17"/>
              </w:rPr>
              <w:t>T</w:t>
            </w:r>
          </w:p>
        </w:tc>
        <w:tc>
          <w:tcPr>
            <w:tcW w:type="dxa" w:w="517"/>
            <w:shd w:val="clear" w:color="auto" w:fill="F2F5FA"/>
          </w:tcPr>
          <w:p>
            <w:pPr>
              <w:spacing w:after="0"/>
            </w:pPr>
            <w:r/>
            <w:r>
              <w:rPr>
                <w:b w:val="0"/>
                <w:sz w:val="17"/>
              </w:rPr>
              <w:t>T</w:t>
            </w:r>
          </w:p>
        </w:tc>
        <w:tc>
          <w:tcPr>
            <w:tcW w:type="dxa" w:w="517"/>
            <w:shd w:val="clear" w:color="auto" w:fill="F2F5FA"/>
          </w:tcPr>
          <w:p>
            <w:pPr>
              <w:spacing w:after="0"/>
            </w:pPr>
            <w:r/>
            <w:r>
              <w:rPr>
                <w:b w:val="0"/>
                <w:sz w:val="17"/>
              </w:rPr>
              <w:t>T</w:t>
            </w:r>
          </w:p>
        </w:tc>
        <w:tc>
          <w:tcPr>
            <w:tcW w:type="dxa" w:w="2067"/>
            <w:shd w:val="clear" w:color="auto" w:fill="F2F5FA"/>
          </w:tcPr>
          <w:p>
            <w:pPr>
              <w:spacing w:after="0"/>
            </w:pPr>
            <w:r/>
            <w:r>
              <w:rPr>
                <w:b w:val="0"/>
                <w:sz w:val="17"/>
              </w:rPr>
              <w:t>S7</w:t>
            </w:r>
          </w:p>
        </w:tc>
        <w:tc>
          <w:tcPr>
            <w:tcW w:type="dxa" w:w="4133"/>
            <w:shd w:val="clear" w:color="auto" w:fill="F2F5FA"/>
          </w:tcPr>
          <w:p>
            <w:pPr>
              <w:spacing w:after="0"/>
            </w:pPr>
            <w:r/>
            <w:r>
              <w:rPr>
                <w:b w:val="0"/>
                <w:sz w:val="17"/>
              </w:rPr>
              <w:t>Tidak ada backup terjadwal (kondisi saat ini)</w:t>
            </w:r>
          </w:p>
        </w:tc>
      </w:tr>
      <w:tr>
        <w:trPr>
          <w:cantSplit w:val="true"/>
        </w:trPr>
        <w:tc>
          <w:tcPr>
            <w:tcW w:type="dxa" w:w="672"/>
          </w:tcPr>
          <w:p>
            <w:pPr>
              <w:spacing w:after="0"/>
            </w:pPr>
            <w:r/>
            <w:r>
              <w:rPr>
                <w:b w:val="0"/>
                <w:sz w:val="17"/>
              </w:rPr>
              <w:t>A-07</w:t>
            </w:r>
          </w:p>
        </w:tc>
        <w:tc>
          <w:tcPr>
            <w:tcW w:type="dxa" w:w="4650"/>
          </w:tcPr>
          <w:p>
            <w:pPr>
              <w:spacing w:after="0"/>
            </w:pPr>
            <w:r/>
            <w:r>
              <w:rPr>
                <w:b w:val="0"/>
                <w:sz w:val="17"/>
              </w:rPr>
              <w:t>Model AI dan data latih</w:t>
            </w:r>
          </w:p>
        </w:tc>
        <w:tc>
          <w:tcPr>
            <w:tcW w:type="dxa" w:w="2067"/>
          </w:tcPr>
          <w:p>
            <w:pPr>
              <w:spacing w:after="0"/>
            </w:pPr>
            <w:r/>
            <w:r>
              <w:rPr>
                <w:b w:val="0"/>
                <w:sz w:val="17"/>
              </w:rPr>
              <w:t>Internal</w:t>
            </w:r>
          </w:p>
        </w:tc>
        <w:tc>
          <w:tcPr>
            <w:tcW w:type="dxa" w:w="517"/>
          </w:tcPr>
          <w:p>
            <w:pPr>
              <w:spacing w:after="0"/>
            </w:pPr>
            <w:r/>
            <w:r>
              <w:rPr>
                <w:b w:val="0"/>
                <w:sz w:val="17"/>
              </w:rPr>
              <w:t>S</w:t>
            </w:r>
          </w:p>
        </w:tc>
        <w:tc>
          <w:tcPr>
            <w:tcW w:type="dxa" w:w="517"/>
          </w:tcPr>
          <w:p>
            <w:pPr>
              <w:spacing w:after="0"/>
            </w:pPr>
            <w:r/>
            <w:r>
              <w:rPr>
                <w:b w:val="0"/>
                <w:sz w:val="17"/>
              </w:rPr>
              <w:t>T</w:t>
            </w:r>
          </w:p>
        </w:tc>
        <w:tc>
          <w:tcPr>
            <w:tcW w:type="dxa" w:w="517"/>
          </w:tcPr>
          <w:p>
            <w:pPr>
              <w:spacing w:after="0"/>
            </w:pPr>
            <w:r/>
            <w:r>
              <w:rPr>
                <w:b w:val="0"/>
                <w:sz w:val="17"/>
              </w:rPr>
              <w:t>S</w:t>
            </w:r>
          </w:p>
        </w:tc>
        <w:tc>
          <w:tcPr>
            <w:tcW w:type="dxa" w:w="2067"/>
          </w:tcPr>
          <w:p>
            <w:pPr>
              <w:spacing w:after="0"/>
            </w:pPr>
            <w:r/>
            <w:r>
              <w:rPr>
                <w:b w:val="0"/>
                <w:sz w:val="17"/>
              </w:rPr>
              <w:t>S5</w:t>
            </w:r>
          </w:p>
        </w:tc>
        <w:tc>
          <w:tcPr>
            <w:tcW w:type="dxa" w:w="4133"/>
          </w:tcPr>
          <w:p>
            <w:pPr>
              <w:spacing w:after="0"/>
            </w:pPr>
            <w:r/>
            <w:r>
              <w:rPr>
                <w:b w:val="0"/>
                <w:sz w:val="17"/>
              </w:rPr>
              <w:t>Dimuat dengan pickle</w:t>
            </w:r>
          </w:p>
        </w:tc>
      </w:tr>
      <w:tr>
        <w:trPr>
          <w:cantSplit w:val="true"/>
        </w:trPr>
        <w:tc>
          <w:tcPr>
            <w:tcW w:type="dxa" w:w="672"/>
            <w:shd w:val="clear" w:color="auto" w:fill="F2F5FA"/>
          </w:tcPr>
          <w:p>
            <w:pPr>
              <w:spacing w:after="0"/>
            </w:pPr>
            <w:r/>
            <w:r>
              <w:rPr>
                <w:b w:val="0"/>
                <w:sz w:val="17"/>
              </w:rPr>
              <w:t>A-08</w:t>
            </w:r>
          </w:p>
        </w:tc>
        <w:tc>
          <w:tcPr>
            <w:tcW w:type="dxa" w:w="4650"/>
            <w:shd w:val="clear" w:color="auto" w:fill="F2F5FA"/>
          </w:tcPr>
          <w:p>
            <w:pPr>
              <w:spacing w:after="0"/>
            </w:pPr>
            <w:r/>
            <w:r>
              <w:rPr>
                <w:b w:val="0"/>
                <w:sz w:val="17"/>
              </w:rPr>
              <w:t>Kode sumber, image, secret CI/CD, kunci SSH VPS</w:t>
            </w:r>
          </w:p>
        </w:tc>
        <w:tc>
          <w:tcPr>
            <w:tcW w:type="dxa" w:w="2067"/>
            <w:shd w:val="clear" w:color="auto" w:fill="F2F5FA"/>
          </w:tcPr>
          <w:p>
            <w:pPr>
              <w:spacing w:after="0"/>
            </w:pPr>
            <w:r/>
            <w:r>
              <w:rPr>
                <w:b w:val="0"/>
                <w:sz w:val="17"/>
              </w:rPr>
              <w:t>Sangat rahasia</w:t>
            </w:r>
          </w:p>
        </w:tc>
        <w:tc>
          <w:tcPr>
            <w:tcW w:type="dxa" w:w="517"/>
            <w:shd w:val="clear" w:color="auto" w:fill="F2F5FA"/>
          </w:tcPr>
          <w:p>
            <w:pPr>
              <w:spacing w:after="0"/>
            </w:pPr>
            <w:r/>
            <w:r>
              <w:rPr>
                <w:b w:val="0"/>
                <w:sz w:val="17"/>
              </w:rPr>
              <w:t>T</w:t>
            </w:r>
          </w:p>
        </w:tc>
        <w:tc>
          <w:tcPr>
            <w:tcW w:type="dxa" w:w="517"/>
            <w:shd w:val="clear" w:color="auto" w:fill="F2F5FA"/>
          </w:tcPr>
          <w:p>
            <w:pPr>
              <w:spacing w:after="0"/>
            </w:pPr>
            <w:r/>
            <w:r>
              <w:rPr>
                <w:b w:val="0"/>
                <w:sz w:val="17"/>
              </w:rPr>
              <w:t>T</w:t>
            </w:r>
          </w:p>
        </w:tc>
        <w:tc>
          <w:tcPr>
            <w:tcW w:type="dxa" w:w="517"/>
            <w:shd w:val="clear" w:color="auto" w:fill="F2F5FA"/>
          </w:tcPr>
          <w:p>
            <w:pPr>
              <w:spacing w:after="0"/>
            </w:pPr>
            <w:r/>
            <w:r>
              <w:rPr>
                <w:b w:val="0"/>
                <w:sz w:val="17"/>
              </w:rPr>
              <w:t>T</w:t>
            </w:r>
          </w:p>
        </w:tc>
        <w:tc>
          <w:tcPr>
            <w:tcW w:type="dxa" w:w="2067"/>
            <w:shd w:val="clear" w:color="auto" w:fill="F2F5FA"/>
          </w:tcPr>
          <w:p>
            <w:pPr>
              <w:spacing w:after="0"/>
            </w:pPr>
            <w:r/>
            <w:r>
              <w:rPr>
                <w:b w:val="0"/>
                <w:sz w:val="17"/>
              </w:rPr>
              <w:t>S8, GitHub</w:t>
            </w:r>
          </w:p>
        </w:tc>
        <w:tc>
          <w:tcPr>
            <w:tcW w:type="dxa" w:w="4133"/>
            <w:shd w:val="clear" w:color="auto" w:fill="F2F5FA"/>
          </w:tcPr>
          <w:p>
            <w:pPr>
              <w:spacing w:after="0"/>
            </w:pPr>
            <w:r/>
            <w:r>
              <w:rPr>
                <w:b w:val="0"/>
                <w:sz w:val="17"/>
              </w:rPr>
              <w:t>Rantai pasok</w:t>
            </w:r>
          </w:p>
        </w:tc>
      </w:tr>
      <w:tr>
        <w:trPr>
          <w:cantSplit w:val="true"/>
        </w:trPr>
        <w:tc>
          <w:tcPr>
            <w:tcW w:type="dxa" w:w="672"/>
          </w:tcPr>
          <w:p>
            <w:pPr>
              <w:spacing w:after="0"/>
            </w:pPr>
            <w:r/>
            <w:r>
              <w:rPr>
                <w:b w:val="0"/>
                <w:sz w:val="17"/>
              </w:rPr>
              <w:t>A-09</w:t>
            </w:r>
          </w:p>
        </w:tc>
        <w:tc>
          <w:tcPr>
            <w:tcW w:type="dxa" w:w="4650"/>
          </w:tcPr>
          <w:p>
            <w:pPr>
              <w:spacing w:after="0"/>
            </w:pPr>
            <w:r/>
            <w:r>
              <w:rPr>
                <w:b w:val="0"/>
                <w:sz w:val="17"/>
              </w:rPr>
              <w:t>Log keamanan dan audit trail</w:t>
            </w:r>
          </w:p>
        </w:tc>
        <w:tc>
          <w:tcPr>
            <w:tcW w:type="dxa" w:w="2067"/>
          </w:tcPr>
          <w:p>
            <w:pPr>
              <w:spacing w:after="0"/>
            </w:pPr>
            <w:r/>
            <w:r>
              <w:rPr>
                <w:b w:val="0"/>
                <w:sz w:val="17"/>
              </w:rPr>
              <w:t>Rahasia</w:t>
            </w:r>
          </w:p>
        </w:tc>
        <w:tc>
          <w:tcPr>
            <w:tcW w:type="dxa" w:w="517"/>
          </w:tcPr>
          <w:p>
            <w:pPr>
              <w:spacing w:after="0"/>
            </w:pPr>
            <w:r/>
            <w:r>
              <w:rPr>
                <w:b w:val="0"/>
                <w:sz w:val="17"/>
              </w:rPr>
              <w:t>S</w:t>
            </w:r>
          </w:p>
        </w:tc>
        <w:tc>
          <w:tcPr>
            <w:tcW w:type="dxa" w:w="517"/>
          </w:tcPr>
          <w:p>
            <w:pPr>
              <w:spacing w:after="0"/>
            </w:pPr>
            <w:r/>
            <w:r>
              <w:rPr>
                <w:b w:val="0"/>
                <w:sz w:val="17"/>
              </w:rPr>
              <w:t>T</w:t>
            </w:r>
          </w:p>
        </w:tc>
        <w:tc>
          <w:tcPr>
            <w:tcW w:type="dxa" w:w="517"/>
          </w:tcPr>
          <w:p>
            <w:pPr>
              <w:spacing w:after="0"/>
            </w:pPr>
            <w:r/>
            <w:r>
              <w:rPr>
                <w:b w:val="0"/>
                <w:sz w:val="17"/>
              </w:rPr>
              <w:t>S</w:t>
            </w:r>
          </w:p>
        </w:tc>
        <w:tc>
          <w:tcPr>
            <w:tcW w:type="dxa" w:w="2067"/>
          </w:tcPr>
          <w:p>
            <w:pPr>
              <w:spacing w:after="0"/>
            </w:pPr>
            <w:r/>
            <w:r>
              <w:rPr>
                <w:b w:val="0"/>
                <w:sz w:val="17"/>
              </w:rPr>
              <w:t>S3, log container</w:t>
            </w:r>
          </w:p>
        </w:tc>
        <w:tc>
          <w:tcPr>
            <w:tcW w:type="dxa" w:w="4133"/>
          </w:tcPr>
          <w:p>
            <w:pPr>
              <w:spacing w:after="0"/>
            </w:pPr>
            <w:r/>
            <w:r>
              <w:rPr>
                <w:b w:val="0"/>
                <w:sz w:val="17"/>
              </w:rPr>
              <w:t>Cakupan dan retensi perlu diverifikasi</w:t>
            </w:r>
          </w:p>
        </w:tc>
      </w:tr>
      <w:tr>
        <w:trPr>
          <w:cantSplit w:val="true"/>
        </w:trPr>
        <w:tc>
          <w:tcPr>
            <w:tcW w:type="dxa" w:w="672"/>
            <w:shd w:val="clear" w:color="auto" w:fill="F2F5FA"/>
          </w:tcPr>
          <w:p>
            <w:pPr>
              <w:spacing w:after="0"/>
            </w:pPr>
            <w:r/>
            <w:r>
              <w:rPr>
                <w:b w:val="0"/>
                <w:sz w:val="17"/>
              </w:rPr>
              <w:t>A-10</w:t>
            </w:r>
          </w:p>
        </w:tc>
        <w:tc>
          <w:tcPr>
            <w:tcW w:type="dxa" w:w="4650"/>
            <w:shd w:val="clear" w:color="auto" w:fill="F2F5FA"/>
          </w:tcPr>
          <w:p>
            <w:pPr>
              <w:spacing w:after="0"/>
            </w:pPr>
            <w:r/>
            <w:r>
              <w:rPr>
                <w:b w:val="0"/>
                <w:sz w:val="17"/>
              </w:rPr>
              <w:t>Ketersediaan layanan produksi</w:t>
            </w:r>
          </w:p>
        </w:tc>
        <w:tc>
          <w:tcPr>
            <w:tcW w:type="dxa" w:w="2067"/>
            <w:shd w:val="clear" w:color="auto" w:fill="F2F5FA"/>
          </w:tcPr>
          <w:p>
            <w:pPr>
              <w:spacing w:after="0"/>
            </w:pPr>
            <w:r/>
            <w:r>
              <w:rPr>
                <w:b w:val="0"/>
                <w:sz w:val="17"/>
              </w:rPr>
              <w:t>-</w:t>
            </w:r>
          </w:p>
        </w:tc>
        <w:tc>
          <w:tcPr>
            <w:tcW w:type="dxa" w:w="517"/>
            <w:shd w:val="clear" w:color="auto" w:fill="F2F5FA"/>
          </w:tcPr>
          <w:p>
            <w:pPr>
              <w:spacing w:after="0"/>
            </w:pPr>
            <w:r/>
            <w:r>
              <w:rPr>
                <w:b w:val="0"/>
                <w:sz w:val="17"/>
              </w:rPr>
              <w:t>-</w:t>
            </w:r>
          </w:p>
        </w:tc>
        <w:tc>
          <w:tcPr>
            <w:tcW w:type="dxa" w:w="517"/>
            <w:shd w:val="clear" w:color="auto" w:fill="F2F5FA"/>
          </w:tcPr>
          <w:p>
            <w:pPr>
              <w:spacing w:after="0"/>
            </w:pPr>
            <w:r/>
            <w:r>
              <w:rPr>
                <w:b w:val="0"/>
                <w:sz w:val="17"/>
              </w:rPr>
              <w:t>-</w:t>
            </w:r>
          </w:p>
        </w:tc>
        <w:tc>
          <w:tcPr>
            <w:tcW w:type="dxa" w:w="517"/>
            <w:shd w:val="clear" w:color="auto" w:fill="F2F5FA"/>
          </w:tcPr>
          <w:p>
            <w:pPr>
              <w:spacing w:after="0"/>
            </w:pPr>
            <w:r/>
            <w:r>
              <w:rPr>
                <w:b w:val="0"/>
                <w:sz w:val="17"/>
              </w:rPr>
              <w:t>T</w:t>
            </w:r>
          </w:p>
        </w:tc>
        <w:tc>
          <w:tcPr>
            <w:tcW w:type="dxa" w:w="2067"/>
            <w:shd w:val="clear" w:color="auto" w:fill="F2F5FA"/>
          </w:tcPr>
          <w:p>
            <w:pPr>
              <w:spacing w:after="0"/>
            </w:pPr>
            <w:r/>
            <w:r>
              <w:rPr>
                <w:b w:val="0"/>
                <w:sz w:val="17"/>
              </w:rPr>
              <w:t>VPS</w:t>
            </w:r>
          </w:p>
        </w:tc>
        <w:tc>
          <w:tcPr>
            <w:tcW w:type="dxa" w:w="4133"/>
            <w:shd w:val="clear" w:color="auto" w:fill="F2F5FA"/>
          </w:tcPr>
          <w:p>
            <w:pPr>
              <w:spacing w:after="0"/>
            </w:pPr>
            <w:r/>
            <w:r>
              <w:rPr>
                <w:b w:val="0"/>
                <w:sz w:val="17"/>
              </w:rPr>
              <w:t>Satu host</w:t>
            </w:r>
          </w:p>
        </w:tc>
      </w:tr>
    </w:tbl>
    <w:p>
      <w:pPr>
        <w:spacing w:after="40"/>
      </w:pPr>
    </w:p>
    <w:p>
      <w:r>
        <w:rPr>
          <w:b w:val="0"/>
          <w:i/>
          <w:sz w:val="16"/>
        </w:rPr>
        <w:t>Keterangan CIA: T = tinggi, S = sedang, R = rendah.</w:t>
      </w:r>
    </w:p>
    <w:p>
      <w:pPr>
        <w:pStyle w:val="Heading2"/>
      </w:pPr>
      <w:r>
        <w:t>C.5 Aktor</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748"/>
        <w:gridCol w:w="4605"/>
        <w:gridCol w:w="2878"/>
        <w:gridCol w:w="6907"/>
      </w:tblGrid>
      <w:tr>
        <w:trPr>
          <w:tblHeader w:val="true"/>
          <w:cantSplit w:val="true"/>
        </w:trPr>
        <w:tc>
          <w:tcPr>
            <w:tcW w:type="dxa" w:w="748"/>
            <w:shd w:val="clear" w:color="auto" w:fill="1F3864"/>
          </w:tcPr>
          <w:p>
            <w:pPr>
              <w:spacing w:after="0"/>
            </w:pPr>
            <w:r/>
            <w:r>
              <w:rPr>
                <w:b/>
                <w:color w:val="FFFFFF"/>
                <w:sz w:val="17"/>
              </w:rPr>
              <w:t>ID</w:t>
            </w:r>
          </w:p>
        </w:tc>
        <w:tc>
          <w:tcPr>
            <w:tcW w:type="dxa" w:w="4605"/>
            <w:shd w:val="clear" w:color="auto" w:fill="1F3864"/>
          </w:tcPr>
          <w:p>
            <w:pPr>
              <w:spacing w:after="0"/>
            </w:pPr>
            <w:r/>
            <w:r>
              <w:rPr>
                <w:b/>
                <w:color w:val="FFFFFF"/>
                <w:sz w:val="17"/>
              </w:rPr>
              <w:t>Aktor</w:t>
            </w:r>
          </w:p>
        </w:tc>
        <w:tc>
          <w:tcPr>
            <w:tcW w:type="dxa" w:w="2878"/>
            <w:shd w:val="clear" w:color="auto" w:fill="1F3864"/>
          </w:tcPr>
          <w:p>
            <w:pPr>
              <w:spacing w:after="0"/>
            </w:pPr>
            <w:r/>
            <w:r>
              <w:rPr>
                <w:b/>
                <w:color w:val="FFFFFF"/>
                <w:sz w:val="17"/>
              </w:rPr>
              <w:t>Tipe</w:t>
            </w:r>
          </w:p>
        </w:tc>
        <w:tc>
          <w:tcPr>
            <w:tcW w:type="dxa" w:w="6907"/>
            <w:shd w:val="clear" w:color="auto" w:fill="1F3864"/>
          </w:tcPr>
          <w:p>
            <w:pPr>
              <w:spacing w:after="0"/>
            </w:pPr>
            <w:r/>
            <w:r>
              <w:rPr>
                <w:b/>
                <w:color w:val="FFFFFF"/>
                <w:sz w:val="17"/>
              </w:rPr>
              <w:t>Kemampuan / akses</w:t>
            </w:r>
          </w:p>
        </w:tc>
      </w:tr>
      <w:tr>
        <w:trPr>
          <w:cantSplit w:val="true"/>
        </w:trPr>
        <w:tc>
          <w:tcPr>
            <w:tcW w:type="dxa" w:w="748"/>
          </w:tcPr>
          <w:p>
            <w:pPr>
              <w:spacing w:after="0"/>
            </w:pPr>
            <w:r/>
            <w:r>
              <w:rPr>
                <w:b w:val="0"/>
                <w:sz w:val="17"/>
              </w:rPr>
              <w:t>AC-1</w:t>
            </w:r>
          </w:p>
        </w:tc>
        <w:tc>
          <w:tcPr>
            <w:tcW w:type="dxa" w:w="4605"/>
          </w:tcPr>
          <w:p>
            <w:pPr>
              <w:spacing w:after="0"/>
            </w:pPr>
            <w:r/>
            <w:r>
              <w:rPr>
                <w:b w:val="0"/>
                <w:sz w:val="17"/>
              </w:rPr>
              <w:t>Penyerang anonim internet</w:t>
            </w:r>
          </w:p>
        </w:tc>
        <w:tc>
          <w:tcPr>
            <w:tcW w:type="dxa" w:w="2878"/>
          </w:tcPr>
          <w:p>
            <w:pPr>
              <w:spacing w:after="0"/>
            </w:pPr>
            <w:r/>
            <w:r>
              <w:rPr>
                <w:b w:val="0"/>
                <w:sz w:val="17"/>
              </w:rPr>
              <w:t>Penyerang eksternal</w:t>
            </w:r>
          </w:p>
        </w:tc>
        <w:tc>
          <w:tcPr>
            <w:tcW w:type="dxa" w:w="6907"/>
          </w:tcPr>
          <w:p>
            <w:pPr>
              <w:spacing w:after="0"/>
            </w:pPr>
            <w:r/>
            <w:r>
              <w:rPr>
                <w:b w:val="0"/>
                <w:sz w:val="17"/>
              </w:rPr>
              <w:t>Memindai host/port, memanggil API publik; mengetahui struktur URL dari bundel frontend</w:t>
            </w:r>
          </w:p>
        </w:tc>
      </w:tr>
      <w:tr>
        <w:trPr>
          <w:cantSplit w:val="true"/>
        </w:trPr>
        <w:tc>
          <w:tcPr>
            <w:tcW w:type="dxa" w:w="748"/>
            <w:shd w:val="clear" w:color="auto" w:fill="F2F5FA"/>
          </w:tcPr>
          <w:p>
            <w:pPr>
              <w:spacing w:after="0"/>
            </w:pPr>
            <w:r/>
            <w:r>
              <w:rPr>
                <w:b w:val="0"/>
                <w:sz w:val="17"/>
              </w:rPr>
              <w:t>AC-2</w:t>
            </w:r>
          </w:p>
        </w:tc>
        <w:tc>
          <w:tcPr>
            <w:tcW w:type="dxa" w:w="4605"/>
            <w:shd w:val="clear" w:color="auto" w:fill="F2F5FA"/>
          </w:tcPr>
          <w:p>
            <w:pPr>
              <w:spacing w:after="0"/>
            </w:pPr>
            <w:r/>
            <w:r>
              <w:rPr>
                <w:b w:val="0"/>
                <w:sz w:val="17"/>
              </w:rPr>
              <w:t>Pengguna terautentikasi berhak rendah (VIEWER, AUDITEE)</w:t>
            </w:r>
          </w:p>
        </w:tc>
        <w:tc>
          <w:tcPr>
            <w:tcW w:type="dxa" w:w="2878"/>
            <w:shd w:val="clear" w:color="auto" w:fill="F2F5FA"/>
          </w:tcPr>
          <w:p>
            <w:pPr>
              <w:spacing w:after="0"/>
            </w:pPr>
            <w:r/>
            <w:r>
              <w:rPr>
                <w:b w:val="0"/>
                <w:sz w:val="17"/>
              </w:rPr>
              <w:t>Insider / akun diambil alih</w:t>
            </w:r>
          </w:p>
        </w:tc>
        <w:tc>
          <w:tcPr>
            <w:tcW w:type="dxa" w:w="6907"/>
            <w:shd w:val="clear" w:color="auto" w:fill="F2F5FA"/>
          </w:tcPr>
          <w:p>
            <w:pPr>
              <w:spacing w:after="0"/>
            </w:pPr>
            <w:r/>
            <w:r>
              <w:rPr>
                <w:b w:val="0"/>
                <w:sz w:val="17"/>
              </w:rPr>
              <w:t>Token JWT sah; dapat memanggil API langsung (bukan lewat UI)</w:t>
            </w:r>
          </w:p>
        </w:tc>
      </w:tr>
      <w:tr>
        <w:trPr>
          <w:cantSplit w:val="true"/>
        </w:trPr>
        <w:tc>
          <w:tcPr>
            <w:tcW w:type="dxa" w:w="748"/>
          </w:tcPr>
          <w:p>
            <w:pPr>
              <w:spacing w:after="0"/>
            </w:pPr>
            <w:r/>
            <w:r>
              <w:rPr>
                <w:b w:val="0"/>
                <w:sz w:val="17"/>
              </w:rPr>
              <w:t>AC-3</w:t>
            </w:r>
          </w:p>
        </w:tc>
        <w:tc>
          <w:tcPr>
            <w:tcW w:type="dxa" w:w="4605"/>
          </w:tcPr>
          <w:p>
            <w:pPr>
              <w:spacing w:after="0"/>
            </w:pPr>
            <w:r/>
            <w:r>
              <w:rPr>
                <w:b w:val="0"/>
                <w:sz w:val="17"/>
              </w:rPr>
              <w:t>Auditor jahat atau lalai</w:t>
            </w:r>
          </w:p>
        </w:tc>
        <w:tc>
          <w:tcPr>
            <w:tcW w:type="dxa" w:w="2878"/>
          </w:tcPr>
          <w:p>
            <w:pPr>
              <w:spacing w:after="0"/>
            </w:pPr>
            <w:r/>
            <w:r>
              <w:rPr>
                <w:b w:val="0"/>
                <w:sz w:val="17"/>
              </w:rPr>
              <w:t>Insider</w:t>
            </w:r>
          </w:p>
        </w:tc>
        <w:tc>
          <w:tcPr>
            <w:tcW w:type="dxa" w:w="6907"/>
          </w:tcPr>
          <w:p>
            <w:pPr>
              <w:spacing w:after="0"/>
            </w:pPr>
            <w:r/>
            <w:r>
              <w:rPr>
                <w:b w:val="0"/>
                <w:sz w:val="17"/>
              </w:rPr>
              <w:t>Akses luas ke modul audit; dapat mengubah/menghapus bukti</w:t>
            </w:r>
          </w:p>
        </w:tc>
      </w:tr>
      <w:tr>
        <w:trPr>
          <w:cantSplit w:val="true"/>
        </w:trPr>
        <w:tc>
          <w:tcPr>
            <w:tcW w:type="dxa" w:w="748"/>
            <w:shd w:val="clear" w:color="auto" w:fill="F2F5FA"/>
          </w:tcPr>
          <w:p>
            <w:pPr>
              <w:spacing w:after="0"/>
            </w:pPr>
            <w:r/>
            <w:r>
              <w:rPr>
                <w:b w:val="0"/>
                <w:sz w:val="17"/>
              </w:rPr>
              <w:t>AC-4</w:t>
            </w:r>
          </w:p>
        </w:tc>
        <w:tc>
          <w:tcPr>
            <w:tcW w:type="dxa" w:w="4605"/>
            <w:shd w:val="clear" w:color="auto" w:fill="F2F5FA"/>
          </w:tcPr>
          <w:p>
            <w:pPr>
              <w:spacing w:after="0"/>
            </w:pPr>
            <w:r/>
            <w:r>
              <w:rPr>
                <w:b w:val="0"/>
                <w:sz w:val="17"/>
              </w:rPr>
              <w:t>Admin klien dengan kredensial dicuri</w:t>
            </w:r>
          </w:p>
        </w:tc>
        <w:tc>
          <w:tcPr>
            <w:tcW w:type="dxa" w:w="2878"/>
            <w:shd w:val="clear" w:color="auto" w:fill="F2F5FA"/>
          </w:tcPr>
          <w:p>
            <w:pPr>
              <w:spacing w:after="0"/>
            </w:pPr>
            <w:r/>
            <w:r>
              <w:rPr>
                <w:b w:val="0"/>
                <w:sz w:val="17"/>
              </w:rPr>
              <w:t>Penyerang eksternal</w:t>
            </w:r>
          </w:p>
        </w:tc>
        <w:tc>
          <w:tcPr>
            <w:tcW w:type="dxa" w:w="6907"/>
            <w:shd w:val="clear" w:color="auto" w:fill="F2F5FA"/>
          </w:tcPr>
          <w:p>
            <w:pPr>
              <w:spacing w:after="0"/>
            </w:pPr>
            <w:r/>
            <w:r>
              <w:rPr>
                <w:b w:val="0"/>
                <w:sz w:val="17"/>
              </w:rPr>
              <w:t>Hak ADMIN</w:t>
            </w:r>
          </w:p>
        </w:tc>
      </w:tr>
      <w:tr>
        <w:trPr>
          <w:cantSplit w:val="true"/>
        </w:trPr>
        <w:tc>
          <w:tcPr>
            <w:tcW w:type="dxa" w:w="748"/>
          </w:tcPr>
          <w:p>
            <w:pPr>
              <w:spacing w:after="0"/>
            </w:pPr>
            <w:r/>
            <w:r>
              <w:rPr>
                <w:b w:val="0"/>
                <w:sz w:val="17"/>
              </w:rPr>
              <w:t>AC-5</w:t>
            </w:r>
          </w:p>
        </w:tc>
        <w:tc>
          <w:tcPr>
            <w:tcW w:type="dxa" w:w="4605"/>
          </w:tcPr>
          <w:p>
            <w:pPr>
              <w:spacing w:after="0"/>
            </w:pPr>
            <w:r/>
            <w:r>
              <w:rPr>
                <w:b w:val="0"/>
                <w:sz w:val="17"/>
              </w:rPr>
              <w:t>Pengembang / DevOps dengan akses VPS dan repositori</w:t>
            </w:r>
          </w:p>
        </w:tc>
        <w:tc>
          <w:tcPr>
            <w:tcW w:type="dxa" w:w="2878"/>
          </w:tcPr>
          <w:p>
            <w:pPr>
              <w:spacing w:after="0"/>
            </w:pPr>
            <w:r/>
            <w:r>
              <w:rPr>
                <w:b w:val="0"/>
                <w:sz w:val="17"/>
              </w:rPr>
              <w:t>Insider</w:t>
            </w:r>
          </w:p>
        </w:tc>
        <w:tc>
          <w:tcPr>
            <w:tcW w:type="dxa" w:w="6907"/>
          </w:tcPr>
          <w:p>
            <w:pPr>
              <w:spacing w:after="0"/>
            </w:pPr>
            <w:r/>
            <w:r>
              <w:rPr>
                <w:b w:val="0"/>
                <w:sz w:val="17"/>
              </w:rPr>
              <w:t>Akses rahasia dan deploy</w:t>
            </w:r>
          </w:p>
        </w:tc>
      </w:tr>
      <w:tr>
        <w:trPr>
          <w:cantSplit w:val="true"/>
        </w:trPr>
        <w:tc>
          <w:tcPr>
            <w:tcW w:type="dxa" w:w="748"/>
            <w:shd w:val="clear" w:color="auto" w:fill="F2F5FA"/>
          </w:tcPr>
          <w:p>
            <w:pPr>
              <w:spacing w:after="0"/>
            </w:pPr>
            <w:r/>
            <w:r>
              <w:rPr>
                <w:b w:val="0"/>
                <w:sz w:val="17"/>
              </w:rPr>
              <w:t>AC-6</w:t>
            </w:r>
          </w:p>
        </w:tc>
        <w:tc>
          <w:tcPr>
            <w:tcW w:type="dxa" w:w="4605"/>
            <w:shd w:val="clear" w:color="auto" w:fill="F2F5FA"/>
          </w:tcPr>
          <w:p>
            <w:pPr>
              <w:spacing w:after="0"/>
            </w:pPr>
            <w:r/>
            <w:r>
              <w:rPr>
                <w:b w:val="0"/>
                <w:sz w:val="17"/>
              </w:rPr>
              <w:t>Tenant lain (pengguna tenant berbeda)</w:t>
            </w:r>
          </w:p>
        </w:tc>
        <w:tc>
          <w:tcPr>
            <w:tcW w:type="dxa" w:w="2878"/>
            <w:shd w:val="clear" w:color="auto" w:fill="F2F5FA"/>
          </w:tcPr>
          <w:p>
            <w:pPr>
              <w:spacing w:after="0"/>
            </w:pPr>
            <w:r/>
            <w:r>
              <w:rPr>
                <w:b w:val="0"/>
                <w:sz w:val="17"/>
              </w:rPr>
              <w:t>Pihak kurang tepercaya</w:t>
            </w:r>
          </w:p>
        </w:tc>
        <w:tc>
          <w:tcPr>
            <w:tcW w:type="dxa" w:w="6907"/>
            <w:shd w:val="clear" w:color="auto" w:fill="F2F5FA"/>
          </w:tcPr>
          <w:p>
            <w:pPr>
              <w:spacing w:after="0"/>
            </w:pPr>
            <w:r/>
            <w:r>
              <w:rPr>
                <w:b w:val="0"/>
                <w:sz w:val="17"/>
              </w:rPr>
              <w:t>Akses ke endpoint tenant sendiri; berbagi host/jaringan</w:t>
            </w:r>
          </w:p>
        </w:tc>
      </w:tr>
      <w:tr>
        <w:trPr>
          <w:cantSplit w:val="true"/>
        </w:trPr>
        <w:tc>
          <w:tcPr>
            <w:tcW w:type="dxa" w:w="748"/>
          </w:tcPr>
          <w:p>
            <w:pPr>
              <w:spacing w:after="0"/>
            </w:pPr>
            <w:r/>
            <w:r>
              <w:rPr>
                <w:b w:val="0"/>
                <w:sz w:val="17"/>
              </w:rPr>
              <w:t>AC-7</w:t>
            </w:r>
          </w:p>
        </w:tc>
        <w:tc>
          <w:tcPr>
            <w:tcW w:type="dxa" w:w="4605"/>
          </w:tcPr>
          <w:p>
            <w:pPr>
              <w:spacing w:after="0"/>
            </w:pPr>
            <w:r/>
            <w:r>
              <w:rPr>
                <w:b w:val="0"/>
                <w:sz w:val="17"/>
              </w:rPr>
              <w:t>Penyedia pihak ketiga (OpenAI, Resend, Google, hosting)</w:t>
            </w:r>
          </w:p>
        </w:tc>
        <w:tc>
          <w:tcPr>
            <w:tcW w:type="dxa" w:w="2878"/>
          </w:tcPr>
          <w:p>
            <w:pPr>
              <w:spacing w:after="0"/>
            </w:pPr>
            <w:r/>
            <w:r>
              <w:rPr>
                <w:b w:val="0"/>
                <w:sz w:val="17"/>
              </w:rPr>
              <w:t>Pihak ketiga</w:t>
            </w:r>
          </w:p>
        </w:tc>
        <w:tc>
          <w:tcPr>
            <w:tcW w:type="dxa" w:w="6907"/>
          </w:tcPr>
          <w:p>
            <w:pPr>
              <w:spacing w:after="0"/>
            </w:pPr>
            <w:r/>
            <w:r>
              <w:rPr>
                <w:b w:val="0"/>
                <w:sz w:val="17"/>
              </w:rPr>
              <w:t>Menerima/menyimpan data yang dikirim</w:t>
            </w:r>
          </w:p>
        </w:tc>
      </w:tr>
    </w:tbl>
    <w:p>
      <w:pPr>
        <w:spacing w:after="40"/>
      </w:pPr>
    </w:p>
    <w:p>
      <w:pPr>
        <w:pStyle w:val="Heading2"/>
      </w:pPr>
      <w:r>
        <w:t>C.6 Aliran data</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748"/>
        <w:gridCol w:w="2590"/>
        <w:gridCol w:w="4029"/>
        <w:gridCol w:w="2014"/>
        <w:gridCol w:w="2878"/>
        <w:gridCol w:w="2014"/>
        <w:gridCol w:w="863"/>
      </w:tblGrid>
      <w:tr>
        <w:trPr>
          <w:tblHeader w:val="true"/>
          <w:cantSplit w:val="true"/>
        </w:trPr>
        <w:tc>
          <w:tcPr>
            <w:tcW w:type="dxa" w:w="748"/>
            <w:shd w:val="clear" w:color="auto" w:fill="1F3864"/>
          </w:tcPr>
          <w:p>
            <w:pPr>
              <w:spacing w:after="0"/>
            </w:pPr>
            <w:r/>
            <w:r>
              <w:rPr>
                <w:b/>
                <w:color w:val="FFFFFF"/>
                <w:sz w:val="16"/>
              </w:rPr>
              <w:t>ID</w:t>
            </w:r>
          </w:p>
        </w:tc>
        <w:tc>
          <w:tcPr>
            <w:tcW w:type="dxa" w:w="2590"/>
            <w:shd w:val="clear" w:color="auto" w:fill="1F3864"/>
          </w:tcPr>
          <w:p>
            <w:pPr>
              <w:spacing w:after="0"/>
            </w:pPr>
            <w:r/>
            <w:r>
              <w:rPr>
                <w:b/>
                <w:color w:val="FFFFFF"/>
                <w:sz w:val="16"/>
              </w:rPr>
              <w:t>Dari ke</w:t>
            </w:r>
          </w:p>
        </w:tc>
        <w:tc>
          <w:tcPr>
            <w:tcW w:type="dxa" w:w="4029"/>
            <w:shd w:val="clear" w:color="auto" w:fill="1F3864"/>
          </w:tcPr>
          <w:p>
            <w:pPr>
              <w:spacing w:after="0"/>
            </w:pPr>
            <w:r/>
            <w:r>
              <w:rPr>
                <w:b/>
                <w:color w:val="FFFFFF"/>
                <w:sz w:val="16"/>
              </w:rPr>
              <w:t>Data</w:t>
            </w:r>
          </w:p>
        </w:tc>
        <w:tc>
          <w:tcPr>
            <w:tcW w:type="dxa" w:w="2015"/>
            <w:shd w:val="clear" w:color="auto" w:fill="1F3864"/>
          </w:tcPr>
          <w:p>
            <w:pPr>
              <w:spacing w:after="0"/>
            </w:pPr>
            <w:r/>
            <w:r>
              <w:rPr>
                <w:b/>
                <w:color w:val="FFFFFF"/>
                <w:sz w:val="16"/>
              </w:rPr>
              <w:t>Protokol / port</w:t>
            </w:r>
          </w:p>
        </w:tc>
        <w:tc>
          <w:tcPr>
            <w:tcW w:type="dxa" w:w="2878"/>
            <w:shd w:val="clear" w:color="auto" w:fill="1F3864"/>
          </w:tcPr>
          <w:p>
            <w:pPr>
              <w:spacing w:after="0"/>
            </w:pPr>
            <w:r/>
            <w:r>
              <w:rPr>
                <w:b/>
                <w:color w:val="FFFFFF"/>
                <w:sz w:val="16"/>
              </w:rPr>
              <w:t>Autentikasi</w:t>
            </w:r>
          </w:p>
        </w:tc>
        <w:tc>
          <w:tcPr>
            <w:tcW w:type="dxa" w:w="2015"/>
            <w:shd w:val="clear" w:color="auto" w:fill="1F3864"/>
          </w:tcPr>
          <w:p>
            <w:pPr>
              <w:spacing w:after="0"/>
            </w:pPr>
            <w:r/>
            <w:r>
              <w:rPr>
                <w:b/>
                <w:color w:val="FFFFFF"/>
                <w:sz w:val="16"/>
              </w:rPr>
              <w:t>Enkripsi transit</w:t>
            </w:r>
          </w:p>
        </w:tc>
        <w:tc>
          <w:tcPr>
            <w:tcW w:type="dxa" w:w="863"/>
            <w:shd w:val="clear" w:color="auto" w:fill="1F3864"/>
          </w:tcPr>
          <w:p>
            <w:pPr>
              <w:spacing w:after="0"/>
            </w:pPr>
            <w:r/>
            <w:r>
              <w:rPr>
                <w:b/>
                <w:color w:val="FFFFFF"/>
                <w:sz w:val="16"/>
              </w:rPr>
              <w:t>TB</w:t>
            </w:r>
          </w:p>
        </w:tc>
      </w:tr>
      <w:tr>
        <w:trPr>
          <w:cantSplit w:val="true"/>
        </w:trPr>
        <w:tc>
          <w:tcPr>
            <w:tcW w:type="dxa" w:w="748"/>
          </w:tcPr>
          <w:p>
            <w:pPr>
              <w:spacing w:after="0"/>
            </w:pPr>
            <w:r/>
            <w:r>
              <w:rPr>
                <w:b w:val="0"/>
                <w:sz w:val="16"/>
              </w:rPr>
              <w:t>DF-01</w:t>
            </w:r>
          </w:p>
        </w:tc>
        <w:tc>
          <w:tcPr>
            <w:tcW w:type="dxa" w:w="2590"/>
          </w:tcPr>
          <w:p>
            <w:pPr>
              <w:spacing w:after="0"/>
            </w:pPr>
            <w:r/>
            <w:r>
              <w:rPr>
                <w:b w:val="0"/>
                <w:sz w:val="16"/>
              </w:rPr>
              <w:t>E1 ke P1 ke P2</w:t>
            </w:r>
          </w:p>
        </w:tc>
        <w:tc>
          <w:tcPr>
            <w:tcW w:type="dxa" w:w="4029"/>
          </w:tcPr>
          <w:p>
            <w:pPr>
              <w:spacing w:after="0"/>
            </w:pPr>
            <w:r/>
            <w:r>
              <w:rPr>
                <w:b w:val="0"/>
                <w:sz w:val="16"/>
              </w:rPr>
              <w:t>Permintaan UI, JWT (cookie auth-token), unggahan berkas</w:t>
            </w:r>
          </w:p>
        </w:tc>
        <w:tc>
          <w:tcPr>
            <w:tcW w:type="dxa" w:w="2015"/>
          </w:tcPr>
          <w:p>
            <w:pPr>
              <w:spacing w:after="0"/>
            </w:pPr>
            <w:r/>
            <w:r>
              <w:rPr>
                <w:b w:val="0"/>
                <w:sz w:val="16"/>
              </w:rPr>
              <w:t>HTTPS 443</w:t>
            </w:r>
          </w:p>
        </w:tc>
        <w:tc>
          <w:tcPr>
            <w:tcW w:type="dxa" w:w="2878"/>
          </w:tcPr>
          <w:p>
            <w:pPr>
              <w:spacing w:after="0"/>
            </w:pPr>
            <w:r/>
            <w:r>
              <w:rPr>
                <w:b w:val="0"/>
                <w:sz w:val="16"/>
              </w:rPr>
              <w:t>Cookie/JWT dibawa ke API</w:t>
            </w:r>
          </w:p>
        </w:tc>
        <w:tc>
          <w:tcPr>
            <w:tcW w:type="dxa" w:w="2015"/>
          </w:tcPr>
          <w:p>
            <w:pPr>
              <w:spacing w:after="0"/>
            </w:pPr>
            <w:r/>
            <w:r>
              <w:rPr>
                <w:b w:val="0"/>
                <w:sz w:val="16"/>
              </w:rPr>
              <w:t>TLS (nginx)</w:t>
            </w:r>
          </w:p>
        </w:tc>
        <w:tc>
          <w:tcPr>
            <w:tcW w:type="dxa" w:w="863"/>
          </w:tcPr>
          <w:p>
            <w:pPr>
              <w:spacing w:after="0"/>
            </w:pPr>
            <w:r/>
            <w:r>
              <w:rPr>
                <w:b w:val="0"/>
                <w:sz w:val="16"/>
              </w:rPr>
              <w:t>TB-1</w:t>
            </w:r>
          </w:p>
        </w:tc>
      </w:tr>
      <w:tr>
        <w:trPr>
          <w:cantSplit w:val="true"/>
        </w:trPr>
        <w:tc>
          <w:tcPr>
            <w:tcW w:type="dxa" w:w="748"/>
            <w:shd w:val="clear" w:color="auto" w:fill="F2F5FA"/>
          </w:tcPr>
          <w:p>
            <w:pPr>
              <w:spacing w:after="0"/>
            </w:pPr>
            <w:r/>
            <w:r>
              <w:rPr>
                <w:b w:val="0"/>
                <w:sz w:val="16"/>
              </w:rPr>
              <w:t>DF-02</w:t>
            </w:r>
          </w:p>
        </w:tc>
        <w:tc>
          <w:tcPr>
            <w:tcW w:type="dxa" w:w="2590"/>
            <w:shd w:val="clear" w:color="auto" w:fill="F2F5FA"/>
          </w:tcPr>
          <w:p>
            <w:pPr>
              <w:spacing w:after="0"/>
            </w:pPr>
            <w:r/>
            <w:r>
              <w:rPr>
                <w:b w:val="0"/>
                <w:sz w:val="16"/>
              </w:rPr>
              <w:t>P2 ke P3</w:t>
            </w:r>
          </w:p>
        </w:tc>
        <w:tc>
          <w:tcPr>
            <w:tcW w:type="dxa" w:w="4029"/>
            <w:shd w:val="clear" w:color="auto" w:fill="F2F5FA"/>
          </w:tcPr>
          <w:p>
            <w:pPr>
              <w:spacing w:after="0"/>
            </w:pPr>
            <w:r/>
            <w:r>
              <w:rPr>
                <w:b w:val="0"/>
                <w:sz w:val="16"/>
              </w:rPr>
              <w:t>Proxy /api/v1, /api/analytics, /uploads</w:t>
            </w:r>
          </w:p>
        </w:tc>
        <w:tc>
          <w:tcPr>
            <w:tcW w:type="dxa" w:w="2015"/>
            <w:shd w:val="clear" w:color="auto" w:fill="F2F5FA"/>
          </w:tcPr>
          <w:p>
            <w:pPr>
              <w:spacing w:after="0"/>
            </w:pPr>
            <w:r/>
            <w:r>
              <w:rPr>
                <w:b w:val="0"/>
                <w:sz w:val="16"/>
              </w:rPr>
              <w:t>HTTP 8080</w:t>
            </w:r>
          </w:p>
        </w:tc>
        <w:tc>
          <w:tcPr>
            <w:tcW w:type="dxa" w:w="2878"/>
            <w:shd w:val="clear" w:color="auto" w:fill="F2F5FA"/>
          </w:tcPr>
          <w:p>
            <w:pPr>
              <w:spacing w:after="0"/>
            </w:pPr>
            <w:r/>
            <w:r>
              <w:rPr>
                <w:b w:val="0"/>
                <w:sz w:val="16"/>
              </w:rPr>
              <w:t>Header Authorization diteruskan</w:t>
            </w:r>
          </w:p>
        </w:tc>
        <w:tc>
          <w:tcPr>
            <w:tcW w:type="dxa" w:w="2015"/>
            <w:shd w:val="clear" w:color="auto" w:fill="F2F5FA"/>
          </w:tcPr>
          <w:p>
            <w:pPr>
              <w:spacing w:after="0"/>
            </w:pPr>
            <w:r/>
            <w:r>
              <w:rPr>
                <w:b w:val="0"/>
                <w:sz w:val="16"/>
              </w:rPr>
              <w:t>Tidak (jaringan Docker)</w:t>
            </w:r>
          </w:p>
        </w:tc>
        <w:tc>
          <w:tcPr>
            <w:tcW w:type="dxa" w:w="863"/>
            <w:shd w:val="clear" w:color="auto" w:fill="F2F5FA"/>
          </w:tcPr>
          <w:p>
            <w:pPr>
              <w:spacing w:after="0"/>
            </w:pPr>
            <w:r/>
            <w:r>
              <w:rPr>
                <w:b w:val="0"/>
                <w:sz w:val="16"/>
              </w:rPr>
              <w:t>TB-2</w:t>
            </w:r>
          </w:p>
        </w:tc>
      </w:tr>
      <w:tr>
        <w:trPr>
          <w:cantSplit w:val="true"/>
        </w:trPr>
        <w:tc>
          <w:tcPr>
            <w:tcW w:type="dxa" w:w="748"/>
          </w:tcPr>
          <w:p>
            <w:pPr>
              <w:spacing w:after="0"/>
            </w:pPr>
            <w:r/>
            <w:r>
              <w:rPr>
                <w:b w:val="0"/>
                <w:sz w:val="16"/>
              </w:rPr>
              <w:t>DF-03</w:t>
            </w:r>
          </w:p>
        </w:tc>
        <w:tc>
          <w:tcPr>
            <w:tcW w:type="dxa" w:w="2590"/>
          </w:tcPr>
          <w:p>
            <w:pPr>
              <w:spacing w:after="0"/>
            </w:pPr>
            <w:r/>
            <w:r>
              <w:rPr>
                <w:b w:val="0"/>
                <w:sz w:val="16"/>
              </w:rPr>
              <w:t>P2 ke P9</w:t>
            </w:r>
          </w:p>
        </w:tc>
        <w:tc>
          <w:tcPr>
            <w:tcW w:type="dxa" w:w="4029"/>
          </w:tcPr>
          <w:p>
            <w:pPr>
              <w:spacing w:after="0"/>
            </w:pPr>
            <w:r/>
            <w:r>
              <w:rPr>
                <w:b w:val="0"/>
                <w:sz w:val="16"/>
              </w:rPr>
              <w:t>Proxy /api/python-ai langsung</w:t>
            </w:r>
          </w:p>
        </w:tc>
        <w:tc>
          <w:tcPr>
            <w:tcW w:type="dxa" w:w="2015"/>
          </w:tcPr>
          <w:p>
            <w:pPr>
              <w:spacing w:after="0"/>
            </w:pPr>
            <w:r/>
            <w:r>
              <w:rPr>
                <w:b w:val="0"/>
                <w:sz w:val="16"/>
              </w:rPr>
              <w:t>HTTP 8000</w:t>
            </w:r>
          </w:p>
        </w:tc>
        <w:tc>
          <w:tcPr>
            <w:tcW w:type="dxa" w:w="2878"/>
          </w:tcPr>
          <w:p>
            <w:pPr>
              <w:spacing w:after="0"/>
            </w:pPr>
            <w:r/>
            <w:r>
              <w:rPr>
                <w:b w:val="0"/>
                <w:sz w:val="16"/>
              </w:rPr>
              <w:t>API key bila diset</w:t>
            </w:r>
          </w:p>
        </w:tc>
        <w:tc>
          <w:tcPr>
            <w:tcW w:type="dxa" w:w="2015"/>
          </w:tcPr>
          <w:p>
            <w:pPr>
              <w:spacing w:after="0"/>
            </w:pPr>
            <w:r/>
            <w:r>
              <w:rPr>
                <w:b w:val="0"/>
                <w:sz w:val="16"/>
              </w:rPr>
              <w:t>Tidak</w:t>
            </w:r>
          </w:p>
        </w:tc>
        <w:tc>
          <w:tcPr>
            <w:tcW w:type="dxa" w:w="863"/>
          </w:tcPr>
          <w:p>
            <w:pPr>
              <w:spacing w:after="0"/>
            </w:pPr>
            <w:r/>
            <w:r>
              <w:rPr>
                <w:b w:val="0"/>
                <w:sz w:val="16"/>
              </w:rPr>
              <w:t>TB-2</w:t>
            </w:r>
          </w:p>
        </w:tc>
      </w:tr>
      <w:tr>
        <w:trPr>
          <w:cantSplit w:val="true"/>
        </w:trPr>
        <w:tc>
          <w:tcPr>
            <w:tcW w:type="dxa" w:w="748"/>
            <w:shd w:val="clear" w:color="auto" w:fill="F2F5FA"/>
          </w:tcPr>
          <w:p>
            <w:pPr>
              <w:spacing w:after="0"/>
            </w:pPr>
            <w:r/>
            <w:r>
              <w:rPr>
                <w:b w:val="0"/>
                <w:sz w:val="16"/>
              </w:rPr>
              <w:t>DF-04</w:t>
            </w:r>
          </w:p>
        </w:tc>
        <w:tc>
          <w:tcPr>
            <w:tcW w:type="dxa" w:w="2590"/>
            <w:shd w:val="clear" w:color="auto" w:fill="F2F5FA"/>
          </w:tcPr>
          <w:p>
            <w:pPr>
              <w:spacing w:after="0"/>
            </w:pPr>
            <w:r/>
            <w:r>
              <w:rPr>
                <w:b w:val="0"/>
                <w:sz w:val="16"/>
              </w:rPr>
              <w:t>P3 ke P4/P5</w:t>
            </w:r>
          </w:p>
        </w:tc>
        <w:tc>
          <w:tcPr>
            <w:tcW w:type="dxa" w:w="4029"/>
            <w:shd w:val="clear" w:color="auto" w:fill="F2F5FA"/>
          </w:tcPr>
          <w:p>
            <w:pPr>
              <w:spacing w:after="0"/>
            </w:pPr>
            <w:r/>
            <w:r>
              <w:rPr>
                <w:b w:val="0"/>
                <w:sz w:val="16"/>
              </w:rPr>
              <w:t>Login, MFA, CRUD audit, dokumen</w:t>
            </w:r>
          </w:p>
        </w:tc>
        <w:tc>
          <w:tcPr>
            <w:tcW w:type="dxa" w:w="2015"/>
            <w:shd w:val="clear" w:color="auto" w:fill="F2F5FA"/>
          </w:tcPr>
          <w:p>
            <w:pPr>
              <w:spacing w:after="0"/>
            </w:pPr>
            <w:r/>
            <w:r>
              <w:rPr>
                <w:b w:val="0"/>
                <w:sz w:val="16"/>
              </w:rPr>
              <w:t>HTTP 8001</w:t>
            </w:r>
          </w:p>
        </w:tc>
        <w:tc>
          <w:tcPr>
            <w:tcW w:type="dxa" w:w="2878"/>
            <w:shd w:val="clear" w:color="auto" w:fill="F2F5FA"/>
          </w:tcPr>
          <w:p>
            <w:pPr>
              <w:spacing w:after="0"/>
            </w:pPr>
            <w:r/>
            <w:r>
              <w:rPr>
                <w:b w:val="0"/>
                <w:sz w:val="16"/>
              </w:rPr>
              <w:t>JWT diverifikasi di layanan</w:t>
            </w:r>
          </w:p>
        </w:tc>
        <w:tc>
          <w:tcPr>
            <w:tcW w:type="dxa" w:w="2015"/>
            <w:shd w:val="clear" w:color="auto" w:fill="F2F5FA"/>
          </w:tcPr>
          <w:p>
            <w:pPr>
              <w:spacing w:after="0"/>
            </w:pPr>
            <w:r/>
            <w:r>
              <w:rPr>
                <w:b w:val="0"/>
                <w:sz w:val="16"/>
              </w:rPr>
              <w:t>Tidak</w:t>
            </w:r>
          </w:p>
        </w:tc>
        <w:tc>
          <w:tcPr>
            <w:tcW w:type="dxa" w:w="863"/>
            <w:shd w:val="clear" w:color="auto" w:fill="F2F5FA"/>
          </w:tcPr>
          <w:p>
            <w:pPr>
              <w:spacing w:after="0"/>
            </w:pPr>
            <w:r/>
            <w:r>
              <w:rPr>
                <w:b w:val="0"/>
                <w:sz w:val="16"/>
              </w:rPr>
              <w:t>TB-2</w:t>
            </w:r>
          </w:p>
        </w:tc>
      </w:tr>
      <w:tr>
        <w:trPr>
          <w:cantSplit w:val="true"/>
        </w:trPr>
        <w:tc>
          <w:tcPr>
            <w:tcW w:type="dxa" w:w="748"/>
          </w:tcPr>
          <w:p>
            <w:pPr>
              <w:spacing w:after="0"/>
            </w:pPr>
            <w:r/>
            <w:r>
              <w:rPr>
                <w:b w:val="0"/>
                <w:sz w:val="16"/>
              </w:rPr>
              <w:t>DF-05</w:t>
            </w:r>
          </w:p>
        </w:tc>
        <w:tc>
          <w:tcPr>
            <w:tcW w:type="dxa" w:w="2590"/>
          </w:tcPr>
          <w:p>
            <w:pPr>
              <w:spacing w:after="0"/>
            </w:pPr>
            <w:r/>
            <w:r>
              <w:rPr>
                <w:b w:val="0"/>
                <w:sz w:val="16"/>
              </w:rPr>
              <w:t>P3 ke P6/P7/P8</w:t>
            </w:r>
          </w:p>
        </w:tc>
        <w:tc>
          <w:tcPr>
            <w:tcW w:type="dxa" w:w="4029"/>
          </w:tcPr>
          <w:p>
            <w:pPr>
              <w:spacing w:after="0"/>
            </w:pPr>
            <w:r/>
            <w:r>
              <w:rPr>
                <w:b w:val="0"/>
                <w:sz w:val="16"/>
              </w:rPr>
              <w:t>Data master, risiko, analitik</w:t>
            </w:r>
          </w:p>
        </w:tc>
        <w:tc>
          <w:tcPr>
            <w:tcW w:type="dxa" w:w="2015"/>
          </w:tcPr>
          <w:p>
            <w:pPr>
              <w:spacing w:after="0"/>
            </w:pPr>
            <w:r/>
            <w:r>
              <w:rPr>
                <w:b w:val="0"/>
                <w:sz w:val="16"/>
              </w:rPr>
              <w:t>HTTP 8002/8084</w:t>
            </w:r>
          </w:p>
        </w:tc>
        <w:tc>
          <w:tcPr>
            <w:tcW w:type="dxa" w:w="2878"/>
          </w:tcPr>
          <w:p>
            <w:pPr>
              <w:spacing w:after="0"/>
            </w:pPr>
            <w:r/>
            <w:r>
              <w:rPr>
                <w:b w:val="0"/>
                <w:sz w:val="16"/>
              </w:rPr>
              <w:t>Tidak ada</w:t>
            </w:r>
          </w:p>
        </w:tc>
        <w:tc>
          <w:tcPr>
            <w:tcW w:type="dxa" w:w="2015"/>
          </w:tcPr>
          <w:p>
            <w:pPr>
              <w:spacing w:after="0"/>
            </w:pPr>
            <w:r/>
            <w:r>
              <w:rPr>
                <w:b w:val="0"/>
                <w:sz w:val="16"/>
              </w:rPr>
              <w:t>Tidak</w:t>
            </w:r>
          </w:p>
        </w:tc>
        <w:tc>
          <w:tcPr>
            <w:tcW w:type="dxa" w:w="863"/>
          </w:tcPr>
          <w:p>
            <w:pPr>
              <w:spacing w:after="0"/>
            </w:pPr>
            <w:r/>
            <w:r>
              <w:rPr>
                <w:b w:val="0"/>
                <w:sz w:val="16"/>
              </w:rPr>
              <w:t>TB-2</w:t>
            </w:r>
          </w:p>
        </w:tc>
      </w:tr>
      <w:tr>
        <w:trPr>
          <w:cantSplit w:val="true"/>
        </w:trPr>
        <w:tc>
          <w:tcPr>
            <w:tcW w:type="dxa" w:w="748"/>
            <w:shd w:val="clear" w:color="auto" w:fill="F2F5FA"/>
          </w:tcPr>
          <w:p>
            <w:pPr>
              <w:spacing w:after="0"/>
            </w:pPr>
            <w:r/>
            <w:r>
              <w:rPr>
                <w:b w:val="0"/>
                <w:sz w:val="16"/>
              </w:rPr>
              <w:t>DF-06</w:t>
            </w:r>
          </w:p>
        </w:tc>
        <w:tc>
          <w:tcPr>
            <w:tcW w:type="dxa" w:w="2590"/>
            <w:shd w:val="clear" w:color="auto" w:fill="F2F5FA"/>
          </w:tcPr>
          <w:p>
            <w:pPr>
              <w:spacing w:after="0"/>
            </w:pPr>
            <w:r/>
            <w:r>
              <w:rPr>
                <w:b w:val="0"/>
                <w:sz w:val="16"/>
              </w:rPr>
              <w:t>P4-P8 ke S1</w:t>
            </w:r>
          </w:p>
        </w:tc>
        <w:tc>
          <w:tcPr>
            <w:tcW w:type="dxa" w:w="4029"/>
            <w:shd w:val="clear" w:color="auto" w:fill="F2F5FA"/>
          </w:tcPr>
          <w:p>
            <w:pPr>
              <w:spacing w:after="0"/>
            </w:pPr>
            <w:r/>
            <w:r>
              <w:rPr>
                <w:b w:val="0"/>
                <w:sz w:val="16"/>
              </w:rPr>
              <w:t>SQL (GORM)</w:t>
            </w:r>
          </w:p>
        </w:tc>
        <w:tc>
          <w:tcPr>
            <w:tcW w:type="dxa" w:w="2015"/>
            <w:shd w:val="clear" w:color="auto" w:fill="F2F5FA"/>
          </w:tcPr>
          <w:p>
            <w:pPr>
              <w:spacing w:after="0"/>
            </w:pPr>
            <w:r/>
            <w:r>
              <w:rPr>
                <w:b w:val="0"/>
                <w:sz w:val="16"/>
              </w:rPr>
              <w:t>TCP 5432</w:t>
            </w:r>
          </w:p>
        </w:tc>
        <w:tc>
          <w:tcPr>
            <w:tcW w:type="dxa" w:w="2878"/>
            <w:shd w:val="clear" w:color="auto" w:fill="F2F5FA"/>
          </w:tcPr>
          <w:p>
            <w:pPr>
              <w:spacing w:after="0"/>
            </w:pPr>
            <w:r/>
            <w:r>
              <w:rPr>
                <w:b w:val="0"/>
                <w:sz w:val="16"/>
              </w:rPr>
              <w:t>User DB (postgres)</w:t>
            </w:r>
          </w:p>
        </w:tc>
        <w:tc>
          <w:tcPr>
            <w:tcW w:type="dxa" w:w="2015"/>
            <w:shd w:val="clear" w:color="auto" w:fill="F2F5FA"/>
          </w:tcPr>
          <w:p>
            <w:pPr>
              <w:spacing w:after="0"/>
            </w:pPr>
            <w:r/>
            <w:r>
              <w:rPr>
                <w:b w:val="0"/>
                <w:sz w:val="16"/>
              </w:rPr>
              <w:t>Tidak diketahui</w:t>
            </w:r>
          </w:p>
        </w:tc>
        <w:tc>
          <w:tcPr>
            <w:tcW w:type="dxa" w:w="863"/>
            <w:shd w:val="clear" w:color="auto" w:fill="F2F5FA"/>
          </w:tcPr>
          <w:p>
            <w:pPr>
              <w:spacing w:after="0"/>
            </w:pPr>
            <w:r/>
            <w:r>
              <w:rPr>
                <w:b w:val="0"/>
                <w:sz w:val="16"/>
              </w:rPr>
              <w:t>-</w:t>
            </w:r>
          </w:p>
        </w:tc>
      </w:tr>
      <w:tr>
        <w:trPr>
          <w:cantSplit w:val="true"/>
        </w:trPr>
        <w:tc>
          <w:tcPr>
            <w:tcW w:type="dxa" w:w="748"/>
          </w:tcPr>
          <w:p>
            <w:pPr>
              <w:spacing w:after="0"/>
            </w:pPr>
            <w:r/>
            <w:r>
              <w:rPr>
                <w:b w:val="0"/>
                <w:sz w:val="16"/>
              </w:rPr>
              <w:t>DF-07</w:t>
            </w:r>
          </w:p>
        </w:tc>
        <w:tc>
          <w:tcPr>
            <w:tcW w:type="dxa" w:w="2590"/>
          </w:tcPr>
          <w:p>
            <w:pPr>
              <w:spacing w:after="0"/>
            </w:pPr>
            <w:r/>
            <w:r>
              <w:rPr>
                <w:b w:val="0"/>
                <w:sz w:val="16"/>
              </w:rPr>
              <w:t>P4 ke S2; P4/P5 ke S3</w:t>
            </w:r>
          </w:p>
        </w:tc>
        <w:tc>
          <w:tcPr>
            <w:tcW w:type="dxa" w:w="4029"/>
          </w:tcPr>
          <w:p>
            <w:pPr>
              <w:spacing w:after="0"/>
            </w:pPr>
            <w:r/>
            <w:r>
              <w:rPr>
                <w:b w:val="0"/>
                <w:sz w:val="16"/>
              </w:rPr>
              <w:t>Sesi/MFA; event log</w:t>
            </w:r>
          </w:p>
        </w:tc>
        <w:tc>
          <w:tcPr>
            <w:tcW w:type="dxa" w:w="2015"/>
          </w:tcPr>
          <w:p>
            <w:pPr>
              <w:spacing w:after="0"/>
            </w:pPr>
            <w:r/>
            <w:r>
              <w:rPr>
                <w:b w:val="0"/>
                <w:sz w:val="16"/>
              </w:rPr>
              <w:t>6379 / 9092</w:t>
            </w:r>
          </w:p>
        </w:tc>
        <w:tc>
          <w:tcPr>
            <w:tcW w:type="dxa" w:w="2878"/>
          </w:tcPr>
          <w:p>
            <w:pPr>
              <w:spacing w:after="0"/>
            </w:pPr>
            <w:r/>
            <w:r>
              <w:rPr>
                <w:b w:val="0"/>
                <w:sz w:val="16"/>
              </w:rPr>
              <w:t>Tidak ada (Redis tanpa password; Kafka PLAINTEXT)</w:t>
            </w:r>
          </w:p>
        </w:tc>
        <w:tc>
          <w:tcPr>
            <w:tcW w:type="dxa" w:w="2015"/>
          </w:tcPr>
          <w:p>
            <w:pPr>
              <w:spacing w:after="0"/>
            </w:pPr>
            <w:r/>
            <w:r>
              <w:rPr>
                <w:b w:val="0"/>
                <w:sz w:val="16"/>
              </w:rPr>
              <w:t>Tidak</w:t>
            </w:r>
          </w:p>
        </w:tc>
        <w:tc>
          <w:tcPr>
            <w:tcW w:type="dxa" w:w="863"/>
          </w:tcPr>
          <w:p>
            <w:pPr>
              <w:spacing w:after="0"/>
            </w:pPr>
            <w:r/>
            <w:r>
              <w:rPr>
                <w:b w:val="0"/>
                <w:sz w:val="16"/>
              </w:rPr>
              <w:t>-</w:t>
            </w:r>
          </w:p>
        </w:tc>
      </w:tr>
      <w:tr>
        <w:trPr>
          <w:cantSplit w:val="true"/>
        </w:trPr>
        <w:tc>
          <w:tcPr>
            <w:tcW w:type="dxa" w:w="748"/>
            <w:shd w:val="clear" w:color="auto" w:fill="F2F5FA"/>
          </w:tcPr>
          <w:p>
            <w:pPr>
              <w:spacing w:after="0"/>
            </w:pPr>
            <w:r/>
            <w:r>
              <w:rPr>
                <w:b w:val="0"/>
                <w:sz w:val="16"/>
              </w:rPr>
              <w:t>DF-08</w:t>
            </w:r>
          </w:p>
        </w:tc>
        <w:tc>
          <w:tcPr>
            <w:tcW w:type="dxa" w:w="2590"/>
            <w:shd w:val="clear" w:color="auto" w:fill="F2F5FA"/>
          </w:tcPr>
          <w:p>
            <w:pPr>
              <w:spacing w:after="0"/>
            </w:pPr>
            <w:r/>
            <w:r>
              <w:rPr>
                <w:b w:val="0"/>
                <w:sz w:val="16"/>
              </w:rPr>
              <w:t>P5 ke S4 dan [Google Drive]</w:t>
            </w:r>
          </w:p>
        </w:tc>
        <w:tc>
          <w:tcPr>
            <w:tcW w:type="dxa" w:w="4029"/>
            <w:shd w:val="clear" w:color="auto" w:fill="F2F5FA"/>
          </w:tcPr>
          <w:p>
            <w:pPr>
              <w:spacing w:after="0"/>
            </w:pPr>
            <w:r/>
            <w:r>
              <w:rPr>
                <w:b w:val="0"/>
                <w:sz w:val="16"/>
              </w:rPr>
              <w:t>Berkas audit</w:t>
            </w:r>
          </w:p>
        </w:tc>
        <w:tc>
          <w:tcPr>
            <w:tcW w:type="dxa" w:w="2015"/>
            <w:shd w:val="clear" w:color="auto" w:fill="F2F5FA"/>
          </w:tcPr>
          <w:p>
            <w:pPr>
              <w:spacing w:after="0"/>
            </w:pPr>
            <w:r/>
            <w:r>
              <w:rPr>
                <w:b w:val="0"/>
                <w:sz w:val="16"/>
              </w:rPr>
              <w:t>Disk / HTTPS</w:t>
            </w:r>
          </w:p>
        </w:tc>
        <w:tc>
          <w:tcPr>
            <w:tcW w:type="dxa" w:w="2878"/>
            <w:shd w:val="clear" w:color="auto" w:fill="F2F5FA"/>
          </w:tcPr>
          <w:p>
            <w:pPr>
              <w:spacing w:after="0"/>
            </w:pPr>
            <w:r/>
            <w:r>
              <w:rPr>
                <w:b w:val="0"/>
                <w:sz w:val="16"/>
              </w:rPr>
              <w:t>Service account GDrive (opsional)</w:t>
            </w:r>
          </w:p>
        </w:tc>
        <w:tc>
          <w:tcPr>
            <w:tcW w:type="dxa" w:w="2015"/>
            <w:shd w:val="clear" w:color="auto" w:fill="F2F5FA"/>
          </w:tcPr>
          <w:p>
            <w:pPr>
              <w:spacing w:after="0"/>
            </w:pPr>
            <w:r/>
            <w:r>
              <w:rPr>
                <w:b w:val="0"/>
                <w:sz w:val="16"/>
              </w:rPr>
              <w:t>TLS (Drive)</w:t>
            </w:r>
          </w:p>
        </w:tc>
        <w:tc>
          <w:tcPr>
            <w:tcW w:type="dxa" w:w="863"/>
            <w:shd w:val="clear" w:color="auto" w:fill="F2F5FA"/>
          </w:tcPr>
          <w:p>
            <w:pPr>
              <w:spacing w:after="0"/>
            </w:pPr>
            <w:r/>
            <w:r>
              <w:rPr>
                <w:b w:val="0"/>
                <w:sz w:val="16"/>
              </w:rPr>
              <w:t>TB-6</w:t>
            </w:r>
          </w:p>
        </w:tc>
      </w:tr>
      <w:tr>
        <w:trPr>
          <w:cantSplit w:val="true"/>
        </w:trPr>
        <w:tc>
          <w:tcPr>
            <w:tcW w:type="dxa" w:w="748"/>
          </w:tcPr>
          <w:p>
            <w:pPr>
              <w:spacing w:after="0"/>
            </w:pPr>
            <w:r/>
            <w:r>
              <w:rPr>
                <w:b w:val="0"/>
                <w:sz w:val="16"/>
              </w:rPr>
              <w:t>DF-09</w:t>
            </w:r>
          </w:p>
        </w:tc>
        <w:tc>
          <w:tcPr>
            <w:tcW w:type="dxa" w:w="2590"/>
          </w:tcPr>
          <w:p>
            <w:pPr>
              <w:spacing w:after="0"/>
            </w:pPr>
            <w:r/>
            <w:r>
              <w:rPr>
                <w:b w:val="0"/>
                <w:sz w:val="16"/>
              </w:rPr>
              <w:t>P6/P8 ke P10</w:t>
            </w:r>
          </w:p>
        </w:tc>
        <w:tc>
          <w:tcPr>
            <w:tcW w:type="dxa" w:w="4029"/>
          </w:tcPr>
          <w:p>
            <w:pPr>
              <w:spacing w:after="0"/>
            </w:pPr>
            <w:r/>
            <w:r>
              <w:rPr>
                <w:b w:val="0"/>
                <w:sz w:val="16"/>
              </w:rPr>
              <w:t>Kredensial sumber data, perintah ingest, data CAATT</w:t>
            </w:r>
          </w:p>
        </w:tc>
        <w:tc>
          <w:tcPr>
            <w:tcW w:type="dxa" w:w="2015"/>
          </w:tcPr>
          <w:p>
            <w:pPr>
              <w:spacing w:after="0"/>
            </w:pPr>
            <w:r/>
            <w:r>
              <w:rPr>
                <w:b w:val="0"/>
                <w:sz w:val="16"/>
              </w:rPr>
              <w:t>HTTP 8100 via WireGuard</w:t>
            </w:r>
          </w:p>
        </w:tc>
        <w:tc>
          <w:tcPr>
            <w:tcW w:type="dxa" w:w="2878"/>
          </w:tcPr>
          <w:p>
            <w:pPr>
              <w:spacing w:after="0"/>
            </w:pPr>
            <w:r/>
            <w:r>
              <w:rPr>
                <w:b w:val="0"/>
                <w:sz w:val="16"/>
              </w:rPr>
              <w:t>X-API-Key</w:t>
            </w:r>
          </w:p>
        </w:tc>
        <w:tc>
          <w:tcPr>
            <w:tcW w:type="dxa" w:w="2015"/>
          </w:tcPr>
          <w:p>
            <w:pPr>
              <w:spacing w:after="0"/>
            </w:pPr>
            <w:r/>
            <w:r>
              <w:rPr>
                <w:b w:val="0"/>
                <w:sz w:val="16"/>
              </w:rPr>
              <w:t>WireGuard</w:t>
            </w:r>
          </w:p>
        </w:tc>
        <w:tc>
          <w:tcPr>
            <w:tcW w:type="dxa" w:w="863"/>
          </w:tcPr>
          <w:p>
            <w:pPr>
              <w:spacing w:after="0"/>
            </w:pPr>
            <w:r/>
            <w:r>
              <w:rPr>
                <w:b w:val="0"/>
                <w:sz w:val="16"/>
              </w:rPr>
              <w:t>TB-4</w:t>
            </w:r>
          </w:p>
        </w:tc>
      </w:tr>
      <w:tr>
        <w:trPr>
          <w:cantSplit w:val="true"/>
        </w:trPr>
        <w:tc>
          <w:tcPr>
            <w:tcW w:type="dxa" w:w="748"/>
            <w:shd w:val="clear" w:color="auto" w:fill="F2F5FA"/>
          </w:tcPr>
          <w:p>
            <w:pPr>
              <w:spacing w:after="0"/>
            </w:pPr>
            <w:r/>
            <w:r>
              <w:rPr>
                <w:b w:val="0"/>
                <w:sz w:val="16"/>
              </w:rPr>
              <w:t>DF-10</w:t>
            </w:r>
          </w:p>
        </w:tc>
        <w:tc>
          <w:tcPr>
            <w:tcW w:type="dxa" w:w="2590"/>
            <w:shd w:val="clear" w:color="auto" w:fill="F2F5FA"/>
          </w:tcPr>
          <w:p>
            <w:pPr>
              <w:spacing w:after="0"/>
            </w:pPr>
            <w:r/>
            <w:r>
              <w:rPr>
                <w:b w:val="0"/>
                <w:sz w:val="16"/>
              </w:rPr>
              <w:t>P8 ke P9/P10 (AI Engine)</w:t>
            </w:r>
          </w:p>
        </w:tc>
        <w:tc>
          <w:tcPr>
            <w:tcW w:type="dxa" w:w="4029"/>
            <w:shd w:val="clear" w:color="auto" w:fill="F2F5FA"/>
          </w:tcPr>
          <w:p>
            <w:pPr>
              <w:spacing w:after="0"/>
            </w:pPr>
            <w:r/>
            <w:r>
              <w:rPr>
                <w:b w:val="0"/>
                <w:sz w:val="16"/>
              </w:rPr>
              <w:t>Fitur dan skor model</w:t>
            </w:r>
          </w:p>
        </w:tc>
        <w:tc>
          <w:tcPr>
            <w:tcW w:type="dxa" w:w="2015"/>
            <w:shd w:val="clear" w:color="auto" w:fill="F2F5FA"/>
          </w:tcPr>
          <w:p>
            <w:pPr>
              <w:spacing w:after="0"/>
            </w:pPr>
            <w:r/>
            <w:r>
              <w:rPr>
                <w:b w:val="0"/>
                <w:sz w:val="16"/>
              </w:rPr>
              <w:t>HTTP via WireGuard (PYTHON_AI_URL; 8000/8006)</w:t>
            </w:r>
          </w:p>
        </w:tc>
        <w:tc>
          <w:tcPr>
            <w:tcW w:type="dxa" w:w="2878"/>
            <w:shd w:val="clear" w:color="auto" w:fill="F2F5FA"/>
          </w:tcPr>
          <w:p>
            <w:pPr>
              <w:spacing w:after="0"/>
            </w:pPr>
            <w:r/>
            <w:r>
              <w:rPr>
                <w:b w:val="0"/>
                <w:sz w:val="16"/>
              </w:rPr>
              <w:t>X-API-Key</w:t>
            </w:r>
          </w:p>
        </w:tc>
        <w:tc>
          <w:tcPr>
            <w:tcW w:type="dxa" w:w="2015"/>
            <w:shd w:val="clear" w:color="auto" w:fill="F2F5FA"/>
          </w:tcPr>
          <w:p>
            <w:pPr>
              <w:spacing w:after="0"/>
            </w:pPr>
            <w:r/>
            <w:r>
              <w:rPr>
                <w:b w:val="0"/>
                <w:sz w:val="16"/>
              </w:rPr>
              <w:t>WireGuard</w:t>
            </w:r>
          </w:p>
        </w:tc>
        <w:tc>
          <w:tcPr>
            <w:tcW w:type="dxa" w:w="863"/>
            <w:shd w:val="clear" w:color="auto" w:fill="F2F5FA"/>
          </w:tcPr>
          <w:p>
            <w:pPr>
              <w:spacing w:after="0"/>
            </w:pPr>
            <w:r/>
            <w:r>
              <w:rPr>
                <w:b w:val="0"/>
                <w:sz w:val="16"/>
              </w:rPr>
              <w:t>TB-4</w:t>
            </w:r>
          </w:p>
        </w:tc>
      </w:tr>
      <w:tr>
        <w:trPr>
          <w:cantSplit w:val="true"/>
        </w:trPr>
        <w:tc>
          <w:tcPr>
            <w:tcW w:type="dxa" w:w="748"/>
          </w:tcPr>
          <w:p>
            <w:pPr>
              <w:spacing w:after="0"/>
            </w:pPr>
            <w:r/>
            <w:r>
              <w:rPr>
                <w:b w:val="0"/>
                <w:sz w:val="16"/>
              </w:rPr>
              <w:t>DF-11</w:t>
            </w:r>
          </w:p>
        </w:tc>
        <w:tc>
          <w:tcPr>
            <w:tcW w:type="dxa" w:w="2590"/>
          </w:tcPr>
          <w:p>
            <w:pPr>
              <w:spacing w:after="0"/>
            </w:pPr>
            <w:r/>
            <w:r>
              <w:rPr>
                <w:b w:val="0"/>
                <w:sz w:val="16"/>
              </w:rPr>
              <w:t>P2 ke E4 (OpenAI)</w:t>
            </w:r>
          </w:p>
        </w:tc>
        <w:tc>
          <w:tcPr>
            <w:tcW w:type="dxa" w:w="4029"/>
          </w:tcPr>
          <w:p>
            <w:pPr>
              <w:spacing w:after="0"/>
            </w:pPr>
            <w:r/>
            <w:r>
              <w:rPr>
                <w:b w:val="0"/>
                <w:sz w:val="16"/>
              </w:rPr>
              <w:t>Prompt pengguna</w:t>
            </w:r>
          </w:p>
        </w:tc>
        <w:tc>
          <w:tcPr>
            <w:tcW w:type="dxa" w:w="2015"/>
          </w:tcPr>
          <w:p>
            <w:pPr>
              <w:spacing w:after="0"/>
            </w:pPr>
            <w:r/>
            <w:r>
              <w:rPr>
                <w:b w:val="0"/>
                <w:sz w:val="16"/>
              </w:rPr>
              <w:t>HTTPS</w:t>
            </w:r>
          </w:p>
        </w:tc>
        <w:tc>
          <w:tcPr>
            <w:tcW w:type="dxa" w:w="2878"/>
          </w:tcPr>
          <w:p>
            <w:pPr>
              <w:spacing w:after="0"/>
            </w:pPr>
            <w:r/>
            <w:r>
              <w:rPr>
                <w:b w:val="0"/>
                <w:sz w:val="16"/>
              </w:rPr>
              <w:t>OPENAI_API_KEY</w:t>
            </w:r>
          </w:p>
        </w:tc>
        <w:tc>
          <w:tcPr>
            <w:tcW w:type="dxa" w:w="2015"/>
          </w:tcPr>
          <w:p>
            <w:pPr>
              <w:spacing w:after="0"/>
            </w:pPr>
            <w:r/>
            <w:r>
              <w:rPr>
                <w:b w:val="0"/>
                <w:sz w:val="16"/>
              </w:rPr>
              <w:t>TLS</w:t>
            </w:r>
          </w:p>
        </w:tc>
        <w:tc>
          <w:tcPr>
            <w:tcW w:type="dxa" w:w="863"/>
          </w:tcPr>
          <w:p>
            <w:pPr>
              <w:spacing w:after="0"/>
            </w:pPr>
            <w:r/>
            <w:r>
              <w:rPr>
                <w:b w:val="0"/>
                <w:sz w:val="16"/>
              </w:rPr>
              <w:t>TB-6</w:t>
            </w:r>
          </w:p>
        </w:tc>
      </w:tr>
      <w:tr>
        <w:trPr>
          <w:cantSplit w:val="true"/>
        </w:trPr>
        <w:tc>
          <w:tcPr>
            <w:tcW w:type="dxa" w:w="748"/>
            <w:shd w:val="clear" w:color="auto" w:fill="F2F5FA"/>
          </w:tcPr>
          <w:p>
            <w:pPr>
              <w:spacing w:after="0"/>
            </w:pPr>
            <w:r/>
            <w:r>
              <w:rPr>
                <w:b w:val="0"/>
                <w:sz w:val="16"/>
              </w:rPr>
              <w:t>DF-12</w:t>
            </w:r>
          </w:p>
        </w:tc>
        <w:tc>
          <w:tcPr>
            <w:tcW w:type="dxa" w:w="2590"/>
            <w:shd w:val="clear" w:color="auto" w:fill="F2F5FA"/>
          </w:tcPr>
          <w:p>
            <w:pPr>
              <w:spacing w:after="0"/>
            </w:pPr>
            <w:r/>
            <w:r>
              <w:rPr>
                <w:b w:val="0"/>
                <w:sz w:val="16"/>
              </w:rPr>
              <w:t>E3 ke P11 ke VPS</w:t>
            </w:r>
          </w:p>
        </w:tc>
        <w:tc>
          <w:tcPr>
            <w:tcW w:type="dxa" w:w="4029"/>
            <w:shd w:val="clear" w:color="auto" w:fill="F2F5FA"/>
          </w:tcPr>
          <w:p>
            <w:pPr>
              <w:spacing w:after="0"/>
            </w:pPr>
            <w:r/>
            <w:r>
              <w:rPr>
                <w:b w:val="0"/>
                <w:sz w:val="16"/>
              </w:rPr>
              <w:t>Kode, binari, tar backend</w:t>
            </w:r>
          </w:p>
        </w:tc>
        <w:tc>
          <w:tcPr>
            <w:tcW w:type="dxa" w:w="2015"/>
            <w:shd w:val="clear" w:color="auto" w:fill="F2F5FA"/>
          </w:tcPr>
          <w:p>
            <w:pPr>
              <w:spacing w:after="0"/>
            </w:pPr>
            <w:r/>
            <w:r>
              <w:rPr>
                <w:b w:val="0"/>
                <w:sz w:val="16"/>
              </w:rPr>
              <w:t>SSH/SCP</w:t>
            </w:r>
          </w:p>
        </w:tc>
        <w:tc>
          <w:tcPr>
            <w:tcW w:type="dxa" w:w="2878"/>
            <w:shd w:val="clear" w:color="auto" w:fill="F2F5FA"/>
          </w:tcPr>
          <w:p>
            <w:pPr>
              <w:spacing w:after="0"/>
            </w:pPr>
            <w:r/>
            <w:r>
              <w:rPr>
                <w:b w:val="0"/>
                <w:sz w:val="16"/>
              </w:rPr>
              <w:t>SSH key + passphrase</w:t>
            </w:r>
          </w:p>
        </w:tc>
        <w:tc>
          <w:tcPr>
            <w:tcW w:type="dxa" w:w="2015"/>
            <w:shd w:val="clear" w:color="auto" w:fill="F2F5FA"/>
          </w:tcPr>
          <w:p>
            <w:pPr>
              <w:spacing w:after="0"/>
            </w:pPr>
            <w:r/>
            <w:r>
              <w:rPr>
                <w:b w:val="0"/>
                <w:sz w:val="16"/>
              </w:rPr>
              <w:t>SSH</w:t>
            </w:r>
          </w:p>
        </w:tc>
        <w:tc>
          <w:tcPr>
            <w:tcW w:type="dxa" w:w="863"/>
            <w:shd w:val="clear" w:color="auto" w:fill="F2F5FA"/>
          </w:tcPr>
          <w:p>
            <w:pPr>
              <w:spacing w:after="0"/>
            </w:pPr>
            <w:r/>
            <w:r>
              <w:rPr>
                <w:b w:val="0"/>
                <w:sz w:val="16"/>
              </w:rPr>
              <w:t>TB-5</w:t>
            </w:r>
          </w:p>
        </w:tc>
      </w:tr>
      <w:tr>
        <w:trPr>
          <w:cantSplit w:val="true"/>
        </w:trPr>
        <w:tc>
          <w:tcPr>
            <w:tcW w:type="dxa" w:w="748"/>
          </w:tcPr>
          <w:p>
            <w:pPr>
              <w:spacing w:after="0"/>
            </w:pPr>
            <w:r/>
            <w:r>
              <w:rPr>
                <w:b w:val="0"/>
                <w:sz w:val="16"/>
              </w:rPr>
              <w:t>DF-13</w:t>
            </w:r>
          </w:p>
        </w:tc>
        <w:tc>
          <w:tcPr>
            <w:tcW w:type="dxa" w:w="2590"/>
          </w:tcPr>
          <w:p>
            <w:pPr>
              <w:spacing w:after="0"/>
            </w:pPr>
            <w:r/>
            <w:r>
              <w:rPr>
                <w:b w:val="0"/>
                <w:sz w:val="16"/>
              </w:rPr>
              <w:t>S7</w:t>
            </w:r>
          </w:p>
        </w:tc>
        <w:tc>
          <w:tcPr>
            <w:tcW w:type="dxa" w:w="4029"/>
          </w:tcPr>
          <w:p>
            <w:pPr>
              <w:spacing w:after="0"/>
            </w:pPr>
            <w:r/>
            <w:r>
              <w:rPr>
                <w:b w:val="0"/>
                <w:sz w:val="16"/>
              </w:rPr>
              <w:t>Dump DB / salinan berkas</w:t>
            </w:r>
          </w:p>
        </w:tc>
        <w:tc>
          <w:tcPr>
            <w:tcW w:type="dxa" w:w="2015"/>
          </w:tcPr>
          <w:p>
            <w:pPr>
              <w:spacing w:after="0"/>
            </w:pPr>
            <w:r/>
            <w:r>
              <w:rPr>
                <w:b w:val="0"/>
                <w:sz w:val="16"/>
              </w:rPr>
              <w:t>-</w:t>
            </w:r>
          </w:p>
        </w:tc>
        <w:tc>
          <w:tcPr>
            <w:tcW w:type="dxa" w:w="2878"/>
          </w:tcPr>
          <w:p>
            <w:pPr>
              <w:spacing w:after="0"/>
            </w:pPr>
            <w:r/>
            <w:r>
              <w:rPr>
                <w:b w:val="0"/>
                <w:sz w:val="16"/>
              </w:rPr>
              <w:t>-</w:t>
            </w:r>
          </w:p>
        </w:tc>
        <w:tc>
          <w:tcPr>
            <w:tcW w:type="dxa" w:w="2015"/>
          </w:tcPr>
          <w:p>
            <w:pPr>
              <w:spacing w:after="0"/>
            </w:pPr>
            <w:r/>
            <w:r>
              <w:rPr>
                <w:b w:val="0"/>
                <w:sz w:val="16"/>
              </w:rPr>
              <w:t>-</w:t>
            </w:r>
          </w:p>
        </w:tc>
        <w:tc>
          <w:tcPr>
            <w:tcW w:type="dxa" w:w="863"/>
          </w:tcPr>
          <w:p>
            <w:pPr>
              <w:spacing w:after="0"/>
            </w:pPr>
            <w:r/>
            <w:r>
              <w:rPr>
                <w:b w:val="0"/>
                <w:sz w:val="16"/>
              </w:rPr>
              <w:t>Tidak ada alur terjadwal teridentifikasi</w:t>
            </w:r>
          </w:p>
        </w:tc>
      </w:tr>
    </w:tbl>
    <w:p>
      <w:pPr>
        <w:spacing w:after="40"/>
      </w:pPr>
    </w:p>
    <w:p>
      <w:pPr>
        <w:pStyle w:val="Heading2"/>
      </w:pPr>
      <w:r>
        <w:t>C.7 Peta permukaan serangan</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5240"/>
        <w:gridCol w:w="2911"/>
        <w:gridCol w:w="4076"/>
        <w:gridCol w:w="2911"/>
      </w:tblGrid>
      <w:tr>
        <w:trPr>
          <w:tblHeader w:val="true"/>
          <w:cantSplit w:val="true"/>
        </w:trPr>
        <w:tc>
          <w:tcPr>
            <w:tcW w:type="dxa" w:w="5240"/>
            <w:shd w:val="clear" w:color="auto" w:fill="1F3864"/>
          </w:tcPr>
          <w:p>
            <w:pPr>
              <w:spacing w:after="0"/>
            </w:pPr>
            <w:r/>
            <w:r>
              <w:rPr>
                <w:b/>
                <w:color w:val="FFFFFF"/>
                <w:sz w:val="17"/>
              </w:rPr>
              <w:t>Titik masuk</w:t>
            </w:r>
          </w:p>
        </w:tc>
        <w:tc>
          <w:tcPr>
            <w:tcW w:type="dxa" w:w="2911"/>
            <w:shd w:val="clear" w:color="auto" w:fill="1F3864"/>
          </w:tcPr>
          <w:p>
            <w:pPr>
              <w:spacing w:after="0"/>
            </w:pPr>
            <w:r/>
            <w:r>
              <w:rPr>
                <w:b/>
                <w:color w:val="FFFFFF"/>
                <w:sz w:val="17"/>
              </w:rPr>
              <w:t>Eksposur</w:t>
            </w:r>
          </w:p>
        </w:tc>
        <w:tc>
          <w:tcPr>
            <w:tcW w:type="dxa" w:w="4076"/>
            <w:shd w:val="clear" w:color="auto" w:fill="1F3864"/>
          </w:tcPr>
          <w:p>
            <w:pPr>
              <w:spacing w:after="0"/>
            </w:pPr>
            <w:r/>
            <w:r>
              <w:rPr>
                <w:b/>
                <w:color w:val="FFFFFF"/>
                <w:sz w:val="17"/>
              </w:rPr>
              <w:t>Autentikasi</w:t>
            </w:r>
          </w:p>
        </w:tc>
        <w:tc>
          <w:tcPr>
            <w:tcW w:type="dxa" w:w="2911"/>
            <w:shd w:val="clear" w:color="auto" w:fill="1F3864"/>
          </w:tcPr>
          <w:p>
            <w:pPr>
              <w:spacing w:after="0"/>
            </w:pPr>
            <w:r/>
            <w:r>
              <w:rPr>
                <w:b/>
                <w:color w:val="FFFFFF"/>
                <w:sz w:val="17"/>
              </w:rPr>
              <w:t>Referensi</w:t>
            </w:r>
          </w:p>
        </w:tc>
      </w:tr>
      <w:tr>
        <w:trPr>
          <w:cantSplit w:val="true"/>
        </w:trPr>
        <w:tc>
          <w:tcPr>
            <w:tcW w:type="dxa" w:w="5240"/>
          </w:tcPr>
          <w:p>
            <w:pPr>
              <w:spacing w:after="0"/>
            </w:pPr>
            <w:r/>
            <w:r>
              <w:rPr>
                <w:b w:val="0"/>
                <w:sz w:val="17"/>
              </w:rPr>
              <w:t>https://auditsphere.app (nginx, Nitro)</w:t>
            </w:r>
          </w:p>
        </w:tc>
        <w:tc>
          <w:tcPr>
            <w:tcW w:type="dxa" w:w="2911"/>
          </w:tcPr>
          <w:p>
            <w:pPr>
              <w:spacing w:after="0"/>
            </w:pPr>
            <w:r/>
            <w:r>
              <w:rPr>
                <w:b w:val="0"/>
                <w:sz w:val="17"/>
              </w:rPr>
              <w:t>Publik</w:t>
            </w:r>
          </w:p>
        </w:tc>
        <w:tc>
          <w:tcPr>
            <w:tcW w:type="dxa" w:w="4076"/>
          </w:tcPr>
          <w:p>
            <w:pPr>
              <w:spacing w:after="0"/>
            </w:pPr>
            <w:r/>
            <w:r>
              <w:rPr>
                <w:b w:val="0"/>
                <w:sz w:val="17"/>
              </w:rPr>
              <w:t>Tidak untuk aset statis; SPA memanggil API</w:t>
            </w:r>
          </w:p>
        </w:tc>
        <w:tc>
          <w:tcPr>
            <w:tcW w:type="dxa" w:w="2911"/>
          </w:tcPr>
          <w:p>
            <w:pPr>
              <w:spacing w:after="0"/>
            </w:pPr>
            <w:r/>
            <w:r>
              <w:rPr>
                <w:b w:val="0"/>
                <w:sz w:val="17"/>
              </w:rPr>
              <w:t>ASC-001 A.1</w:t>
            </w:r>
          </w:p>
        </w:tc>
      </w:tr>
      <w:tr>
        <w:trPr>
          <w:cantSplit w:val="true"/>
        </w:trPr>
        <w:tc>
          <w:tcPr>
            <w:tcW w:type="dxa" w:w="5240"/>
            <w:shd w:val="clear" w:color="auto" w:fill="F2F5FA"/>
          </w:tcPr>
          <w:p>
            <w:pPr>
              <w:spacing w:after="0"/>
            </w:pPr>
            <w:r/>
            <w:r>
              <w:rPr>
                <w:b w:val="0"/>
                <w:sz w:val="17"/>
              </w:rPr>
              <w:t>Kong /api/v1/* (auth, audit)</w:t>
            </w:r>
          </w:p>
        </w:tc>
        <w:tc>
          <w:tcPr>
            <w:tcW w:type="dxa" w:w="2911"/>
            <w:shd w:val="clear" w:color="auto" w:fill="F2F5FA"/>
          </w:tcPr>
          <w:p>
            <w:pPr>
              <w:spacing w:after="0"/>
            </w:pPr>
            <w:r/>
            <w:r>
              <w:rPr>
                <w:b w:val="0"/>
                <w:sz w:val="17"/>
              </w:rPr>
              <w:t>Publik</w:t>
            </w:r>
          </w:p>
        </w:tc>
        <w:tc>
          <w:tcPr>
            <w:tcW w:type="dxa" w:w="4076"/>
            <w:shd w:val="clear" w:color="auto" w:fill="F2F5FA"/>
          </w:tcPr>
          <w:p>
            <w:pPr>
              <w:spacing w:after="0"/>
            </w:pPr>
            <w:r/>
            <w:r>
              <w:rPr>
                <w:b w:val="0"/>
                <w:sz w:val="17"/>
              </w:rPr>
              <w:t>JWT di layanan (login/register publik)</w:t>
            </w:r>
          </w:p>
        </w:tc>
        <w:tc>
          <w:tcPr>
            <w:tcW w:type="dxa" w:w="2911"/>
            <w:shd w:val="clear" w:color="auto" w:fill="F2F5FA"/>
          </w:tcPr>
          <w:p>
            <w:pPr>
              <w:spacing w:after="0"/>
            </w:pPr>
            <w:r/>
            <w:r>
              <w:rPr>
                <w:b w:val="0"/>
                <w:sz w:val="17"/>
              </w:rPr>
              <w:t>ASC-001 A.3, A.4</w:t>
            </w:r>
          </w:p>
        </w:tc>
      </w:tr>
      <w:tr>
        <w:trPr>
          <w:cantSplit w:val="true"/>
        </w:trPr>
        <w:tc>
          <w:tcPr>
            <w:tcW w:type="dxa" w:w="5240"/>
          </w:tcPr>
          <w:p>
            <w:pPr>
              <w:spacing w:after="0"/>
            </w:pPr>
            <w:r/>
            <w:r>
              <w:rPr>
                <w:b w:val="0"/>
                <w:sz w:val="17"/>
              </w:rPr>
              <w:t>Kong /api/v1/* (master, risk) dan /api/analytics</w:t>
            </w:r>
          </w:p>
        </w:tc>
        <w:tc>
          <w:tcPr>
            <w:tcW w:type="dxa" w:w="2911"/>
          </w:tcPr>
          <w:p>
            <w:pPr>
              <w:spacing w:after="0"/>
            </w:pPr>
            <w:r/>
            <w:r>
              <w:rPr>
                <w:b w:val="0"/>
                <w:sz w:val="17"/>
              </w:rPr>
              <w:t>Publik</w:t>
            </w:r>
          </w:p>
        </w:tc>
        <w:tc>
          <w:tcPr>
            <w:tcW w:type="dxa" w:w="4076"/>
          </w:tcPr>
          <w:p>
            <w:pPr>
              <w:spacing w:after="0"/>
            </w:pPr>
            <w:r/>
            <w:r>
              <w:rPr>
                <w:b w:val="0"/>
                <w:sz w:val="17"/>
              </w:rPr>
              <w:t>Tidak ada</w:t>
            </w:r>
          </w:p>
        </w:tc>
        <w:tc>
          <w:tcPr>
            <w:tcW w:type="dxa" w:w="2911"/>
          </w:tcPr>
          <w:p>
            <w:pPr>
              <w:spacing w:after="0"/>
            </w:pPr>
            <w:r/>
            <w:r>
              <w:rPr>
                <w:b w:val="0"/>
                <w:sz w:val="17"/>
              </w:rPr>
              <w:t>ASC-001 A.5-A.7</w:t>
            </w:r>
          </w:p>
        </w:tc>
      </w:tr>
      <w:tr>
        <w:trPr>
          <w:cantSplit w:val="true"/>
        </w:trPr>
        <w:tc>
          <w:tcPr>
            <w:tcW w:type="dxa" w:w="5240"/>
            <w:shd w:val="clear" w:color="auto" w:fill="F2F5FA"/>
          </w:tcPr>
          <w:p>
            <w:pPr>
              <w:spacing w:after="0"/>
            </w:pPr>
            <w:r/>
            <w:r>
              <w:rPr>
                <w:b w:val="0"/>
                <w:sz w:val="17"/>
              </w:rPr>
              <w:t>Kong /api/python-ai/*, Nitro /api/python-ai/</w:t>
            </w:r>
          </w:p>
        </w:tc>
        <w:tc>
          <w:tcPr>
            <w:tcW w:type="dxa" w:w="2911"/>
            <w:shd w:val="clear" w:color="auto" w:fill="F2F5FA"/>
          </w:tcPr>
          <w:p>
            <w:pPr>
              <w:spacing w:after="0"/>
            </w:pPr>
            <w:r/>
            <w:r>
              <w:rPr>
                <w:b w:val="0"/>
                <w:sz w:val="17"/>
              </w:rPr>
              <w:t>Publik</w:t>
            </w:r>
          </w:p>
        </w:tc>
        <w:tc>
          <w:tcPr>
            <w:tcW w:type="dxa" w:w="4076"/>
            <w:shd w:val="clear" w:color="auto" w:fill="F2F5FA"/>
          </w:tcPr>
          <w:p>
            <w:pPr>
              <w:spacing w:after="0"/>
            </w:pPr>
            <w:r/>
            <w:r>
              <w:rPr>
                <w:b w:val="0"/>
                <w:sz w:val="17"/>
              </w:rPr>
              <w:t>API key hanya bila env terisi</w:t>
            </w:r>
          </w:p>
        </w:tc>
        <w:tc>
          <w:tcPr>
            <w:tcW w:type="dxa" w:w="2911"/>
            <w:shd w:val="clear" w:color="auto" w:fill="F2F5FA"/>
          </w:tcPr>
          <w:p>
            <w:pPr>
              <w:spacing w:after="0"/>
            </w:pPr>
            <w:r/>
            <w:r>
              <w:rPr>
                <w:b w:val="0"/>
                <w:sz w:val="17"/>
              </w:rPr>
              <w:t>ASC-001 A.8</w:t>
            </w:r>
          </w:p>
        </w:tc>
      </w:tr>
      <w:tr>
        <w:trPr>
          <w:cantSplit w:val="true"/>
        </w:trPr>
        <w:tc>
          <w:tcPr>
            <w:tcW w:type="dxa" w:w="5240"/>
          </w:tcPr>
          <w:p>
            <w:pPr>
              <w:spacing w:after="0"/>
            </w:pPr>
            <w:r/>
            <w:r>
              <w:rPr>
                <w:b w:val="0"/>
                <w:sz w:val="17"/>
              </w:rPr>
              <w:t>/uploads/*</w:t>
            </w:r>
          </w:p>
        </w:tc>
        <w:tc>
          <w:tcPr>
            <w:tcW w:type="dxa" w:w="2911"/>
          </w:tcPr>
          <w:p>
            <w:pPr>
              <w:spacing w:after="0"/>
            </w:pPr>
            <w:r/>
            <w:r>
              <w:rPr>
                <w:b w:val="0"/>
                <w:sz w:val="17"/>
              </w:rPr>
              <w:t>Publik</w:t>
            </w:r>
          </w:p>
        </w:tc>
        <w:tc>
          <w:tcPr>
            <w:tcW w:type="dxa" w:w="4076"/>
          </w:tcPr>
          <w:p>
            <w:pPr>
              <w:spacing w:after="0"/>
            </w:pPr>
            <w:r/>
            <w:r>
              <w:rPr>
                <w:b w:val="0"/>
                <w:sz w:val="17"/>
              </w:rPr>
              <w:t>Tidak ada</w:t>
            </w:r>
          </w:p>
        </w:tc>
        <w:tc>
          <w:tcPr>
            <w:tcW w:type="dxa" w:w="2911"/>
          </w:tcPr>
          <w:p>
            <w:pPr>
              <w:spacing w:after="0"/>
            </w:pPr>
            <w:r/>
            <w:r>
              <w:rPr>
                <w:b w:val="0"/>
                <w:sz w:val="17"/>
              </w:rPr>
              <w:t>ASC-001 A.9</w:t>
            </w:r>
          </w:p>
        </w:tc>
      </w:tr>
      <w:tr>
        <w:trPr>
          <w:cantSplit w:val="true"/>
        </w:trPr>
        <w:tc>
          <w:tcPr>
            <w:tcW w:type="dxa" w:w="5240"/>
            <w:shd w:val="clear" w:color="auto" w:fill="F2F5FA"/>
          </w:tcPr>
          <w:p>
            <w:pPr>
              <w:spacing w:after="0"/>
            </w:pPr>
            <w:r/>
            <w:r>
              <w:rPr>
                <w:b w:val="0"/>
                <w:sz w:val="17"/>
              </w:rPr>
              <w:t>Nitro /api/openai</w:t>
            </w:r>
          </w:p>
        </w:tc>
        <w:tc>
          <w:tcPr>
            <w:tcW w:type="dxa" w:w="2911"/>
            <w:shd w:val="clear" w:color="auto" w:fill="F2F5FA"/>
          </w:tcPr>
          <w:p>
            <w:pPr>
              <w:spacing w:after="0"/>
            </w:pPr>
            <w:r/>
            <w:r>
              <w:rPr>
                <w:b w:val="0"/>
                <w:sz w:val="17"/>
              </w:rPr>
              <w:t>Publik</w:t>
            </w:r>
          </w:p>
        </w:tc>
        <w:tc>
          <w:tcPr>
            <w:tcW w:type="dxa" w:w="4076"/>
            <w:shd w:val="clear" w:color="auto" w:fill="F2F5FA"/>
          </w:tcPr>
          <w:p>
            <w:pPr>
              <w:spacing w:after="0"/>
            </w:pPr>
            <w:r/>
            <w:r>
              <w:rPr>
                <w:b w:val="0"/>
                <w:sz w:val="17"/>
              </w:rPr>
              <w:t>Tidak ada</w:t>
            </w:r>
          </w:p>
        </w:tc>
        <w:tc>
          <w:tcPr>
            <w:tcW w:type="dxa" w:w="2911"/>
            <w:shd w:val="clear" w:color="auto" w:fill="F2F5FA"/>
          </w:tcPr>
          <w:p>
            <w:pPr>
              <w:spacing w:after="0"/>
            </w:pPr>
            <w:r/>
            <w:r>
              <w:rPr>
                <w:b w:val="0"/>
                <w:sz w:val="17"/>
              </w:rPr>
              <w:t>ASC-001 A.10</w:t>
            </w:r>
          </w:p>
        </w:tc>
      </w:tr>
      <w:tr>
        <w:trPr>
          <w:cantSplit w:val="true"/>
        </w:trPr>
        <w:tc>
          <w:tcPr>
            <w:tcW w:type="dxa" w:w="5240"/>
          </w:tcPr>
          <w:p>
            <w:pPr>
              <w:spacing w:after="0"/>
            </w:pPr>
            <w:r/>
            <w:r>
              <w:rPr>
                <w:b w:val="0"/>
                <w:sz w:val="17"/>
              </w:rPr>
              <w:t>Port host 8001-8004, 8084, 8000 (compose prod)</w:t>
            </w:r>
          </w:p>
        </w:tc>
        <w:tc>
          <w:tcPr>
            <w:tcW w:type="dxa" w:w="2911"/>
          </w:tcPr>
          <w:p>
            <w:pPr>
              <w:spacing w:after="0"/>
            </w:pPr>
            <w:r/>
            <w:r>
              <w:rPr>
                <w:b w:val="0"/>
                <w:sz w:val="17"/>
              </w:rPr>
              <w:t>Tergantung firewall</w:t>
            </w:r>
          </w:p>
        </w:tc>
        <w:tc>
          <w:tcPr>
            <w:tcW w:type="dxa" w:w="4076"/>
          </w:tcPr>
          <w:p>
            <w:pPr>
              <w:spacing w:after="0"/>
            </w:pPr>
            <w:r/>
            <w:r>
              <w:rPr>
                <w:b w:val="0"/>
                <w:sz w:val="17"/>
              </w:rPr>
              <w:t>Variatif</w:t>
            </w:r>
          </w:p>
        </w:tc>
        <w:tc>
          <w:tcPr>
            <w:tcW w:type="dxa" w:w="2911"/>
          </w:tcPr>
          <w:p>
            <w:pPr>
              <w:spacing w:after="0"/>
            </w:pPr>
            <w:r/>
            <w:r>
              <w:rPr>
                <w:b w:val="0"/>
                <w:sz w:val="17"/>
              </w:rPr>
              <w:t>SARC-001 domain jaringan</w:t>
            </w:r>
          </w:p>
        </w:tc>
      </w:tr>
      <w:tr>
        <w:trPr>
          <w:cantSplit w:val="true"/>
        </w:trPr>
        <w:tc>
          <w:tcPr>
            <w:tcW w:type="dxa" w:w="5240"/>
            <w:shd w:val="clear" w:color="auto" w:fill="F2F5FA"/>
          </w:tcPr>
          <w:p>
            <w:pPr>
              <w:spacing w:after="0"/>
            </w:pPr>
            <w:r/>
            <w:r>
              <w:rPr>
                <w:b w:val="0"/>
                <w:sz w:val="17"/>
              </w:rPr>
              <w:t>Kong Admin API (host 8009, 8444)</w:t>
            </w:r>
          </w:p>
        </w:tc>
        <w:tc>
          <w:tcPr>
            <w:tcW w:type="dxa" w:w="2911"/>
            <w:shd w:val="clear" w:color="auto" w:fill="F2F5FA"/>
          </w:tcPr>
          <w:p>
            <w:pPr>
              <w:spacing w:after="0"/>
            </w:pPr>
            <w:r/>
            <w:r>
              <w:rPr>
                <w:b w:val="0"/>
                <w:sz w:val="17"/>
              </w:rPr>
              <w:t>Tergantung firewall</w:t>
            </w:r>
          </w:p>
        </w:tc>
        <w:tc>
          <w:tcPr>
            <w:tcW w:type="dxa" w:w="4076"/>
            <w:shd w:val="clear" w:color="auto" w:fill="F2F5FA"/>
          </w:tcPr>
          <w:p>
            <w:pPr>
              <w:spacing w:after="0"/>
            </w:pPr>
            <w:r/>
            <w:r>
              <w:rPr>
                <w:b w:val="0"/>
                <w:sz w:val="17"/>
              </w:rPr>
              <w:t>Tidak ada</w:t>
            </w:r>
          </w:p>
        </w:tc>
        <w:tc>
          <w:tcPr>
            <w:tcW w:type="dxa" w:w="2911"/>
            <w:shd w:val="clear" w:color="auto" w:fill="F2F5FA"/>
          </w:tcPr>
          <w:p>
            <w:pPr>
              <w:spacing w:after="0"/>
            </w:pPr>
            <w:r/>
            <w:r>
              <w:rPr>
                <w:b w:val="0"/>
                <w:sz w:val="17"/>
              </w:rPr>
              <w:t>SARC-001 domain jaringan</w:t>
            </w:r>
          </w:p>
        </w:tc>
      </w:tr>
      <w:tr>
        <w:trPr>
          <w:cantSplit w:val="true"/>
        </w:trPr>
        <w:tc>
          <w:tcPr>
            <w:tcW w:type="dxa" w:w="5240"/>
          </w:tcPr>
          <w:p>
            <w:pPr>
              <w:spacing w:after="0"/>
            </w:pPr>
            <w:r/>
            <w:r>
              <w:rPr>
                <w:b w:val="0"/>
                <w:sz w:val="17"/>
              </w:rPr>
              <w:t>WireGuard 51820/udp, SSH 22, Data Hub 8100, AI Engine 8006, Jupyter via nginx 80</w:t>
            </w:r>
          </w:p>
        </w:tc>
        <w:tc>
          <w:tcPr>
            <w:tcW w:type="dxa" w:w="2911"/>
          </w:tcPr>
          <w:p>
            <w:pPr>
              <w:spacing w:after="0"/>
            </w:pPr>
            <w:r/>
            <w:r>
              <w:rPr>
                <w:b w:val="0"/>
                <w:sz w:val="17"/>
              </w:rPr>
              <w:t>Terbatas VPN (perlu diverifikasi)</w:t>
            </w:r>
          </w:p>
        </w:tc>
        <w:tc>
          <w:tcPr>
            <w:tcW w:type="dxa" w:w="4076"/>
          </w:tcPr>
          <w:p>
            <w:pPr>
              <w:spacing w:after="0"/>
            </w:pPr>
            <w:r/>
            <w:r>
              <w:rPr>
                <w:b w:val="0"/>
                <w:sz w:val="17"/>
              </w:rPr>
              <w:t>Kunci WG, API key, Basic Auth</w:t>
            </w:r>
          </w:p>
        </w:tc>
        <w:tc>
          <w:tcPr>
            <w:tcW w:type="dxa" w:w="2911"/>
          </w:tcPr>
          <w:p>
            <w:pPr>
              <w:spacing w:after="0"/>
            </w:pPr>
            <w:r/>
            <w:r>
              <w:rPr>
                <w:b w:val="0"/>
                <w:sz w:val="17"/>
              </w:rPr>
              <w:t>SARC-001</w:t>
            </w:r>
          </w:p>
        </w:tc>
      </w:tr>
      <w:tr>
        <w:trPr>
          <w:cantSplit w:val="true"/>
        </w:trPr>
        <w:tc>
          <w:tcPr>
            <w:tcW w:type="dxa" w:w="5240"/>
            <w:shd w:val="clear" w:color="auto" w:fill="F2F5FA"/>
          </w:tcPr>
          <w:p>
            <w:pPr>
              <w:spacing w:after="0"/>
            </w:pPr>
            <w:r/>
            <w:r>
              <w:rPr>
                <w:b w:val="0"/>
                <w:sz w:val="17"/>
              </w:rPr>
              <w:t>GitHub repositori dan Actions</w:t>
            </w:r>
          </w:p>
        </w:tc>
        <w:tc>
          <w:tcPr>
            <w:tcW w:type="dxa" w:w="2911"/>
            <w:shd w:val="clear" w:color="auto" w:fill="F2F5FA"/>
          </w:tcPr>
          <w:p>
            <w:pPr>
              <w:spacing w:after="0"/>
            </w:pPr>
            <w:r/>
            <w:r>
              <w:rPr>
                <w:b w:val="0"/>
                <w:sz w:val="17"/>
              </w:rPr>
              <w:t>Publik/privat (privat)</w:t>
            </w:r>
          </w:p>
        </w:tc>
        <w:tc>
          <w:tcPr>
            <w:tcW w:type="dxa" w:w="4076"/>
            <w:shd w:val="clear" w:color="auto" w:fill="F2F5FA"/>
          </w:tcPr>
          <w:p>
            <w:pPr>
              <w:spacing w:after="0"/>
            </w:pPr>
            <w:r/>
            <w:r>
              <w:rPr>
                <w:b w:val="0"/>
                <w:sz w:val="17"/>
              </w:rPr>
              <w:t>Akun GitHub, secrets</w:t>
            </w:r>
          </w:p>
        </w:tc>
        <w:tc>
          <w:tcPr>
            <w:tcW w:type="dxa" w:w="2911"/>
            <w:shd w:val="clear" w:color="auto" w:fill="F2F5FA"/>
          </w:tcPr>
          <w:p>
            <w:pPr>
              <w:spacing w:after="0"/>
            </w:pPr>
            <w:r/>
            <w:r>
              <w:rPr>
                <w:b w:val="0"/>
                <w:sz w:val="17"/>
              </w:rPr>
              <w:t>SARC-001 CI/CD</w:t>
            </w:r>
          </w:p>
        </w:tc>
      </w:tr>
    </w:tbl>
    <w:p>
      <w:pPr>
        <w:spacing w:after="40"/>
      </w:pPr>
    </w:p>
    <w:p>
      <w:pPr>
        <w:pStyle w:val="Heading2"/>
        <w:pageBreakBefore/>
      </w:pPr>
      <w:r>
        <w:t>C.8 Threat register</w:t>
      </w:r>
    </w:p>
    <w:p>
      <w:r>
        <w:rPr>
          <w:b w:val="0"/>
          <w:i w:val="0"/>
        </w:rPr>
        <w:t>Skor = L x I (A.4). Prioritas: P1 skor 15-25, P2 10-14, P3 5-9. Owner diisi pemilik (placeholder). Status awal Open untuk semua. Kolom Validasi merujuk kontrol pada ASC-001 (Bagian B) atau SARC-001.</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610"/>
        <w:gridCol w:w="942"/>
        <w:gridCol w:w="3604"/>
        <w:gridCol w:w="610"/>
        <w:gridCol w:w="388"/>
        <w:gridCol w:w="388"/>
        <w:gridCol w:w="499"/>
        <w:gridCol w:w="3604"/>
        <w:gridCol w:w="665"/>
        <w:gridCol w:w="720"/>
        <w:gridCol w:w="610"/>
        <w:gridCol w:w="1220"/>
        <w:gridCol w:w="1275"/>
      </w:tblGrid>
      <w:tr>
        <w:trPr>
          <w:tblHeader w:val="true"/>
          <w:cantSplit w:val="true"/>
        </w:trPr>
        <w:tc>
          <w:tcPr>
            <w:tcW w:type="dxa" w:w="610"/>
            <w:shd w:val="clear" w:color="auto" w:fill="1F3864"/>
          </w:tcPr>
          <w:p>
            <w:pPr>
              <w:spacing w:after="0"/>
            </w:pPr>
            <w:r/>
            <w:r>
              <w:rPr>
                <w:b/>
                <w:color w:val="FFFFFF"/>
                <w:sz w:val="14"/>
              </w:rPr>
              <w:t>ID</w:t>
            </w:r>
          </w:p>
        </w:tc>
        <w:tc>
          <w:tcPr>
            <w:tcW w:type="dxa" w:w="943"/>
            <w:shd w:val="clear" w:color="auto" w:fill="1F3864"/>
          </w:tcPr>
          <w:p>
            <w:pPr>
              <w:spacing w:after="0"/>
            </w:pPr>
            <w:r/>
            <w:r>
              <w:rPr>
                <w:b/>
                <w:color w:val="FFFFFF"/>
                <w:sz w:val="14"/>
              </w:rPr>
              <w:t>Elemen</w:t>
            </w:r>
          </w:p>
        </w:tc>
        <w:tc>
          <w:tcPr>
            <w:tcW w:type="dxa" w:w="3604"/>
            <w:shd w:val="clear" w:color="auto" w:fill="1F3864"/>
          </w:tcPr>
          <w:p>
            <w:pPr>
              <w:spacing w:after="0"/>
            </w:pPr>
            <w:r/>
            <w:r>
              <w:rPr>
                <w:b/>
                <w:color w:val="FFFFFF"/>
                <w:sz w:val="14"/>
              </w:rPr>
              <w:t>Ancaman (skenario)</w:t>
            </w:r>
          </w:p>
        </w:tc>
        <w:tc>
          <w:tcPr>
            <w:tcW w:type="dxa" w:w="610"/>
            <w:shd w:val="clear" w:color="auto" w:fill="1F3864"/>
          </w:tcPr>
          <w:p>
            <w:pPr>
              <w:spacing w:after="0"/>
            </w:pPr>
            <w:r/>
            <w:r>
              <w:rPr>
                <w:b/>
                <w:color w:val="FFFFFF"/>
                <w:sz w:val="14"/>
              </w:rPr>
              <w:t>STRIDE</w:t>
            </w:r>
          </w:p>
        </w:tc>
        <w:tc>
          <w:tcPr>
            <w:tcW w:type="dxa" w:w="388"/>
            <w:shd w:val="clear" w:color="auto" w:fill="1F3864"/>
          </w:tcPr>
          <w:p>
            <w:pPr>
              <w:spacing w:after="0"/>
            </w:pPr>
            <w:r/>
            <w:r>
              <w:rPr>
                <w:b/>
                <w:color w:val="FFFFFF"/>
                <w:sz w:val="14"/>
              </w:rPr>
              <w:t>L</w:t>
            </w:r>
          </w:p>
        </w:tc>
        <w:tc>
          <w:tcPr>
            <w:tcW w:type="dxa" w:w="388"/>
            <w:shd w:val="clear" w:color="auto" w:fill="1F3864"/>
          </w:tcPr>
          <w:p>
            <w:pPr>
              <w:spacing w:after="0"/>
            </w:pPr>
            <w:r/>
            <w:r>
              <w:rPr>
                <w:b/>
                <w:color w:val="FFFFFF"/>
                <w:sz w:val="14"/>
              </w:rPr>
              <w:t>I</w:t>
            </w:r>
          </w:p>
        </w:tc>
        <w:tc>
          <w:tcPr>
            <w:tcW w:type="dxa" w:w="499"/>
            <w:shd w:val="clear" w:color="auto" w:fill="1F3864"/>
          </w:tcPr>
          <w:p>
            <w:pPr>
              <w:spacing w:after="0"/>
            </w:pPr>
            <w:r/>
            <w:r>
              <w:rPr>
                <w:b/>
                <w:color w:val="FFFFFF"/>
                <w:sz w:val="14"/>
              </w:rPr>
              <w:t>Skor</w:t>
            </w:r>
          </w:p>
        </w:tc>
        <w:tc>
          <w:tcPr>
            <w:tcW w:type="dxa" w:w="3604"/>
            <w:shd w:val="clear" w:color="auto" w:fill="1F3864"/>
          </w:tcPr>
          <w:p>
            <w:pPr>
              <w:spacing w:after="0"/>
            </w:pPr>
            <w:r/>
            <w:r>
              <w:rPr>
                <w:b/>
                <w:color w:val="FFFFFF"/>
                <w:sz w:val="14"/>
              </w:rPr>
              <w:t>Mitigasi</w:t>
            </w:r>
          </w:p>
        </w:tc>
        <w:tc>
          <w:tcPr>
            <w:tcW w:type="dxa" w:w="665"/>
            <w:shd w:val="clear" w:color="auto" w:fill="1F3864"/>
          </w:tcPr>
          <w:p>
            <w:pPr>
              <w:spacing w:after="0"/>
            </w:pPr>
            <w:r/>
            <w:r>
              <w:rPr>
                <w:b/>
                <w:color w:val="FFFFFF"/>
                <w:sz w:val="14"/>
              </w:rPr>
              <w:t>Prioritas</w:t>
            </w:r>
          </w:p>
        </w:tc>
        <w:tc>
          <w:tcPr>
            <w:tcW w:type="dxa" w:w="721"/>
            <w:shd w:val="clear" w:color="auto" w:fill="1F3864"/>
          </w:tcPr>
          <w:p>
            <w:pPr>
              <w:spacing w:after="0"/>
            </w:pPr>
            <w:r/>
            <w:r>
              <w:rPr>
                <w:b/>
                <w:color w:val="FFFFFF"/>
                <w:sz w:val="14"/>
              </w:rPr>
              <w:t>Owner</w:t>
            </w:r>
          </w:p>
        </w:tc>
        <w:tc>
          <w:tcPr>
            <w:tcW w:type="dxa" w:w="610"/>
            <w:shd w:val="clear" w:color="auto" w:fill="1F3864"/>
          </w:tcPr>
          <w:p>
            <w:pPr>
              <w:spacing w:after="0"/>
            </w:pPr>
            <w:r/>
            <w:r>
              <w:rPr>
                <w:b/>
                <w:color w:val="FFFFFF"/>
                <w:sz w:val="14"/>
              </w:rPr>
              <w:t>Status</w:t>
            </w:r>
          </w:p>
        </w:tc>
        <w:tc>
          <w:tcPr>
            <w:tcW w:type="dxa" w:w="1220"/>
            <w:shd w:val="clear" w:color="auto" w:fill="1F3864"/>
          </w:tcPr>
          <w:p>
            <w:pPr>
              <w:spacing w:after="0"/>
            </w:pPr>
            <w:r/>
            <w:r>
              <w:rPr>
                <w:b/>
                <w:color w:val="FFFFFF"/>
                <w:sz w:val="14"/>
              </w:rPr>
              <w:t>Residual risk</w:t>
            </w:r>
          </w:p>
        </w:tc>
        <w:tc>
          <w:tcPr>
            <w:tcW w:type="dxa" w:w="1275"/>
            <w:shd w:val="clear" w:color="auto" w:fill="1F3864"/>
          </w:tcPr>
          <w:p>
            <w:pPr>
              <w:spacing w:after="0"/>
            </w:pPr>
            <w:r/>
            <w:r>
              <w:rPr>
                <w:b/>
                <w:color w:val="FFFFFF"/>
                <w:sz w:val="14"/>
              </w:rPr>
              <w:t>Validasi</w:t>
            </w:r>
          </w:p>
        </w:tc>
      </w:tr>
      <w:tr>
        <w:trPr>
          <w:cantSplit w:val="true"/>
        </w:trPr>
        <w:tc>
          <w:tcPr>
            <w:tcW w:type="dxa" w:w="610"/>
          </w:tcPr>
          <w:p>
            <w:pPr>
              <w:spacing w:after="0"/>
            </w:pPr>
            <w:r/>
            <w:r>
              <w:rPr>
                <w:b w:val="0"/>
                <w:sz w:val="14"/>
              </w:rPr>
              <w:t>T-01</w:t>
            </w:r>
          </w:p>
        </w:tc>
        <w:tc>
          <w:tcPr>
            <w:tcW w:type="dxa" w:w="943"/>
          </w:tcPr>
          <w:p>
            <w:pPr>
              <w:spacing w:after="0"/>
            </w:pPr>
            <w:r/>
            <w:r>
              <w:rPr>
                <w:b w:val="0"/>
                <w:sz w:val="14"/>
              </w:rPr>
              <w:t>P3,P6,P7,P8</w:t>
            </w:r>
          </w:p>
        </w:tc>
        <w:tc>
          <w:tcPr>
            <w:tcW w:type="dxa" w:w="3604"/>
          </w:tcPr>
          <w:p>
            <w:pPr>
              <w:spacing w:after="0"/>
            </w:pPr>
            <w:r/>
            <w:r>
              <w:rPr>
                <w:b w:val="0"/>
                <w:sz w:val="14"/>
              </w:rPr>
              <w:t>Pihak anonim memanggil API master/risk/analytics karena tidak ada autentikasi (Kong tanpa plugin auth, layanan tanpa middleware); seluruh fungsi dapat dipanggil tanpa identitas.</w:t>
            </w:r>
          </w:p>
        </w:tc>
        <w:tc>
          <w:tcPr>
            <w:tcW w:type="dxa" w:w="610"/>
          </w:tcPr>
          <w:p>
            <w:pPr>
              <w:spacing w:after="0"/>
            </w:pPr>
            <w:r/>
            <w:r>
              <w:rPr>
                <w:b w:val="0"/>
                <w:sz w:val="14"/>
              </w:rPr>
              <w:t>S</w:t>
            </w:r>
          </w:p>
        </w:tc>
        <w:tc>
          <w:tcPr>
            <w:tcW w:type="dxa" w:w="388"/>
          </w:tcPr>
          <w:p>
            <w:pPr>
              <w:spacing w:after="0"/>
            </w:pPr>
            <w:r/>
            <w:r>
              <w:rPr>
                <w:b w:val="0"/>
                <w:sz w:val="14"/>
              </w:rPr>
              <w:t>5</w:t>
            </w:r>
          </w:p>
        </w:tc>
        <w:tc>
          <w:tcPr>
            <w:tcW w:type="dxa" w:w="388"/>
          </w:tcPr>
          <w:p>
            <w:pPr>
              <w:spacing w:after="0"/>
            </w:pPr>
            <w:r/>
            <w:r>
              <w:rPr>
                <w:b w:val="0"/>
                <w:sz w:val="14"/>
              </w:rPr>
              <w:t>4</w:t>
            </w:r>
          </w:p>
        </w:tc>
        <w:tc>
          <w:tcPr>
            <w:tcW w:type="dxa" w:w="499"/>
          </w:tcPr>
          <w:p>
            <w:pPr>
              <w:spacing w:after="0"/>
            </w:pPr>
            <w:r/>
            <w:r>
              <w:rPr>
                <w:b w:val="0"/>
                <w:sz w:val="14"/>
              </w:rPr>
              <w:t>20</w:t>
            </w:r>
          </w:p>
        </w:tc>
        <w:tc>
          <w:tcPr>
            <w:tcW w:type="dxa" w:w="3604"/>
          </w:tcPr>
          <w:p>
            <w:pPr>
              <w:spacing w:after="0"/>
            </w:pPr>
            <w:r/>
            <w:r>
              <w:rPr>
                <w:b w:val="0"/>
                <w:sz w:val="14"/>
              </w:rPr>
              <w:t>Pasang AuthMiddleware JWT pada master, risk, analytics; tambahkan plugin jwt/key-auth di Kong sebagai lapis kedua; tolak default-deny.</w:t>
            </w:r>
          </w:p>
        </w:tc>
        <w:tc>
          <w:tcPr>
            <w:tcW w:type="dxa" w:w="665"/>
            <w:shd w:val="clear" w:color="auto" w:fill="F8CBAD"/>
          </w:tcPr>
          <w:p>
            <w:pPr>
              <w:spacing w:after="0"/>
            </w:pPr>
            <w:r/>
            <w:r>
              <w:rPr>
                <w:b w:val="0"/>
                <w:sz w:val="14"/>
              </w:rPr>
              <w:t>P1</w:t>
            </w:r>
          </w:p>
        </w:tc>
        <w:tc>
          <w:tcPr>
            <w:tcW w:type="dxa" w:w="721"/>
          </w:tcPr>
          <w:p>
            <w:pPr>
              <w:spacing w:after="0"/>
            </w:pPr>
            <w:r/>
            <w:r>
              <w:rPr>
                <w:b w:val="0"/>
                <w:sz w:val="14"/>
              </w:rPr>
              <w:t>[Owner]</w:t>
            </w:r>
          </w:p>
        </w:tc>
        <w:tc>
          <w:tcPr>
            <w:tcW w:type="dxa" w:w="610"/>
          </w:tcPr>
          <w:p>
            <w:pPr>
              <w:spacing w:after="0"/>
            </w:pPr>
            <w:r/>
            <w:r>
              <w:rPr>
                <w:b w:val="0"/>
                <w:sz w:val="14"/>
              </w:rPr>
              <w:t>Open</w:t>
            </w:r>
          </w:p>
        </w:tc>
        <w:tc>
          <w:tcPr>
            <w:tcW w:type="dxa" w:w="1220"/>
          </w:tcPr>
          <w:p>
            <w:pPr>
              <w:spacing w:after="0"/>
            </w:pPr>
            <w:r/>
            <w:r>
              <w:rPr>
                <w:b w:val="0"/>
                <w:sz w:val="14"/>
              </w:rPr>
              <w:t>Dinilai ulang setelah mitigasi</w:t>
            </w:r>
          </w:p>
        </w:tc>
        <w:tc>
          <w:tcPr>
            <w:tcW w:type="dxa" w:w="1275"/>
          </w:tcPr>
          <w:p>
            <w:pPr>
              <w:spacing w:after="0"/>
            </w:pPr>
            <w:r/>
            <w:r>
              <w:rPr>
                <w:b w:val="0"/>
                <w:sz w:val="14"/>
              </w:rPr>
              <w:t>ASC API2-01</w:t>
            </w:r>
          </w:p>
        </w:tc>
      </w:tr>
      <w:tr>
        <w:trPr>
          <w:cantSplit w:val="true"/>
        </w:trPr>
        <w:tc>
          <w:tcPr>
            <w:tcW w:type="dxa" w:w="610"/>
            <w:shd w:val="clear" w:color="auto" w:fill="F2F5FA"/>
          </w:tcPr>
          <w:p>
            <w:pPr>
              <w:spacing w:after="0"/>
            </w:pPr>
            <w:r/>
            <w:r>
              <w:rPr>
                <w:b w:val="0"/>
                <w:sz w:val="14"/>
              </w:rPr>
              <w:t>T-02</w:t>
            </w:r>
          </w:p>
        </w:tc>
        <w:tc>
          <w:tcPr>
            <w:tcW w:type="dxa" w:w="943"/>
            <w:shd w:val="clear" w:color="auto" w:fill="F2F5FA"/>
          </w:tcPr>
          <w:p>
            <w:pPr>
              <w:spacing w:after="0"/>
            </w:pPr>
            <w:r/>
            <w:r>
              <w:rPr>
                <w:b w:val="0"/>
                <w:sz w:val="14"/>
              </w:rPr>
              <w:t>P4</w:t>
            </w:r>
          </w:p>
        </w:tc>
        <w:tc>
          <w:tcPr>
            <w:tcW w:type="dxa" w:w="3604"/>
            <w:shd w:val="clear" w:color="auto" w:fill="F2F5FA"/>
          </w:tcPr>
          <w:p>
            <w:pPr>
              <w:spacing w:after="0"/>
            </w:pPr>
            <w:r/>
            <w:r>
              <w:rPr>
                <w:b w:val="0"/>
                <w:sz w:val="14"/>
              </w:rPr>
              <w:t>Brute force/credential stuffing pada /auth/login karena tidak ada lockout; hanya rate limit global per IP.</w:t>
            </w:r>
          </w:p>
        </w:tc>
        <w:tc>
          <w:tcPr>
            <w:tcW w:type="dxa" w:w="610"/>
            <w:shd w:val="clear" w:color="auto" w:fill="F2F5FA"/>
          </w:tcPr>
          <w:p>
            <w:pPr>
              <w:spacing w:after="0"/>
            </w:pPr>
            <w:r/>
            <w:r>
              <w:rPr>
                <w:b w:val="0"/>
                <w:sz w:val="14"/>
              </w:rPr>
              <w:t>S</w:t>
            </w:r>
          </w:p>
        </w:tc>
        <w:tc>
          <w:tcPr>
            <w:tcW w:type="dxa" w:w="388"/>
            <w:shd w:val="clear" w:color="auto" w:fill="F2F5FA"/>
          </w:tcPr>
          <w:p>
            <w:pPr>
              <w:spacing w:after="0"/>
            </w:pPr>
            <w:r/>
            <w:r>
              <w:rPr>
                <w:b w:val="0"/>
                <w:sz w:val="14"/>
              </w:rPr>
              <w:t>4</w:t>
            </w:r>
          </w:p>
        </w:tc>
        <w:tc>
          <w:tcPr>
            <w:tcW w:type="dxa" w:w="388"/>
            <w:shd w:val="clear" w:color="auto" w:fill="F2F5FA"/>
          </w:tcPr>
          <w:p>
            <w:pPr>
              <w:spacing w:after="0"/>
            </w:pPr>
            <w:r/>
            <w:r>
              <w:rPr>
                <w:b w:val="0"/>
                <w:sz w:val="14"/>
              </w:rPr>
              <w:t>4</w:t>
            </w:r>
          </w:p>
        </w:tc>
        <w:tc>
          <w:tcPr>
            <w:tcW w:type="dxa" w:w="499"/>
            <w:shd w:val="clear" w:color="auto" w:fill="F2F5FA"/>
          </w:tcPr>
          <w:p>
            <w:pPr>
              <w:spacing w:after="0"/>
            </w:pPr>
            <w:r/>
            <w:r>
              <w:rPr>
                <w:b w:val="0"/>
                <w:sz w:val="14"/>
              </w:rPr>
              <w:t>16</w:t>
            </w:r>
          </w:p>
        </w:tc>
        <w:tc>
          <w:tcPr>
            <w:tcW w:type="dxa" w:w="3604"/>
            <w:shd w:val="clear" w:color="auto" w:fill="F2F5FA"/>
          </w:tcPr>
          <w:p>
            <w:pPr>
              <w:spacing w:after="0"/>
            </w:pPr>
            <w:r/>
            <w:r>
              <w:rPr>
                <w:b w:val="0"/>
                <w:sz w:val="14"/>
              </w:rPr>
              <w:t>Lockout/backoff per akun dan IP, CAPTCHA adaptif, rate limit khusus login di Kong, wajib MFA untuk ADMIN/AUDITOR, peringatan login anomali.</w:t>
            </w:r>
          </w:p>
        </w:tc>
        <w:tc>
          <w:tcPr>
            <w:tcW w:type="dxa" w:w="665"/>
            <w:shd w:val="clear" w:color="auto" w:fill="F8CBAD"/>
          </w:tcPr>
          <w:p>
            <w:pPr>
              <w:spacing w:after="0"/>
            </w:pPr>
            <w:r/>
            <w:r>
              <w:rPr>
                <w:b w:val="0"/>
                <w:sz w:val="14"/>
              </w:rPr>
              <w:t>P1</w:t>
            </w:r>
          </w:p>
        </w:tc>
        <w:tc>
          <w:tcPr>
            <w:tcW w:type="dxa" w:w="721"/>
            <w:shd w:val="clear" w:color="auto" w:fill="F2F5FA"/>
          </w:tcPr>
          <w:p>
            <w:pPr>
              <w:spacing w:after="0"/>
            </w:pPr>
            <w:r/>
            <w:r>
              <w:rPr>
                <w:b w:val="0"/>
                <w:sz w:val="14"/>
              </w:rPr>
              <w:t>[Owner]</w:t>
            </w:r>
          </w:p>
        </w:tc>
        <w:tc>
          <w:tcPr>
            <w:tcW w:type="dxa" w:w="610"/>
            <w:shd w:val="clear" w:color="auto" w:fill="F2F5FA"/>
          </w:tcPr>
          <w:p>
            <w:pPr>
              <w:spacing w:after="0"/>
            </w:pPr>
            <w:r/>
            <w:r>
              <w:rPr>
                <w:b w:val="0"/>
                <w:sz w:val="14"/>
              </w:rPr>
              <w:t>Open</w:t>
            </w:r>
          </w:p>
        </w:tc>
        <w:tc>
          <w:tcPr>
            <w:tcW w:type="dxa" w:w="1220"/>
            <w:shd w:val="clear" w:color="auto" w:fill="F2F5FA"/>
          </w:tcPr>
          <w:p>
            <w:pPr>
              <w:spacing w:after="0"/>
            </w:pPr>
            <w:r/>
            <w:r>
              <w:rPr>
                <w:b w:val="0"/>
                <w:sz w:val="14"/>
              </w:rPr>
              <w:t>Dinilai ulang setelah mitigasi</w:t>
            </w:r>
          </w:p>
        </w:tc>
        <w:tc>
          <w:tcPr>
            <w:tcW w:type="dxa" w:w="1275"/>
            <w:shd w:val="clear" w:color="auto" w:fill="F2F5FA"/>
          </w:tcPr>
          <w:p>
            <w:pPr>
              <w:spacing w:after="0"/>
            </w:pPr>
            <w:r/>
            <w:r>
              <w:rPr>
                <w:b w:val="0"/>
                <w:sz w:val="14"/>
              </w:rPr>
              <w:t>ASC API2-02</w:t>
            </w:r>
          </w:p>
        </w:tc>
      </w:tr>
      <w:tr>
        <w:trPr>
          <w:cantSplit w:val="true"/>
        </w:trPr>
        <w:tc>
          <w:tcPr>
            <w:tcW w:type="dxa" w:w="610"/>
          </w:tcPr>
          <w:p>
            <w:pPr>
              <w:spacing w:after="0"/>
            </w:pPr>
            <w:r/>
            <w:r>
              <w:rPr>
                <w:b w:val="0"/>
                <w:sz w:val="14"/>
              </w:rPr>
              <w:t>T-03</w:t>
            </w:r>
          </w:p>
        </w:tc>
        <w:tc>
          <w:tcPr>
            <w:tcW w:type="dxa" w:w="943"/>
          </w:tcPr>
          <w:p>
            <w:pPr>
              <w:spacing w:after="0"/>
            </w:pPr>
            <w:r/>
            <w:r>
              <w:rPr>
                <w:b w:val="0"/>
                <w:sz w:val="14"/>
              </w:rPr>
              <w:t>S1,P4</w:t>
            </w:r>
          </w:p>
        </w:tc>
        <w:tc>
          <w:tcPr>
            <w:tcW w:type="dxa" w:w="3604"/>
          </w:tcPr>
          <w:p>
            <w:pPr>
              <w:spacing w:after="0"/>
            </w:pPr>
            <w:r/>
            <w:r>
              <w:rPr>
                <w:b w:val="0"/>
                <w:sz w:val="14"/>
              </w:rPr>
              <w:t>Akun seed (admin dll.) dengan password default seragam dibuat ulang pada setiap start (seed dijalankan sebelum serve) dan dapat dipakai login.</w:t>
            </w:r>
          </w:p>
        </w:tc>
        <w:tc>
          <w:tcPr>
            <w:tcW w:type="dxa" w:w="610"/>
          </w:tcPr>
          <w:p>
            <w:pPr>
              <w:spacing w:after="0"/>
            </w:pPr>
            <w:r/>
            <w:r>
              <w:rPr>
                <w:b w:val="0"/>
                <w:sz w:val="14"/>
              </w:rPr>
              <w:t>S</w:t>
            </w:r>
          </w:p>
        </w:tc>
        <w:tc>
          <w:tcPr>
            <w:tcW w:type="dxa" w:w="388"/>
          </w:tcPr>
          <w:p>
            <w:pPr>
              <w:spacing w:after="0"/>
            </w:pPr>
            <w:r/>
            <w:r>
              <w:rPr>
                <w:b w:val="0"/>
                <w:sz w:val="14"/>
              </w:rPr>
              <w:t>3</w:t>
            </w:r>
          </w:p>
        </w:tc>
        <w:tc>
          <w:tcPr>
            <w:tcW w:type="dxa" w:w="388"/>
          </w:tcPr>
          <w:p>
            <w:pPr>
              <w:spacing w:after="0"/>
            </w:pPr>
            <w:r/>
            <w:r>
              <w:rPr>
                <w:b w:val="0"/>
                <w:sz w:val="14"/>
              </w:rPr>
              <w:t>5</w:t>
            </w:r>
          </w:p>
        </w:tc>
        <w:tc>
          <w:tcPr>
            <w:tcW w:type="dxa" w:w="499"/>
          </w:tcPr>
          <w:p>
            <w:pPr>
              <w:spacing w:after="0"/>
            </w:pPr>
            <w:r/>
            <w:r>
              <w:rPr>
                <w:b w:val="0"/>
                <w:sz w:val="14"/>
              </w:rPr>
              <w:t>15</w:t>
            </w:r>
          </w:p>
        </w:tc>
        <w:tc>
          <w:tcPr>
            <w:tcW w:type="dxa" w:w="3604"/>
          </w:tcPr>
          <w:p>
            <w:pPr>
              <w:spacing w:after="0"/>
            </w:pPr>
            <w:r/>
            <w:r>
              <w:rPr>
                <w:b w:val="0"/>
                <w:sz w:val="14"/>
              </w:rPr>
              <w:t>Hapus seed akun default di produksi; buat admin awal dengan password acak sekali pakai; pisahkan seed demo dari seed wajib; paksa ganti password.</w:t>
            </w:r>
          </w:p>
        </w:tc>
        <w:tc>
          <w:tcPr>
            <w:tcW w:type="dxa" w:w="665"/>
            <w:shd w:val="clear" w:color="auto" w:fill="F8CBAD"/>
          </w:tcPr>
          <w:p>
            <w:pPr>
              <w:spacing w:after="0"/>
            </w:pPr>
            <w:r/>
            <w:r>
              <w:rPr>
                <w:b w:val="0"/>
                <w:sz w:val="14"/>
              </w:rPr>
              <w:t>P1</w:t>
            </w:r>
          </w:p>
        </w:tc>
        <w:tc>
          <w:tcPr>
            <w:tcW w:type="dxa" w:w="721"/>
          </w:tcPr>
          <w:p>
            <w:pPr>
              <w:spacing w:after="0"/>
            </w:pPr>
            <w:r/>
            <w:r>
              <w:rPr>
                <w:b w:val="0"/>
                <w:sz w:val="14"/>
              </w:rPr>
              <w:t>[Owner]</w:t>
            </w:r>
          </w:p>
        </w:tc>
        <w:tc>
          <w:tcPr>
            <w:tcW w:type="dxa" w:w="610"/>
          </w:tcPr>
          <w:p>
            <w:pPr>
              <w:spacing w:after="0"/>
            </w:pPr>
            <w:r/>
            <w:r>
              <w:rPr>
                <w:b w:val="0"/>
                <w:sz w:val="14"/>
              </w:rPr>
              <w:t>Open</w:t>
            </w:r>
          </w:p>
        </w:tc>
        <w:tc>
          <w:tcPr>
            <w:tcW w:type="dxa" w:w="1220"/>
          </w:tcPr>
          <w:p>
            <w:pPr>
              <w:spacing w:after="0"/>
            </w:pPr>
            <w:r/>
            <w:r>
              <w:rPr>
                <w:b w:val="0"/>
                <w:sz w:val="14"/>
              </w:rPr>
              <w:t>Dinilai ulang setelah mitigasi</w:t>
            </w:r>
          </w:p>
        </w:tc>
        <w:tc>
          <w:tcPr>
            <w:tcW w:type="dxa" w:w="1275"/>
          </w:tcPr>
          <w:p>
            <w:pPr>
              <w:spacing w:after="0"/>
            </w:pPr>
            <w:r/>
            <w:r>
              <w:rPr>
                <w:b w:val="0"/>
                <w:sz w:val="14"/>
              </w:rPr>
              <w:t>ASC API2-04</w:t>
            </w:r>
          </w:p>
        </w:tc>
      </w:tr>
      <w:tr>
        <w:trPr>
          <w:cantSplit w:val="true"/>
        </w:trPr>
        <w:tc>
          <w:tcPr>
            <w:tcW w:type="dxa" w:w="610"/>
            <w:shd w:val="clear" w:color="auto" w:fill="F2F5FA"/>
          </w:tcPr>
          <w:p>
            <w:pPr>
              <w:spacing w:after="0"/>
            </w:pPr>
            <w:r/>
            <w:r>
              <w:rPr>
                <w:b w:val="0"/>
                <w:sz w:val="14"/>
              </w:rPr>
              <w:t>T-04</w:t>
            </w:r>
          </w:p>
        </w:tc>
        <w:tc>
          <w:tcPr>
            <w:tcW w:type="dxa" w:w="943"/>
            <w:shd w:val="clear" w:color="auto" w:fill="F2F5FA"/>
          </w:tcPr>
          <w:p>
            <w:pPr>
              <w:spacing w:after="0"/>
            </w:pPr>
            <w:r/>
            <w:r>
              <w:rPr>
                <w:b w:val="0"/>
                <w:sz w:val="14"/>
              </w:rPr>
              <w:t>A-05</w:t>
            </w:r>
          </w:p>
        </w:tc>
        <w:tc>
          <w:tcPr>
            <w:tcW w:type="dxa" w:w="3604"/>
            <w:shd w:val="clear" w:color="auto" w:fill="F2F5FA"/>
          </w:tcPr>
          <w:p>
            <w:pPr>
              <w:spacing w:after="0"/>
            </w:pPr>
            <w:r/>
            <w:r>
              <w:rPr>
                <w:b w:val="0"/>
                <w:sz w:val="14"/>
              </w:rPr>
              <w:t>JWT secret yang sama tertulis di config.yaml terlacak git dan dibagi antar-layanan; siapa pun yang memilikinya dapat menempa token ADMIN.</w:t>
            </w:r>
          </w:p>
        </w:tc>
        <w:tc>
          <w:tcPr>
            <w:tcW w:type="dxa" w:w="610"/>
            <w:shd w:val="clear" w:color="auto" w:fill="F2F5FA"/>
          </w:tcPr>
          <w:p>
            <w:pPr>
              <w:spacing w:after="0"/>
            </w:pPr>
            <w:r/>
            <w:r>
              <w:rPr>
                <w:b w:val="0"/>
                <w:sz w:val="14"/>
              </w:rPr>
              <w:t>S</w:t>
            </w:r>
          </w:p>
        </w:tc>
        <w:tc>
          <w:tcPr>
            <w:tcW w:type="dxa" w:w="388"/>
            <w:shd w:val="clear" w:color="auto" w:fill="F2F5FA"/>
          </w:tcPr>
          <w:p>
            <w:pPr>
              <w:spacing w:after="0"/>
            </w:pPr>
            <w:r/>
            <w:r>
              <w:rPr>
                <w:b w:val="0"/>
                <w:sz w:val="14"/>
              </w:rPr>
              <w:t>3</w:t>
            </w:r>
          </w:p>
        </w:tc>
        <w:tc>
          <w:tcPr>
            <w:tcW w:type="dxa" w:w="388"/>
            <w:shd w:val="clear" w:color="auto" w:fill="F2F5FA"/>
          </w:tcPr>
          <w:p>
            <w:pPr>
              <w:spacing w:after="0"/>
            </w:pPr>
            <w:r/>
            <w:r>
              <w:rPr>
                <w:b w:val="0"/>
                <w:sz w:val="14"/>
              </w:rPr>
              <w:t>5</w:t>
            </w:r>
          </w:p>
        </w:tc>
        <w:tc>
          <w:tcPr>
            <w:tcW w:type="dxa" w:w="499"/>
            <w:shd w:val="clear" w:color="auto" w:fill="F2F5FA"/>
          </w:tcPr>
          <w:p>
            <w:pPr>
              <w:spacing w:after="0"/>
            </w:pPr>
            <w:r/>
            <w:r>
              <w:rPr>
                <w:b w:val="0"/>
                <w:sz w:val="14"/>
              </w:rPr>
              <w:t>15</w:t>
            </w:r>
          </w:p>
        </w:tc>
        <w:tc>
          <w:tcPr>
            <w:tcW w:type="dxa" w:w="3604"/>
            <w:shd w:val="clear" w:color="auto" w:fill="F2F5FA"/>
          </w:tcPr>
          <w:p>
            <w:pPr>
              <w:spacing w:after="0"/>
            </w:pPr>
            <w:r/>
            <w:r>
              <w:rPr>
                <w:b w:val="0"/>
                <w:sz w:val="14"/>
              </w:rPr>
              <w:t>Rotasi secret per tenant dan per lingkungan, simpan di secret store/env, hapus dari repositori, pertimbangkan kunci asimetris (RS256/EdDSA) dengan kunci publik di layanan.</w:t>
            </w:r>
          </w:p>
        </w:tc>
        <w:tc>
          <w:tcPr>
            <w:tcW w:type="dxa" w:w="665"/>
            <w:shd w:val="clear" w:color="auto" w:fill="F8CBAD"/>
          </w:tcPr>
          <w:p>
            <w:pPr>
              <w:spacing w:after="0"/>
            </w:pPr>
            <w:r/>
            <w:r>
              <w:rPr>
                <w:b w:val="0"/>
                <w:sz w:val="14"/>
              </w:rPr>
              <w:t>P1</w:t>
            </w:r>
          </w:p>
        </w:tc>
        <w:tc>
          <w:tcPr>
            <w:tcW w:type="dxa" w:w="721"/>
            <w:shd w:val="clear" w:color="auto" w:fill="F2F5FA"/>
          </w:tcPr>
          <w:p>
            <w:pPr>
              <w:spacing w:after="0"/>
            </w:pPr>
            <w:r/>
            <w:r>
              <w:rPr>
                <w:b w:val="0"/>
                <w:sz w:val="14"/>
              </w:rPr>
              <w:t>[Owner]</w:t>
            </w:r>
          </w:p>
        </w:tc>
        <w:tc>
          <w:tcPr>
            <w:tcW w:type="dxa" w:w="610"/>
            <w:shd w:val="clear" w:color="auto" w:fill="F2F5FA"/>
          </w:tcPr>
          <w:p>
            <w:pPr>
              <w:spacing w:after="0"/>
            </w:pPr>
            <w:r/>
            <w:r>
              <w:rPr>
                <w:b w:val="0"/>
                <w:sz w:val="14"/>
              </w:rPr>
              <w:t>Open</w:t>
            </w:r>
          </w:p>
        </w:tc>
        <w:tc>
          <w:tcPr>
            <w:tcW w:type="dxa" w:w="1220"/>
            <w:shd w:val="clear" w:color="auto" w:fill="F2F5FA"/>
          </w:tcPr>
          <w:p>
            <w:pPr>
              <w:spacing w:after="0"/>
            </w:pPr>
            <w:r/>
            <w:r>
              <w:rPr>
                <w:b w:val="0"/>
                <w:sz w:val="14"/>
              </w:rPr>
              <w:t>Dinilai ulang setelah mitigasi</w:t>
            </w:r>
          </w:p>
        </w:tc>
        <w:tc>
          <w:tcPr>
            <w:tcW w:type="dxa" w:w="1275"/>
            <w:shd w:val="clear" w:color="auto" w:fill="F2F5FA"/>
          </w:tcPr>
          <w:p>
            <w:pPr>
              <w:spacing w:after="0"/>
            </w:pPr>
            <w:r/>
            <w:r>
              <w:rPr>
                <w:b w:val="0"/>
                <w:sz w:val="14"/>
              </w:rPr>
              <w:t>ASC API2-05</w:t>
            </w:r>
          </w:p>
        </w:tc>
      </w:tr>
      <w:tr>
        <w:trPr>
          <w:cantSplit w:val="true"/>
        </w:trPr>
        <w:tc>
          <w:tcPr>
            <w:tcW w:type="dxa" w:w="610"/>
          </w:tcPr>
          <w:p>
            <w:pPr>
              <w:spacing w:after="0"/>
            </w:pPr>
            <w:r/>
            <w:r>
              <w:rPr>
                <w:b w:val="0"/>
                <w:sz w:val="14"/>
              </w:rPr>
              <w:t>T-05</w:t>
            </w:r>
          </w:p>
        </w:tc>
        <w:tc>
          <w:tcPr>
            <w:tcW w:type="dxa" w:w="943"/>
          </w:tcPr>
          <w:p>
            <w:pPr>
              <w:spacing w:after="0"/>
            </w:pPr>
            <w:r/>
            <w:r>
              <w:rPr>
                <w:b w:val="0"/>
                <w:sz w:val="14"/>
              </w:rPr>
              <w:t>E1,P2</w:t>
            </w:r>
          </w:p>
        </w:tc>
        <w:tc>
          <w:tcPr>
            <w:tcW w:type="dxa" w:w="3604"/>
          </w:tcPr>
          <w:p>
            <w:pPr>
              <w:spacing w:after="0"/>
            </w:pPr>
            <w:r/>
            <w:r>
              <w:rPr>
                <w:b w:val="0"/>
                <w:sz w:val="14"/>
              </w:rPr>
              <w:t>Pencurian token dari cookie auth-token (dibuat via JS, tidak HttpOnly, hingga 30 hari) melalui XSS atau perangkat bersama.</w:t>
            </w:r>
          </w:p>
        </w:tc>
        <w:tc>
          <w:tcPr>
            <w:tcW w:type="dxa" w:w="610"/>
          </w:tcPr>
          <w:p>
            <w:pPr>
              <w:spacing w:after="0"/>
            </w:pPr>
            <w:r/>
            <w:r>
              <w:rPr>
                <w:b w:val="0"/>
                <w:sz w:val="14"/>
              </w:rPr>
              <w:t>S</w:t>
            </w:r>
          </w:p>
        </w:tc>
        <w:tc>
          <w:tcPr>
            <w:tcW w:type="dxa" w:w="388"/>
          </w:tcPr>
          <w:p>
            <w:pPr>
              <w:spacing w:after="0"/>
            </w:pPr>
            <w:r/>
            <w:r>
              <w:rPr>
                <w:b w:val="0"/>
                <w:sz w:val="14"/>
              </w:rPr>
              <w:t>3</w:t>
            </w:r>
          </w:p>
        </w:tc>
        <w:tc>
          <w:tcPr>
            <w:tcW w:type="dxa" w:w="388"/>
          </w:tcPr>
          <w:p>
            <w:pPr>
              <w:spacing w:after="0"/>
            </w:pPr>
            <w:r/>
            <w:r>
              <w:rPr>
                <w:b w:val="0"/>
                <w:sz w:val="14"/>
              </w:rPr>
              <w:t>4</w:t>
            </w:r>
          </w:p>
        </w:tc>
        <w:tc>
          <w:tcPr>
            <w:tcW w:type="dxa" w:w="499"/>
          </w:tcPr>
          <w:p>
            <w:pPr>
              <w:spacing w:after="0"/>
            </w:pPr>
            <w:r/>
            <w:r>
              <w:rPr>
                <w:b w:val="0"/>
                <w:sz w:val="14"/>
              </w:rPr>
              <w:t>12</w:t>
            </w:r>
          </w:p>
        </w:tc>
        <w:tc>
          <w:tcPr>
            <w:tcW w:type="dxa" w:w="3604"/>
          </w:tcPr>
          <w:p>
            <w:pPr>
              <w:spacing w:after="0"/>
            </w:pPr>
            <w:r/>
            <w:r>
              <w:rPr>
                <w:b w:val="0"/>
                <w:sz w:val="14"/>
              </w:rPr>
              <w:t>Pindahkan sesi ke cookie HttpOnly+Secure+SameSite via server Nitro (BFF), persingkat umur token + refresh, CSP ketat, sanitasi output.</w:t>
            </w:r>
          </w:p>
        </w:tc>
        <w:tc>
          <w:tcPr>
            <w:tcW w:type="dxa" w:w="665"/>
            <w:shd w:val="clear" w:color="auto" w:fill="FFE699"/>
          </w:tcPr>
          <w:p>
            <w:pPr>
              <w:spacing w:after="0"/>
            </w:pPr>
            <w:r/>
            <w:r>
              <w:rPr>
                <w:b w:val="0"/>
                <w:sz w:val="14"/>
              </w:rPr>
              <w:t>P2</w:t>
            </w:r>
          </w:p>
        </w:tc>
        <w:tc>
          <w:tcPr>
            <w:tcW w:type="dxa" w:w="721"/>
          </w:tcPr>
          <w:p>
            <w:pPr>
              <w:spacing w:after="0"/>
            </w:pPr>
            <w:r/>
            <w:r>
              <w:rPr>
                <w:b w:val="0"/>
                <w:sz w:val="14"/>
              </w:rPr>
              <w:t>[Owner]</w:t>
            </w:r>
          </w:p>
        </w:tc>
        <w:tc>
          <w:tcPr>
            <w:tcW w:type="dxa" w:w="610"/>
          </w:tcPr>
          <w:p>
            <w:pPr>
              <w:spacing w:after="0"/>
            </w:pPr>
            <w:r/>
            <w:r>
              <w:rPr>
                <w:b w:val="0"/>
                <w:sz w:val="14"/>
              </w:rPr>
              <w:t>Open</w:t>
            </w:r>
          </w:p>
        </w:tc>
        <w:tc>
          <w:tcPr>
            <w:tcW w:type="dxa" w:w="1220"/>
          </w:tcPr>
          <w:p>
            <w:pPr>
              <w:spacing w:after="0"/>
            </w:pPr>
            <w:r/>
            <w:r>
              <w:rPr>
                <w:b w:val="0"/>
                <w:sz w:val="14"/>
              </w:rPr>
              <w:t>Dinilai ulang setelah mitigasi</w:t>
            </w:r>
          </w:p>
        </w:tc>
        <w:tc>
          <w:tcPr>
            <w:tcW w:type="dxa" w:w="1275"/>
          </w:tcPr>
          <w:p>
            <w:pPr>
              <w:spacing w:after="0"/>
            </w:pPr>
            <w:r/>
            <w:r>
              <w:rPr>
                <w:b w:val="0"/>
                <w:sz w:val="14"/>
              </w:rPr>
              <w:t>ASC API2-08</w:t>
            </w:r>
          </w:p>
        </w:tc>
      </w:tr>
      <w:tr>
        <w:trPr>
          <w:cantSplit w:val="true"/>
        </w:trPr>
        <w:tc>
          <w:tcPr>
            <w:tcW w:type="dxa" w:w="610"/>
            <w:shd w:val="clear" w:color="auto" w:fill="F2F5FA"/>
          </w:tcPr>
          <w:p>
            <w:pPr>
              <w:spacing w:after="0"/>
            </w:pPr>
            <w:r/>
            <w:r>
              <w:rPr>
                <w:b w:val="0"/>
                <w:sz w:val="14"/>
              </w:rPr>
              <w:t>T-06</w:t>
            </w:r>
          </w:p>
        </w:tc>
        <w:tc>
          <w:tcPr>
            <w:tcW w:type="dxa" w:w="943"/>
            <w:shd w:val="clear" w:color="auto" w:fill="F2F5FA"/>
          </w:tcPr>
          <w:p>
            <w:pPr>
              <w:spacing w:after="0"/>
            </w:pPr>
            <w:r/>
            <w:r>
              <w:rPr>
                <w:b w:val="0"/>
                <w:sz w:val="14"/>
              </w:rPr>
              <w:t>P4</w:t>
            </w:r>
          </w:p>
        </w:tc>
        <w:tc>
          <w:tcPr>
            <w:tcW w:type="dxa" w:w="3604"/>
            <w:shd w:val="clear" w:color="auto" w:fill="F2F5FA"/>
          </w:tcPr>
          <w:p>
            <w:pPr>
              <w:spacing w:after="0"/>
            </w:pPr>
            <w:r/>
            <w:r>
              <w:rPr>
                <w:b w:val="0"/>
                <w:sz w:val="14"/>
              </w:rPr>
              <w:t>Registrasi publik /auth/register membuat akun aktif tanpa verifikasi, memungkinkan akun palsu dan penyalahgunaan endpoint yang hanya butuh login.</w:t>
            </w:r>
          </w:p>
        </w:tc>
        <w:tc>
          <w:tcPr>
            <w:tcW w:type="dxa" w:w="610"/>
            <w:shd w:val="clear" w:color="auto" w:fill="F2F5FA"/>
          </w:tcPr>
          <w:p>
            <w:pPr>
              <w:spacing w:after="0"/>
            </w:pPr>
            <w:r/>
            <w:r>
              <w:rPr>
                <w:b w:val="0"/>
                <w:sz w:val="14"/>
              </w:rPr>
              <w:t>S</w:t>
            </w:r>
          </w:p>
        </w:tc>
        <w:tc>
          <w:tcPr>
            <w:tcW w:type="dxa" w:w="388"/>
            <w:shd w:val="clear" w:color="auto" w:fill="F2F5FA"/>
          </w:tcPr>
          <w:p>
            <w:pPr>
              <w:spacing w:after="0"/>
            </w:pPr>
            <w:r/>
            <w:r>
              <w:rPr>
                <w:b w:val="0"/>
                <w:sz w:val="14"/>
              </w:rPr>
              <w:t>4</w:t>
            </w:r>
          </w:p>
        </w:tc>
        <w:tc>
          <w:tcPr>
            <w:tcW w:type="dxa" w:w="388"/>
            <w:shd w:val="clear" w:color="auto" w:fill="F2F5FA"/>
          </w:tcPr>
          <w:p>
            <w:pPr>
              <w:spacing w:after="0"/>
            </w:pPr>
            <w:r/>
            <w:r>
              <w:rPr>
                <w:b w:val="0"/>
                <w:sz w:val="14"/>
              </w:rPr>
              <w:t>3</w:t>
            </w:r>
          </w:p>
        </w:tc>
        <w:tc>
          <w:tcPr>
            <w:tcW w:type="dxa" w:w="499"/>
            <w:shd w:val="clear" w:color="auto" w:fill="F2F5FA"/>
          </w:tcPr>
          <w:p>
            <w:pPr>
              <w:spacing w:after="0"/>
            </w:pPr>
            <w:r/>
            <w:r>
              <w:rPr>
                <w:b w:val="0"/>
                <w:sz w:val="14"/>
              </w:rPr>
              <w:t>12</w:t>
            </w:r>
          </w:p>
        </w:tc>
        <w:tc>
          <w:tcPr>
            <w:tcW w:type="dxa" w:w="3604"/>
            <w:shd w:val="clear" w:color="auto" w:fill="F2F5FA"/>
          </w:tcPr>
          <w:p>
            <w:pPr>
              <w:spacing w:after="0"/>
            </w:pPr>
            <w:r/>
            <w:r>
              <w:rPr>
                <w:b w:val="0"/>
                <w:sz w:val="14"/>
              </w:rPr>
              <w:t>Nonaktifkan registrasi publik atau wajibkan undangan/persetujuan admin; verifikasi email; rate limit.</w:t>
            </w:r>
          </w:p>
        </w:tc>
        <w:tc>
          <w:tcPr>
            <w:tcW w:type="dxa" w:w="665"/>
            <w:shd w:val="clear" w:color="auto" w:fill="FFE699"/>
          </w:tcPr>
          <w:p>
            <w:pPr>
              <w:spacing w:after="0"/>
            </w:pPr>
            <w:r/>
            <w:r>
              <w:rPr>
                <w:b w:val="0"/>
                <w:sz w:val="14"/>
              </w:rPr>
              <w:t>P2</w:t>
            </w:r>
          </w:p>
        </w:tc>
        <w:tc>
          <w:tcPr>
            <w:tcW w:type="dxa" w:w="721"/>
            <w:shd w:val="clear" w:color="auto" w:fill="F2F5FA"/>
          </w:tcPr>
          <w:p>
            <w:pPr>
              <w:spacing w:after="0"/>
            </w:pPr>
            <w:r/>
            <w:r>
              <w:rPr>
                <w:b w:val="0"/>
                <w:sz w:val="14"/>
              </w:rPr>
              <w:t>[Owner]</w:t>
            </w:r>
          </w:p>
        </w:tc>
        <w:tc>
          <w:tcPr>
            <w:tcW w:type="dxa" w:w="610"/>
            <w:shd w:val="clear" w:color="auto" w:fill="F2F5FA"/>
          </w:tcPr>
          <w:p>
            <w:pPr>
              <w:spacing w:after="0"/>
            </w:pPr>
            <w:r/>
            <w:r>
              <w:rPr>
                <w:b w:val="0"/>
                <w:sz w:val="14"/>
              </w:rPr>
              <w:t>Open</w:t>
            </w:r>
          </w:p>
        </w:tc>
        <w:tc>
          <w:tcPr>
            <w:tcW w:type="dxa" w:w="1220"/>
            <w:shd w:val="clear" w:color="auto" w:fill="F2F5FA"/>
          </w:tcPr>
          <w:p>
            <w:pPr>
              <w:spacing w:after="0"/>
            </w:pPr>
            <w:r/>
            <w:r>
              <w:rPr>
                <w:b w:val="0"/>
                <w:sz w:val="14"/>
              </w:rPr>
              <w:t>Dinilai ulang setelah mitigasi</w:t>
            </w:r>
          </w:p>
        </w:tc>
        <w:tc>
          <w:tcPr>
            <w:tcW w:type="dxa" w:w="1275"/>
            <w:shd w:val="clear" w:color="auto" w:fill="F2F5FA"/>
          </w:tcPr>
          <w:p>
            <w:pPr>
              <w:spacing w:after="0"/>
            </w:pPr>
            <w:r/>
            <w:r>
              <w:rPr>
                <w:b w:val="0"/>
                <w:sz w:val="14"/>
              </w:rPr>
              <w:t>ASC API6-02</w:t>
            </w:r>
          </w:p>
        </w:tc>
      </w:tr>
      <w:tr>
        <w:trPr>
          <w:cantSplit w:val="true"/>
        </w:trPr>
        <w:tc>
          <w:tcPr>
            <w:tcW w:type="dxa" w:w="610"/>
          </w:tcPr>
          <w:p>
            <w:pPr>
              <w:spacing w:after="0"/>
            </w:pPr>
            <w:r/>
            <w:r>
              <w:rPr>
                <w:b w:val="0"/>
                <w:sz w:val="14"/>
              </w:rPr>
              <w:t>T-07</w:t>
            </w:r>
          </w:p>
        </w:tc>
        <w:tc>
          <w:tcPr>
            <w:tcW w:type="dxa" w:w="943"/>
          </w:tcPr>
          <w:p>
            <w:pPr>
              <w:spacing w:after="0"/>
            </w:pPr>
            <w:r/>
            <w:r>
              <w:rPr>
                <w:b w:val="0"/>
                <w:sz w:val="14"/>
              </w:rPr>
              <w:t>P10</w:t>
            </w:r>
          </w:p>
        </w:tc>
        <w:tc>
          <w:tcPr>
            <w:tcW w:type="dxa" w:w="3604"/>
          </w:tcPr>
          <w:p>
            <w:pPr>
              <w:spacing w:after="0"/>
            </w:pPr>
            <w:r/>
            <w:r>
              <w:rPr>
                <w:b w:val="0"/>
                <w:sz w:val="14"/>
              </w:rPr>
              <w:t>Kunci layanan bawaan (dev-api-key, dev-ai-api-key; default pada compose) diketahui sehingga pihak di VPN/host dapat memanggil Data Hub dan AI Engine.</w:t>
            </w:r>
          </w:p>
        </w:tc>
        <w:tc>
          <w:tcPr>
            <w:tcW w:type="dxa" w:w="610"/>
          </w:tcPr>
          <w:p>
            <w:pPr>
              <w:spacing w:after="0"/>
            </w:pPr>
            <w:r/>
            <w:r>
              <w:rPr>
                <w:b w:val="0"/>
                <w:sz w:val="14"/>
              </w:rPr>
              <w:t>S</w:t>
            </w:r>
          </w:p>
        </w:tc>
        <w:tc>
          <w:tcPr>
            <w:tcW w:type="dxa" w:w="388"/>
          </w:tcPr>
          <w:p>
            <w:pPr>
              <w:spacing w:after="0"/>
            </w:pPr>
            <w:r/>
            <w:r>
              <w:rPr>
                <w:b w:val="0"/>
                <w:sz w:val="14"/>
              </w:rPr>
              <w:t>2</w:t>
            </w:r>
          </w:p>
        </w:tc>
        <w:tc>
          <w:tcPr>
            <w:tcW w:type="dxa" w:w="388"/>
          </w:tcPr>
          <w:p>
            <w:pPr>
              <w:spacing w:after="0"/>
            </w:pPr>
            <w:r/>
            <w:r>
              <w:rPr>
                <w:b w:val="0"/>
                <w:sz w:val="14"/>
              </w:rPr>
              <w:t>4</w:t>
            </w:r>
          </w:p>
        </w:tc>
        <w:tc>
          <w:tcPr>
            <w:tcW w:type="dxa" w:w="499"/>
          </w:tcPr>
          <w:p>
            <w:pPr>
              <w:spacing w:after="0"/>
            </w:pPr>
            <w:r/>
            <w:r>
              <w:rPr>
                <w:b w:val="0"/>
                <w:sz w:val="14"/>
              </w:rPr>
              <w:t>8</w:t>
            </w:r>
          </w:p>
        </w:tc>
        <w:tc>
          <w:tcPr>
            <w:tcW w:type="dxa" w:w="3604"/>
          </w:tcPr>
          <w:p>
            <w:pPr>
              <w:spacing w:after="0"/>
            </w:pPr>
            <w:r/>
            <w:r>
              <w:rPr>
                <w:b w:val="0"/>
                <w:sz w:val="14"/>
              </w:rPr>
              <w:t>Wajib env tanpa default (gagal start bila kosong), rotasi, batasi sumber via firewall WireGuard, mTLS bila memungkinkan.</w:t>
            </w:r>
          </w:p>
        </w:tc>
        <w:tc>
          <w:tcPr>
            <w:tcW w:type="dxa" w:w="665"/>
            <w:shd w:val="clear" w:color="auto" w:fill="E2EFDA"/>
          </w:tcPr>
          <w:p>
            <w:pPr>
              <w:spacing w:after="0"/>
            </w:pPr>
            <w:r/>
            <w:r>
              <w:rPr>
                <w:b w:val="0"/>
                <w:sz w:val="14"/>
              </w:rPr>
              <w:t>P3</w:t>
            </w:r>
          </w:p>
        </w:tc>
        <w:tc>
          <w:tcPr>
            <w:tcW w:type="dxa" w:w="721"/>
          </w:tcPr>
          <w:p>
            <w:pPr>
              <w:spacing w:after="0"/>
            </w:pPr>
            <w:r/>
            <w:r>
              <w:rPr>
                <w:b w:val="0"/>
                <w:sz w:val="14"/>
              </w:rPr>
              <w:t>[Owner]</w:t>
            </w:r>
          </w:p>
        </w:tc>
        <w:tc>
          <w:tcPr>
            <w:tcW w:type="dxa" w:w="610"/>
          </w:tcPr>
          <w:p>
            <w:pPr>
              <w:spacing w:after="0"/>
            </w:pPr>
            <w:r/>
            <w:r>
              <w:rPr>
                <w:b w:val="0"/>
                <w:sz w:val="14"/>
              </w:rPr>
              <w:t>Open</w:t>
            </w:r>
          </w:p>
        </w:tc>
        <w:tc>
          <w:tcPr>
            <w:tcW w:type="dxa" w:w="1220"/>
          </w:tcPr>
          <w:p>
            <w:pPr>
              <w:spacing w:after="0"/>
            </w:pPr>
            <w:r/>
            <w:r>
              <w:rPr>
                <w:b w:val="0"/>
                <w:sz w:val="14"/>
              </w:rPr>
              <w:t>Dinilai ulang setelah mitigasi</w:t>
            </w:r>
          </w:p>
        </w:tc>
        <w:tc>
          <w:tcPr>
            <w:tcW w:type="dxa" w:w="1275"/>
          </w:tcPr>
          <w:p>
            <w:pPr>
              <w:spacing w:after="0"/>
            </w:pPr>
            <w:r/>
            <w:r>
              <w:rPr>
                <w:b w:val="0"/>
                <w:sz w:val="14"/>
              </w:rPr>
              <w:t>ASC API2-10</w:t>
            </w:r>
          </w:p>
        </w:tc>
      </w:tr>
      <w:tr>
        <w:trPr>
          <w:cantSplit w:val="true"/>
        </w:trPr>
        <w:tc>
          <w:tcPr>
            <w:tcW w:type="dxa" w:w="610"/>
            <w:shd w:val="clear" w:color="auto" w:fill="F2F5FA"/>
          </w:tcPr>
          <w:p>
            <w:pPr>
              <w:spacing w:after="0"/>
            </w:pPr>
            <w:r/>
            <w:r>
              <w:rPr>
                <w:b w:val="0"/>
                <w:sz w:val="14"/>
              </w:rPr>
              <w:t>T-08</w:t>
            </w:r>
          </w:p>
        </w:tc>
        <w:tc>
          <w:tcPr>
            <w:tcW w:type="dxa" w:w="943"/>
            <w:shd w:val="clear" w:color="auto" w:fill="F2F5FA"/>
          </w:tcPr>
          <w:p>
            <w:pPr>
              <w:spacing w:after="0"/>
            </w:pPr>
            <w:r/>
            <w:r>
              <w:rPr>
                <w:b w:val="0"/>
                <w:sz w:val="14"/>
              </w:rPr>
              <w:t>P3,P4,P5</w:t>
            </w:r>
          </w:p>
        </w:tc>
        <w:tc>
          <w:tcPr>
            <w:tcW w:type="dxa" w:w="3604"/>
            <w:shd w:val="clear" w:color="auto" w:fill="F2F5FA"/>
          </w:tcPr>
          <w:p>
            <w:pPr>
              <w:spacing w:after="0"/>
            </w:pPr>
            <w:r/>
            <w:r>
              <w:rPr>
                <w:b w:val="0"/>
                <w:sz w:val="14"/>
              </w:rPr>
              <w:t>Token milik tenant A dipakai pada tenant B bila secret JWT tidak unik; layanan tidak memeriksa iss/aud.</w:t>
            </w:r>
          </w:p>
        </w:tc>
        <w:tc>
          <w:tcPr>
            <w:tcW w:type="dxa" w:w="610"/>
            <w:shd w:val="clear" w:color="auto" w:fill="F2F5FA"/>
          </w:tcPr>
          <w:p>
            <w:pPr>
              <w:spacing w:after="0"/>
            </w:pPr>
            <w:r/>
            <w:r>
              <w:rPr>
                <w:b w:val="0"/>
                <w:sz w:val="14"/>
              </w:rPr>
              <w:t>S</w:t>
            </w:r>
          </w:p>
        </w:tc>
        <w:tc>
          <w:tcPr>
            <w:tcW w:type="dxa" w:w="388"/>
            <w:shd w:val="clear" w:color="auto" w:fill="F2F5FA"/>
          </w:tcPr>
          <w:p>
            <w:pPr>
              <w:spacing w:after="0"/>
            </w:pPr>
            <w:r/>
            <w:r>
              <w:rPr>
                <w:b w:val="0"/>
                <w:sz w:val="14"/>
              </w:rPr>
              <w:t>2</w:t>
            </w:r>
          </w:p>
        </w:tc>
        <w:tc>
          <w:tcPr>
            <w:tcW w:type="dxa" w:w="388"/>
            <w:shd w:val="clear" w:color="auto" w:fill="F2F5FA"/>
          </w:tcPr>
          <w:p>
            <w:pPr>
              <w:spacing w:after="0"/>
            </w:pPr>
            <w:r/>
            <w:r>
              <w:rPr>
                <w:b w:val="0"/>
                <w:sz w:val="14"/>
              </w:rPr>
              <w:t>5</w:t>
            </w:r>
          </w:p>
        </w:tc>
        <w:tc>
          <w:tcPr>
            <w:tcW w:type="dxa" w:w="499"/>
            <w:shd w:val="clear" w:color="auto" w:fill="F2F5FA"/>
          </w:tcPr>
          <w:p>
            <w:pPr>
              <w:spacing w:after="0"/>
            </w:pPr>
            <w:r/>
            <w:r>
              <w:rPr>
                <w:b w:val="0"/>
                <w:sz w:val="14"/>
              </w:rPr>
              <w:t>10</w:t>
            </w:r>
          </w:p>
        </w:tc>
        <w:tc>
          <w:tcPr>
            <w:tcW w:type="dxa" w:w="3604"/>
            <w:shd w:val="clear" w:color="auto" w:fill="F2F5FA"/>
          </w:tcPr>
          <w:p>
            <w:pPr>
              <w:spacing w:after="0"/>
            </w:pPr>
            <w:r/>
            <w:r>
              <w:rPr>
                <w:b w:val="0"/>
                <w:sz w:val="14"/>
              </w:rPr>
              <w:t>Secret unik per tenant (generator sudah mewajibkan TENANT_JWT_SECRET), klaim iss/aud/tenant, uji lintas tenant.</w:t>
            </w:r>
          </w:p>
        </w:tc>
        <w:tc>
          <w:tcPr>
            <w:tcW w:type="dxa" w:w="665"/>
            <w:shd w:val="clear" w:color="auto" w:fill="FFE699"/>
          </w:tcPr>
          <w:p>
            <w:pPr>
              <w:spacing w:after="0"/>
            </w:pPr>
            <w:r/>
            <w:r>
              <w:rPr>
                <w:b w:val="0"/>
                <w:sz w:val="14"/>
              </w:rPr>
              <w:t>P2</w:t>
            </w:r>
          </w:p>
        </w:tc>
        <w:tc>
          <w:tcPr>
            <w:tcW w:type="dxa" w:w="721"/>
            <w:shd w:val="clear" w:color="auto" w:fill="F2F5FA"/>
          </w:tcPr>
          <w:p>
            <w:pPr>
              <w:spacing w:after="0"/>
            </w:pPr>
            <w:r/>
            <w:r>
              <w:rPr>
                <w:b w:val="0"/>
                <w:sz w:val="14"/>
              </w:rPr>
              <w:t>[Owner]</w:t>
            </w:r>
          </w:p>
        </w:tc>
        <w:tc>
          <w:tcPr>
            <w:tcW w:type="dxa" w:w="610"/>
            <w:shd w:val="clear" w:color="auto" w:fill="F2F5FA"/>
          </w:tcPr>
          <w:p>
            <w:pPr>
              <w:spacing w:after="0"/>
            </w:pPr>
            <w:r/>
            <w:r>
              <w:rPr>
                <w:b w:val="0"/>
                <w:sz w:val="14"/>
              </w:rPr>
              <w:t>Open</w:t>
            </w:r>
          </w:p>
        </w:tc>
        <w:tc>
          <w:tcPr>
            <w:tcW w:type="dxa" w:w="1220"/>
            <w:shd w:val="clear" w:color="auto" w:fill="F2F5FA"/>
          </w:tcPr>
          <w:p>
            <w:pPr>
              <w:spacing w:after="0"/>
            </w:pPr>
            <w:r/>
            <w:r>
              <w:rPr>
                <w:b w:val="0"/>
                <w:sz w:val="14"/>
              </w:rPr>
              <w:t>Dinilai ulang setelah mitigasi</w:t>
            </w:r>
          </w:p>
        </w:tc>
        <w:tc>
          <w:tcPr>
            <w:tcW w:type="dxa" w:w="1275"/>
            <w:shd w:val="clear" w:color="auto" w:fill="F2F5FA"/>
          </w:tcPr>
          <w:p>
            <w:pPr>
              <w:spacing w:after="0"/>
            </w:pPr>
            <w:r/>
            <w:r>
              <w:rPr>
                <w:b w:val="0"/>
                <w:sz w:val="14"/>
              </w:rPr>
              <w:t>SARC multi-tenancy</w:t>
            </w:r>
          </w:p>
        </w:tc>
      </w:tr>
      <w:tr>
        <w:trPr>
          <w:cantSplit w:val="true"/>
        </w:trPr>
        <w:tc>
          <w:tcPr>
            <w:tcW w:type="dxa" w:w="610"/>
          </w:tcPr>
          <w:p>
            <w:pPr>
              <w:spacing w:after="0"/>
            </w:pPr>
            <w:r/>
            <w:r>
              <w:rPr>
                <w:b w:val="0"/>
                <w:sz w:val="14"/>
              </w:rPr>
              <w:t>T-09</w:t>
            </w:r>
          </w:p>
        </w:tc>
        <w:tc>
          <w:tcPr>
            <w:tcW w:type="dxa" w:w="943"/>
          </w:tcPr>
          <w:p>
            <w:pPr>
              <w:spacing w:after="0"/>
            </w:pPr>
            <w:r/>
            <w:r>
              <w:rPr>
                <w:b w:val="0"/>
                <w:sz w:val="14"/>
              </w:rPr>
              <w:t>P6,P7</w:t>
            </w:r>
          </w:p>
        </w:tc>
        <w:tc>
          <w:tcPr>
            <w:tcW w:type="dxa" w:w="3604"/>
          </w:tcPr>
          <w:p>
            <w:pPr>
              <w:spacing w:after="0"/>
            </w:pPr>
            <w:r/>
            <w:r>
              <w:rPr>
                <w:b w:val="0"/>
                <w:sz w:val="14"/>
              </w:rPr>
              <w:t>Pihak anonim membuat/mengubah/menghapus data master (karyawan, perusahaan) dan data risiko (register, RCM, risk appetite).</w:t>
            </w:r>
          </w:p>
        </w:tc>
        <w:tc>
          <w:tcPr>
            <w:tcW w:type="dxa" w:w="610"/>
          </w:tcPr>
          <w:p>
            <w:pPr>
              <w:spacing w:after="0"/>
            </w:pPr>
            <w:r/>
            <w:r>
              <w:rPr>
                <w:b w:val="0"/>
                <w:sz w:val="14"/>
              </w:rPr>
              <w:t>T</w:t>
            </w:r>
          </w:p>
        </w:tc>
        <w:tc>
          <w:tcPr>
            <w:tcW w:type="dxa" w:w="388"/>
          </w:tcPr>
          <w:p>
            <w:pPr>
              <w:spacing w:after="0"/>
            </w:pPr>
            <w:r/>
            <w:r>
              <w:rPr>
                <w:b w:val="0"/>
                <w:sz w:val="14"/>
              </w:rPr>
              <w:t>5</w:t>
            </w:r>
          </w:p>
        </w:tc>
        <w:tc>
          <w:tcPr>
            <w:tcW w:type="dxa" w:w="388"/>
          </w:tcPr>
          <w:p>
            <w:pPr>
              <w:spacing w:after="0"/>
            </w:pPr>
            <w:r/>
            <w:r>
              <w:rPr>
                <w:b w:val="0"/>
                <w:sz w:val="14"/>
              </w:rPr>
              <w:t>4</w:t>
            </w:r>
          </w:p>
        </w:tc>
        <w:tc>
          <w:tcPr>
            <w:tcW w:type="dxa" w:w="499"/>
          </w:tcPr>
          <w:p>
            <w:pPr>
              <w:spacing w:after="0"/>
            </w:pPr>
            <w:r/>
            <w:r>
              <w:rPr>
                <w:b w:val="0"/>
                <w:sz w:val="14"/>
              </w:rPr>
              <w:t>20</w:t>
            </w:r>
          </w:p>
        </w:tc>
        <w:tc>
          <w:tcPr>
            <w:tcW w:type="dxa" w:w="3604"/>
          </w:tcPr>
          <w:p>
            <w:pPr>
              <w:spacing w:after="0"/>
            </w:pPr>
            <w:r/>
            <w:r>
              <w:rPr>
                <w:b w:val="0"/>
                <w:sz w:val="14"/>
              </w:rPr>
              <w:t>Autentikasi + RBAC pada rute mutasi; validasi input; soft delete dengan jejak; backup dan pemulihan.</w:t>
            </w:r>
          </w:p>
        </w:tc>
        <w:tc>
          <w:tcPr>
            <w:tcW w:type="dxa" w:w="665"/>
            <w:shd w:val="clear" w:color="auto" w:fill="F8CBAD"/>
          </w:tcPr>
          <w:p>
            <w:pPr>
              <w:spacing w:after="0"/>
            </w:pPr>
            <w:r/>
            <w:r>
              <w:rPr>
                <w:b w:val="0"/>
                <w:sz w:val="14"/>
              </w:rPr>
              <w:t>P1</w:t>
            </w:r>
          </w:p>
        </w:tc>
        <w:tc>
          <w:tcPr>
            <w:tcW w:type="dxa" w:w="721"/>
          </w:tcPr>
          <w:p>
            <w:pPr>
              <w:spacing w:after="0"/>
            </w:pPr>
            <w:r/>
            <w:r>
              <w:rPr>
                <w:b w:val="0"/>
                <w:sz w:val="14"/>
              </w:rPr>
              <w:t>[Owner]</w:t>
            </w:r>
          </w:p>
        </w:tc>
        <w:tc>
          <w:tcPr>
            <w:tcW w:type="dxa" w:w="610"/>
          </w:tcPr>
          <w:p>
            <w:pPr>
              <w:spacing w:after="0"/>
            </w:pPr>
            <w:r/>
            <w:r>
              <w:rPr>
                <w:b w:val="0"/>
                <w:sz w:val="14"/>
              </w:rPr>
              <w:t>Open</w:t>
            </w:r>
          </w:p>
        </w:tc>
        <w:tc>
          <w:tcPr>
            <w:tcW w:type="dxa" w:w="1220"/>
          </w:tcPr>
          <w:p>
            <w:pPr>
              <w:spacing w:after="0"/>
            </w:pPr>
            <w:r/>
            <w:r>
              <w:rPr>
                <w:b w:val="0"/>
                <w:sz w:val="14"/>
              </w:rPr>
              <w:t>Dinilai ulang setelah mitigasi</w:t>
            </w:r>
          </w:p>
        </w:tc>
        <w:tc>
          <w:tcPr>
            <w:tcW w:type="dxa" w:w="1275"/>
          </w:tcPr>
          <w:p>
            <w:pPr>
              <w:spacing w:after="0"/>
            </w:pPr>
            <w:r/>
            <w:r>
              <w:rPr>
                <w:b w:val="0"/>
                <w:sz w:val="14"/>
              </w:rPr>
              <w:t>ASC API5-04</w:t>
            </w:r>
          </w:p>
        </w:tc>
      </w:tr>
      <w:tr>
        <w:trPr>
          <w:cantSplit w:val="true"/>
        </w:trPr>
        <w:tc>
          <w:tcPr>
            <w:tcW w:type="dxa" w:w="610"/>
            <w:shd w:val="clear" w:color="auto" w:fill="F2F5FA"/>
          </w:tcPr>
          <w:p>
            <w:pPr>
              <w:spacing w:after="0"/>
            </w:pPr>
            <w:r/>
            <w:r>
              <w:rPr>
                <w:b w:val="0"/>
                <w:sz w:val="14"/>
              </w:rPr>
              <w:t>T-10</w:t>
            </w:r>
          </w:p>
        </w:tc>
        <w:tc>
          <w:tcPr>
            <w:tcW w:type="dxa" w:w="943"/>
            <w:shd w:val="clear" w:color="auto" w:fill="F2F5FA"/>
          </w:tcPr>
          <w:p>
            <w:pPr>
              <w:spacing w:after="0"/>
            </w:pPr>
            <w:r/>
            <w:r>
              <w:rPr>
                <w:b w:val="0"/>
                <w:sz w:val="14"/>
              </w:rPr>
              <w:t>P5</w:t>
            </w:r>
          </w:p>
        </w:tc>
        <w:tc>
          <w:tcPr>
            <w:tcW w:type="dxa" w:w="3604"/>
            <w:shd w:val="clear" w:color="auto" w:fill="F2F5FA"/>
          </w:tcPr>
          <w:p>
            <w:pPr>
              <w:spacing w:after="0"/>
            </w:pPr>
            <w:r/>
            <w:r>
              <w:rPr>
                <w:b w:val="0"/>
                <w:sz w:val="14"/>
              </w:rPr>
              <w:t>Mass assignment pada handler CRUD generik (body diikat ke model GORM; update menerima semua kolom) memungkinkan mengubah status, created_by atau ID.</w:t>
            </w:r>
          </w:p>
        </w:tc>
        <w:tc>
          <w:tcPr>
            <w:tcW w:type="dxa" w:w="610"/>
            <w:shd w:val="clear" w:color="auto" w:fill="F2F5FA"/>
          </w:tcPr>
          <w:p>
            <w:pPr>
              <w:spacing w:after="0"/>
            </w:pPr>
            <w:r/>
            <w:r>
              <w:rPr>
                <w:b w:val="0"/>
                <w:sz w:val="14"/>
              </w:rPr>
              <w:t>T</w:t>
            </w:r>
          </w:p>
        </w:tc>
        <w:tc>
          <w:tcPr>
            <w:tcW w:type="dxa" w:w="388"/>
            <w:shd w:val="clear" w:color="auto" w:fill="F2F5FA"/>
          </w:tcPr>
          <w:p>
            <w:pPr>
              <w:spacing w:after="0"/>
            </w:pPr>
            <w:r/>
            <w:r>
              <w:rPr>
                <w:b w:val="0"/>
                <w:sz w:val="14"/>
              </w:rPr>
              <w:t>4</w:t>
            </w:r>
          </w:p>
        </w:tc>
        <w:tc>
          <w:tcPr>
            <w:tcW w:type="dxa" w:w="388"/>
            <w:shd w:val="clear" w:color="auto" w:fill="F2F5FA"/>
          </w:tcPr>
          <w:p>
            <w:pPr>
              <w:spacing w:after="0"/>
            </w:pPr>
            <w:r/>
            <w:r>
              <w:rPr>
                <w:b w:val="0"/>
                <w:sz w:val="14"/>
              </w:rPr>
              <w:t>3</w:t>
            </w:r>
          </w:p>
        </w:tc>
        <w:tc>
          <w:tcPr>
            <w:tcW w:type="dxa" w:w="499"/>
            <w:shd w:val="clear" w:color="auto" w:fill="F2F5FA"/>
          </w:tcPr>
          <w:p>
            <w:pPr>
              <w:spacing w:after="0"/>
            </w:pPr>
            <w:r/>
            <w:r>
              <w:rPr>
                <w:b w:val="0"/>
                <w:sz w:val="14"/>
              </w:rPr>
              <w:t>12</w:t>
            </w:r>
          </w:p>
        </w:tc>
        <w:tc>
          <w:tcPr>
            <w:tcW w:type="dxa" w:w="3604"/>
            <w:shd w:val="clear" w:color="auto" w:fill="F2F5FA"/>
          </w:tcPr>
          <w:p>
            <w:pPr>
              <w:spacing w:after="0"/>
            </w:pPr>
            <w:r/>
            <w:r>
              <w:rPr>
                <w:b w:val="0"/>
                <w:sz w:val="14"/>
              </w:rPr>
              <w:t>DTO whitelist per endpoint, abaikan field terlarang, set created_by/updated_by dari JWT.</w:t>
            </w:r>
          </w:p>
        </w:tc>
        <w:tc>
          <w:tcPr>
            <w:tcW w:type="dxa" w:w="665"/>
            <w:shd w:val="clear" w:color="auto" w:fill="FFE699"/>
          </w:tcPr>
          <w:p>
            <w:pPr>
              <w:spacing w:after="0"/>
            </w:pPr>
            <w:r/>
            <w:r>
              <w:rPr>
                <w:b w:val="0"/>
                <w:sz w:val="14"/>
              </w:rPr>
              <w:t>P2</w:t>
            </w:r>
          </w:p>
        </w:tc>
        <w:tc>
          <w:tcPr>
            <w:tcW w:type="dxa" w:w="721"/>
            <w:shd w:val="clear" w:color="auto" w:fill="F2F5FA"/>
          </w:tcPr>
          <w:p>
            <w:pPr>
              <w:spacing w:after="0"/>
            </w:pPr>
            <w:r/>
            <w:r>
              <w:rPr>
                <w:b w:val="0"/>
                <w:sz w:val="14"/>
              </w:rPr>
              <w:t>[Owner]</w:t>
            </w:r>
          </w:p>
        </w:tc>
        <w:tc>
          <w:tcPr>
            <w:tcW w:type="dxa" w:w="610"/>
            <w:shd w:val="clear" w:color="auto" w:fill="F2F5FA"/>
          </w:tcPr>
          <w:p>
            <w:pPr>
              <w:spacing w:after="0"/>
            </w:pPr>
            <w:r/>
            <w:r>
              <w:rPr>
                <w:b w:val="0"/>
                <w:sz w:val="14"/>
              </w:rPr>
              <w:t>Open</w:t>
            </w:r>
          </w:p>
        </w:tc>
        <w:tc>
          <w:tcPr>
            <w:tcW w:type="dxa" w:w="1220"/>
            <w:shd w:val="clear" w:color="auto" w:fill="F2F5FA"/>
          </w:tcPr>
          <w:p>
            <w:pPr>
              <w:spacing w:after="0"/>
            </w:pPr>
            <w:r/>
            <w:r>
              <w:rPr>
                <w:b w:val="0"/>
                <w:sz w:val="14"/>
              </w:rPr>
              <w:t>Dinilai ulang setelah mitigasi</w:t>
            </w:r>
          </w:p>
        </w:tc>
        <w:tc>
          <w:tcPr>
            <w:tcW w:type="dxa" w:w="1275"/>
            <w:shd w:val="clear" w:color="auto" w:fill="F2F5FA"/>
          </w:tcPr>
          <w:p>
            <w:pPr>
              <w:spacing w:after="0"/>
            </w:pPr>
            <w:r/>
            <w:r>
              <w:rPr>
                <w:b w:val="0"/>
                <w:sz w:val="14"/>
              </w:rPr>
              <w:t>ASC API3-02</w:t>
            </w:r>
          </w:p>
        </w:tc>
      </w:tr>
      <w:tr>
        <w:trPr>
          <w:cantSplit w:val="true"/>
        </w:trPr>
        <w:tc>
          <w:tcPr>
            <w:tcW w:type="dxa" w:w="610"/>
          </w:tcPr>
          <w:p>
            <w:pPr>
              <w:spacing w:after="0"/>
            </w:pPr>
            <w:r/>
            <w:r>
              <w:rPr>
                <w:b w:val="0"/>
                <w:sz w:val="14"/>
              </w:rPr>
              <w:t>T-11</w:t>
            </w:r>
          </w:p>
        </w:tc>
        <w:tc>
          <w:tcPr>
            <w:tcW w:type="dxa" w:w="943"/>
          </w:tcPr>
          <w:p>
            <w:pPr>
              <w:spacing w:after="0"/>
            </w:pPr>
            <w:r/>
            <w:r>
              <w:rPr>
                <w:b w:val="0"/>
                <w:sz w:val="14"/>
              </w:rPr>
              <w:t>P5,S4</w:t>
            </w:r>
          </w:p>
        </w:tc>
        <w:tc>
          <w:tcPr>
            <w:tcW w:type="dxa" w:w="3604"/>
          </w:tcPr>
          <w:p>
            <w:pPr>
              <w:spacing w:after="0"/>
            </w:pPr>
            <w:r/>
            <w:r>
              <w:rPr>
                <w:b w:val="0"/>
                <w:sz w:val="14"/>
              </w:rPr>
              <w:t>Unggahan berkas berbahaya (HTML/SVG/executable) dan potensi path traversal pada parameter folder media; Content-Type unduhan dari klien.</w:t>
            </w:r>
          </w:p>
        </w:tc>
        <w:tc>
          <w:tcPr>
            <w:tcW w:type="dxa" w:w="610"/>
          </w:tcPr>
          <w:p>
            <w:pPr>
              <w:spacing w:after="0"/>
            </w:pPr>
            <w:r/>
            <w:r>
              <w:rPr>
                <w:b w:val="0"/>
                <w:sz w:val="14"/>
              </w:rPr>
              <w:t>T</w:t>
            </w:r>
          </w:p>
        </w:tc>
        <w:tc>
          <w:tcPr>
            <w:tcW w:type="dxa" w:w="388"/>
          </w:tcPr>
          <w:p>
            <w:pPr>
              <w:spacing w:after="0"/>
            </w:pPr>
            <w:r/>
            <w:r>
              <w:rPr>
                <w:b w:val="0"/>
                <w:sz w:val="14"/>
              </w:rPr>
              <w:t>3</w:t>
            </w:r>
          </w:p>
        </w:tc>
        <w:tc>
          <w:tcPr>
            <w:tcW w:type="dxa" w:w="388"/>
          </w:tcPr>
          <w:p>
            <w:pPr>
              <w:spacing w:after="0"/>
            </w:pPr>
            <w:r/>
            <w:r>
              <w:rPr>
                <w:b w:val="0"/>
                <w:sz w:val="14"/>
              </w:rPr>
              <w:t>4</w:t>
            </w:r>
          </w:p>
        </w:tc>
        <w:tc>
          <w:tcPr>
            <w:tcW w:type="dxa" w:w="499"/>
          </w:tcPr>
          <w:p>
            <w:pPr>
              <w:spacing w:after="0"/>
            </w:pPr>
            <w:r/>
            <w:r>
              <w:rPr>
                <w:b w:val="0"/>
                <w:sz w:val="14"/>
              </w:rPr>
              <w:t>12</w:t>
            </w:r>
          </w:p>
        </w:tc>
        <w:tc>
          <w:tcPr>
            <w:tcW w:type="dxa" w:w="3604"/>
          </w:tcPr>
          <w:p>
            <w:pPr>
              <w:spacing w:after="0"/>
            </w:pPr>
            <w:r/>
            <w:r>
              <w:rPr>
                <w:b w:val="0"/>
                <w:sz w:val="14"/>
              </w:rPr>
              <w:t>Allowlist ekstensi/MIME + pemindaian antivirus, nama file acak (UUID), sanitasi folder (tolak ".."), unduh sebagai attachment dengan nosniff, simpan di luar web root.</w:t>
            </w:r>
          </w:p>
        </w:tc>
        <w:tc>
          <w:tcPr>
            <w:tcW w:type="dxa" w:w="665"/>
            <w:shd w:val="clear" w:color="auto" w:fill="FFE699"/>
          </w:tcPr>
          <w:p>
            <w:pPr>
              <w:spacing w:after="0"/>
            </w:pPr>
            <w:r/>
            <w:r>
              <w:rPr>
                <w:b w:val="0"/>
                <w:sz w:val="14"/>
              </w:rPr>
              <w:t>P2</w:t>
            </w:r>
          </w:p>
        </w:tc>
        <w:tc>
          <w:tcPr>
            <w:tcW w:type="dxa" w:w="721"/>
          </w:tcPr>
          <w:p>
            <w:pPr>
              <w:spacing w:after="0"/>
            </w:pPr>
            <w:r/>
            <w:r>
              <w:rPr>
                <w:b w:val="0"/>
                <w:sz w:val="14"/>
              </w:rPr>
              <w:t>[Owner]</w:t>
            </w:r>
          </w:p>
        </w:tc>
        <w:tc>
          <w:tcPr>
            <w:tcW w:type="dxa" w:w="610"/>
          </w:tcPr>
          <w:p>
            <w:pPr>
              <w:spacing w:after="0"/>
            </w:pPr>
            <w:r/>
            <w:r>
              <w:rPr>
                <w:b w:val="0"/>
                <w:sz w:val="14"/>
              </w:rPr>
              <w:t>Open</w:t>
            </w:r>
          </w:p>
        </w:tc>
        <w:tc>
          <w:tcPr>
            <w:tcW w:type="dxa" w:w="1220"/>
          </w:tcPr>
          <w:p>
            <w:pPr>
              <w:spacing w:after="0"/>
            </w:pPr>
            <w:r/>
            <w:r>
              <w:rPr>
                <w:b w:val="0"/>
                <w:sz w:val="14"/>
              </w:rPr>
              <w:t>Dinilai ulang setelah mitigasi</w:t>
            </w:r>
          </w:p>
        </w:tc>
        <w:tc>
          <w:tcPr>
            <w:tcW w:type="dxa" w:w="1275"/>
          </w:tcPr>
          <w:p>
            <w:pPr>
              <w:spacing w:after="0"/>
            </w:pPr>
            <w:r/>
            <w:r>
              <w:rPr>
                <w:b w:val="0"/>
                <w:sz w:val="14"/>
              </w:rPr>
              <w:t>ASC A.9, API4-02</w:t>
            </w:r>
          </w:p>
        </w:tc>
      </w:tr>
      <w:tr>
        <w:trPr>
          <w:cantSplit w:val="true"/>
        </w:trPr>
        <w:tc>
          <w:tcPr>
            <w:tcW w:type="dxa" w:w="610"/>
            <w:shd w:val="clear" w:color="auto" w:fill="F2F5FA"/>
          </w:tcPr>
          <w:p>
            <w:pPr>
              <w:spacing w:after="0"/>
            </w:pPr>
            <w:r/>
            <w:r>
              <w:rPr>
                <w:b w:val="0"/>
                <w:sz w:val="14"/>
              </w:rPr>
              <w:t>T-12</w:t>
            </w:r>
          </w:p>
        </w:tc>
        <w:tc>
          <w:tcPr>
            <w:tcW w:type="dxa" w:w="943"/>
            <w:shd w:val="clear" w:color="auto" w:fill="F2F5FA"/>
          </w:tcPr>
          <w:p>
            <w:pPr>
              <w:spacing w:after="0"/>
            </w:pPr>
            <w:r/>
            <w:r>
              <w:rPr>
                <w:b w:val="0"/>
                <w:sz w:val="14"/>
              </w:rPr>
              <w:t>S1</w:t>
            </w:r>
          </w:p>
        </w:tc>
        <w:tc>
          <w:tcPr>
            <w:tcW w:type="dxa" w:w="3604"/>
            <w:shd w:val="clear" w:color="auto" w:fill="F2F5FA"/>
          </w:tcPr>
          <w:p>
            <w:pPr>
              <w:spacing w:after="0"/>
            </w:pPr>
            <w:r/>
            <w:r>
              <w:rPr>
                <w:b w:val="0"/>
                <w:sz w:val="14"/>
              </w:rPr>
              <w:t>Seeder dijalankan setiap start dan dapat menimpa baris (matriks RBAC memakai Updates; data awal bisa kembali), mengubah konfigurasi akses atau data tanpa disadari.</w:t>
            </w:r>
          </w:p>
        </w:tc>
        <w:tc>
          <w:tcPr>
            <w:tcW w:type="dxa" w:w="610"/>
            <w:shd w:val="clear" w:color="auto" w:fill="F2F5FA"/>
          </w:tcPr>
          <w:p>
            <w:pPr>
              <w:spacing w:after="0"/>
            </w:pPr>
            <w:r/>
            <w:r>
              <w:rPr>
                <w:b w:val="0"/>
                <w:sz w:val="14"/>
              </w:rPr>
              <w:t>T</w:t>
            </w:r>
          </w:p>
        </w:tc>
        <w:tc>
          <w:tcPr>
            <w:tcW w:type="dxa" w:w="388"/>
            <w:shd w:val="clear" w:color="auto" w:fill="F2F5FA"/>
          </w:tcPr>
          <w:p>
            <w:pPr>
              <w:spacing w:after="0"/>
            </w:pPr>
            <w:r/>
            <w:r>
              <w:rPr>
                <w:b w:val="0"/>
                <w:sz w:val="14"/>
              </w:rPr>
              <w:t>4</w:t>
            </w:r>
          </w:p>
        </w:tc>
        <w:tc>
          <w:tcPr>
            <w:tcW w:type="dxa" w:w="388"/>
            <w:shd w:val="clear" w:color="auto" w:fill="F2F5FA"/>
          </w:tcPr>
          <w:p>
            <w:pPr>
              <w:spacing w:after="0"/>
            </w:pPr>
            <w:r/>
            <w:r>
              <w:rPr>
                <w:b w:val="0"/>
                <w:sz w:val="14"/>
              </w:rPr>
              <w:t>3</w:t>
            </w:r>
          </w:p>
        </w:tc>
        <w:tc>
          <w:tcPr>
            <w:tcW w:type="dxa" w:w="499"/>
            <w:shd w:val="clear" w:color="auto" w:fill="F2F5FA"/>
          </w:tcPr>
          <w:p>
            <w:pPr>
              <w:spacing w:after="0"/>
            </w:pPr>
            <w:r/>
            <w:r>
              <w:rPr>
                <w:b w:val="0"/>
                <w:sz w:val="14"/>
              </w:rPr>
              <w:t>12</w:t>
            </w:r>
          </w:p>
        </w:tc>
        <w:tc>
          <w:tcPr>
            <w:tcW w:type="dxa" w:w="3604"/>
            <w:shd w:val="clear" w:color="auto" w:fill="F2F5FA"/>
          </w:tcPr>
          <w:p>
            <w:pPr>
              <w:spacing w:after="0"/>
            </w:pPr>
            <w:r/>
            <w:r>
              <w:rPr>
                <w:b w:val="0"/>
                <w:sz w:val="14"/>
              </w:rPr>
              <w:t>Pisahkan migrasi dan seed; seed idempoten insert-only; seed hanya via perintah manual dengan persetujuan; tidak ada seed di command start produksi.</w:t>
            </w:r>
          </w:p>
        </w:tc>
        <w:tc>
          <w:tcPr>
            <w:tcW w:type="dxa" w:w="665"/>
            <w:shd w:val="clear" w:color="auto" w:fill="FFE699"/>
          </w:tcPr>
          <w:p>
            <w:pPr>
              <w:spacing w:after="0"/>
            </w:pPr>
            <w:r/>
            <w:r>
              <w:rPr>
                <w:b w:val="0"/>
                <w:sz w:val="14"/>
              </w:rPr>
              <w:t>P2</w:t>
            </w:r>
          </w:p>
        </w:tc>
        <w:tc>
          <w:tcPr>
            <w:tcW w:type="dxa" w:w="721"/>
            <w:shd w:val="clear" w:color="auto" w:fill="F2F5FA"/>
          </w:tcPr>
          <w:p>
            <w:pPr>
              <w:spacing w:after="0"/>
            </w:pPr>
            <w:r/>
            <w:r>
              <w:rPr>
                <w:b w:val="0"/>
                <w:sz w:val="14"/>
              </w:rPr>
              <w:t>[Owner]</w:t>
            </w:r>
          </w:p>
        </w:tc>
        <w:tc>
          <w:tcPr>
            <w:tcW w:type="dxa" w:w="610"/>
            <w:shd w:val="clear" w:color="auto" w:fill="F2F5FA"/>
          </w:tcPr>
          <w:p>
            <w:pPr>
              <w:spacing w:after="0"/>
            </w:pPr>
            <w:r/>
            <w:r>
              <w:rPr>
                <w:b w:val="0"/>
                <w:sz w:val="14"/>
              </w:rPr>
              <w:t>Open</w:t>
            </w:r>
          </w:p>
        </w:tc>
        <w:tc>
          <w:tcPr>
            <w:tcW w:type="dxa" w:w="1220"/>
            <w:shd w:val="clear" w:color="auto" w:fill="F2F5FA"/>
          </w:tcPr>
          <w:p>
            <w:pPr>
              <w:spacing w:after="0"/>
            </w:pPr>
            <w:r/>
            <w:r>
              <w:rPr>
                <w:b w:val="0"/>
                <w:sz w:val="14"/>
              </w:rPr>
              <w:t>Dinilai ulang setelah mitigasi</w:t>
            </w:r>
          </w:p>
        </w:tc>
        <w:tc>
          <w:tcPr>
            <w:tcW w:type="dxa" w:w="1275"/>
            <w:shd w:val="clear" w:color="auto" w:fill="F2F5FA"/>
          </w:tcPr>
          <w:p>
            <w:pPr>
              <w:spacing w:after="0"/>
            </w:pPr>
            <w:r/>
            <w:r>
              <w:rPr>
                <w:b w:val="0"/>
                <w:sz w:val="14"/>
              </w:rPr>
              <w:t>ASC API6-05</w:t>
            </w:r>
          </w:p>
        </w:tc>
      </w:tr>
      <w:tr>
        <w:trPr>
          <w:cantSplit w:val="true"/>
        </w:trPr>
        <w:tc>
          <w:tcPr>
            <w:tcW w:type="dxa" w:w="610"/>
          </w:tcPr>
          <w:p>
            <w:pPr>
              <w:spacing w:after="0"/>
            </w:pPr>
            <w:r/>
            <w:r>
              <w:rPr>
                <w:b w:val="0"/>
                <w:sz w:val="14"/>
              </w:rPr>
              <w:t>T-13</w:t>
            </w:r>
          </w:p>
        </w:tc>
        <w:tc>
          <w:tcPr>
            <w:tcW w:type="dxa" w:w="943"/>
          </w:tcPr>
          <w:p>
            <w:pPr>
              <w:spacing w:after="0"/>
            </w:pPr>
            <w:r/>
            <w:r>
              <w:rPr>
                <w:b w:val="0"/>
                <w:sz w:val="14"/>
              </w:rPr>
              <w:t>P9,S5</w:t>
            </w:r>
          </w:p>
        </w:tc>
        <w:tc>
          <w:tcPr>
            <w:tcW w:type="dxa" w:w="3604"/>
          </w:tcPr>
          <w:p>
            <w:pPr>
              <w:spacing w:after="0"/>
            </w:pPr>
            <w:r/>
            <w:r>
              <w:rPr>
                <w:b w:val="0"/>
                <w:sz w:val="14"/>
              </w:rPr>
              <w:t>Retrain /retrain/auto tanpa autentikasi memungkinkan poisoning model; berkas .pkl diganti/dimuat dengan pickle.load.</w:t>
            </w:r>
          </w:p>
        </w:tc>
        <w:tc>
          <w:tcPr>
            <w:tcW w:type="dxa" w:w="610"/>
          </w:tcPr>
          <w:p>
            <w:pPr>
              <w:spacing w:after="0"/>
            </w:pPr>
            <w:r/>
            <w:r>
              <w:rPr>
                <w:b w:val="0"/>
                <w:sz w:val="14"/>
              </w:rPr>
              <w:t>T</w:t>
            </w:r>
          </w:p>
        </w:tc>
        <w:tc>
          <w:tcPr>
            <w:tcW w:type="dxa" w:w="388"/>
          </w:tcPr>
          <w:p>
            <w:pPr>
              <w:spacing w:after="0"/>
            </w:pPr>
            <w:r/>
            <w:r>
              <w:rPr>
                <w:b w:val="0"/>
                <w:sz w:val="14"/>
              </w:rPr>
              <w:t>3</w:t>
            </w:r>
          </w:p>
        </w:tc>
        <w:tc>
          <w:tcPr>
            <w:tcW w:type="dxa" w:w="388"/>
          </w:tcPr>
          <w:p>
            <w:pPr>
              <w:spacing w:after="0"/>
            </w:pPr>
            <w:r/>
            <w:r>
              <w:rPr>
                <w:b w:val="0"/>
                <w:sz w:val="14"/>
              </w:rPr>
              <w:t>4</w:t>
            </w:r>
          </w:p>
        </w:tc>
        <w:tc>
          <w:tcPr>
            <w:tcW w:type="dxa" w:w="499"/>
          </w:tcPr>
          <w:p>
            <w:pPr>
              <w:spacing w:after="0"/>
            </w:pPr>
            <w:r/>
            <w:r>
              <w:rPr>
                <w:b w:val="0"/>
                <w:sz w:val="14"/>
              </w:rPr>
              <w:t>12</w:t>
            </w:r>
          </w:p>
        </w:tc>
        <w:tc>
          <w:tcPr>
            <w:tcW w:type="dxa" w:w="3604"/>
          </w:tcPr>
          <w:p>
            <w:pPr>
              <w:spacing w:after="0"/>
            </w:pPr>
            <w:r/>
            <w:r>
              <w:rPr>
                <w:b w:val="0"/>
                <w:sz w:val="14"/>
              </w:rPr>
              <w:t>Autentikasi + ADMIN untuk retrain; tanda tangan/hash model; volume read-only untuk serving; validasi dataset latih.</w:t>
            </w:r>
          </w:p>
        </w:tc>
        <w:tc>
          <w:tcPr>
            <w:tcW w:type="dxa" w:w="665"/>
            <w:shd w:val="clear" w:color="auto" w:fill="FFE699"/>
          </w:tcPr>
          <w:p>
            <w:pPr>
              <w:spacing w:after="0"/>
            </w:pPr>
            <w:r/>
            <w:r>
              <w:rPr>
                <w:b w:val="0"/>
                <w:sz w:val="14"/>
              </w:rPr>
              <w:t>P2</w:t>
            </w:r>
          </w:p>
        </w:tc>
        <w:tc>
          <w:tcPr>
            <w:tcW w:type="dxa" w:w="721"/>
          </w:tcPr>
          <w:p>
            <w:pPr>
              <w:spacing w:after="0"/>
            </w:pPr>
            <w:r/>
            <w:r>
              <w:rPr>
                <w:b w:val="0"/>
                <w:sz w:val="14"/>
              </w:rPr>
              <w:t>[Owner]</w:t>
            </w:r>
          </w:p>
        </w:tc>
        <w:tc>
          <w:tcPr>
            <w:tcW w:type="dxa" w:w="610"/>
          </w:tcPr>
          <w:p>
            <w:pPr>
              <w:spacing w:after="0"/>
            </w:pPr>
            <w:r/>
            <w:r>
              <w:rPr>
                <w:b w:val="0"/>
                <w:sz w:val="14"/>
              </w:rPr>
              <w:t>Open</w:t>
            </w:r>
          </w:p>
        </w:tc>
        <w:tc>
          <w:tcPr>
            <w:tcW w:type="dxa" w:w="1220"/>
          </w:tcPr>
          <w:p>
            <w:pPr>
              <w:spacing w:after="0"/>
            </w:pPr>
            <w:r/>
            <w:r>
              <w:rPr>
                <w:b w:val="0"/>
                <w:sz w:val="14"/>
              </w:rPr>
              <w:t>Dinilai ulang setelah mitigasi</w:t>
            </w:r>
          </w:p>
        </w:tc>
        <w:tc>
          <w:tcPr>
            <w:tcW w:type="dxa" w:w="1275"/>
          </w:tcPr>
          <w:p>
            <w:pPr>
              <w:spacing w:after="0"/>
            </w:pPr>
            <w:r/>
            <w:r>
              <w:rPr>
                <w:b w:val="0"/>
                <w:sz w:val="14"/>
              </w:rPr>
              <w:t>ASC API10-03</w:t>
            </w:r>
          </w:p>
        </w:tc>
      </w:tr>
      <w:tr>
        <w:trPr>
          <w:cantSplit w:val="true"/>
        </w:trPr>
        <w:tc>
          <w:tcPr>
            <w:tcW w:type="dxa" w:w="610"/>
            <w:shd w:val="clear" w:color="auto" w:fill="F2F5FA"/>
          </w:tcPr>
          <w:p>
            <w:pPr>
              <w:spacing w:after="0"/>
            </w:pPr>
            <w:r/>
            <w:r>
              <w:rPr>
                <w:b w:val="0"/>
                <w:sz w:val="14"/>
              </w:rPr>
              <w:t>T-14</w:t>
            </w:r>
          </w:p>
        </w:tc>
        <w:tc>
          <w:tcPr>
            <w:tcW w:type="dxa" w:w="943"/>
            <w:shd w:val="clear" w:color="auto" w:fill="F2F5FA"/>
          </w:tcPr>
          <w:p>
            <w:pPr>
              <w:spacing w:after="0"/>
            </w:pPr>
            <w:r/>
            <w:r>
              <w:rPr>
                <w:b w:val="0"/>
                <w:sz w:val="14"/>
              </w:rPr>
              <w:t>P3</w:t>
            </w:r>
          </w:p>
        </w:tc>
        <w:tc>
          <w:tcPr>
            <w:tcW w:type="dxa" w:w="3604"/>
            <w:shd w:val="clear" w:color="auto" w:fill="F2F5FA"/>
          </w:tcPr>
          <w:p>
            <w:pPr>
              <w:spacing w:after="0"/>
            </w:pPr>
            <w:r/>
            <w:r>
              <w:rPr>
                <w:b w:val="0"/>
                <w:sz w:val="14"/>
              </w:rPr>
              <w:t>Kong Admin API (host 8009/8444, listen 0.0.0.0) terjangkau memungkinkan mengubah route/plugin (mis. mematikan CORS atau auth).</w:t>
            </w:r>
          </w:p>
        </w:tc>
        <w:tc>
          <w:tcPr>
            <w:tcW w:type="dxa" w:w="610"/>
            <w:shd w:val="clear" w:color="auto" w:fill="F2F5FA"/>
          </w:tcPr>
          <w:p>
            <w:pPr>
              <w:spacing w:after="0"/>
            </w:pPr>
            <w:r/>
            <w:r>
              <w:rPr>
                <w:b w:val="0"/>
                <w:sz w:val="14"/>
              </w:rPr>
              <w:t>T</w:t>
            </w:r>
          </w:p>
        </w:tc>
        <w:tc>
          <w:tcPr>
            <w:tcW w:type="dxa" w:w="388"/>
            <w:shd w:val="clear" w:color="auto" w:fill="F2F5FA"/>
          </w:tcPr>
          <w:p>
            <w:pPr>
              <w:spacing w:after="0"/>
            </w:pPr>
            <w:r/>
            <w:r>
              <w:rPr>
                <w:b w:val="0"/>
                <w:sz w:val="14"/>
              </w:rPr>
              <w:t>2</w:t>
            </w:r>
          </w:p>
        </w:tc>
        <w:tc>
          <w:tcPr>
            <w:tcW w:type="dxa" w:w="388"/>
            <w:shd w:val="clear" w:color="auto" w:fill="F2F5FA"/>
          </w:tcPr>
          <w:p>
            <w:pPr>
              <w:spacing w:after="0"/>
            </w:pPr>
            <w:r/>
            <w:r>
              <w:rPr>
                <w:b w:val="0"/>
                <w:sz w:val="14"/>
              </w:rPr>
              <w:t>5</w:t>
            </w:r>
          </w:p>
        </w:tc>
        <w:tc>
          <w:tcPr>
            <w:tcW w:type="dxa" w:w="499"/>
            <w:shd w:val="clear" w:color="auto" w:fill="F2F5FA"/>
          </w:tcPr>
          <w:p>
            <w:pPr>
              <w:spacing w:after="0"/>
            </w:pPr>
            <w:r/>
            <w:r>
              <w:rPr>
                <w:b w:val="0"/>
                <w:sz w:val="14"/>
              </w:rPr>
              <w:t>10</w:t>
            </w:r>
          </w:p>
        </w:tc>
        <w:tc>
          <w:tcPr>
            <w:tcW w:type="dxa" w:w="3604"/>
            <w:shd w:val="clear" w:color="auto" w:fill="F2F5FA"/>
          </w:tcPr>
          <w:p>
            <w:pPr>
              <w:spacing w:after="0"/>
            </w:pPr>
            <w:r/>
            <w:r>
              <w:rPr>
                <w:b w:val="0"/>
                <w:sz w:val="14"/>
              </w:rPr>
              <w:t>Ikat Admin API ke 127.0.0.1 atau jaringan internal, firewall, nonaktifkan bila DB-less tidak memerlukan.</w:t>
            </w:r>
          </w:p>
        </w:tc>
        <w:tc>
          <w:tcPr>
            <w:tcW w:type="dxa" w:w="665"/>
            <w:shd w:val="clear" w:color="auto" w:fill="FFE699"/>
          </w:tcPr>
          <w:p>
            <w:pPr>
              <w:spacing w:after="0"/>
            </w:pPr>
            <w:r/>
            <w:r>
              <w:rPr>
                <w:b w:val="0"/>
                <w:sz w:val="14"/>
              </w:rPr>
              <w:t>P2</w:t>
            </w:r>
          </w:p>
        </w:tc>
        <w:tc>
          <w:tcPr>
            <w:tcW w:type="dxa" w:w="721"/>
            <w:shd w:val="clear" w:color="auto" w:fill="F2F5FA"/>
          </w:tcPr>
          <w:p>
            <w:pPr>
              <w:spacing w:after="0"/>
            </w:pPr>
            <w:r/>
            <w:r>
              <w:rPr>
                <w:b w:val="0"/>
                <w:sz w:val="14"/>
              </w:rPr>
              <w:t>[Owner]</w:t>
            </w:r>
          </w:p>
        </w:tc>
        <w:tc>
          <w:tcPr>
            <w:tcW w:type="dxa" w:w="610"/>
            <w:shd w:val="clear" w:color="auto" w:fill="F2F5FA"/>
          </w:tcPr>
          <w:p>
            <w:pPr>
              <w:spacing w:after="0"/>
            </w:pPr>
            <w:r/>
            <w:r>
              <w:rPr>
                <w:b w:val="0"/>
                <w:sz w:val="14"/>
              </w:rPr>
              <w:t>Open</w:t>
            </w:r>
          </w:p>
        </w:tc>
        <w:tc>
          <w:tcPr>
            <w:tcW w:type="dxa" w:w="1220"/>
            <w:shd w:val="clear" w:color="auto" w:fill="F2F5FA"/>
          </w:tcPr>
          <w:p>
            <w:pPr>
              <w:spacing w:after="0"/>
            </w:pPr>
            <w:r/>
            <w:r>
              <w:rPr>
                <w:b w:val="0"/>
                <w:sz w:val="14"/>
              </w:rPr>
              <w:t>Dinilai ulang setelah mitigasi</w:t>
            </w:r>
          </w:p>
        </w:tc>
        <w:tc>
          <w:tcPr>
            <w:tcW w:type="dxa" w:w="1275"/>
            <w:shd w:val="clear" w:color="auto" w:fill="F2F5FA"/>
          </w:tcPr>
          <w:p>
            <w:pPr>
              <w:spacing w:after="0"/>
            </w:pPr>
            <w:r/>
            <w:r>
              <w:rPr>
                <w:b w:val="0"/>
                <w:sz w:val="14"/>
              </w:rPr>
              <w:t>ASC API8-04</w:t>
            </w:r>
          </w:p>
        </w:tc>
      </w:tr>
      <w:tr>
        <w:trPr>
          <w:cantSplit w:val="true"/>
        </w:trPr>
        <w:tc>
          <w:tcPr>
            <w:tcW w:type="dxa" w:w="610"/>
          </w:tcPr>
          <w:p>
            <w:pPr>
              <w:spacing w:after="0"/>
            </w:pPr>
            <w:r/>
            <w:r>
              <w:rPr>
                <w:b w:val="0"/>
                <w:sz w:val="14"/>
              </w:rPr>
              <w:t>T-15</w:t>
            </w:r>
          </w:p>
        </w:tc>
        <w:tc>
          <w:tcPr>
            <w:tcW w:type="dxa" w:w="943"/>
          </w:tcPr>
          <w:p>
            <w:pPr>
              <w:spacing w:after="0"/>
            </w:pPr>
            <w:r/>
            <w:r>
              <w:rPr>
                <w:b w:val="0"/>
                <w:sz w:val="14"/>
              </w:rPr>
              <w:t>P11,S8</w:t>
            </w:r>
          </w:p>
        </w:tc>
        <w:tc>
          <w:tcPr>
            <w:tcW w:type="dxa" w:w="3604"/>
          </w:tcPr>
          <w:p>
            <w:pPr>
              <w:spacing w:after="0"/>
            </w:pPr>
            <w:r/>
            <w:r>
              <w:rPr>
                <w:b w:val="0"/>
                <w:sz w:val="14"/>
              </w:rPr>
              <w:t>Kompromi akun GitHub, secret CI atau kunci SSH VPS memungkinkan penyisipan kode/image berbahaya melalui pipeline (tanpa tahap uji, pindai atau persetujuan).</w:t>
            </w:r>
          </w:p>
        </w:tc>
        <w:tc>
          <w:tcPr>
            <w:tcW w:type="dxa" w:w="610"/>
          </w:tcPr>
          <w:p>
            <w:pPr>
              <w:spacing w:after="0"/>
            </w:pPr>
            <w:r/>
            <w:r>
              <w:rPr>
                <w:b w:val="0"/>
                <w:sz w:val="14"/>
              </w:rPr>
              <w:t>T</w:t>
            </w:r>
          </w:p>
        </w:tc>
        <w:tc>
          <w:tcPr>
            <w:tcW w:type="dxa" w:w="388"/>
          </w:tcPr>
          <w:p>
            <w:pPr>
              <w:spacing w:after="0"/>
            </w:pPr>
            <w:r/>
            <w:r>
              <w:rPr>
                <w:b w:val="0"/>
                <w:sz w:val="14"/>
              </w:rPr>
              <w:t>2</w:t>
            </w:r>
          </w:p>
        </w:tc>
        <w:tc>
          <w:tcPr>
            <w:tcW w:type="dxa" w:w="388"/>
          </w:tcPr>
          <w:p>
            <w:pPr>
              <w:spacing w:after="0"/>
            </w:pPr>
            <w:r/>
            <w:r>
              <w:rPr>
                <w:b w:val="0"/>
                <w:sz w:val="14"/>
              </w:rPr>
              <w:t>5</w:t>
            </w:r>
          </w:p>
        </w:tc>
        <w:tc>
          <w:tcPr>
            <w:tcW w:type="dxa" w:w="499"/>
          </w:tcPr>
          <w:p>
            <w:pPr>
              <w:spacing w:after="0"/>
            </w:pPr>
            <w:r/>
            <w:r>
              <w:rPr>
                <w:b w:val="0"/>
                <w:sz w:val="14"/>
              </w:rPr>
              <w:t>10</w:t>
            </w:r>
          </w:p>
        </w:tc>
        <w:tc>
          <w:tcPr>
            <w:tcW w:type="dxa" w:w="3604"/>
          </w:tcPr>
          <w:p>
            <w:pPr>
              <w:spacing w:after="0"/>
            </w:pPr>
            <w:r/>
            <w:r>
              <w:rPr>
                <w:b w:val="0"/>
                <w:sz w:val="14"/>
              </w:rPr>
              <w:t>Branch protection + review wajib, environment approval untuk deploy produksi, secret scanning, SSH key khusus deploy dengan hak minimal, pindai dependensi/image, tanda tangan artefak.</w:t>
            </w:r>
          </w:p>
        </w:tc>
        <w:tc>
          <w:tcPr>
            <w:tcW w:type="dxa" w:w="665"/>
            <w:shd w:val="clear" w:color="auto" w:fill="FFE699"/>
          </w:tcPr>
          <w:p>
            <w:pPr>
              <w:spacing w:after="0"/>
            </w:pPr>
            <w:r/>
            <w:r>
              <w:rPr>
                <w:b w:val="0"/>
                <w:sz w:val="14"/>
              </w:rPr>
              <w:t>P2</w:t>
            </w:r>
          </w:p>
        </w:tc>
        <w:tc>
          <w:tcPr>
            <w:tcW w:type="dxa" w:w="721"/>
          </w:tcPr>
          <w:p>
            <w:pPr>
              <w:spacing w:after="0"/>
            </w:pPr>
            <w:r/>
            <w:r>
              <w:rPr>
                <w:b w:val="0"/>
                <w:sz w:val="14"/>
              </w:rPr>
              <w:t>[Owner]</w:t>
            </w:r>
          </w:p>
        </w:tc>
        <w:tc>
          <w:tcPr>
            <w:tcW w:type="dxa" w:w="610"/>
          </w:tcPr>
          <w:p>
            <w:pPr>
              <w:spacing w:after="0"/>
            </w:pPr>
            <w:r/>
            <w:r>
              <w:rPr>
                <w:b w:val="0"/>
                <w:sz w:val="14"/>
              </w:rPr>
              <w:t>Open</w:t>
            </w:r>
          </w:p>
        </w:tc>
        <w:tc>
          <w:tcPr>
            <w:tcW w:type="dxa" w:w="1220"/>
          </w:tcPr>
          <w:p>
            <w:pPr>
              <w:spacing w:after="0"/>
            </w:pPr>
            <w:r/>
            <w:r>
              <w:rPr>
                <w:b w:val="0"/>
                <w:sz w:val="14"/>
              </w:rPr>
              <w:t>Dinilai ulang setelah mitigasi</w:t>
            </w:r>
          </w:p>
        </w:tc>
        <w:tc>
          <w:tcPr>
            <w:tcW w:type="dxa" w:w="1275"/>
          </w:tcPr>
          <w:p>
            <w:pPr>
              <w:spacing w:after="0"/>
            </w:pPr>
            <w:r/>
            <w:r>
              <w:rPr>
                <w:b w:val="0"/>
                <w:sz w:val="14"/>
              </w:rPr>
              <w:t>SARC CI/CD</w:t>
            </w:r>
          </w:p>
        </w:tc>
      </w:tr>
      <w:tr>
        <w:trPr>
          <w:cantSplit w:val="true"/>
        </w:trPr>
        <w:tc>
          <w:tcPr>
            <w:tcW w:type="dxa" w:w="610"/>
            <w:shd w:val="clear" w:color="auto" w:fill="F2F5FA"/>
          </w:tcPr>
          <w:p>
            <w:pPr>
              <w:spacing w:after="0"/>
            </w:pPr>
            <w:r/>
            <w:r>
              <w:rPr>
                <w:b w:val="0"/>
                <w:sz w:val="14"/>
              </w:rPr>
              <w:t>T-16</w:t>
            </w:r>
          </w:p>
        </w:tc>
        <w:tc>
          <w:tcPr>
            <w:tcW w:type="dxa" w:w="943"/>
            <w:shd w:val="clear" w:color="auto" w:fill="F2F5FA"/>
          </w:tcPr>
          <w:p>
            <w:pPr>
              <w:spacing w:after="0"/>
            </w:pPr>
            <w:r/>
            <w:r>
              <w:rPr>
                <w:b w:val="0"/>
                <w:sz w:val="14"/>
              </w:rPr>
              <w:t>P6,P10</w:t>
            </w:r>
          </w:p>
        </w:tc>
        <w:tc>
          <w:tcPr>
            <w:tcW w:type="dxa" w:w="3604"/>
            <w:shd w:val="clear" w:color="auto" w:fill="F2F5FA"/>
          </w:tcPr>
          <w:p>
            <w:pPr>
              <w:spacing w:after="0"/>
            </w:pPr>
            <w:r/>
            <w:r>
              <w:rPr>
                <w:b w:val="0"/>
                <w:sz w:val="14"/>
              </w:rPr>
              <w:t>Hasil simulasi ditampilkan sebagai data nyata (data-sources schema/preview fallback, /test "simulated successfully", log sinkronisasi acak) sehingga auditor bisa mengambil kesimpulan dari data palsu.</w:t>
            </w:r>
          </w:p>
        </w:tc>
        <w:tc>
          <w:tcPr>
            <w:tcW w:type="dxa" w:w="610"/>
            <w:shd w:val="clear" w:color="auto" w:fill="F2F5FA"/>
          </w:tcPr>
          <w:p>
            <w:pPr>
              <w:spacing w:after="0"/>
            </w:pPr>
            <w:r/>
            <w:r>
              <w:rPr>
                <w:b w:val="0"/>
                <w:sz w:val="14"/>
              </w:rPr>
              <w:t>T</w:t>
            </w:r>
          </w:p>
        </w:tc>
        <w:tc>
          <w:tcPr>
            <w:tcW w:type="dxa" w:w="388"/>
            <w:shd w:val="clear" w:color="auto" w:fill="F2F5FA"/>
          </w:tcPr>
          <w:p>
            <w:pPr>
              <w:spacing w:after="0"/>
            </w:pPr>
            <w:r/>
            <w:r>
              <w:rPr>
                <w:b w:val="0"/>
                <w:sz w:val="14"/>
              </w:rPr>
              <w:t>3</w:t>
            </w:r>
          </w:p>
        </w:tc>
        <w:tc>
          <w:tcPr>
            <w:tcW w:type="dxa" w:w="388"/>
            <w:shd w:val="clear" w:color="auto" w:fill="F2F5FA"/>
          </w:tcPr>
          <w:p>
            <w:pPr>
              <w:spacing w:after="0"/>
            </w:pPr>
            <w:r/>
            <w:r>
              <w:rPr>
                <w:b w:val="0"/>
                <w:sz w:val="14"/>
              </w:rPr>
              <w:t>3</w:t>
            </w:r>
          </w:p>
        </w:tc>
        <w:tc>
          <w:tcPr>
            <w:tcW w:type="dxa" w:w="499"/>
            <w:shd w:val="clear" w:color="auto" w:fill="F2F5FA"/>
          </w:tcPr>
          <w:p>
            <w:pPr>
              <w:spacing w:after="0"/>
            </w:pPr>
            <w:r/>
            <w:r>
              <w:rPr>
                <w:b w:val="0"/>
                <w:sz w:val="14"/>
              </w:rPr>
              <w:t>9</w:t>
            </w:r>
          </w:p>
        </w:tc>
        <w:tc>
          <w:tcPr>
            <w:tcW w:type="dxa" w:w="3604"/>
            <w:shd w:val="clear" w:color="auto" w:fill="F2F5FA"/>
          </w:tcPr>
          <w:p>
            <w:pPr>
              <w:spacing w:after="0"/>
            </w:pPr>
            <w:r/>
            <w:r>
              <w:rPr>
                <w:b w:val="0"/>
                <w:sz w:val="14"/>
              </w:rPr>
              <w:t>Hapus fallback simulasi di produksi; tampilkan error eksplisit; tandai data contoh; hitung log dari hasil nyata.</w:t>
            </w:r>
          </w:p>
        </w:tc>
        <w:tc>
          <w:tcPr>
            <w:tcW w:type="dxa" w:w="665"/>
            <w:shd w:val="clear" w:color="auto" w:fill="E2EFDA"/>
          </w:tcPr>
          <w:p>
            <w:pPr>
              <w:spacing w:after="0"/>
            </w:pPr>
            <w:r/>
            <w:r>
              <w:rPr>
                <w:b w:val="0"/>
                <w:sz w:val="14"/>
              </w:rPr>
              <w:t>P3</w:t>
            </w:r>
          </w:p>
        </w:tc>
        <w:tc>
          <w:tcPr>
            <w:tcW w:type="dxa" w:w="721"/>
            <w:shd w:val="clear" w:color="auto" w:fill="F2F5FA"/>
          </w:tcPr>
          <w:p>
            <w:pPr>
              <w:spacing w:after="0"/>
            </w:pPr>
            <w:r/>
            <w:r>
              <w:rPr>
                <w:b w:val="0"/>
                <w:sz w:val="14"/>
              </w:rPr>
              <w:t>[Owner]</w:t>
            </w:r>
          </w:p>
        </w:tc>
        <w:tc>
          <w:tcPr>
            <w:tcW w:type="dxa" w:w="610"/>
            <w:shd w:val="clear" w:color="auto" w:fill="F2F5FA"/>
          </w:tcPr>
          <w:p>
            <w:pPr>
              <w:spacing w:after="0"/>
            </w:pPr>
            <w:r/>
            <w:r>
              <w:rPr>
                <w:b w:val="0"/>
                <w:sz w:val="14"/>
              </w:rPr>
              <w:t>Open</w:t>
            </w:r>
          </w:p>
        </w:tc>
        <w:tc>
          <w:tcPr>
            <w:tcW w:type="dxa" w:w="1220"/>
            <w:shd w:val="clear" w:color="auto" w:fill="F2F5FA"/>
          </w:tcPr>
          <w:p>
            <w:pPr>
              <w:spacing w:after="0"/>
            </w:pPr>
            <w:r/>
            <w:r>
              <w:rPr>
                <w:b w:val="0"/>
                <w:sz w:val="14"/>
              </w:rPr>
              <w:t>Dinilai ulang setelah mitigasi</w:t>
            </w:r>
          </w:p>
        </w:tc>
        <w:tc>
          <w:tcPr>
            <w:tcW w:type="dxa" w:w="1275"/>
            <w:shd w:val="clear" w:color="auto" w:fill="F2F5FA"/>
          </w:tcPr>
          <w:p>
            <w:pPr>
              <w:spacing w:after="0"/>
            </w:pPr>
            <w:r/>
            <w:r>
              <w:rPr>
                <w:b w:val="0"/>
                <w:sz w:val="14"/>
              </w:rPr>
              <w:t>ASC API10-05</w:t>
            </w:r>
          </w:p>
        </w:tc>
      </w:tr>
      <w:tr>
        <w:trPr>
          <w:cantSplit w:val="true"/>
        </w:trPr>
        <w:tc>
          <w:tcPr>
            <w:tcW w:type="dxa" w:w="610"/>
          </w:tcPr>
          <w:p>
            <w:pPr>
              <w:spacing w:after="0"/>
            </w:pPr>
            <w:r/>
            <w:r>
              <w:rPr>
                <w:b w:val="0"/>
                <w:sz w:val="14"/>
              </w:rPr>
              <w:t>T-17</w:t>
            </w:r>
          </w:p>
        </w:tc>
        <w:tc>
          <w:tcPr>
            <w:tcW w:type="dxa" w:w="943"/>
          </w:tcPr>
          <w:p>
            <w:pPr>
              <w:spacing w:after="0"/>
            </w:pPr>
            <w:r/>
            <w:r>
              <w:rPr>
                <w:b w:val="0"/>
                <w:sz w:val="14"/>
              </w:rPr>
              <w:t>P5,P6,P7</w:t>
            </w:r>
          </w:p>
        </w:tc>
        <w:tc>
          <w:tcPr>
            <w:tcW w:type="dxa" w:w="3604"/>
          </w:tcPr>
          <w:p>
            <w:pPr>
              <w:spacing w:after="0"/>
            </w:pPr>
            <w:r/>
            <w:r>
              <w:rPr>
                <w:b w:val="0"/>
                <w:sz w:val="14"/>
              </w:rPr>
              <w:t>Perubahan data oleh handler generik tidak mencatat siapa/kapan/apa yang diubah (tidak ada created_by/updated_by dari JWT; tidak ada audit trail aplikasi teridentifikasi).</w:t>
            </w:r>
          </w:p>
        </w:tc>
        <w:tc>
          <w:tcPr>
            <w:tcW w:type="dxa" w:w="610"/>
          </w:tcPr>
          <w:p>
            <w:pPr>
              <w:spacing w:after="0"/>
            </w:pPr>
            <w:r/>
            <w:r>
              <w:rPr>
                <w:b w:val="0"/>
                <w:sz w:val="14"/>
              </w:rPr>
              <w:t>R</w:t>
            </w:r>
          </w:p>
        </w:tc>
        <w:tc>
          <w:tcPr>
            <w:tcW w:type="dxa" w:w="388"/>
          </w:tcPr>
          <w:p>
            <w:pPr>
              <w:spacing w:after="0"/>
            </w:pPr>
            <w:r/>
            <w:r>
              <w:rPr>
                <w:b w:val="0"/>
                <w:sz w:val="14"/>
              </w:rPr>
              <w:t>4</w:t>
            </w:r>
          </w:p>
        </w:tc>
        <w:tc>
          <w:tcPr>
            <w:tcW w:type="dxa" w:w="388"/>
          </w:tcPr>
          <w:p>
            <w:pPr>
              <w:spacing w:after="0"/>
            </w:pPr>
            <w:r/>
            <w:r>
              <w:rPr>
                <w:b w:val="0"/>
                <w:sz w:val="14"/>
              </w:rPr>
              <w:t>4</w:t>
            </w:r>
          </w:p>
        </w:tc>
        <w:tc>
          <w:tcPr>
            <w:tcW w:type="dxa" w:w="499"/>
          </w:tcPr>
          <w:p>
            <w:pPr>
              <w:spacing w:after="0"/>
            </w:pPr>
            <w:r/>
            <w:r>
              <w:rPr>
                <w:b w:val="0"/>
                <w:sz w:val="14"/>
              </w:rPr>
              <w:t>16</w:t>
            </w:r>
          </w:p>
        </w:tc>
        <w:tc>
          <w:tcPr>
            <w:tcW w:type="dxa" w:w="3604"/>
          </w:tcPr>
          <w:p>
            <w:pPr>
              <w:spacing w:after="0"/>
            </w:pPr>
            <w:r/>
            <w:r>
              <w:rPr>
                <w:b w:val="0"/>
                <w:sz w:val="14"/>
              </w:rPr>
              <w:t>Audit trail append-only (user_id, aksi, objek, nilai lama/baru, IP), dikirim ke penyimpanan terpisah; kebijakan retensi.</w:t>
            </w:r>
          </w:p>
        </w:tc>
        <w:tc>
          <w:tcPr>
            <w:tcW w:type="dxa" w:w="665"/>
            <w:shd w:val="clear" w:color="auto" w:fill="F8CBAD"/>
          </w:tcPr>
          <w:p>
            <w:pPr>
              <w:spacing w:after="0"/>
            </w:pPr>
            <w:r/>
            <w:r>
              <w:rPr>
                <w:b w:val="0"/>
                <w:sz w:val="14"/>
              </w:rPr>
              <w:t>P1</w:t>
            </w:r>
          </w:p>
        </w:tc>
        <w:tc>
          <w:tcPr>
            <w:tcW w:type="dxa" w:w="721"/>
          </w:tcPr>
          <w:p>
            <w:pPr>
              <w:spacing w:after="0"/>
            </w:pPr>
            <w:r/>
            <w:r>
              <w:rPr>
                <w:b w:val="0"/>
                <w:sz w:val="14"/>
              </w:rPr>
              <w:t>[Owner]</w:t>
            </w:r>
          </w:p>
        </w:tc>
        <w:tc>
          <w:tcPr>
            <w:tcW w:type="dxa" w:w="610"/>
          </w:tcPr>
          <w:p>
            <w:pPr>
              <w:spacing w:after="0"/>
            </w:pPr>
            <w:r/>
            <w:r>
              <w:rPr>
                <w:b w:val="0"/>
                <w:sz w:val="14"/>
              </w:rPr>
              <w:t>Open</w:t>
            </w:r>
          </w:p>
        </w:tc>
        <w:tc>
          <w:tcPr>
            <w:tcW w:type="dxa" w:w="1220"/>
          </w:tcPr>
          <w:p>
            <w:pPr>
              <w:spacing w:after="0"/>
            </w:pPr>
            <w:r/>
            <w:r>
              <w:rPr>
                <w:b w:val="0"/>
                <w:sz w:val="14"/>
              </w:rPr>
              <w:t>Dinilai ulang setelah mitigasi</w:t>
            </w:r>
          </w:p>
        </w:tc>
        <w:tc>
          <w:tcPr>
            <w:tcW w:type="dxa" w:w="1275"/>
          </w:tcPr>
          <w:p>
            <w:pPr>
              <w:spacing w:after="0"/>
            </w:pPr>
            <w:r/>
            <w:r>
              <w:rPr>
                <w:b w:val="0"/>
                <w:sz w:val="14"/>
              </w:rPr>
              <w:t>ASC API6-01</w:t>
            </w:r>
          </w:p>
        </w:tc>
      </w:tr>
      <w:tr>
        <w:trPr>
          <w:cantSplit w:val="true"/>
        </w:trPr>
        <w:tc>
          <w:tcPr>
            <w:tcW w:type="dxa" w:w="610"/>
            <w:shd w:val="clear" w:color="auto" w:fill="F2F5FA"/>
          </w:tcPr>
          <w:p>
            <w:pPr>
              <w:spacing w:after="0"/>
            </w:pPr>
            <w:r/>
            <w:r>
              <w:rPr>
                <w:b w:val="0"/>
                <w:sz w:val="14"/>
              </w:rPr>
              <w:t>T-18</w:t>
            </w:r>
          </w:p>
        </w:tc>
        <w:tc>
          <w:tcPr>
            <w:tcW w:type="dxa" w:w="943"/>
            <w:shd w:val="clear" w:color="auto" w:fill="F2F5FA"/>
          </w:tcPr>
          <w:p>
            <w:pPr>
              <w:spacing w:after="0"/>
            </w:pPr>
            <w:r/>
            <w:r>
              <w:rPr>
                <w:b w:val="0"/>
                <w:sz w:val="14"/>
              </w:rPr>
              <w:t>S3</w:t>
            </w:r>
          </w:p>
        </w:tc>
        <w:tc>
          <w:tcPr>
            <w:tcW w:type="dxa" w:w="3604"/>
            <w:shd w:val="clear" w:color="auto" w:fill="F2F5FA"/>
          </w:tcPr>
          <w:p>
            <w:pPr>
              <w:spacing w:after="0"/>
            </w:pPr>
            <w:r/>
            <w:r>
              <w:rPr>
                <w:b w:val="0"/>
                <w:sz w:val="14"/>
              </w:rPr>
              <w:t>Log keamanan dan event (Kafka) belum terjamin keutuhan, retensi, dan pemantauan; log aplikasi tidak terpusat (cakupan perlu diverifikasi).</w:t>
            </w:r>
          </w:p>
        </w:tc>
        <w:tc>
          <w:tcPr>
            <w:tcW w:type="dxa" w:w="610"/>
            <w:shd w:val="clear" w:color="auto" w:fill="F2F5FA"/>
          </w:tcPr>
          <w:p>
            <w:pPr>
              <w:spacing w:after="0"/>
            </w:pPr>
            <w:r/>
            <w:r>
              <w:rPr>
                <w:b w:val="0"/>
                <w:sz w:val="14"/>
              </w:rPr>
              <w:t>R</w:t>
            </w:r>
          </w:p>
        </w:tc>
        <w:tc>
          <w:tcPr>
            <w:tcW w:type="dxa" w:w="388"/>
            <w:shd w:val="clear" w:color="auto" w:fill="F2F5FA"/>
          </w:tcPr>
          <w:p>
            <w:pPr>
              <w:spacing w:after="0"/>
            </w:pPr>
            <w:r/>
            <w:r>
              <w:rPr>
                <w:b w:val="0"/>
                <w:sz w:val="14"/>
              </w:rPr>
              <w:t>3</w:t>
            </w:r>
          </w:p>
        </w:tc>
        <w:tc>
          <w:tcPr>
            <w:tcW w:type="dxa" w:w="388"/>
            <w:shd w:val="clear" w:color="auto" w:fill="F2F5FA"/>
          </w:tcPr>
          <w:p>
            <w:pPr>
              <w:spacing w:after="0"/>
            </w:pPr>
            <w:r/>
            <w:r>
              <w:rPr>
                <w:b w:val="0"/>
                <w:sz w:val="14"/>
              </w:rPr>
              <w:t>3</w:t>
            </w:r>
          </w:p>
        </w:tc>
        <w:tc>
          <w:tcPr>
            <w:tcW w:type="dxa" w:w="499"/>
            <w:shd w:val="clear" w:color="auto" w:fill="F2F5FA"/>
          </w:tcPr>
          <w:p>
            <w:pPr>
              <w:spacing w:after="0"/>
            </w:pPr>
            <w:r/>
            <w:r>
              <w:rPr>
                <w:b w:val="0"/>
                <w:sz w:val="14"/>
              </w:rPr>
              <w:t>9</w:t>
            </w:r>
          </w:p>
        </w:tc>
        <w:tc>
          <w:tcPr>
            <w:tcW w:type="dxa" w:w="3604"/>
            <w:shd w:val="clear" w:color="auto" w:fill="F2F5FA"/>
          </w:tcPr>
          <w:p>
            <w:pPr>
              <w:spacing w:after="0"/>
            </w:pPr>
            <w:r/>
            <w:r>
              <w:rPr>
                <w:b w:val="0"/>
                <w:sz w:val="14"/>
              </w:rPr>
              <w:t>Log terpusat (Loki/promtail sudah ada di monitoring/), retensi sesuai POJK, kontrol akses log, alert.</w:t>
            </w:r>
          </w:p>
        </w:tc>
        <w:tc>
          <w:tcPr>
            <w:tcW w:type="dxa" w:w="665"/>
            <w:shd w:val="clear" w:color="auto" w:fill="E2EFDA"/>
          </w:tcPr>
          <w:p>
            <w:pPr>
              <w:spacing w:after="0"/>
            </w:pPr>
            <w:r/>
            <w:r>
              <w:rPr>
                <w:b w:val="0"/>
                <w:sz w:val="14"/>
              </w:rPr>
              <w:t>P3</w:t>
            </w:r>
          </w:p>
        </w:tc>
        <w:tc>
          <w:tcPr>
            <w:tcW w:type="dxa" w:w="721"/>
            <w:shd w:val="clear" w:color="auto" w:fill="F2F5FA"/>
          </w:tcPr>
          <w:p>
            <w:pPr>
              <w:spacing w:after="0"/>
            </w:pPr>
            <w:r/>
            <w:r>
              <w:rPr>
                <w:b w:val="0"/>
                <w:sz w:val="14"/>
              </w:rPr>
              <w:t>[Owner]</w:t>
            </w:r>
          </w:p>
        </w:tc>
        <w:tc>
          <w:tcPr>
            <w:tcW w:type="dxa" w:w="610"/>
            <w:shd w:val="clear" w:color="auto" w:fill="F2F5FA"/>
          </w:tcPr>
          <w:p>
            <w:pPr>
              <w:spacing w:after="0"/>
            </w:pPr>
            <w:r/>
            <w:r>
              <w:rPr>
                <w:b w:val="0"/>
                <w:sz w:val="14"/>
              </w:rPr>
              <w:t>Open</w:t>
            </w:r>
          </w:p>
        </w:tc>
        <w:tc>
          <w:tcPr>
            <w:tcW w:type="dxa" w:w="1220"/>
            <w:shd w:val="clear" w:color="auto" w:fill="F2F5FA"/>
          </w:tcPr>
          <w:p>
            <w:pPr>
              <w:spacing w:after="0"/>
            </w:pPr>
            <w:r/>
            <w:r>
              <w:rPr>
                <w:b w:val="0"/>
                <w:sz w:val="14"/>
              </w:rPr>
              <w:t>Dinilai ulang setelah mitigasi</w:t>
            </w:r>
          </w:p>
        </w:tc>
        <w:tc>
          <w:tcPr>
            <w:tcW w:type="dxa" w:w="1275"/>
            <w:shd w:val="clear" w:color="auto" w:fill="F2F5FA"/>
          </w:tcPr>
          <w:p>
            <w:pPr>
              <w:spacing w:after="0"/>
            </w:pPr>
            <w:r/>
            <w:r>
              <w:rPr>
                <w:b w:val="0"/>
                <w:sz w:val="14"/>
              </w:rPr>
              <w:t>SARC logging</w:t>
            </w:r>
          </w:p>
        </w:tc>
      </w:tr>
      <w:tr>
        <w:trPr>
          <w:cantSplit w:val="true"/>
        </w:trPr>
        <w:tc>
          <w:tcPr>
            <w:tcW w:type="dxa" w:w="610"/>
          </w:tcPr>
          <w:p>
            <w:pPr>
              <w:spacing w:after="0"/>
            </w:pPr>
            <w:r/>
            <w:r>
              <w:rPr>
                <w:b w:val="0"/>
                <w:sz w:val="14"/>
              </w:rPr>
              <w:t>T-19</w:t>
            </w:r>
          </w:p>
        </w:tc>
        <w:tc>
          <w:tcPr>
            <w:tcW w:type="dxa" w:w="943"/>
          </w:tcPr>
          <w:p>
            <w:pPr>
              <w:spacing w:after="0"/>
            </w:pPr>
            <w:r/>
            <w:r>
              <w:rPr>
                <w:b w:val="0"/>
                <w:sz w:val="14"/>
              </w:rPr>
              <w:t>P6,P7,P8</w:t>
            </w:r>
          </w:p>
        </w:tc>
        <w:tc>
          <w:tcPr>
            <w:tcW w:type="dxa" w:w="3604"/>
          </w:tcPr>
          <w:p>
            <w:pPr>
              <w:spacing w:after="0"/>
            </w:pPr>
            <w:r/>
            <w:r>
              <w:rPr>
                <w:b w:val="0"/>
                <w:sz w:val="14"/>
              </w:rPr>
              <w:t>Mutasi anonim tidak dapat dilacak ke individu, sehingga pelaku tidak dapat dimintai pertanggungjawaban.</w:t>
            </w:r>
          </w:p>
        </w:tc>
        <w:tc>
          <w:tcPr>
            <w:tcW w:type="dxa" w:w="610"/>
          </w:tcPr>
          <w:p>
            <w:pPr>
              <w:spacing w:after="0"/>
            </w:pPr>
            <w:r/>
            <w:r>
              <w:rPr>
                <w:b w:val="0"/>
                <w:sz w:val="14"/>
              </w:rPr>
              <w:t>R</w:t>
            </w:r>
          </w:p>
        </w:tc>
        <w:tc>
          <w:tcPr>
            <w:tcW w:type="dxa" w:w="388"/>
          </w:tcPr>
          <w:p>
            <w:pPr>
              <w:spacing w:after="0"/>
            </w:pPr>
            <w:r/>
            <w:r>
              <w:rPr>
                <w:b w:val="0"/>
                <w:sz w:val="14"/>
              </w:rPr>
              <w:t>5</w:t>
            </w:r>
          </w:p>
        </w:tc>
        <w:tc>
          <w:tcPr>
            <w:tcW w:type="dxa" w:w="388"/>
          </w:tcPr>
          <w:p>
            <w:pPr>
              <w:spacing w:after="0"/>
            </w:pPr>
            <w:r/>
            <w:r>
              <w:rPr>
                <w:b w:val="0"/>
                <w:sz w:val="14"/>
              </w:rPr>
              <w:t>3</w:t>
            </w:r>
          </w:p>
        </w:tc>
        <w:tc>
          <w:tcPr>
            <w:tcW w:type="dxa" w:w="499"/>
          </w:tcPr>
          <w:p>
            <w:pPr>
              <w:spacing w:after="0"/>
            </w:pPr>
            <w:r/>
            <w:r>
              <w:rPr>
                <w:b w:val="0"/>
                <w:sz w:val="14"/>
              </w:rPr>
              <w:t>15</w:t>
            </w:r>
          </w:p>
        </w:tc>
        <w:tc>
          <w:tcPr>
            <w:tcW w:type="dxa" w:w="3604"/>
          </w:tcPr>
          <w:p>
            <w:pPr>
              <w:spacing w:after="0"/>
            </w:pPr>
            <w:r/>
            <w:r>
              <w:rPr>
                <w:b w:val="0"/>
                <w:sz w:val="14"/>
              </w:rPr>
              <w:t>Autentikasi wajib + log akses per user pada gateway dan layanan.</w:t>
            </w:r>
          </w:p>
        </w:tc>
        <w:tc>
          <w:tcPr>
            <w:tcW w:type="dxa" w:w="665"/>
            <w:shd w:val="clear" w:color="auto" w:fill="F8CBAD"/>
          </w:tcPr>
          <w:p>
            <w:pPr>
              <w:spacing w:after="0"/>
            </w:pPr>
            <w:r/>
            <w:r>
              <w:rPr>
                <w:b w:val="0"/>
                <w:sz w:val="14"/>
              </w:rPr>
              <w:t>P1</w:t>
            </w:r>
          </w:p>
        </w:tc>
        <w:tc>
          <w:tcPr>
            <w:tcW w:type="dxa" w:w="721"/>
          </w:tcPr>
          <w:p>
            <w:pPr>
              <w:spacing w:after="0"/>
            </w:pPr>
            <w:r/>
            <w:r>
              <w:rPr>
                <w:b w:val="0"/>
                <w:sz w:val="14"/>
              </w:rPr>
              <w:t>[Owner]</w:t>
            </w:r>
          </w:p>
        </w:tc>
        <w:tc>
          <w:tcPr>
            <w:tcW w:type="dxa" w:w="610"/>
          </w:tcPr>
          <w:p>
            <w:pPr>
              <w:spacing w:after="0"/>
            </w:pPr>
            <w:r/>
            <w:r>
              <w:rPr>
                <w:b w:val="0"/>
                <w:sz w:val="14"/>
              </w:rPr>
              <w:t>Open</w:t>
            </w:r>
          </w:p>
        </w:tc>
        <w:tc>
          <w:tcPr>
            <w:tcW w:type="dxa" w:w="1220"/>
          </w:tcPr>
          <w:p>
            <w:pPr>
              <w:spacing w:after="0"/>
            </w:pPr>
            <w:r/>
            <w:r>
              <w:rPr>
                <w:b w:val="0"/>
                <w:sz w:val="14"/>
              </w:rPr>
              <w:t>Dinilai ulang setelah mitigasi</w:t>
            </w:r>
          </w:p>
        </w:tc>
        <w:tc>
          <w:tcPr>
            <w:tcW w:type="dxa" w:w="1275"/>
          </w:tcPr>
          <w:p>
            <w:pPr>
              <w:spacing w:after="0"/>
            </w:pPr>
            <w:r/>
            <w:r>
              <w:rPr>
                <w:b w:val="0"/>
                <w:sz w:val="14"/>
              </w:rPr>
              <w:t>ASC API2-01</w:t>
            </w:r>
          </w:p>
        </w:tc>
      </w:tr>
      <w:tr>
        <w:trPr>
          <w:cantSplit w:val="true"/>
        </w:trPr>
        <w:tc>
          <w:tcPr>
            <w:tcW w:type="dxa" w:w="610"/>
            <w:shd w:val="clear" w:color="auto" w:fill="F2F5FA"/>
          </w:tcPr>
          <w:p>
            <w:pPr>
              <w:spacing w:after="0"/>
            </w:pPr>
            <w:r/>
            <w:r>
              <w:rPr>
                <w:b w:val="0"/>
                <w:sz w:val="14"/>
              </w:rPr>
              <w:t>T-20</w:t>
            </w:r>
          </w:p>
        </w:tc>
        <w:tc>
          <w:tcPr>
            <w:tcW w:type="dxa" w:w="943"/>
            <w:shd w:val="clear" w:color="auto" w:fill="F2F5FA"/>
          </w:tcPr>
          <w:p>
            <w:pPr>
              <w:spacing w:after="0"/>
            </w:pPr>
            <w:r/>
            <w:r>
              <w:rPr>
                <w:b w:val="0"/>
                <w:sz w:val="14"/>
              </w:rPr>
              <w:t>P5</w:t>
            </w:r>
          </w:p>
        </w:tc>
        <w:tc>
          <w:tcPr>
            <w:tcW w:type="dxa" w:w="3604"/>
            <w:shd w:val="clear" w:color="auto" w:fill="F2F5FA"/>
          </w:tcPr>
          <w:p>
            <w:pPr>
              <w:spacing w:after="0"/>
            </w:pPr>
            <w:r/>
            <w:r>
              <w:rPr>
                <w:b w:val="0"/>
                <w:sz w:val="14"/>
              </w:rPr>
              <w:t>Persetujuan/penerbitan surat tugas dan LHA tidak memiliki tanda tangan/riwayat status yang tidak dapat disangkal; tidak ada SoD terverifikasi.</w:t>
            </w:r>
          </w:p>
        </w:tc>
        <w:tc>
          <w:tcPr>
            <w:tcW w:type="dxa" w:w="610"/>
            <w:shd w:val="clear" w:color="auto" w:fill="F2F5FA"/>
          </w:tcPr>
          <w:p>
            <w:pPr>
              <w:spacing w:after="0"/>
            </w:pPr>
            <w:r/>
            <w:r>
              <w:rPr>
                <w:b w:val="0"/>
                <w:sz w:val="14"/>
              </w:rPr>
              <w:t>R</w:t>
            </w:r>
          </w:p>
        </w:tc>
        <w:tc>
          <w:tcPr>
            <w:tcW w:type="dxa" w:w="388"/>
            <w:shd w:val="clear" w:color="auto" w:fill="F2F5FA"/>
          </w:tcPr>
          <w:p>
            <w:pPr>
              <w:spacing w:after="0"/>
            </w:pPr>
            <w:r/>
            <w:r>
              <w:rPr>
                <w:b w:val="0"/>
                <w:sz w:val="14"/>
              </w:rPr>
              <w:t>3</w:t>
            </w:r>
          </w:p>
        </w:tc>
        <w:tc>
          <w:tcPr>
            <w:tcW w:type="dxa" w:w="388"/>
            <w:shd w:val="clear" w:color="auto" w:fill="F2F5FA"/>
          </w:tcPr>
          <w:p>
            <w:pPr>
              <w:spacing w:after="0"/>
            </w:pPr>
            <w:r/>
            <w:r>
              <w:rPr>
                <w:b w:val="0"/>
                <w:sz w:val="14"/>
              </w:rPr>
              <w:t>4</w:t>
            </w:r>
          </w:p>
        </w:tc>
        <w:tc>
          <w:tcPr>
            <w:tcW w:type="dxa" w:w="499"/>
            <w:shd w:val="clear" w:color="auto" w:fill="F2F5FA"/>
          </w:tcPr>
          <w:p>
            <w:pPr>
              <w:spacing w:after="0"/>
            </w:pPr>
            <w:r/>
            <w:r>
              <w:rPr>
                <w:b w:val="0"/>
                <w:sz w:val="14"/>
              </w:rPr>
              <w:t>12</w:t>
            </w:r>
          </w:p>
        </w:tc>
        <w:tc>
          <w:tcPr>
            <w:tcW w:type="dxa" w:w="3604"/>
            <w:shd w:val="clear" w:color="auto" w:fill="F2F5FA"/>
          </w:tcPr>
          <w:p>
            <w:pPr>
              <w:spacing w:after="0"/>
            </w:pPr>
            <w:r/>
            <w:r>
              <w:rPr>
                <w:b w:val="0"/>
                <w:sz w:val="14"/>
              </w:rPr>
              <w:t>Riwayat status immutable, tanda tangan elektronik/hash dokumen final, SoD pembuat vs penyetuju.</w:t>
            </w:r>
          </w:p>
        </w:tc>
        <w:tc>
          <w:tcPr>
            <w:tcW w:type="dxa" w:w="665"/>
            <w:shd w:val="clear" w:color="auto" w:fill="FFE699"/>
          </w:tcPr>
          <w:p>
            <w:pPr>
              <w:spacing w:after="0"/>
            </w:pPr>
            <w:r/>
            <w:r>
              <w:rPr>
                <w:b w:val="0"/>
                <w:sz w:val="14"/>
              </w:rPr>
              <w:t>P2</w:t>
            </w:r>
          </w:p>
        </w:tc>
        <w:tc>
          <w:tcPr>
            <w:tcW w:type="dxa" w:w="721"/>
            <w:shd w:val="clear" w:color="auto" w:fill="F2F5FA"/>
          </w:tcPr>
          <w:p>
            <w:pPr>
              <w:spacing w:after="0"/>
            </w:pPr>
            <w:r/>
            <w:r>
              <w:rPr>
                <w:b w:val="0"/>
                <w:sz w:val="14"/>
              </w:rPr>
              <w:t>[Owner]</w:t>
            </w:r>
          </w:p>
        </w:tc>
        <w:tc>
          <w:tcPr>
            <w:tcW w:type="dxa" w:w="610"/>
            <w:shd w:val="clear" w:color="auto" w:fill="F2F5FA"/>
          </w:tcPr>
          <w:p>
            <w:pPr>
              <w:spacing w:after="0"/>
            </w:pPr>
            <w:r/>
            <w:r>
              <w:rPr>
                <w:b w:val="0"/>
                <w:sz w:val="14"/>
              </w:rPr>
              <w:t>Open</w:t>
            </w:r>
          </w:p>
        </w:tc>
        <w:tc>
          <w:tcPr>
            <w:tcW w:type="dxa" w:w="1220"/>
            <w:shd w:val="clear" w:color="auto" w:fill="F2F5FA"/>
          </w:tcPr>
          <w:p>
            <w:pPr>
              <w:spacing w:after="0"/>
            </w:pPr>
            <w:r/>
            <w:r>
              <w:rPr>
                <w:b w:val="0"/>
                <w:sz w:val="14"/>
              </w:rPr>
              <w:t>Dinilai ulang setelah mitigasi</w:t>
            </w:r>
          </w:p>
        </w:tc>
        <w:tc>
          <w:tcPr>
            <w:tcW w:type="dxa" w:w="1275"/>
            <w:shd w:val="clear" w:color="auto" w:fill="F2F5FA"/>
          </w:tcPr>
          <w:p>
            <w:pPr>
              <w:spacing w:after="0"/>
            </w:pPr>
            <w:r/>
            <w:r>
              <w:rPr>
                <w:b w:val="0"/>
                <w:sz w:val="14"/>
              </w:rPr>
              <w:t>ASC API5-07</w:t>
            </w:r>
          </w:p>
        </w:tc>
      </w:tr>
      <w:tr>
        <w:trPr>
          <w:cantSplit w:val="true"/>
        </w:trPr>
        <w:tc>
          <w:tcPr>
            <w:tcW w:type="dxa" w:w="610"/>
          </w:tcPr>
          <w:p>
            <w:pPr>
              <w:spacing w:after="0"/>
            </w:pPr>
            <w:r/>
            <w:r>
              <w:rPr>
                <w:b w:val="0"/>
                <w:sz w:val="14"/>
              </w:rPr>
              <w:t>T-21</w:t>
            </w:r>
          </w:p>
        </w:tc>
        <w:tc>
          <w:tcPr>
            <w:tcW w:type="dxa" w:w="943"/>
          </w:tcPr>
          <w:p>
            <w:pPr>
              <w:spacing w:after="0"/>
            </w:pPr>
            <w:r/>
            <w:r>
              <w:rPr>
                <w:b w:val="0"/>
                <w:sz w:val="14"/>
              </w:rPr>
              <w:t>P6,S1</w:t>
            </w:r>
          </w:p>
        </w:tc>
        <w:tc>
          <w:tcPr>
            <w:tcW w:type="dxa" w:w="3604"/>
          </w:tcPr>
          <w:p>
            <w:pPr>
              <w:spacing w:after="0"/>
            </w:pPr>
            <w:r/>
            <w:r>
              <w:rPr>
                <w:b w:val="0"/>
                <w:sz w:val="14"/>
              </w:rPr>
              <w:t>Data karyawan (PII: nama, email, telepon, alamat) dan perusahaan dapat dibaca tanpa login melalui /employees dan lainnya.</w:t>
            </w:r>
          </w:p>
        </w:tc>
        <w:tc>
          <w:tcPr>
            <w:tcW w:type="dxa" w:w="610"/>
          </w:tcPr>
          <w:p>
            <w:pPr>
              <w:spacing w:after="0"/>
            </w:pPr>
            <w:r/>
            <w:r>
              <w:rPr>
                <w:b w:val="0"/>
                <w:sz w:val="14"/>
              </w:rPr>
              <w:t>I</w:t>
            </w:r>
          </w:p>
        </w:tc>
        <w:tc>
          <w:tcPr>
            <w:tcW w:type="dxa" w:w="388"/>
          </w:tcPr>
          <w:p>
            <w:pPr>
              <w:spacing w:after="0"/>
            </w:pPr>
            <w:r/>
            <w:r>
              <w:rPr>
                <w:b w:val="0"/>
                <w:sz w:val="14"/>
              </w:rPr>
              <w:t>5</w:t>
            </w:r>
          </w:p>
        </w:tc>
        <w:tc>
          <w:tcPr>
            <w:tcW w:type="dxa" w:w="388"/>
          </w:tcPr>
          <w:p>
            <w:pPr>
              <w:spacing w:after="0"/>
            </w:pPr>
            <w:r/>
            <w:r>
              <w:rPr>
                <w:b w:val="0"/>
                <w:sz w:val="14"/>
              </w:rPr>
              <w:t>4</w:t>
            </w:r>
          </w:p>
        </w:tc>
        <w:tc>
          <w:tcPr>
            <w:tcW w:type="dxa" w:w="499"/>
          </w:tcPr>
          <w:p>
            <w:pPr>
              <w:spacing w:after="0"/>
            </w:pPr>
            <w:r/>
            <w:r>
              <w:rPr>
                <w:b w:val="0"/>
                <w:sz w:val="14"/>
              </w:rPr>
              <w:t>20</w:t>
            </w:r>
          </w:p>
        </w:tc>
        <w:tc>
          <w:tcPr>
            <w:tcW w:type="dxa" w:w="3604"/>
          </w:tcPr>
          <w:p>
            <w:pPr>
              <w:spacing w:after="0"/>
            </w:pPr>
            <w:r/>
            <w:r>
              <w:rPr>
                <w:b w:val="0"/>
                <w:sz w:val="14"/>
              </w:rPr>
              <w:t>Autentikasi + RBAC, minimisasi field respons, pencatatan akses, penilaian dampak PDP.</w:t>
            </w:r>
          </w:p>
        </w:tc>
        <w:tc>
          <w:tcPr>
            <w:tcW w:type="dxa" w:w="665"/>
            <w:shd w:val="clear" w:color="auto" w:fill="F8CBAD"/>
          </w:tcPr>
          <w:p>
            <w:pPr>
              <w:spacing w:after="0"/>
            </w:pPr>
            <w:r/>
            <w:r>
              <w:rPr>
                <w:b w:val="0"/>
                <w:sz w:val="14"/>
              </w:rPr>
              <w:t>P1</w:t>
            </w:r>
          </w:p>
        </w:tc>
        <w:tc>
          <w:tcPr>
            <w:tcW w:type="dxa" w:w="721"/>
          </w:tcPr>
          <w:p>
            <w:pPr>
              <w:spacing w:after="0"/>
            </w:pPr>
            <w:r/>
            <w:r>
              <w:rPr>
                <w:b w:val="0"/>
                <w:sz w:val="14"/>
              </w:rPr>
              <w:t>[Owner]</w:t>
            </w:r>
          </w:p>
        </w:tc>
        <w:tc>
          <w:tcPr>
            <w:tcW w:type="dxa" w:w="610"/>
          </w:tcPr>
          <w:p>
            <w:pPr>
              <w:spacing w:after="0"/>
            </w:pPr>
            <w:r/>
            <w:r>
              <w:rPr>
                <w:b w:val="0"/>
                <w:sz w:val="14"/>
              </w:rPr>
              <w:t>Open</w:t>
            </w:r>
          </w:p>
        </w:tc>
        <w:tc>
          <w:tcPr>
            <w:tcW w:type="dxa" w:w="1220"/>
          </w:tcPr>
          <w:p>
            <w:pPr>
              <w:spacing w:after="0"/>
            </w:pPr>
            <w:r/>
            <w:r>
              <w:rPr>
                <w:b w:val="0"/>
                <w:sz w:val="14"/>
              </w:rPr>
              <w:t>Dinilai ulang setelah mitigasi</w:t>
            </w:r>
          </w:p>
        </w:tc>
        <w:tc>
          <w:tcPr>
            <w:tcW w:type="dxa" w:w="1275"/>
          </w:tcPr>
          <w:p>
            <w:pPr>
              <w:spacing w:after="0"/>
            </w:pPr>
            <w:r/>
            <w:r>
              <w:rPr>
                <w:b w:val="0"/>
                <w:sz w:val="14"/>
              </w:rPr>
              <w:t>ASC API2-01</w:t>
            </w:r>
          </w:p>
        </w:tc>
      </w:tr>
      <w:tr>
        <w:trPr>
          <w:cantSplit w:val="true"/>
        </w:trPr>
        <w:tc>
          <w:tcPr>
            <w:tcW w:type="dxa" w:w="610"/>
            <w:shd w:val="clear" w:color="auto" w:fill="F2F5FA"/>
          </w:tcPr>
          <w:p>
            <w:pPr>
              <w:spacing w:after="0"/>
            </w:pPr>
            <w:r/>
            <w:r>
              <w:rPr>
                <w:b w:val="0"/>
                <w:sz w:val="14"/>
              </w:rPr>
              <w:t>T-22</w:t>
            </w:r>
          </w:p>
        </w:tc>
        <w:tc>
          <w:tcPr>
            <w:tcW w:type="dxa" w:w="943"/>
            <w:shd w:val="clear" w:color="auto" w:fill="F2F5FA"/>
          </w:tcPr>
          <w:p>
            <w:pPr>
              <w:spacing w:after="0"/>
            </w:pPr>
            <w:r/>
            <w:r>
              <w:rPr>
                <w:b w:val="0"/>
                <w:sz w:val="14"/>
              </w:rPr>
              <w:t>P5,S4</w:t>
            </w:r>
          </w:p>
        </w:tc>
        <w:tc>
          <w:tcPr>
            <w:tcW w:type="dxa" w:w="3604"/>
            <w:shd w:val="clear" w:color="auto" w:fill="F2F5FA"/>
          </w:tcPr>
          <w:p>
            <w:pPr>
              <w:spacing w:after="0"/>
            </w:pPr>
            <w:r/>
            <w:r>
              <w:rPr>
                <w:b w:val="0"/>
                <w:sz w:val="14"/>
              </w:rPr>
              <w:t>File statis /uploads disajikan tanpa autentikasi dan diekspos Kong dan Nitro; URL dapat diketahui dari kolom file_path yang dapat dibaca user mana pun.</w:t>
            </w:r>
          </w:p>
        </w:tc>
        <w:tc>
          <w:tcPr>
            <w:tcW w:type="dxa" w:w="610"/>
            <w:shd w:val="clear" w:color="auto" w:fill="F2F5FA"/>
          </w:tcPr>
          <w:p>
            <w:pPr>
              <w:spacing w:after="0"/>
            </w:pPr>
            <w:r/>
            <w:r>
              <w:rPr>
                <w:b w:val="0"/>
                <w:sz w:val="14"/>
              </w:rPr>
              <w:t>I</w:t>
            </w:r>
          </w:p>
        </w:tc>
        <w:tc>
          <w:tcPr>
            <w:tcW w:type="dxa" w:w="388"/>
            <w:shd w:val="clear" w:color="auto" w:fill="F2F5FA"/>
          </w:tcPr>
          <w:p>
            <w:pPr>
              <w:spacing w:after="0"/>
            </w:pPr>
            <w:r/>
            <w:r>
              <w:rPr>
                <w:b w:val="0"/>
                <w:sz w:val="14"/>
              </w:rPr>
              <w:t>4</w:t>
            </w:r>
          </w:p>
        </w:tc>
        <w:tc>
          <w:tcPr>
            <w:tcW w:type="dxa" w:w="388"/>
            <w:shd w:val="clear" w:color="auto" w:fill="F2F5FA"/>
          </w:tcPr>
          <w:p>
            <w:pPr>
              <w:spacing w:after="0"/>
            </w:pPr>
            <w:r/>
            <w:r>
              <w:rPr>
                <w:b w:val="0"/>
                <w:sz w:val="14"/>
              </w:rPr>
              <w:t>5</w:t>
            </w:r>
          </w:p>
        </w:tc>
        <w:tc>
          <w:tcPr>
            <w:tcW w:type="dxa" w:w="499"/>
            <w:shd w:val="clear" w:color="auto" w:fill="F2F5FA"/>
          </w:tcPr>
          <w:p>
            <w:pPr>
              <w:spacing w:after="0"/>
            </w:pPr>
            <w:r/>
            <w:r>
              <w:rPr>
                <w:b w:val="0"/>
                <w:sz w:val="14"/>
              </w:rPr>
              <w:t>20</w:t>
            </w:r>
          </w:p>
        </w:tc>
        <w:tc>
          <w:tcPr>
            <w:tcW w:type="dxa" w:w="3604"/>
            <w:shd w:val="clear" w:color="auto" w:fill="F2F5FA"/>
          </w:tcPr>
          <w:p>
            <w:pPr>
              <w:spacing w:after="0"/>
            </w:pPr>
            <w:r/>
            <w:r>
              <w:rPr>
                <w:b w:val="0"/>
                <w:sz w:val="14"/>
              </w:rPr>
              <w:t>Hapus Static publik; sajikan hanya via endpoint ber-JWT dengan otorisasi per dokumen; nama file acak; Cache-Control private.</w:t>
            </w:r>
          </w:p>
        </w:tc>
        <w:tc>
          <w:tcPr>
            <w:tcW w:type="dxa" w:w="665"/>
            <w:shd w:val="clear" w:color="auto" w:fill="F8CBAD"/>
          </w:tcPr>
          <w:p>
            <w:pPr>
              <w:spacing w:after="0"/>
            </w:pPr>
            <w:r/>
            <w:r>
              <w:rPr>
                <w:b w:val="0"/>
                <w:sz w:val="14"/>
              </w:rPr>
              <w:t>P1</w:t>
            </w:r>
          </w:p>
        </w:tc>
        <w:tc>
          <w:tcPr>
            <w:tcW w:type="dxa" w:w="721"/>
            <w:shd w:val="clear" w:color="auto" w:fill="F2F5FA"/>
          </w:tcPr>
          <w:p>
            <w:pPr>
              <w:spacing w:after="0"/>
            </w:pPr>
            <w:r/>
            <w:r>
              <w:rPr>
                <w:b w:val="0"/>
                <w:sz w:val="14"/>
              </w:rPr>
              <w:t>[Owner]</w:t>
            </w:r>
          </w:p>
        </w:tc>
        <w:tc>
          <w:tcPr>
            <w:tcW w:type="dxa" w:w="610"/>
            <w:shd w:val="clear" w:color="auto" w:fill="F2F5FA"/>
          </w:tcPr>
          <w:p>
            <w:pPr>
              <w:spacing w:after="0"/>
            </w:pPr>
            <w:r/>
            <w:r>
              <w:rPr>
                <w:b w:val="0"/>
                <w:sz w:val="14"/>
              </w:rPr>
              <w:t>Open</w:t>
            </w:r>
          </w:p>
        </w:tc>
        <w:tc>
          <w:tcPr>
            <w:tcW w:type="dxa" w:w="1220"/>
            <w:shd w:val="clear" w:color="auto" w:fill="F2F5FA"/>
          </w:tcPr>
          <w:p>
            <w:pPr>
              <w:spacing w:after="0"/>
            </w:pPr>
            <w:r/>
            <w:r>
              <w:rPr>
                <w:b w:val="0"/>
                <w:sz w:val="14"/>
              </w:rPr>
              <w:t>Dinilai ulang setelah mitigasi</w:t>
            </w:r>
          </w:p>
        </w:tc>
        <w:tc>
          <w:tcPr>
            <w:tcW w:type="dxa" w:w="1275"/>
            <w:shd w:val="clear" w:color="auto" w:fill="F2F5FA"/>
          </w:tcPr>
          <w:p>
            <w:pPr>
              <w:spacing w:after="0"/>
            </w:pPr>
            <w:r/>
            <w:r>
              <w:rPr>
                <w:b w:val="0"/>
                <w:sz w:val="14"/>
              </w:rPr>
              <w:t>ASC API1-03</w:t>
            </w:r>
          </w:p>
        </w:tc>
      </w:tr>
      <w:tr>
        <w:trPr>
          <w:cantSplit w:val="true"/>
        </w:trPr>
        <w:tc>
          <w:tcPr>
            <w:tcW w:type="dxa" w:w="610"/>
          </w:tcPr>
          <w:p>
            <w:pPr>
              <w:spacing w:after="0"/>
            </w:pPr>
            <w:r/>
            <w:r>
              <w:rPr>
                <w:b w:val="0"/>
                <w:sz w:val="14"/>
              </w:rPr>
              <w:t>T-23</w:t>
            </w:r>
          </w:p>
        </w:tc>
        <w:tc>
          <w:tcPr>
            <w:tcW w:type="dxa" w:w="943"/>
          </w:tcPr>
          <w:p>
            <w:pPr>
              <w:spacing w:after="0"/>
            </w:pPr>
            <w:r/>
            <w:r>
              <w:rPr>
                <w:b w:val="0"/>
                <w:sz w:val="14"/>
              </w:rPr>
              <w:t>P5</w:t>
            </w:r>
          </w:p>
        </w:tc>
        <w:tc>
          <w:tcPr>
            <w:tcW w:type="dxa" w:w="3604"/>
          </w:tcPr>
          <w:p>
            <w:pPr>
              <w:spacing w:after="0"/>
            </w:pPr>
            <w:r/>
            <w:r>
              <w:rPr>
                <w:b w:val="0"/>
                <w:sz w:val="14"/>
              </w:rPr>
              <w:t>Pengguna terautentikasi mana pun dapat mengunduh dokumen apa pun di tenant (tanpa otorisasi per dokumen/penugasan, BOLA).</w:t>
            </w:r>
          </w:p>
        </w:tc>
        <w:tc>
          <w:tcPr>
            <w:tcW w:type="dxa" w:w="610"/>
          </w:tcPr>
          <w:p>
            <w:pPr>
              <w:spacing w:after="0"/>
            </w:pPr>
            <w:r/>
            <w:r>
              <w:rPr>
                <w:b w:val="0"/>
                <w:sz w:val="14"/>
              </w:rPr>
              <w:t>I</w:t>
            </w:r>
          </w:p>
        </w:tc>
        <w:tc>
          <w:tcPr>
            <w:tcW w:type="dxa" w:w="388"/>
          </w:tcPr>
          <w:p>
            <w:pPr>
              <w:spacing w:after="0"/>
            </w:pPr>
            <w:r/>
            <w:r>
              <w:rPr>
                <w:b w:val="0"/>
                <w:sz w:val="14"/>
              </w:rPr>
              <w:t>4</w:t>
            </w:r>
          </w:p>
        </w:tc>
        <w:tc>
          <w:tcPr>
            <w:tcW w:type="dxa" w:w="388"/>
          </w:tcPr>
          <w:p>
            <w:pPr>
              <w:spacing w:after="0"/>
            </w:pPr>
            <w:r/>
            <w:r>
              <w:rPr>
                <w:b w:val="0"/>
                <w:sz w:val="14"/>
              </w:rPr>
              <w:t>4</w:t>
            </w:r>
          </w:p>
        </w:tc>
        <w:tc>
          <w:tcPr>
            <w:tcW w:type="dxa" w:w="499"/>
          </w:tcPr>
          <w:p>
            <w:pPr>
              <w:spacing w:after="0"/>
            </w:pPr>
            <w:r/>
            <w:r>
              <w:rPr>
                <w:b w:val="0"/>
                <w:sz w:val="14"/>
              </w:rPr>
              <w:t>16</w:t>
            </w:r>
          </w:p>
        </w:tc>
        <w:tc>
          <w:tcPr>
            <w:tcW w:type="dxa" w:w="3604"/>
          </w:tcPr>
          <w:p>
            <w:pPr>
              <w:spacing w:after="0"/>
            </w:pPr>
            <w:r/>
            <w:r>
              <w:rPr>
                <w:b w:val="0"/>
                <w:sz w:val="14"/>
              </w:rPr>
              <w:t>Model otorisasi berbasis penugasan/departemen pada setiap objek; uji BOLA otomatis.</w:t>
            </w:r>
          </w:p>
        </w:tc>
        <w:tc>
          <w:tcPr>
            <w:tcW w:type="dxa" w:w="665"/>
            <w:shd w:val="clear" w:color="auto" w:fill="F8CBAD"/>
          </w:tcPr>
          <w:p>
            <w:pPr>
              <w:spacing w:after="0"/>
            </w:pPr>
            <w:r/>
            <w:r>
              <w:rPr>
                <w:b w:val="0"/>
                <w:sz w:val="14"/>
              </w:rPr>
              <w:t>P1</w:t>
            </w:r>
          </w:p>
        </w:tc>
        <w:tc>
          <w:tcPr>
            <w:tcW w:type="dxa" w:w="721"/>
          </w:tcPr>
          <w:p>
            <w:pPr>
              <w:spacing w:after="0"/>
            </w:pPr>
            <w:r/>
            <w:r>
              <w:rPr>
                <w:b w:val="0"/>
                <w:sz w:val="14"/>
              </w:rPr>
              <w:t>[Owner]</w:t>
            </w:r>
          </w:p>
        </w:tc>
        <w:tc>
          <w:tcPr>
            <w:tcW w:type="dxa" w:w="610"/>
          </w:tcPr>
          <w:p>
            <w:pPr>
              <w:spacing w:after="0"/>
            </w:pPr>
            <w:r/>
            <w:r>
              <w:rPr>
                <w:b w:val="0"/>
                <w:sz w:val="14"/>
              </w:rPr>
              <w:t>Open</w:t>
            </w:r>
          </w:p>
        </w:tc>
        <w:tc>
          <w:tcPr>
            <w:tcW w:type="dxa" w:w="1220"/>
          </w:tcPr>
          <w:p>
            <w:pPr>
              <w:spacing w:after="0"/>
            </w:pPr>
            <w:r/>
            <w:r>
              <w:rPr>
                <w:b w:val="0"/>
                <w:sz w:val="14"/>
              </w:rPr>
              <w:t>Dinilai ulang setelah mitigasi</w:t>
            </w:r>
          </w:p>
        </w:tc>
        <w:tc>
          <w:tcPr>
            <w:tcW w:type="dxa" w:w="1275"/>
          </w:tcPr>
          <w:p>
            <w:pPr>
              <w:spacing w:after="0"/>
            </w:pPr>
            <w:r/>
            <w:r>
              <w:rPr>
                <w:b w:val="0"/>
                <w:sz w:val="14"/>
              </w:rPr>
              <w:t>ASC API1-02</w:t>
            </w:r>
          </w:p>
        </w:tc>
      </w:tr>
      <w:tr>
        <w:trPr>
          <w:cantSplit w:val="true"/>
        </w:trPr>
        <w:tc>
          <w:tcPr>
            <w:tcW w:type="dxa" w:w="610"/>
            <w:shd w:val="clear" w:color="auto" w:fill="F2F5FA"/>
          </w:tcPr>
          <w:p>
            <w:pPr>
              <w:spacing w:after="0"/>
            </w:pPr>
            <w:r/>
            <w:r>
              <w:rPr>
                <w:b w:val="0"/>
                <w:sz w:val="14"/>
              </w:rPr>
              <w:t>T-24</w:t>
            </w:r>
          </w:p>
        </w:tc>
        <w:tc>
          <w:tcPr>
            <w:tcW w:type="dxa" w:w="943"/>
            <w:shd w:val="clear" w:color="auto" w:fill="F2F5FA"/>
          </w:tcPr>
          <w:p>
            <w:pPr>
              <w:spacing w:after="0"/>
            </w:pPr>
            <w:r/>
            <w:r>
              <w:rPr>
                <w:b w:val="0"/>
                <w:sz w:val="14"/>
              </w:rPr>
              <w:t>P6,S1</w:t>
            </w:r>
          </w:p>
        </w:tc>
        <w:tc>
          <w:tcPr>
            <w:tcW w:type="dxa" w:w="3604"/>
            <w:shd w:val="clear" w:color="auto" w:fill="F2F5FA"/>
          </w:tcPr>
          <w:p>
            <w:pPr>
              <w:spacing w:after="0"/>
            </w:pPr>
            <w:r/>
            <w:r>
              <w:rPr>
                <w:b w:val="0"/>
                <w:sz w:val="14"/>
              </w:rPr>
              <w:t>Kredensial sumber data disimpan plaintext dan dikembalikan pada respons GET /data-sources (tanpa login).</w:t>
            </w:r>
          </w:p>
        </w:tc>
        <w:tc>
          <w:tcPr>
            <w:tcW w:type="dxa" w:w="610"/>
            <w:shd w:val="clear" w:color="auto" w:fill="F2F5FA"/>
          </w:tcPr>
          <w:p>
            <w:pPr>
              <w:spacing w:after="0"/>
            </w:pPr>
            <w:r/>
            <w:r>
              <w:rPr>
                <w:b w:val="0"/>
                <w:sz w:val="14"/>
              </w:rPr>
              <w:t>I</w:t>
            </w:r>
          </w:p>
        </w:tc>
        <w:tc>
          <w:tcPr>
            <w:tcW w:type="dxa" w:w="388"/>
            <w:shd w:val="clear" w:color="auto" w:fill="F2F5FA"/>
          </w:tcPr>
          <w:p>
            <w:pPr>
              <w:spacing w:after="0"/>
            </w:pPr>
            <w:r/>
            <w:r>
              <w:rPr>
                <w:b w:val="0"/>
                <w:sz w:val="14"/>
              </w:rPr>
              <w:t>4</w:t>
            </w:r>
          </w:p>
        </w:tc>
        <w:tc>
          <w:tcPr>
            <w:tcW w:type="dxa" w:w="388"/>
            <w:shd w:val="clear" w:color="auto" w:fill="F2F5FA"/>
          </w:tcPr>
          <w:p>
            <w:pPr>
              <w:spacing w:after="0"/>
            </w:pPr>
            <w:r/>
            <w:r>
              <w:rPr>
                <w:b w:val="0"/>
                <w:sz w:val="14"/>
              </w:rPr>
              <w:t>5</w:t>
            </w:r>
          </w:p>
        </w:tc>
        <w:tc>
          <w:tcPr>
            <w:tcW w:type="dxa" w:w="499"/>
            <w:shd w:val="clear" w:color="auto" w:fill="F2F5FA"/>
          </w:tcPr>
          <w:p>
            <w:pPr>
              <w:spacing w:after="0"/>
            </w:pPr>
            <w:r/>
            <w:r>
              <w:rPr>
                <w:b w:val="0"/>
                <w:sz w:val="14"/>
              </w:rPr>
              <w:t>20</w:t>
            </w:r>
          </w:p>
        </w:tc>
        <w:tc>
          <w:tcPr>
            <w:tcW w:type="dxa" w:w="3604"/>
            <w:shd w:val="clear" w:color="auto" w:fill="F2F5FA"/>
          </w:tcPr>
          <w:p>
            <w:pPr>
              <w:spacing w:after="0"/>
            </w:pPr>
            <w:r/>
            <w:r>
              <w:rPr>
                <w:b w:val="0"/>
                <w:sz w:val="14"/>
              </w:rPr>
              <w:t>Enkripsi di kolom (KMS/secret store), jangan kembalikan password, autentikasi ADMIN, rotasi kredensial yang sudah terekspos.</w:t>
            </w:r>
          </w:p>
        </w:tc>
        <w:tc>
          <w:tcPr>
            <w:tcW w:type="dxa" w:w="665"/>
            <w:shd w:val="clear" w:color="auto" w:fill="F8CBAD"/>
          </w:tcPr>
          <w:p>
            <w:pPr>
              <w:spacing w:after="0"/>
            </w:pPr>
            <w:r/>
            <w:r>
              <w:rPr>
                <w:b w:val="0"/>
                <w:sz w:val="14"/>
              </w:rPr>
              <w:t>P1</w:t>
            </w:r>
          </w:p>
        </w:tc>
        <w:tc>
          <w:tcPr>
            <w:tcW w:type="dxa" w:w="721"/>
            <w:shd w:val="clear" w:color="auto" w:fill="F2F5FA"/>
          </w:tcPr>
          <w:p>
            <w:pPr>
              <w:spacing w:after="0"/>
            </w:pPr>
            <w:r/>
            <w:r>
              <w:rPr>
                <w:b w:val="0"/>
                <w:sz w:val="14"/>
              </w:rPr>
              <w:t>[Owner]</w:t>
            </w:r>
          </w:p>
        </w:tc>
        <w:tc>
          <w:tcPr>
            <w:tcW w:type="dxa" w:w="610"/>
            <w:shd w:val="clear" w:color="auto" w:fill="F2F5FA"/>
          </w:tcPr>
          <w:p>
            <w:pPr>
              <w:spacing w:after="0"/>
            </w:pPr>
            <w:r/>
            <w:r>
              <w:rPr>
                <w:b w:val="0"/>
                <w:sz w:val="14"/>
              </w:rPr>
              <w:t>Open</w:t>
            </w:r>
          </w:p>
        </w:tc>
        <w:tc>
          <w:tcPr>
            <w:tcW w:type="dxa" w:w="1220"/>
            <w:shd w:val="clear" w:color="auto" w:fill="F2F5FA"/>
          </w:tcPr>
          <w:p>
            <w:pPr>
              <w:spacing w:after="0"/>
            </w:pPr>
            <w:r/>
            <w:r>
              <w:rPr>
                <w:b w:val="0"/>
                <w:sz w:val="14"/>
              </w:rPr>
              <w:t>Dinilai ulang setelah mitigasi</w:t>
            </w:r>
          </w:p>
        </w:tc>
        <w:tc>
          <w:tcPr>
            <w:tcW w:type="dxa" w:w="1275"/>
            <w:shd w:val="clear" w:color="auto" w:fill="F2F5FA"/>
          </w:tcPr>
          <w:p>
            <w:pPr>
              <w:spacing w:after="0"/>
            </w:pPr>
            <w:r/>
            <w:r>
              <w:rPr>
                <w:b w:val="0"/>
                <w:sz w:val="14"/>
              </w:rPr>
              <w:t>ASC API3-01</w:t>
            </w:r>
          </w:p>
        </w:tc>
      </w:tr>
      <w:tr>
        <w:trPr>
          <w:cantSplit w:val="true"/>
        </w:trPr>
        <w:tc>
          <w:tcPr>
            <w:tcW w:type="dxa" w:w="610"/>
          </w:tcPr>
          <w:p>
            <w:pPr>
              <w:spacing w:after="0"/>
            </w:pPr>
            <w:r/>
            <w:r>
              <w:rPr>
                <w:b w:val="0"/>
                <w:sz w:val="14"/>
              </w:rPr>
              <w:t>T-25</w:t>
            </w:r>
          </w:p>
        </w:tc>
        <w:tc>
          <w:tcPr>
            <w:tcW w:type="dxa" w:w="943"/>
          </w:tcPr>
          <w:p>
            <w:pPr>
              <w:spacing w:after="0"/>
            </w:pPr>
            <w:r/>
            <w:r>
              <w:rPr>
                <w:b w:val="0"/>
                <w:sz w:val="14"/>
              </w:rPr>
              <w:t>S8</w:t>
            </w:r>
          </w:p>
        </w:tc>
        <w:tc>
          <w:tcPr>
            <w:tcW w:type="dxa" w:w="3604"/>
          </w:tcPr>
          <w:p>
            <w:pPr>
              <w:spacing w:after="0"/>
            </w:pPr>
            <w:r/>
            <w:r>
              <w:rPr>
                <w:b w:val="0"/>
                <w:sz w:val="14"/>
              </w:rPr>
              <w:t>Rahasia pernah masuk riwayat git (frontend/.env.production, kunci DATA_HUB dan AI Engine); frontend/.env.production masih terlacak; config.yaml memuat jwt.secret.</w:t>
            </w:r>
          </w:p>
        </w:tc>
        <w:tc>
          <w:tcPr>
            <w:tcW w:type="dxa" w:w="610"/>
          </w:tcPr>
          <w:p>
            <w:pPr>
              <w:spacing w:after="0"/>
            </w:pPr>
            <w:r/>
            <w:r>
              <w:rPr>
                <w:b w:val="0"/>
                <w:sz w:val="14"/>
              </w:rPr>
              <w:t>I</w:t>
            </w:r>
          </w:p>
        </w:tc>
        <w:tc>
          <w:tcPr>
            <w:tcW w:type="dxa" w:w="388"/>
          </w:tcPr>
          <w:p>
            <w:pPr>
              <w:spacing w:after="0"/>
            </w:pPr>
            <w:r/>
            <w:r>
              <w:rPr>
                <w:b w:val="0"/>
                <w:sz w:val="14"/>
              </w:rPr>
              <w:t>4</w:t>
            </w:r>
          </w:p>
        </w:tc>
        <w:tc>
          <w:tcPr>
            <w:tcW w:type="dxa" w:w="388"/>
          </w:tcPr>
          <w:p>
            <w:pPr>
              <w:spacing w:after="0"/>
            </w:pPr>
            <w:r/>
            <w:r>
              <w:rPr>
                <w:b w:val="0"/>
                <w:sz w:val="14"/>
              </w:rPr>
              <w:t>5</w:t>
            </w:r>
          </w:p>
        </w:tc>
        <w:tc>
          <w:tcPr>
            <w:tcW w:type="dxa" w:w="499"/>
          </w:tcPr>
          <w:p>
            <w:pPr>
              <w:spacing w:after="0"/>
            </w:pPr>
            <w:r/>
            <w:r>
              <w:rPr>
                <w:b w:val="0"/>
                <w:sz w:val="14"/>
              </w:rPr>
              <w:t>20</w:t>
            </w:r>
          </w:p>
        </w:tc>
        <w:tc>
          <w:tcPr>
            <w:tcW w:type="dxa" w:w="3604"/>
          </w:tcPr>
          <w:p>
            <w:pPr>
              <w:spacing w:after="0"/>
            </w:pPr>
            <w:r/>
            <w:r>
              <w:rPr>
                <w:b w:val="0"/>
                <w:sz w:val="14"/>
              </w:rPr>
              <w:t>Anggap bocor: rotasi semua; bersihkan riwayat (git filter-repo) bila perlu; secret scanning pre-commit dan CI; hentikan pelacakan berkas .env.</w:t>
            </w:r>
          </w:p>
        </w:tc>
        <w:tc>
          <w:tcPr>
            <w:tcW w:type="dxa" w:w="665"/>
            <w:shd w:val="clear" w:color="auto" w:fill="F8CBAD"/>
          </w:tcPr>
          <w:p>
            <w:pPr>
              <w:spacing w:after="0"/>
            </w:pPr>
            <w:r/>
            <w:r>
              <w:rPr>
                <w:b w:val="0"/>
                <w:sz w:val="14"/>
              </w:rPr>
              <w:t>P1</w:t>
            </w:r>
          </w:p>
        </w:tc>
        <w:tc>
          <w:tcPr>
            <w:tcW w:type="dxa" w:w="721"/>
          </w:tcPr>
          <w:p>
            <w:pPr>
              <w:spacing w:after="0"/>
            </w:pPr>
            <w:r/>
            <w:r>
              <w:rPr>
                <w:b w:val="0"/>
                <w:sz w:val="14"/>
              </w:rPr>
              <w:t>[Owner]</w:t>
            </w:r>
          </w:p>
        </w:tc>
        <w:tc>
          <w:tcPr>
            <w:tcW w:type="dxa" w:w="610"/>
          </w:tcPr>
          <w:p>
            <w:pPr>
              <w:spacing w:after="0"/>
            </w:pPr>
            <w:r/>
            <w:r>
              <w:rPr>
                <w:b w:val="0"/>
                <w:sz w:val="14"/>
              </w:rPr>
              <w:t>Open</w:t>
            </w:r>
          </w:p>
        </w:tc>
        <w:tc>
          <w:tcPr>
            <w:tcW w:type="dxa" w:w="1220"/>
          </w:tcPr>
          <w:p>
            <w:pPr>
              <w:spacing w:after="0"/>
            </w:pPr>
            <w:r/>
            <w:r>
              <w:rPr>
                <w:b w:val="0"/>
                <w:sz w:val="14"/>
              </w:rPr>
              <w:t>Dinilai ulang setelah mitigasi</w:t>
            </w:r>
          </w:p>
        </w:tc>
        <w:tc>
          <w:tcPr>
            <w:tcW w:type="dxa" w:w="1275"/>
          </w:tcPr>
          <w:p>
            <w:pPr>
              <w:spacing w:after="0"/>
            </w:pPr>
            <w:r/>
            <w:r>
              <w:rPr>
                <w:b w:val="0"/>
                <w:sz w:val="14"/>
              </w:rPr>
              <w:t>ASC API8-07</w:t>
            </w:r>
          </w:p>
        </w:tc>
      </w:tr>
      <w:tr>
        <w:trPr>
          <w:cantSplit w:val="true"/>
        </w:trPr>
        <w:tc>
          <w:tcPr>
            <w:tcW w:type="dxa" w:w="610"/>
            <w:shd w:val="clear" w:color="auto" w:fill="F2F5FA"/>
          </w:tcPr>
          <w:p>
            <w:pPr>
              <w:spacing w:after="0"/>
            </w:pPr>
            <w:r/>
            <w:r>
              <w:rPr>
                <w:b w:val="0"/>
                <w:sz w:val="14"/>
              </w:rPr>
              <w:t>T-26</w:t>
            </w:r>
          </w:p>
        </w:tc>
        <w:tc>
          <w:tcPr>
            <w:tcW w:type="dxa" w:w="943"/>
            <w:shd w:val="clear" w:color="auto" w:fill="F2F5FA"/>
          </w:tcPr>
          <w:p>
            <w:pPr>
              <w:spacing w:after="0"/>
            </w:pPr>
            <w:r/>
            <w:r>
              <w:rPr>
                <w:b w:val="0"/>
                <w:sz w:val="14"/>
              </w:rPr>
              <w:t>P5,P6</w:t>
            </w:r>
          </w:p>
        </w:tc>
        <w:tc>
          <w:tcPr>
            <w:tcW w:type="dxa" w:w="3604"/>
            <w:shd w:val="clear" w:color="auto" w:fill="F2F5FA"/>
          </w:tcPr>
          <w:p>
            <w:pPr>
              <w:spacing w:after="0"/>
            </w:pPr>
            <w:r/>
            <w:r>
              <w:rPr>
                <w:b w:val="0"/>
                <w:sz w:val="14"/>
              </w:rPr>
              <w:t>Pesan error mengembalikan detail internal (err.Error() dari DB) kepada klien.</w:t>
            </w:r>
          </w:p>
        </w:tc>
        <w:tc>
          <w:tcPr>
            <w:tcW w:type="dxa" w:w="610"/>
            <w:shd w:val="clear" w:color="auto" w:fill="F2F5FA"/>
          </w:tcPr>
          <w:p>
            <w:pPr>
              <w:spacing w:after="0"/>
            </w:pPr>
            <w:r/>
            <w:r>
              <w:rPr>
                <w:b w:val="0"/>
                <w:sz w:val="14"/>
              </w:rPr>
              <w:t>I</w:t>
            </w:r>
          </w:p>
        </w:tc>
        <w:tc>
          <w:tcPr>
            <w:tcW w:type="dxa" w:w="388"/>
            <w:shd w:val="clear" w:color="auto" w:fill="F2F5FA"/>
          </w:tcPr>
          <w:p>
            <w:pPr>
              <w:spacing w:after="0"/>
            </w:pPr>
            <w:r/>
            <w:r>
              <w:rPr>
                <w:b w:val="0"/>
                <w:sz w:val="14"/>
              </w:rPr>
              <w:t>4</w:t>
            </w:r>
          </w:p>
        </w:tc>
        <w:tc>
          <w:tcPr>
            <w:tcW w:type="dxa" w:w="388"/>
            <w:shd w:val="clear" w:color="auto" w:fill="F2F5FA"/>
          </w:tcPr>
          <w:p>
            <w:pPr>
              <w:spacing w:after="0"/>
            </w:pPr>
            <w:r/>
            <w:r>
              <w:rPr>
                <w:b w:val="0"/>
                <w:sz w:val="14"/>
              </w:rPr>
              <w:t>2</w:t>
            </w:r>
          </w:p>
        </w:tc>
        <w:tc>
          <w:tcPr>
            <w:tcW w:type="dxa" w:w="499"/>
            <w:shd w:val="clear" w:color="auto" w:fill="F2F5FA"/>
          </w:tcPr>
          <w:p>
            <w:pPr>
              <w:spacing w:after="0"/>
            </w:pPr>
            <w:r/>
            <w:r>
              <w:rPr>
                <w:b w:val="0"/>
                <w:sz w:val="14"/>
              </w:rPr>
              <w:t>8</w:t>
            </w:r>
          </w:p>
        </w:tc>
        <w:tc>
          <w:tcPr>
            <w:tcW w:type="dxa" w:w="3604"/>
            <w:shd w:val="clear" w:color="auto" w:fill="F2F5FA"/>
          </w:tcPr>
          <w:p>
            <w:pPr>
              <w:spacing w:after="0"/>
            </w:pPr>
            <w:r/>
            <w:r>
              <w:rPr>
                <w:b w:val="0"/>
                <w:sz w:val="14"/>
              </w:rPr>
              <w:t>Pesan generik + correlation ID; detail hanya di log.</w:t>
            </w:r>
          </w:p>
        </w:tc>
        <w:tc>
          <w:tcPr>
            <w:tcW w:type="dxa" w:w="665"/>
            <w:shd w:val="clear" w:color="auto" w:fill="E2EFDA"/>
          </w:tcPr>
          <w:p>
            <w:pPr>
              <w:spacing w:after="0"/>
            </w:pPr>
            <w:r/>
            <w:r>
              <w:rPr>
                <w:b w:val="0"/>
                <w:sz w:val="14"/>
              </w:rPr>
              <w:t>P3</w:t>
            </w:r>
          </w:p>
        </w:tc>
        <w:tc>
          <w:tcPr>
            <w:tcW w:type="dxa" w:w="721"/>
            <w:shd w:val="clear" w:color="auto" w:fill="F2F5FA"/>
          </w:tcPr>
          <w:p>
            <w:pPr>
              <w:spacing w:after="0"/>
            </w:pPr>
            <w:r/>
            <w:r>
              <w:rPr>
                <w:b w:val="0"/>
                <w:sz w:val="14"/>
              </w:rPr>
              <w:t>[Owner]</w:t>
            </w:r>
          </w:p>
        </w:tc>
        <w:tc>
          <w:tcPr>
            <w:tcW w:type="dxa" w:w="610"/>
            <w:shd w:val="clear" w:color="auto" w:fill="F2F5FA"/>
          </w:tcPr>
          <w:p>
            <w:pPr>
              <w:spacing w:after="0"/>
            </w:pPr>
            <w:r/>
            <w:r>
              <w:rPr>
                <w:b w:val="0"/>
                <w:sz w:val="14"/>
              </w:rPr>
              <w:t>Open</w:t>
            </w:r>
          </w:p>
        </w:tc>
        <w:tc>
          <w:tcPr>
            <w:tcW w:type="dxa" w:w="1220"/>
            <w:shd w:val="clear" w:color="auto" w:fill="F2F5FA"/>
          </w:tcPr>
          <w:p>
            <w:pPr>
              <w:spacing w:after="0"/>
            </w:pPr>
            <w:r/>
            <w:r>
              <w:rPr>
                <w:b w:val="0"/>
                <w:sz w:val="14"/>
              </w:rPr>
              <w:t>Dinilai ulang setelah mitigasi</w:t>
            </w:r>
          </w:p>
        </w:tc>
        <w:tc>
          <w:tcPr>
            <w:tcW w:type="dxa" w:w="1275"/>
            <w:shd w:val="clear" w:color="auto" w:fill="F2F5FA"/>
          </w:tcPr>
          <w:p>
            <w:pPr>
              <w:spacing w:after="0"/>
            </w:pPr>
            <w:r/>
            <w:r>
              <w:rPr>
                <w:b w:val="0"/>
                <w:sz w:val="14"/>
              </w:rPr>
              <w:t>ASC API3-06</w:t>
            </w:r>
          </w:p>
        </w:tc>
      </w:tr>
      <w:tr>
        <w:trPr>
          <w:cantSplit w:val="true"/>
        </w:trPr>
        <w:tc>
          <w:tcPr>
            <w:tcW w:type="dxa" w:w="610"/>
          </w:tcPr>
          <w:p>
            <w:pPr>
              <w:spacing w:after="0"/>
            </w:pPr>
            <w:r/>
            <w:r>
              <w:rPr>
                <w:b w:val="0"/>
                <w:sz w:val="14"/>
              </w:rPr>
              <w:t>T-27</w:t>
            </w:r>
          </w:p>
        </w:tc>
        <w:tc>
          <w:tcPr>
            <w:tcW w:type="dxa" w:w="943"/>
          </w:tcPr>
          <w:p>
            <w:pPr>
              <w:spacing w:after="0"/>
            </w:pPr>
            <w:r/>
            <w:r>
              <w:rPr>
                <w:b w:val="0"/>
                <w:sz w:val="14"/>
              </w:rPr>
              <w:t>E4,P2</w:t>
            </w:r>
          </w:p>
        </w:tc>
        <w:tc>
          <w:tcPr>
            <w:tcW w:type="dxa" w:w="3604"/>
          </w:tcPr>
          <w:p>
            <w:pPr>
              <w:spacing w:after="0"/>
            </w:pPr>
            <w:r/>
            <w:r>
              <w:rPr>
                <w:b w:val="0"/>
                <w:sz w:val="14"/>
              </w:rPr>
              <w:t>Prompt/data dikirim ke OpenAI melalui /api/openai (tanpa autentikasi) dan berkas ke Google Drive opsional: risiko pelanggaran residensi data dan UU PDP.</w:t>
            </w:r>
          </w:p>
        </w:tc>
        <w:tc>
          <w:tcPr>
            <w:tcW w:type="dxa" w:w="610"/>
          </w:tcPr>
          <w:p>
            <w:pPr>
              <w:spacing w:after="0"/>
            </w:pPr>
            <w:r/>
            <w:r>
              <w:rPr>
                <w:b w:val="0"/>
                <w:sz w:val="14"/>
              </w:rPr>
              <w:t>I</w:t>
            </w:r>
          </w:p>
        </w:tc>
        <w:tc>
          <w:tcPr>
            <w:tcW w:type="dxa" w:w="388"/>
          </w:tcPr>
          <w:p>
            <w:pPr>
              <w:spacing w:after="0"/>
            </w:pPr>
            <w:r/>
            <w:r>
              <w:rPr>
                <w:b w:val="0"/>
                <w:sz w:val="14"/>
              </w:rPr>
              <w:t>2</w:t>
            </w:r>
          </w:p>
        </w:tc>
        <w:tc>
          <w:tcPr>
            <w:tcW w:type="dxa" w:w="388"/>
          </w:tcPr>
          <w:p>
            <w:pPr>
              <w:spacing w:after="0"/>
            </w:pPr>
            <w:r/>
            <w:r>
              <w:rPr>
                <w:b w:val="0"/>
                <w:sz w:val="14"/>
              </w:rPr>
              <w:t>5</w:t>
            </w:r>
          </w:p>
        </w:tc>
        <w:tc>
          <w:tcPr>
            <w:tcW w:type="dxa" w:w="499"/>
          </w:tcPr>
          <w:p>
            <w:pPr>
              <w:spacing w:after="0"/>
            </w:pPr>
            <w:r/>
            <w:r>
              <w:rPr>
                <w:b w:val="0"/>
                <w:sz w:val="14"/>
              </w:rPr>
              <w:t>10</w:t>
            </w:r>
          </w:p>
        </w:tc>
        <w:tc>
          <w:tcPr>
            <w:tcW w:type="dxa" w:w="3604"/>
          </w:tcPr>
          <w:p>
            <w:pPr>
              <w:spacing w:after="0"/>
            </w:pPr>
            <w:r/>
            <w:r>
              <w:rPr>
                <w:b w:val="0"/>
                <w:sz w:val="14"/>
              </w:rPr>
              <w:t>Nonaktifkan atau tambahkan autentikasi; kebijakan tidak mengirim data klien keluar Indonesia; perjanjian pemrosesan data; allowlist provider.</w:t>
            </w:r>
          </w:p>
        </w:tc>
        <w:tc>
          <w:tcPr>
            <w:tcW w:type="dxa" w:w="665"/>
            <w:shd w:val="clear" w:color="auto" w:fill="FFE699"/>
          </w:tcPr>
          <w:p>
            <w:pPr>
              <w:spacing w:after="0"/>
            </w:pPr>
            <w:r/>
            <w:r>
              <w:rPr>
                <w:b w:val="0"/>
                <w:sz w:val="14"/>
              </w:rPr>
              <w:t>P2</w:t>
            </w:r>
          </w:p>
        </w:tc>
        <w:tc>
          <w:tcPr>
            <w:tcW w:type="dxa" w:w="721"/>
          </w:tcPr>
          <w:p>
            <w:pPr>
              <w:spacing w:after="0"/>
            </w:pPr>
            <w:r/>
            <w:r>
              <w:rPr>
                <w:b w:val="0"/>
                <w:sz w:val="14"/>
              </w:rPr>
              <w:t>[Owner]</w:t>
            </w:r>
          </w:p>
        </w:tc>
        <w:tc>
          <w:tcPr>
            <w:tcW w:type="dxa" w:w="610"/>
          </w:tcPr>
          <w:p>
            <w:pPr>
              <w:spacing w:after="0"/>
            </w:pPr>
            <w:r/>
            <w:r>
              <w:rPr>
                <w:b w:val="0"/>
                <w:sz w:val="14"/>
              </w:rPr>
              <w:t>Open</w:t>
            </w:r>
          </w:p>
        </w:tc>
        <w:tc>
          <w:tcPr>
            <w:tcW w:type="dxa" w:w="1220"/>
          </w:tcPr>
          <w:p>
            <w:pPr>
              <w:spacing w:after="0"/>
            </w:pPr>
            <w:r/>
            <w:r>
              <w:rPr>
                <w:b w:val="0"/>
                <w:sz w:val="14"/>
              </w:rPr>
              <w:t>Dinilai ulang setelah mitigasi</w:t>
            </w:r>
          </w:p>
        </w:tc>
        <w:tc>
          <w:tcPr>
            <w:tcW w:type="dxa" w:w="1275"/>
          </w:tcPr>
          <w:p>
            <w:pPr>
              <w:spacing w:after="0"/>
            </w:pPr>
            <w:r/>
            <w:r>
              <w:rPr>
                <w:b w:val="0"/>
                <w:sz w:val="14"/>
              </w:rPr>
              <w:t>ASC API10-04</w:t>
            </w:r>
          </w:p>
        </w:tc>
      </w:tr>
      <w:tr>
        <w:trPr>
          <w:cantSplit w:val="true"/>
        </w:trPr>
        <w:tc>
          <w:tcPr>
            <w:tcW w:type="dxa" w:w="610"/>
            <w:shd w:val="clear" w:color="auto" w:fill="F2F5FA"/>
          </w:tcPr>
          <w:p>
            <w:pPr>
              <w:spacing w:after="0"/>
            </w:pPr>
            <w:r/>
            <w:r>
              <w:rPr>
                <w:b w:val="0"/>
                <w:sz w:val="14"/>
              </w:rPr>
              <w:t>T-28</w:t>
            </w:r>
          </w:p>
        </w:tc>
        <w:tc>
          <w:tcPr>
            <w:tcW w:type="dxa" w:w="943"/>
            <w:shd w:val="clear" w:color="auto" w:fill="F2F5FA"/>
          </w:tcPr>
          <w:p>
            <w:pPr>
              <w:spacing w:after="0"/>
            </w:pPr>
            <w:r/>
            <w:r>
              <w:rPr>
                <w:b w:val="0"/>
                <w:sz w:val="14"/>
              </w:rPr>
              <w:t>P5,P4</w:t>
            </w:r>
          </w:p>
        </w:tc>
        <w:tc>
          <w:tcPr>
            <w:tcW w:type="dxa" w:w="3604"/>
            <w:shd w:val="clear" w:color="auto" w:fill="F2F5FA"/>
          </w:tcPr>
          <w:p>
            <w:pPr>
              <w:spacing w:after="0"/>
            </w:pPr>
            <w:r/>
            <w:r>
              <w:rPr>
                <w:b w:val="0"/>
                <w:sz w:val="14"/>
              </w:rPr>
              <w:t>Swagger (auth, audit) dan /debug/routes (audit) tanpa autentikasi membocorkan peta API bila port layanan terjangkau.</w:t>
            </w:r>
          </w:p>
        </w:tc>
        <w:tc>
          <w:tcPr>
            <w:tcW w:type="dxa" w:w="610"/>
            <w:shd w:val="clear" w:color="auto" w:fill="F2F5FA"/>
          </w:tcPr>
          <w:p>
            <w:pPr>
              <w:spacing w:after="0"/>
            </w:pPr>
            <w:r/>
            <w:r>
              <w:rPr>
                <w:b w:val="0"/>
                <w:sz w:val="14"/>
              </w:rPr>
              <w:t>I</w:t>
            </w:r>
          </w:p>
        </w:tc>
        <w:tc>
          <w:tcPr>
            <w:tcW w:type="dxa" w:w="388"/>
            <w:shd w:val="clear" w:color="auto" w:fill="F2F5FA"/>
          </w:tcPr>
          <w:p>
            <w:pPr>
              <w:spacing w:after="0"/>
            </w:pPr>
            <w:r/>
            <w:r>
              <w:rPr>
                <w:b w:val="0"/>
                <w:sz w:val="14"/>
              </w:rPr>
              <w:t>3</w:t>
            </w:r>
          </w:p>
        </w:tc>
        <w:tc>
          <w:tcPr>
            <w:tcW w:type="dxa" w:w="388"/>
            <w:shd w:val="clear" w:color="auto" w:fill="F2F5FA"/>
          </w:tcPr>
          <w:p>
            <w:pPr>
              <w:spacing w:after="0"/>
            </w:pPr>
            <w:r/>
            <w:r>
              <w:rPr>
                <w:b w:val="0"/>
                <w:sz w:val="14"/>
              </w:rPr>
              <w:t>2</w:t>
            </w:r>
          </w:p>
        </w:tc>
        <w:tc>
          <w:tcPr>
            <w:tcW w:type="dxa" w:w="499"/>
            <w:shd w:val="clear" w:color="auto" w:fill="F2F5FA"/>
          </w:tcPr>
          <w:p>
            <w:pPr>
              <w:spacing w:after="0"/>
            </w:pPr>
            <w:r/>
            <w:r>
              <w:rPr>
                <w:b w:val="0"/>
                <w:sz w:val="14"/>
              </w:rPr>
              <w:t>6</w:t>
            </w:r>
          </w:p>
        </w:tc>
        <w:tc>
          <w:tcPr>
            <w:tcW w:type="dxa" w:w="3604"/>
            <w:shd w:val="clear" w:color="auto" w:fill="F2F5FA"/>
          </w:tcPr>
          <w:p>
            <w:pPr>
              <w:spacing w:after="0"/>
            </w:pPr>
            <w:r/>
            <w:r>
              <w:rPr>
                <w:b w:val="0"/>
                <w:sz w:val="14"/>
              </w:rPr>
              <w:t>Matikan di produksi atau lindungi; jangan publikasikan port.</w:t>
            </w:r>
          </w:p>
        </w:tc>
        <w:tc>
          <w:tcPr>
            <w:tcW w:type="dxa" w:w="665"/>
            <w:shd w:val="clear" w:color="auto" w:fill="E2EFDA"/>
          </w:tcPr>
          <w:p>
            <w:pPr>
              <w:spacing w:after="0"/>
            </w:pPr>
            <w:r/>
            <w:r>
              <w:rPr>
                <w:b w:val="0"/>
                <w:sz w:val="14"/>
              </w:rPr>
              <w:t>P3</w:t>
            </w:r>
          </w:p>
        </w:tc>
        <w:tc>
          <w:tcPr>
            <w:tcW w:type="dxa" w:w="721"/>
            <w:shd w:val="clear" w:color="auto" w:fill="F2F5FA"/>
          </w:tcPr>
          <w:p>
            <w:pPr>
              <w:spacing w:after="0"/>
            </w:pPr>
            <w:r/>
            <w:r>
              <w:rPr>
                <w:b w:val="0"/>
                <w:sz w:val="14"/>
              </w:rPr>
              <w:t>[Owner]</w:t>
            </w:r>
          </w:p>
        </w:tc>
        <w:tc>
          <w:tcPr>
            <w:tcW w:type="dxa" w:w="610"/>
            <w:shd w:val="clear" w:color="auto" w:fill="F2F5FA"/>
          </w:tcPr>
          <w:p>
            <w:pPr>
              <w:spacing w:after="0"/>
            </w:pPr>
            <w:r/>
            <w:r>
              <w:rPr>
                <w:b w:val="0"/>
                <w:sz w:val="14"/>
              </w:rPr>
              <w:t>Open</w:t>
            </w:r>
          </w:p>
        </w:tc>
        <w:tc>
          <w:tcPr>
            <w:tcW w:type="dxa" w:w="1220"/>
            <w:shd w:val="clear" w:color="auto" w:fill="F2F5FA"/>
          </w:tcPr>
          <w:p>
            <w:pPr>
              <w:spacing w:after="0"/>
            </w:pPr>
            <w:r/>
            <w:r>
              <w:rPr>
                <w:b w:val="0"/>
                <w:sz w:val="14"/>
              </w:rPr>
              <w:t>Dinilai ulang setelah mitigasi</w:t>
            </w:r>
          </w:p>
        </w:tc>
        <w:tc>
          <w:tcPr>
            <w:tcW w:type="dxa" w:w="1275"/>
            <w:shd w:val="clear" w:color="auto" w:fill="F2F5FA"/>
          </w:tcPr>
          <w:p>
            <w:pPr>
              <w:spacing w:after="0"/>
            </w:pPr>
            <w:r/>
            <w:r>
              <w:rPr>
                <w:b w:val="0"/>
                <w:sz w:val="14"/>
              </w:rPr>
              <w:t>ASC API8-06</w:t>
            </w:r>
          </w:p>
        </w:tc>
      </w:tr>
      <w:tr>
        <w:trPr>
          <w:cantSplit w:val="true"/>
        </w:trPr>
        <w:tc>
          <w:tcPr>
            <w:tcW w:type="dxa" w:w="610"/>
          </w:tcPr>
          <w:p>
            <w:pPr>
              <w:spacing w:after="0"/>
            </w:pPr>
            <w:r/>
            <w:r>
              <w:rPr>
                <w:b w:val="0"/>
                <w:sz w:val="14"/>
              </w:rPr>
              <w:t>T-29</w:t>
            </w:r>
          </w:p>
        </w:tc>
        <w:tc>
          <w:tcPr>
            <w:tcW w:type="dxa" w:w="943"/>
          </w:tcPr>
          <w:p>
            <w:pPr>
              <w:spacing w:after="0"/>
            </w:pPr>
            <w:r/>
            <w:r>
              <w:rPr>
                <w:b w:val="0"/>
                <w:sz w:val="14"/>
              </w:rPr>
              <w:t>P10</w:t>
            </w:r>
          </w:p>
        </w:tc>
        <w:tc>
          <w:tcPr>
            <w:tcW w:type="dxa" w:w="3604"/>
          </w:tcPr>
          <w:p>
            <w:pPr>
              <w:spacing w:after="0"/>
            </w:pPr>
            <w:r/>
            <w:r>
              <w:rPr>
                <w:b w:val="0"/>
                <w:sz w:val="14"/>
              </w:rPr>
              <w:t>JupyterLab/Data Hub menyimpan data keuangan; Basic Auth nginx lemah atau kunci bocor memungkinkan eksfiltrasi.</w:t>
            </w:r>
          </w:p>
        </w:tc>
        <w:tc>
          <w:tcPr>
            <w:tcW w:type="dxa" w:w="610"/>
          </w:tcPr>
          <w:p>
            <w:pPr>
              <w:spacing w:after="0"/>
            </w:pPr>
            <w:r/>
            <w:r>
              <w:rPr>
                <w:b w:val="0"/>
                <w:sz w:val="14"/>
              </w:rPr>
              <w:t>I</w:t>
            </w:r>
          </w:p>
        </w:tc>
        <w:tc>
          <w:tcPr>
            <w:tcW w:type="dxa" w:w="388"/>
          </w:tcPr>
          <w:p>
            <w:pPr>
              <w:spacing w:after="0"/>
            </w:pPr>
            <w:r/>
            <w:r>
              <w:rPr>
                <w:b w:val="0"/>
                <w:sz w:val="14"/>
              </w:rPr>
              <w:t>2</w:t>
            </w:r>
          </w:p>
        </w:tc>
        <w:tc>
          <w:tcPr>
            <w:tcW w:type="dxa" w:w="388"/>
          </w:tcPr>
          <w:p>
            <w:pPr>
              <w:spacing w:after="0"/>
            </w:pPr>
            <w:r/>
            <w:r>
              <w:rPr>
                <w:b w:val="0"/>
                <w:sz w:val="14"/>
              </w:rPr>
              <w:t>5</w:t>
            </w:r>
          </w:p>
        </w:tc>
        <w:tc>
          <w:tcPr>
            <w:tcW w:type="dxa" w:w="499"/>
          </w:tcPr>
          <w:p>
            <w:pPr>
              <w:spacing w:after="0"/>
            </w:pPr>
            <w:r/>
            <w:r>
              <w:rPr>
                <w:b w:val="0"/>
                <w:sz w:val="14"/>
              </w:rPr>
              <w:t>10</w:t>
            </w:r>
          </w:p>
        </w:tc>
        <w:tc>
          <w:tcPr>
            <w:tcW w:type="dxa" w:w="3604"/>
          </w:tcPr>
          <w:p>
            <w:pPr>
              <w:spacing w:after="0"/>
            </w:pPr>
            <w:r/>
            <w:r>
              <w:rPr>
                <w:b w:val="0"/>
                <w:sz w:val="14"/>
              </w:rPr>
              <w:t>Batasi VPN-only, SSO/MFA untuk Jupyter, audit akses, segmentasi jaringan.</w:t>
            </w:r>
          </w:p>
        </w:tc>
        <w:tc>
          <w:tcPr>
            <w:tcW w:type="dxa" w:w="665"/>
            <w:shd w:val="clear" w:color="auto" w:fill="FFE699"/>
          </w:tcPr>
          <w:p>
            <w:pPr>
              <w:spacing w:after="0"/>
            </w:pPr>
            <w:r/>
            <w:r>
              <w:rPr>
                <w:b w:val="0"/>
                <w:sz w:val="14"/>
              </w:rPr>
              <w:t>P2</w:t>
            </w:r>
          </w:p>
        </w:tc>
        <w:tc>
          <w:tcPr>
            <w:tcW w:type="dxa" w:w="721"/>
          </w:tcPr>
          <w:p>
            <w:pPr>
              <w:spacing w:after="0"/>
            </w:pPr>
            <w:r/>
            <w:r>
              <w:rPr>
                <w:b w:val="0"/>
                <w:sz w:val="14"/>
              </w:rPr>
              <w:t>[Owner]</w:t>
            </w:r>
          </w:p>
        </w:tc>
        <w:tc>
          <w:tcPr>
            <w:tcW w:type="dxa" w:w="610"/>
          </w:tcPr>
          <w:p>
            <w:pPr>
              <w:spacing w:after="0"/>
            </w:pPr>
            <w:r/>
            <w:r>
              <w:rPr>
                <w:b w:val="0"/>
                <w:sz w:val="14"/>
              </w:rPr>
              <w:t>Open</w:t>
            </w:r>
          </w:p>
        </w:tc>
        <w:tc>
          <w:tcPr>
            <w:tcW w:type="dxa" w:w="1220"/>
          </w:tcPr>
          <w:p>
            <w:pPr>
              <w:spacing w:after="0"/>
            </w:pPr>
            <w:r/>
            <w:r>
              <w:rPr>
                <w:b w:val="0"/>
                <w:sz w:val="14"/>
              </w:rPr>
              <w:t>Dinilai ulang setelah mitigasi</w:t>
            </w:r>
          </w:p>
        </w:tc>
        <w:tc>
          <w:tcPr>
            <w:tcW w:type="dxa" w:w="1275"/>
          </w:tcPr>
          <w:p>
            <w:pPr>
              <w:spacing w:after="0"/>
            </w:pPr>
            <w:r/>
            <w:r>
              <w:rPr>
                <w:b w:val="0"/>
                <w:sz w:val="14"/>
              </w:rPr>
              <w:t>SARC data-server</w:t>
            </w:r>
          </w:p>
        </w:tc>
      </w:tr>
      <w:tr>
        <w:trPr>
          <w:cantSplit w:val="true"/>
        </w:trPr>
        <w:tc>
          <w:tcPr>
            <w:tcW w:type="dxa" w:w="610"/>
            <w:shd w:val="clear" w:color="auto" w:fill="F2F5FA"/>
          </w:tcPr>
          <w:p>
            <w:pPr>
              <w:spacing w:after="0"/>
            </w:pPr>
            <w:r/>
            <w:r>
              <w:rPr>
                <w:b w:val="0"/>
                <w:sz w:val="14"/>
              </w:rPr>
              <w:t>T-30</w:t>
            </w:r>
          </w:p>
        </w:tc>
        <w:tc>
          <w:tcPr>
            <w:tcW w:type="dxa" w:w="943"/>
            <w:shd w:val="clear" w:color="auto" w:fill="F2F5FA"/>
          </w:tcPr>
          <w:p>
            <w:pPr>
              <w:spacing w:after="0"/>
            </w:pPr>
            <w:r/>
            <w:r>
              <w:rPr>
                <w:b w:val="0"/>
                <w:sz w:val="14"/>
              </w:rPr>
              <w:t>TB-3</w:t>
            </w:r>
          </w:p>
        </w:tc>
        <w:tc>
          <w:tcPr>
            <w:tcW w:type="dxa" w:w="3604"/>
            <w:shd w:val="clear" w:color="auto" w:fill="F2F5FA"/>
          </w:tcPr>
          <w:p>
            <w:pPr>
              <w:spacing w:after="0"/>
            </w:pPr>
            <w:r/>
            <w:r>
              <w:rPr>
                <w:b w:val="0"/>
                <w:sz w:val="14"/>
              </w:rPr>
              <w:t>Lateral movement antar tenant: semua tenant berbagi host dan jaringan bridge rb_audit_network; layanan satu tenant dapat menjangkau layanan tenant lain bila ada celah.</w:t>
            </w:r>
          </w:p>
        </w:tc>
        <w:tc>
          <w:tcPr>
            <w:tcW w:type="dxa" w:w="610"/>
            <w:shd w:val="clear" w:color="auto" w:fill="F2F5FA"/>
          </w:tcPr>
          <w:p>
            <w:pPr>
              <w:spacing w:after="0"/>
            </w:pPr>
            <w:r/>
            <w:r>
              <w:rPr>
                <w:b w:val="0"/>
                <w:sz w:val="14"/>
              </w:rPr>
              <w:t>I</w:t>
            </w:r>
          </w:p>
        </w:tc>
        <w:tc>
          <w:tcPr>
            <w:tcW w:type="dxa" w:w="388"/>
            <w:shd w:val="clear" w:color="auto" w:fill="F2F5FA"/>
          </w:tcPr>
          <w:p>
            <w:pPr>
              <w:spacing w:after="0"/>
            </w:pPr>
            <w:r/>
            <w:r>
              <w:rPr>
                <w:b w:val="0"/>
                <w:sz w:val="14"/>
              </w:rPr>
              <w:t>2</w:t>
            </w:r>
          </w:p>
        </w:tc>
        <w:tc>
          <w:tcPr>
            <w:tcW w:type="dxa" w:w="388"/>
            <w:shd w:val="clear" w:color="auto" w:fill="F2F5FA"/>
          </w:tcPr>
          <w:p>
            <w:pPr>
              <w:spacing w:after="0"/>
            </w:pPr>
            <w:r/>
            <w:r>
              <w:rPr>
                <w:b w:val="0"/>
                <w:sz w:val="14"/>
              </w:rPr>
              <w:t>5</w:t>
            </w:r>
          </w:p>
        </w:tc>
        <w:tc>
          <w:tcPr>
            <w:tcW w:type="dxa" w:w="499"/>
            <w:shd w:val="clear" w:color="auto" w:fill="F2F5FA"/>
          </w:tcPr>
          <w:p>
            <w:pPr>
              <w:spacing w:after="0"/>
            </w:pPr>
            <w:r/>
            <w:r>
              <w:rPr>
                <w:b w:val="0"/>
                <w:sz w:val="14"/>
              </w:rPr>
              <w:t>10</w:t>
            </w:r>
          </w:p>
        </w:tc>
        <w:tc>
          <w:tcPr>
            <w:tcW w:type="dxa" w:w="3604"/>
            <w:shd w:val="clear" w:color="auto" w:fill="F2F5FA"/>
          </w:tcPr>
          <w:p>
            <w:pPr>
              <w:spacing w:after="0"/>
            </w:pPr>
            <w:r/>
            <w:r>
              <w:rPr>
                <w:b w:val="0"/>
                <w:sz w:val="14"/>
              </w:rPr>
              <w:t>Jaringan Docker per tenant, kebijakan firewall antar-container, secret dan Redis/DB terpisah (sudah), uji isolasi.</w:t>
            </w:r>
          </w:p>
        </w:tc>
        <w:tc>
          <w:tcPr>
            <w:tcW w:type="dxa" w:w="665"/>
            <w:shd w:val="clear" w:color="auto" w:fill="FFE699"/>
          </w:tcPr>
          <w:p>
            <w:pPr>
              <w:spacing w:after="0"/>
            </w:pPr>
            <w:r/>
            <w:r>
              <w:rPr>
                <w:b w:val="0"/>
                <w:sz w:val="14"/>
              </w:rPr>
              <w:t>P2</w:t>
            </w:r>
          </w:p>
        </w:tc>
        <w:tc>
          <w:tcPr>
            <w:tcW w:type="dxa" w:w="721"/>
            <w:shd w:val="clear" w:color="auto" w:fill="F2F5FA"/>
          </w:tcPr>
          <w:p>
            <w:pPr>
              <w:spacing w:after="0"/>
            </w:pPr>
            <w:r/>
            <w:r>
              <w:rPr>
                <w:b w:val="0"/>
                <w:sz w:val="14"/>
              </w:rPr>
              <w:t>[Owner]</w:t>
            </w:r>
          </w:p>
        </w:tc>
        <w:tc>
          <w:tcPr>
            <w:tcW w:type="dxa" w:w="610"/>
            <w:shd w:val="clear" w:color="auto" w:fill="F2F5FA"/>
          </w:tcPr>
          <w:p>
            <w:pPr>
              <w:spacing w:after="0"/>
            </w:pPr>
            <w:r/>
            <w:r>
              <w:rPr>
                <w:b w:val="0"/>
                <w:sz w:val="14"/>
              </w:rPr>
              <w:t>Open</w:t>
            </w:r>
          </w:p>
        </w:tc>
        <w:tc>
          <w:tcPr>
            <w:tcW w:type="dxa" w:w="1220"/>
            <w:shd w:val="clear" w:color="auto" w:fill="F2F5FA"/>
          </w:tcPr>
          <w:p>
            <w:pPr>
              <w:spacing w:after="0"/>
            </w:pPr>
            <w:r/>
            <w:r>
              <w:rPr>
                <w:b w:val="0"/>
                <w:sz w:val="14"/>
              </w:rPr>
              <w:t>Dinilai ulang setelah mitigasi</w:t>
            </w:r>
          </w:p>
        </w:tc>
        <w:tc>
          <w:tcPr>
            <w:tcW w:type="dxa" w:w="1275"/>
            <w:shd w:val="clear" w:color="auto" w:fill="F2F5FA"/>
          </w:tcPr>
          <w:p>
            <w:pPr>
              <w:spacing w:after="0"/>
            </w:pPr>
            <w:r/>
            <w:r>
              <w:rPr>
                <w:b w:val="0"/>
                <w:sz w:val="14"/>
              </w:rPr>
              <w:t>SARC multi-tenancy</w:t>
            </w:r>
          </w:p>
        </w:tc>
      </w:tr>
      <w:tr>
        <w:trPr>
          <w:cantSplit w:val="true"/>
        </w:trPr>
        <w:tc>
          <w:tcPr>
            <w:tcW w:type="dxa" w:w="610"/>
          </w:tcPr>
          <w:p>
            <w:pPr>
              <w:spacing w:after="0"/>
            </w:pPr>
            <w:r/>
            <w:r>
              <w:rPr>
                <w:b w:val="0"/>
                <w:sz w:val="14"/>
              </w:rPr>
              <w:t>T-31</w:t>
            </w:r>
          </w:p>
        </w:tc>
        <w:tc>
          <w:tcPr>
            <w:tcW w:type="dxa" w:w="943"/>
          </w:tcPr>
          <w:p>
            <w:pPr>
              <w:spacing w:after="0"/>
            </w:pPr>
            <w:r/>
            <w:r>
              <w:rPr>
                <w:b w:val="0"/>
                <w:sz w:val="14"/>
              </w:rPr>
              <w:t>S7</w:t>
            </w:r>
          </w:p>
        </w:tc>
        <w:tc>
          <w:tcPr>
            <w:tcW w:type="dxa" w:w="3604"/>
          </w:tcPr>
          <w:p>
            <w:pPr>
              <w:spacing w:after="0"/>
            </w:pPr>
            <w:r/>
            <w:r>
              <w:rPr>
                <w:b w:val="0"/>
                <w:sz w:val="14"/>
              </w:rPr>
              <w:t>Tidak ada backup basis data terjadwal; kegagalan disk, penghapusan salah atau ransomware menyebabkan kehilangan data bukti audit permanen.</w:t>
            </w:r>
          </w:p>
        </w:tc>
        <w:tc>
          <w:tcPr>
            <w:tcW w:type="dxa" w:w="610"/>
          </w:tcPr>
          <w:p>
            <w:pPr>
              <w:spacing w:after="0"/>
            </w:pPr>
            <w:r/>
            <w:r>
              <w:rPr>
                <w:b w:val="0"/>
                <w:sz w:val="14"/>
              </w:rPr>
              <w:t>D</w:t>
            </w:r>
          </w:p>
        </w:tc>
        <w:tc>
          <w:tcPr>
            <w:tcW w:type="dxa" w:w="388"/>
          </w:tcPr>
          <w:p>
            <w:pPr>
              <w:spacing w:after="0"/>
            </w:pPr>
            <w:r/>
            <w:r>
              <w:rPr>
                <w:b w:val="0"/>
                <w:sz w:val="14"/>
              </w:rPr>
              <w:t>3</w:t>
            </w:r>
          </w:p>
        </w:tc>
        <w:tc>
          <w:tcPr>
            <w:tcW w:type="dxa" w:w="388"/>
          </w:tcPr>
          <w:p>
            <w:pPr>
              <w:spacing w:after="0"/>
            </w:pPr>
            <w:r/>
            <w:r>
              <w:rPr>
                <w:b w:val="0"/>
                <w:sz w:val="14"/>
              </w:rPr>
              <w:t>5</w:t>
            </w:r>
          </w:p>
        </w:tc>
        <w:tc>
          <w:tcPr>
            <w:tcW w:type="dxa" w:w="499"/>
          </w:tcPr>
          <w:p>
            <w:pPr>
              <w:spacing w:after="0"/>
            </w:pPr>
            <w:r/>
            <w:r>
              <w:rPr>
                <w:b w:val="0"/>
                <w:sz w:val="14"/>
              </w:rPr>
              <w:t>15</w:t>
            </w:r>
          </w:p>
        </w:tc>
        <w:tc>
          <w:tcPr>
            <w:tcW w:type="dxa" w:w="3604"/>
          </w:tcPr>
          <w:p>
            <w:pPr>
              <w:spacing w:after="0"/>
            </w:pPr>
            <w:r/>
            <w:r>
              <w:rPr>
                <w:b w:val="0"/>
                <w:sz w:val="14"/>
              </w:rPr>
              <w:t>Backup terjadwal terenkripsi (RPO/RTO ditetapkan), salinan off-host di Indonesia, uji restore berkala.</w:t>
            </w:r>
          </w:p>
        </w:tc>
        <w:tc>
          <w:tcPr>
            <w:tcW w:type="dxa" w:w="665"/>
            <w:shd w:val="clear" w:color="auto" w:fill="F8CBAD"/>
          </w:tcPr>
          <w:p>
            <w:pPr>
              <w:spacing w:after="0"/>
            </w:pPr>
            <w:r/>
            <w:r>
              <w:rPr>
                <w:b w:val="0"/>
                <w:sz w:val="14"/>
              </w:rPr>
              <w:t>P1</w:t>
            </w:r>
          </w:p>
        </w:tc>
        <w:tc>
          <w:tcPr>
            <w:tcW w:type="dxa" w:w="721"/>
          </w:tcPr>
          <w:p>
            <w:pPr>
              <w:spacing w:after="0"/>
            </w:pPr>
            <w:r/>
            <w:r>
              <w:rPr>
                <w:b w:val="0"/>
                <w:sz w:val="14"/>
              </w:rPr>
              <w:t>[Owner]</w:t>
            </w:r>
          </w:p>
        </w:tc>
        <w:tc>
          <w:tcPr>
            <w:tcW w:type="dxa" w:w="610"/>
          </w:tcPr>
          <w:p>
            <w:pPr>
              <w:spacing w:after="0"/>
            </w:pPr>
            <w:r/>
            <w:r>
              <w:rPr>
                <w:b w:val="0"/>
                <w:sz w:val="14"/>
              </w:rPr>
              <w:t>Open</w:t>
            </w:r>
          </w:p>
        </w:tc>
        <w:tc>
          <w:tcPr>
            <w:tcW w:type="dxa" w:w="1220"/>
          </w:tcPr>
          <w:p>
            <w:pPr>
              <w:spacing w:after="0"/>
            </w:pPr>
            <w:r/>
            <w:r>
              <w:rPr>
                <w:b w:val="0"/>
                <w:sz w:val="14"/>
              </w:rPr>
              <w:t>Dinilai ulang setelah mitigasi</w:t>
            </w:r>
          </w:p>
        </w:tc>
        <w:tc>
          <w:tcPr>
            <w:tcW w:type="dxa" w:w="1275"/>
          </w:tcPr>
          <w:p>
            <w:pPr>
              <w:spacing w:after="0"/>
            </w:pPr>
            <w:r/>
            <w:r>
              <w:rPr>
                <w:b w:val="0"/>
                <w:sz w:val="14"/>
              </w:rPr>
              <w:t>SARC resilience</w:t>
            </w:r>
          </w:p>
        </w:tc>
      </w:tr>
      <w:tr>
        <w:trPr>
          <w:cantSplit w:val="true"/>
        </w:trPr>
        <w:tc>
          <w:tcPr>
            <w:tcW w:type="dxa" w:w="610"/>
            <w:shd w:val="clear" w:color="auto" w:fill="F2F5FA"/>
          </w:tcPr>
          <w:p>
            <w:pPr>
              <w:spacing w:after="0"/>
            </w:pPr>
            <w:r/>
            <w:r>
              <w:rPr>
                <w:b w:val="0"/>
                <w:sz w:val="14"/>
              </w:rPr>
              <w:t>T-32</w:t>
            </w:r>
          </w:p>
        </w:tc>
        <w:tc>
          <w:tcPr>
            <w:tcW w:type="dxa" w:w="943"/>
            <w:shd w:val="clear" w:color="auto" w:fill="F2F5FA"/>
          </w:tcPr>
          <w:p>
            <w:pPr>
              <w:spacing w:after="0"/>
            </w:pPr>
            <w:r/>
            <w:r>
              <w:rPr>
                <w:b w:val="0"/>
                <w:sz w:val="14"/>
              </w:rPr>
              <w:t>P5,P6</w:t>
            </w:r>
          </w:p>
        </w:tc>
        <w:tc>
          <w:tcPr>
            <w:tcW w:type="dxa" w:w="3604"/>
            <w:shd w:val="clear" w:color="auto" w:fill="F2F5FA"/>
          </w:tcPr>
          <w:p>
            <w:pPr>
              <w:spacing w:after="0"/>
            </w:pPr>
            <w:r/>
            <w:r>
              <w:rPr>
                <w:b w:val="0"/>
                <w:sz w:val="14"/>
              </w:rPr>
              <w:t>Upload besar dibaca penuh ke memori (io.ReadAll/base64), tanpa MaxBytesReader; server tanpa timeout (auth, audit) rentan slowloris dan kehabisan memori.</w:t>
            </w:r>
          </w:p>
        </w:tc>
        <w:tc>
          <w:tcPr>
            <w:tcW w:type="dxa" w:w="610"/>
            <w:shd w:val="clear" w:color="auto" w:fill="F2F5FA"/>
          </w:tcPr>
          <w:p>
            <w:pPr>
              <w:spacing w:after="0"/>
            </w:pPr>
            <w:r/>
            <w:r>
              <w:rPr>
                <w:b w:val="0"/>
                <w:sz w:val="14"/>
              </w:rPr>
              <w:t>D</w:t>
            </w:r>
          </w:p>
        </w:tc>
        <w:tc>
          <w:tcPr>
            <w:tcW w:type="dxa" w:w="388"/>
            <w:shd w:val="clear" w:color="auto" w:fill="F2F5FA"/>
          </w:tcPr>
          <w:p>
            <w:pPr>
              <w:spacing w:after="0"/>
            </w:pPr>
            <w:r/>
            <w:r>
              <w:rPr>
                <w:b w:val="0"/>
                <w:sz w:val="14"/>
              </w:rPr>
              <w:t>3</w:t>
            </w:r>
          </w:p>
        </w:tc>
        <w:tc>
          <w:tcPr>
            <w:tcW w:type="dxa" w:w="388"/>
            <w:shd w:val="clear" w:color="auto" w:fill="F2F5FA"/>
          </w:tcPr>
          <w:p>
            <w:pPr>
              <w:spacing w:after="0"/>
            </w:pPr>
            <w:r/>
            <w:r>
              <w:rPr>
                <w:b w:val="0"/>
                <w:sz w:val="14"/>
              </w:rPr>
              <w:t>3</w:t>
            </w:r>
          </w:p>
        </w:tc>
        <w:tc>
          <w:tcPr>
            <w:tcW w:type="dxa" w:w="499"/>
            <w:shd w:val="clear" w:color="auto" w:fill="F2F5FA"/>
          </w:tcPr>
          <w:p>
            <w:pPr>
              <w:spacing w:after="0"/>
            </w:pPr>
            <w:r/>
            <w:r>
              <w:rPr>
                <w:b w:val="0"/>
                <w:sz w:val="14"/>
              </w:rPr>
              <w:t>9</w:t>
            </w:r>
          </w:p>
        </w:tc>
        <w:tc>
          <w:tcPr>
            <w:tcW w:type="dxa" w:w="3604"/>
            <w:shd w:val="clear" w:color="auto" w:fill="F2F5FA"/>
          </w:tcPr>
          <w:p>
            <w:pPr>
              <w:spacing w:after="0"/>
            </w:pPr>
            <w:r/>
            <w:r>
              <w:rPr>
                <w:b w:val="0"/>
                <w:sz w:val="14"/>
              </w:rPr>
              <w:t>MaxBytesReader, streaming ke disk, timeout server, limit di Kong/nginx konsisten.</w:t>
            </w:r>
          </w:p>
        </w:tc>
        <w:tc>
          <w:tcPr>
            <w:tcW w:type="dxa" w:w="665"/>
            <w:shd w:val="clear" w:color="auto" w:fill="E2EFDA"/>
          </w:tcPr>
          <w:p>
            <w:pPr>
              <w:spacing w:after="0"/>
            </w:pPr>
            <w:r/>
            <w:r>
              <w:rPr>
                <w:b w:val="0"/>
                <w:sz w:val="14"/>
              </w:rPr>
              <w:t>P3</w:t>
            </w:r>
          </w:p>
        </w:tc>
        <w:tc>
          <w:tcPr>
            <w:tcW w:type="dxa" w:w="721"/>
            <w:shd w:val="clear" w:color="auto" w:fill="F2F5FA"/>
          </w:tcPr>
          <w:p>
            <w:pPr>
              <w:spacing w:after="0"/>
            </w:pPr>
            <w:r/>
            <w:r>
              <w:rPr>
                <w:b w:val="0"/>
                <w:sz w:val="14"/>
              </w:rPr>
              <w:t>[Owner]</w:t>
            </w:r>
          </w:p>
        </w:tc>
        <w:tc>
          <w:tcPr>
            <w:tcW w:type="dxa" w:w="610"/>
            <w:shd w:val="clear" w:color="auto" w:fill="F2F5FA"/>
          </w:tcPr>
          <w:p>
            <w:pPr>
              <w:spacing w:after="0"/>
            </w:pPr>
            <w:r/>
            <w:r>
              <w:rPr>
                <w:b w:val="0"/>
                <w:sz w:val="14"/>
              </w:rPr>
              <w:t>Open</w:t>
            </w:r>
          </w:p>
        </w:tc>
        <w:tc>
          <w:tcPr>
            <w:tcW w:type="dxa" w:w="1220"/>
            <w:shd w:val="clear" w:color="auto" w:fill="F2F5FA"/>
          </w:tcPr>
          <w:p>
            <w:pPr>
              <w:spacing w:after="0"/>
            </w:pPr>
            <w:r/>
            <w:r>
              <w:rPr>
                <w:b w:val="0"/>
                <w:sz w:val="14"/>
              </w:rPr>
              <w:t>Dinilai ulang setelah mitigasi</w:t>
            </w:r>
          </w:p>
        </w:tc>
        <w:tc>
          <w:tcPr>
            <w:tcW w:type="dxa" w:w="1275"/>
            <w:shd w:val="clear" w:color="auto" w:fill="F2F5FA"/>
          </w:tcPr>
          <w:p>
            <w:pPr>
              <w:spacing w:after="0"/>
            </w:pPr>
            <w:r/>
            <w:r>
              <w:rPr>
                <w:b w:val="0"/>
                <w:sz w:val="14"/>
              </w:rPr>
              <w:t>ASC API4-01, API4-05</w:t>
            </w:r>
          </w:p>
        </w:tc>
      </w:tr>
      <w:tr>
        <w:trPr>
          <w:cantSplit w:val="true"/>
        </w:trPr>
        <w:tc>
          <w:tcPr>
            <w:tcW w:type="dxa" w:w="610"/>
          </w:tcPr>
          <w:p>
            <w:pPr>
              <w:spacing w:after="0"/>
            </w:pPr>
            <w:r/>
            <w:r>
              <w:rPr>
                <w:b w:val="0"/>
                <w:sz w:val="14"/>
              </w:rPr>
              <w:t>T-33</w:t>
            </w:r>
          </w:p>
        </w:tc>
        <w:tc>
          <w:tcPr>
            <w:tcW w:type="dxa" w:w="943"/>
          </w:tcPr>
          <w:p>
            <w:pPr>
              <w:spacing w:after="0"/>
            </w:pPr>
            <w:r/>
            <w:r>
              <w:rPr>
                <w:b w:val="0"/>
                <w:sz w:val="14"/>
              </w:rPr>
              <w:t>P8,P9</w:t>
            </w:r>
          </w:p>
        </w:tc>
        <w:tc>
          <w:tcPr>
            <w:tcW w:type="dxa" w:w="3604"/>
          </w:tcPr>
          <w:p>
            <w:pPr>
              <w:spacing w:after="0"/>
            </w:pPr>
            <w:r/>
            <w:r>
              <w:rPr>
                <w:b w:val="0"/>
                <w:sz w:val="14"/>
              </w:rPr>
              <w:t>Endpoint mahal tanpa auth (retrain, batch analitik, CAATT, export-pdf) dapat dipanggil berulang untuk menghabiskan CPU.</w:t>
            </w:r>
          </w:p>
        </w:tc>
        <w:tc>
          <w:tcPr>
            <w:tcW w:type="dxa" w:w="610"/>
          </w:tcPr>
          <w:p>
            <w:pPr>
              <w:spacing w:after="0"/>
            </w:pPr>
            <w:r/>
            <w:r>
              <w:rPr>
                <w:b w:val="0"/>
                <w:sz w:val="14"/>
              </w:rPr>
              <w:t>D</w:t>
            </w:r>
          </w:p>
        </w:tc>
        <w:tc>
          <w:tcPr>
            <w:tcW w:type="dxa" w:w="388"/>
          </w:tcPr>
          <w:p>
            <w:pPr>
              <w:spacing w:after="0"/>
            </w:pPr>
            <w:r/>
            <w:r>
              <w:rPr>
                <w:b w:val="0"/>
                <w:sz w:val="14"/>
              </w:rPr>
              <w:t>4</w:t>
            </w:r>
          </w:p>
        </w:tc>
        <w:tc>
          <w:tcPr>
            <w:tcW w:type="dxa" w:w="388"/>
          </w:tcPr>
          <w:p>
            <w:pPr>
              <w:spacing w:after="0"/>
            </w:pPr>
            <w:r/>
            <w:r>
              <w:rPr>
                <w:b w:val="0"/>
                <w:sz w:val="14"/>
              </w:rPr>
              <w:t>3</w:t>
            </w:r>
          </w:p>
        </w:tc>
        <w:tc>
          <w:tcPr>
            <w:tcW w:type="dxa" w:w="499"/>
          </w:tcPr>
          <w:p>
            <w:pPr>
              <w:spacing w:after="0"/>
            </w:pPr>
            <w:r/>
            <w:r>
              <w:rPr>
                <w:b w:val="0"/>
                <w:sz w:val="14"/>
              </w:rPr>
              <w:t>12</w:t>
            </w:r>
          </w:p>
        </w:tc>
        <w:tc>
          <w:tcPr>
            <w:tcW w:type="dxa" w:w="3604"/>
          </w:tcPr>
          <w:p>
            <w:pPr>
              <w:spacing w:after="0"/>
            </w:pPr>
            <w:r/>
            <w:r>
              <w:rPr>
                <w:b w:val="0"/>
                <w:sz w:val="14"/>
              </w:rPr>
              <w:t>Autentikasi, antrean job, rate limit khusus, kuota per pengguna.</w:t>
            </w:r>
          </w:p>
        </w:tc>
        <w:tc>
          <w:tcPr>
            <w:tcW w:type="dxa" w:w="665"/>
            <w:shd w:val="clear" w:color="auto" w:fill="FFE699"/>
          </w:tcPr>
          <w:p>
            <w:pPr>
              <w:spacing w:after="0"/>
            </w:pPr>
            <w:r/>
            <w:r>
              <w:rPr>
                <w:b w:val="0"/>
                <w:sz w:val="14"/>
              </w:rPr>
              <w:t>P2</w:t>
            </w:r>
          </w:p>
        </w:tc>
        <w:tc>
          <w:tcPr>
            <w:tcW w:type="dxa" w:w="721"/>
          </w:tcPr>
          <w:p>
            <w:pPr>
              <w:spacing w:after="0"/>
            </w:pPr>
            <w:r/>
            <w:r>
              <w:rPr>
                <w:b w:val="0"/>
                <w:sz w:val="14"/>
              </w:rPr>
              <w:t>[Owner]</w:t>
            </w:r>
          </w:p>
        </w:tc>
        <w:tc>
          <w:tcPr>
            <w:tcW w:type="dxa" w:w="610"/>
          </w:tcPr>
          <w:p>
            <w:pPr>
              <w:spacing w:after="0"/>
            </w:pPr>
            <w:r/>
            <w:r>
              <w:rPr>
                <w:b w:val="0"/>
                <w:sz w:val="14"/>
              </w:rPr>
              <w:t>Open</w:t>
            </w:r>
          </w:p>
        </w:tc>
        <w:tc>
          <w:tcPr>
            <w:tcW w:type="dxa" w:w="1220"/>
          </w:tcPr>
          <w:p>
            <w:pPr>
              <w:spacing w:after="0"/>
            </w:pPr>
            <w:r/>
            <w:r>
              <w:rPr>
                <w:b w:val="0"/>
                <w:sz w:val="14"/>
              </w:rPr>
              <w:t>Dinilai ulang setelah mitigasi</w:t>
            </w:r>
          </w:p>
        </w:tc>
        <w:tc>
          <w:tcPr>
            <w:tcW w:type="dxa" w:w="1275"/>
          </w:tcPr>
          <w:p>
            <w:pPr>
              <w:spacing w:after="0"/>
            </w:pPr>
            <w:r/>
            <w:r>
              <w:rPr>
                <w:b w:val="0"/>
                <w:sz w:val="14"/>
              </w:rPr>
              <w:t>ASC API4-06</w:t>
            </w:r>
          </w:p>
        </w:tc>
      </w:tr>
      <w:tr>
        <w:trPr>
          <w:cantSplit w:val="true"/>
        </w:trPr>
        <w:tc>
          <w:tcPr>
            <w:tcW w:type="dxa" w:w="610"/>
            <w:shd w:val="clear" w:color="auto" w:fill="F2F5FA"/>
          </w:tcPr>
          <w:p>
            <w:pPr>
              <w:spacing w:after="0"/>
            </w:pPr>
            <w:r/>
            <w:r>
              <w:rPr>
                <w:b w:val="0"/>
                <w:sz w:val="14"/>
              </w:rPr>
              <w:t>T-34</w:t>
            </w:r>
          </w:p>
        </w:tc>
        <w:tc>
          <w:tcPr>
            <w:tcW w:type="dxa" w:w="943"/>
            <w:shd w:val="clear" w:color="auto" w:fill="F2F5FA"/>
          </w:tcPr>
          <w:p>
            <w:pPr>
              <w:spacing w:after="0"/>
            </w:pPr>
            <w:r/>
            <w:r>
              <w:rPr>
                <w:b w:val="0"/>
                <w:sz w:val="14"/>
              </w:rPr>
              <w:t>VPS</w:t>
            </w:r>
          </w:p>
        </w:tc>
        <w:tc>
          <w:tcPr>
            <w:tcW w:type="dxa" w:w="3604"/>
            <w:shd w:val="clear" w:color="auto" w:fill="F2F5FA"/>
          </w:tcPr>
          <w:p>
            <w:pPr>
              <w:spacing w:after="0"/>
            </w:pPr>
            <w:r/>
            <w:r>
              <w:rPr>
                <w:b w:val="0"/>
                <w:sz w:val="14"/>
              </w:rPr>
              <w:t>Satu VPS/instansi database/Kafka tanpa HA; deploy memakai --force-recreate menyebabkan downtime; kegagalan komponen tunggal menghentikan layanan.</w:t>
            </w:r>
          </w:p>
        </w:tc>
        <w:tc>
          <w:tcPr>
            <w:tcW w:type="dxa" w:w="610"/>
            <w:shd w:val="clear" w:color="auto" w:fill="F2F5FA"/>
          </w:tcPr>
          <w:p>
            <w:pPr>
              <w:spacing w:after="0"/>
            </w:pPr>
            <w:r/>
            <w:r>
              <w:rPr>
                <w:b w:val="0"/>
                <w:sz w:val="14"/>
              </w:rPr>
              <w:t>D</w:t>
            </w:r>
          </w:p>
        </w:tc>
        <w:tc>
          <w:tcPr>
            <w:tcW w:type="dxa" w:w="388"/>
            <w:shd w:val="clear" w:color="auto" w:fill="F2F5FA"/>
          </w:tcPr>
          <w:p>
            <w:pPr>
              <w:spacing w:after="0"/>
            </w:pPr>
            <w:r/>
            <w:r>
              <w:rPr>
                <w:b w:val="0"/>
                <w:sz w:val="14"/>
              </w:rPr>
              <w:t>3</w:t>
            </w:r>
          </w:p>
        </w:tc>
        <w:tc>
          <w:tcPr>
            <w:tcW w:type="dxa" w:w="388"/>
            <w:shd w:val="clear" w:color="auto" w:fill="F2F5FA"/>
          </w:tcPr>
          <w:p>
            <w:pPr>
              <w:spacing w:after="0"/>
            </w:pPr>
            <w:r/>
            <w:r>
              <w:rPr>
                <w:b w:val="0"/>
                <w:sz w:val="14"/>
              </w:rPr>
              <w:t>4</w:t>
            </w:r>
          </w:p>
        </w:tc>
        <w:tc>
          <w:tcPr>
            <w:tcW w:type="dxa" w:w="499"/>
            <w:shd w:val="clear" w:color="auto" w:fill="F2F5FA"/>
          </w:tcPr>
          <w:p>
            <w:pPr>
              <w:spacing w:after="0"/>
            </w:pPr>
            <w:r/>
            <w:r>
              <w:rPr>
                <w:b w:val="0"/>
                <w:sz w:val="14"/>
              </w:rPr>
              <w:t>12</w:t>
            </w:r>
          </w:p>
        </w:tc>
        <w:tc>
          <w:tcPr>
            <w:tcW w:type="dxa" w:w="3604"/>
            <w:shd w:val="clear" w:color="auto" w:fill="F2F5FA"/>
          </w:tcPr>
          <w:p>
            <w:pPr>
              <w:spacing w:after="0"/>
            </w:pPr>
            <w:r/>
            <w:r>
              <w:rPr>
                <w:b w:val="0"/>
                <w:sz w:val="14"/>
              </w:rPr>
              <w:t>Rencana DR/HA sesuai kebutuhan klien, deploy rolling/blue-green, monitoring dan alert.</w:t>
            </w:r>
          </w:p>
        </w:tc>
        <w:tc>
          <w:tcPr>
            <w:tcW w:type="dxa" w:w="665"/>
            <w:shd w:val="clear" w:color="auto" w:fill="FFE699"/>
          </w:tcPr>
          <w:p>
            <w:pPr>
              <w:spacing w:after="0"/>
            </w:pPr>
            <w:r/>
            <w:r>
              <w:rPr>
                <w:b w:val="0"/>
                <w:sz w:val="14"/>
              </w:rPr>
              <w:t>P2</w:t>
            </w:r>
          </w:p>
        </w:tc>
        <w:tc>
          <w:tcPr>
            <w:tcW w:type="dxa" w:w="721"/>
            <w:shd w:val="clear" w:color="auto" w:fill="F2F5FA"/>
          </w:tcPr>
          <w:p>
            <w:pPr>
              <w:spacing w:after="0"/>
            </w:pPr>
            <w:r/>
            <w:r>
              <w:rPr>
                <w:b w:val="0"/>
                <w:sz w:val="14"/>
              </w:rPr>
              <w:t>[Owner]</w:t>
            </w:r>
          </w:p>
        </w:tc>
        <w:tc>
          <w:tcPr>
            <w:tcW w:type="dxa" w:w="610"/>
            <w:shd w:val="clear" w:color="auto" w:fill="F2F5FA"/>
          </w:tcPr>
          <w:p>
            <w:pPr>
              <w:spacing w:after="0"/>
            </w:pPr>
            <w:r/>
            <w:r>
              <w:rPr>
                <w:b w:val="0"/>
                <w:sz w:val="14"/>
              </w:rPr>
              <w:t>Open</w:t>
            </w:r>
          </w:p>
        </w:tc>
        <w:tc>
          <w:tcPr>
            <w:tcW w:type="dxa" w:w="1220"/>
            <w:shd w:val="clear" w:color="auto" w:fill="F2F5FA"/>
          </w:tcPr>
          <w:p>
            <w:pPr>
              <w:spacing w:after="0"/>
            </w:pPr>
            <w:r/>
            <w:r>
              <w:rPr>
                <w:b w:val="0"/>
                <w:sz w:val="14"/>
              </w:rPr>
              <w:t>Dinilai ulang setelah mitigasi</w:t>
            </w:r>
          </w:p>
        </w:tc>
        <w:tc>
          <w:tcPr>
            <w:tcW w:type="dxa" w:w="1275"/>
            <w:shd w:val="clear" w:color="auto" w:fill="F2F5FA"/>
          </w:tcPr>
          <w:p>
            <w:pPr>
              <w:spacing w:after="0"/>
            </w:pPr>
            <w:r/>
            <w:r>
              <w:rPr>
                <w:b w:val="0"/>
                <w:sz w:val="14"/>
              </w:rPr>
              <w:t>SARC resilience</w:t>
            </w:r>
          </w:p>
        </w:tc>
      </w:tr>
      <w:tr>
        <w:trPr>
          <w:cantSplit w:val="true"/>
        </w:trPr>
        <w:tc>
          <w:tcPr>
            <w:tcW w:type="dxa" w:w="610"/>
          </w:tcPr>
          <w:p>
            <w:pPr>
              <w:spacing w:after="0"/>
            </w:pPr>
            <w:r/>
            <w:r>
              <w:rPr>
                <w:b w:val="0"/>
                <w:sz w:val="14"/>
              </w:rPr>
              <w:t>T-35</w:t>
            </w:r>
          </w:p>
        </w:tc>
        <w:tc>
          <w:tcPr>
            <w:tcW w:type="dxa" w:w="943"/>
          </w:tcPr>
          <w:p>
            <w:pPr>
              <w:spacing w:after="0"/>
            </w:pPr>
            <w:r/>
            <w:r>
              <w:rPr>
                <w:b w:val="0"/>
                <w:sz w:val="14"/>
              </w:rPr>
              <w:t>P1,P3</w:t>
            </w:r>
          </w:p>
        </w:tc>
        <w:tc>
          <w:tcPr>
            <w:tcW w:type="dxa" w:w="3604"/>
          </w:tcPr>
          <w:p>
            <w:pPr>
              <w:spacing w:after="0"/>
            </w:pPr>
            <w:r/>
            <w:r>
              <w:rPr>
                <w:b w:val="0"/>
                <w:sz w:val="14"/>
              </w:rPr>
              <w:t>Batas body nginx 1 MB tidak selaras dengan batas aplikasi 10 MB: unggahan sah gagal (413); rate limit berdasarkan IP dapat memblokir banyak pengguna di balik proxy yang sama atau mudah dihindari.</w:t>
            </w:r>
          </w:p>
        </w:tc>
        <w:tc>
          <w:tcPr>
            <w:tcW w:type="dxa" w:w="610"/>
          </w:tcPr>
          <w:p>
            <w:pPr>
              <w:spacing w:after="0"/>
            </w:pPr>
            <w:r/>
            <w:r>
              <w:rPr>
                <w:b w:val="0"/>
                <w:sz w:val="14"/>
              </w:rPr>
              <w:t>D</w:t>
            </w:r>
          </w:p>
        </w:tc>
        <w:tc>
          <w:tcPr>
            <w:tcW w:type="dxa" w:w="388"/>
          </w:tcPr>
          <w:p>
            <w:pPr>
              <w:spacing w:after="0"/>
            </w:pPr>
            <w:r/>
            <w:r>
              <w:rPr>
                <w:b w:val="0"/>
                <w:sz w:val="14"/>
              </w:rPr>
              <w:t>5</w:t>
            </w:r>
          </w:p>
        </w:tc>
        <w:tc>
          <w:tcPr>
            <w:tcW w:type="dxa" w:w="388"/>
          </w:tcPr>
          <w:p>
            <w:pPr>
              <w:spacing w:after="0"/>
            </w:pPr>
            <w:r/>
            <w:r>
              <w:rPr>
                <w:b w:val="0"/>
                <w:sz w:val="14"/>
              </w:rPr>
              <w:t>2</w:t>
            </w:r>
          </w:p>
        </w:tc>
        <w:tc>
          <w:tcPr>
            <w:tcW w:type="dxa" w:w="499"/>
          </w:tcPr>
          <w:p>
            <w:pPr>
              <w:spacing w:after="0"/>
            </w:pPr>
            <w:r/>
            <w:r>
              <w:rPr>
                <w:b w:val="0"/>
                <w:sz w:val="14"/>
              </w:rPr>
              <w:t>10</w:t>
            </w:r>
          </w:p>
        </w:tc>
        <w:tc>
          <w:tcPr>
            <w:tcW w:type="dxa" w:w="3604"/>
          </w:tcPr>
          <w:p>
            <w:pPr>
              <w:spacing w:after="0"/>
            </w:pPr>
            <w:r/>
            <w:r>
              <w:rPr>
                <w:b w:val="0"/>
                <w:sz w:val="14"/>
              </w:rPr>
              <w:t>Selaraskan batas ukuran (nginx, Kong, aplikasi), konfigurasi real IP, rate limit per pengguna.</w:t>
            </w:r>
          </w:p>
        </w:tc>
        <w:tc>
          <w:tcPr>
            <w:tcW w:type="dxa" w:w="665"/>
            <w:shd w:val="clear" w:color="auto" w:fill="FFE699"/>
          </w:tcPr>
          <w:p>
            <w:pPr>
              <w:spacing w:after="0"/>
            </w:pPr>
            <w:r/>
            <w:r>
              <w:rPr>
                <w:b w:val="0"/>
                <w:sz w:val="14"/>
              </w:rPr>
              <w:t>P2</w:t>
            </w:r>
          </w:p>
        </w:tc>
        <w:tc>
          <w:tcPr>
            <w:tcW w:type="dxa" w:w="721"/>
          </w:tcPr>
          <w:p>
            <w:pPr>
              <w:spacing w:after="0"/>
            </w:pPr>
            <w:r/>
            <w:r>
              <w:rPr>
                <w:b w:val="0"/>
                <w:sz w:val="14"/>
              </w:rPr>
              <w:t>[Owner]</w:t>
            </w:r>
          </w:p>
        </w:tc>
        <w:tc>
          <w:tcPr>
            <w:tcW w:type="dxa" w:w="610"/>
          </w:tcPr>
          <w:p>
            <w:pPr>
              <w:spacing w:after="0"/>
            </w:pPr>
            <w:r/>
            <w:r>
              <w:rPr>
                <w:b w:val="0"/>
                <w:sz w:val="14"/>
              </w:rPr>
              <w:t>Open</w:t>
            </w:r>
          </w:p>
        </w:tc>
        <w:tc>
          <w:tcPr>
            <w:tcW w:type="dxa" w:w="1220"/>
          </w:tcPr>
          <w:p>
            <w:pPr>
              <w:spacing w:after="0"/>
            </w:pPr>
            <w:r/>
            <w:r>
              <w:rPr>
                <w:b w:val="0"/>
                <w:sz w:val="14"/>
              </w:rPr>
              <w:t>Dinilai ulang setelah mitigasi</w:t>
            </w:r>
          </w:p>
        </w:tc>
        <w:tc>
          <w:tcPr>
            <w:tcW w:type="dxa" w:w="1275"/>
          </w:tcPr>
          <w:p>
            <w:pPr>
              <w:spacing w:after="0"/>
            </w:pPr>
            <w:r/>
            <w:r>
              <w:rPr>
                <w:b w:val="0"/>
                <w:sz w:val="14"/>
              </w:rPr>
              <w:t>ASC API4-01, API8-09</w:t>
            </w:r>
          </w:p>
        </w:tc>
      </w:tr>
      <w:tr>
        <w:trPr>
          <w:cantSplit w:val="true"/>
        </w:trPr>
        <w:tc>
          <w:tcPr>
            <w:tcW w:type="dxa" w:w="610"/>
            <w:shd w:val="clear" w:color="auto" w:fill="F2F5FA"/>
          </w:tcPr>
          <w:p>
            <w:pPr>
              <w:spacing w:after="0"/>
            </w:pPr>
            <w:r/>
            <w:r>
              <w:rPr>
                <w:b w:val="0"/>
                <w:sz w:val="14"/>
              </w:rPr>
              <w:t>T-36</w:t>
            </w:r>
          </w:p>
        </w:tc>
        <w:tc>
          <w:tcPr>
            <w:tcW w:type="dxa" w:w="943"/>
            <w:shd w:val="clear" w:color="auto" w:fill="F2F5FA"/>
          </w:tcPr>
          <w:p>
            <w:pPr>
              <w:spacing w:after="0"/>
            </w:pPr>
            <w:r/>
            <w:r>
              <w:rPr>
                <w:b w:val="0"/>
                <w:sz w:val="14"/>
              </w:rPr>
              <w:t>S3</w:t>
            </w:r>
          </w:p>
        </w:tc>
        <w:tc>
          <w:tcPr>
            <w:tcW w:type="dxa" w:w="3604"/>
            <w:shd w:val="clear" w:color="auto" w:fill="F2F5FA"/>
          </w:tcPr>
          <w:p>
            <w:pPr>
              <w:spacing w:after="0"/>
            </w:pPr>
            <w:r/>
            <w:r>
              <w:rPr>
                <w:b w:val="0"/>
                <w:sz w:val="14"/>
              </w:rPr>
              <w:t>Kafka Zookeeper single broker, disk penuh atau broker mati; bila producer sinkron dapat menghambat login (perlu diverifikasi).</w:t>
            </w:r>
          </w:p>
        </w:tc>
        <w:tc>
          <w:tcPr>
            <w:tcW w:type="dxa" w:w="610"/>
            <w:shd w:val="clear" w:color="auto" w:fill="F2F5FA"/>
          </w:tcPr>
          <w:p>
            <w:pPr>
              <w:spacing w:after="0"/>
            </w:pPr>
            <w:r/>
            <w:r>
              <w:rPr>
                <w:b w:val="0"/>
                <w:sz w:val="14"/>
              </w:rPr>
              <w:t>D</w:t>
            </w:r>
          </w:p>
        </w:tc>
        <w:tc>
          <w:tcPr>
            <w:tcW w:type="dxa" w:w="388"/>
            <w:shd w:val="clear" w:color="auto" w:fill="F2F5FA"/>
          </w:tcPr>
          <w:p>
            <w:pPr>
              <w:spacing w:after="0"/>
            </w:pPr>
            <w:r/>
            <w:r>
              <w:rPr>
                <w:b w:val="0"/>
                <w:sz w:val="14"/>
              </w:rPr>
              <w:t>2</w:t>
            </w:r>
          </w:p>
        </w:tc>
        <w:tc>
          <w:tcPr>
            <w:tcW w:type="dxa" w:w="388"/>
            <w:shd w:val="clear" w:color="auto" w:fill="F2F5FA"/>
          </w:tcPr>
          <w:p>
            <w:pPr>
              <w:spacing w:after="0"/>
            </w:pPr>
            <w:r/>
            <w:r>
              <w:rPr>
                <w:b w:val="0"/>
                <w:sz w:val="14"/>
              </w:rPr>
              <w:t>3</w:t>
            </w:r>
          </w:p>
        </w:tc>
        <w:tc>
          <w:tcPr>
            <w:tcW w:type="dxa" w:w="499"/>
            <w:shd w:val="clear" w:color="auto" w:fill="F2F5FA"/>
          </w:tcPr>
          <w:p>
            <w:pPr>
              <w:spacing w:after="0"/>
            </w:pPr>
            <w:r/>
            <w:r>
              <w:rPr>
                <w:b w:val="0"/>
                <w:sz w:val="14"/>
              </w:rPr>
              <w:t>6</w:t>
            </w:r>
          </w:p>
        </w:tc>
        <w:tc>
          <w:tcPr>
            <w:tcW w:type="dxa" w:w="3604"/>
            <w:shd w:val="clear" w:color="auto" w:fill="F2F5FA"/>
          </w:tcPr>
          <w:p>
            <w:pPr>
              <w:spacing w:after="0"/>
            </w:pPr>
            <w:r/>
            <w:r>
              <w:rPr>
                <w:b w:val="0"/>
                <w:sz w:val="14"/>
              </w:rPr>
              <w:t>Producer non-blocking dengan fallback, monitoring disk, retensi.</w:t>
            </w:r>
          </w:p>
        </w:tc>
        <w:tc>
          <w:tcPr>
            <w:tcW w:type="dxa" w:w="665"/>
            <w:shd w:val="clear" w:color="auto" w:fill="E2EFDA"/>
          </w:tcPr>
          <w:p>
            <w:pPr>
              <w:spacing w:after="0"/>
            </w:pPr>
            <w:r/>
            <w:r>
              <w:rPr>
                <w:b w:val="0"/>
                <w:sz w:val="14"/>
              </w:rPr>
              <w:t>P3</w:t>
            </w:r>
          </w:p>
        </w:tc>
        <w:tc>
          <w:tcPr>
            <w:tcW w:type="dxa" w:w="721"/>
            <w:shd w:val="clear" w:color="auto" w:fill="F2F5FA"/>
          </w:tcPr>
          <w:p>
            <w:pPr>
              <w:spacing w:after="0"/>
            </w:pPr>
            <w:r/>
            <w:r>
              <w:rPr>
                <w:b w:val="0"/>
                <w:sz w:val="14"/>
              </w:rPr>
              <w:t>[Owner]</w:t>
            </w:r>
          </w:p>
        </w:tc>
        <w:tc>
          <w:tcPr>
            <w:tcW w:type="dxa" w:w="610"/>
            <w:shd w:val="clear" w:color="auto" w:fill="F2F5FA"/>
          </w:tcPr>
          <w:p>
            <w:pPr>
              <w:spacing w:after="0"/>
            </w:pPr>
            <w:r/>
            <w:r>
              <w:rPr>
                <w:b w:val="0"/>
                <w:sz w:val="14"/>
              </w:rPr>
              <w:t>Open</w:t>
            </w:r>
          </w:p>
        </w:tc>
        <w:tc>
          <w:tcPr>
            <w:tcW w:type="dxa" w:w="1220"/>
            <w:shd w:val="clear" w:color="auto" w:fill="F2F5FA"/>
          </w:tcPr>
          <w:p>
            <w:pPr>
              <w:spacing w:after="0"/>
            </w:pPr>
            <w:r/>
            <w:r>
              <w:rPr>
                <w:b w:val="0"/>
                <w:sz w:val="14"/>
              </w:rPr>
              <w:t>Dinilai ulang setelah mitigasi</w:t>
            </w:r>
          </w:p>
        </w:tc>
        <w:tc>
          <w:tcPr>
            <w:tcW w:type="dxa" w:w="1275"/>
            <w:shd w:val="clear" w:color="auto" w:fill="F2F5FA"/>
          </w:tcPr>
          <w:p>
            <w:pPr>
              <w:spacing w:after="0"/>
            </w:pPr>
            <w:r/>
            <w:r>
              <w:rPr>
                <w:b w:val="0"/>
                <w:sz w:val="14"/>
              </w:rPr>
              <w:t>SARC resilience</w:t>
            </w:r>
          </w:p>
        </w:tc>
      </w:tr>
      <w:tr>
        <w:trPr>
          <w:cantSplit w:val="true"/>
        </w:trPr>
        <w:tc>
          <w:tcPr>
            <w:tcW w:type="dxa" w:w="610"/>
          </w:tcPr>
          <w:p>
            <w:pPr>
              <w:spacing w:after="0"/>
            </w:pPr>
            <w:r/>
            <w:r>
              <w:rPr>
                <w:b w:val="0"/>
                <w:sz w:val="14"/>
              </w:rPr>
              <w:t>T-37</w:t>
            </w:r>
          </w:p>
        </w:tc>
        <w:tc>
          <w:tcPr>
            <w:tcW w:type="dxa" w:w="943"/>
          </w:tcPr>
          <w:p>
            <w:pPr>
              <w:spacing w:after="0"/>
            </w:pPr>
            <w:r/>
            <w:r>
              <w:rPr>
                <w:b w:val="0"/>
                <w:sz w:val="14"/>
              </w:rPr>
              <w:t>P5</w:t>
            </w:r>
          </w:p>
        </w:tc>
        <w:tc>
          <w:tcPr>
            <w:tcW w:type="dxa" w:w="3604"/>
          </w:tcPr>
          <w:p>
            <w:pPr>
              <w:spacing w:after="0"/>
            </w:pPr>
            <w:r/>
            <w:r>
              <w:rPr>
                <w:b w:val="0"/>
                <w:sz w:val="14"/>
              </w:rPr>
              <w:t>BFLA: role VIEWER/AUDITEE dapat memanggil POST/PUT/DELETE pada modul audit karena hanya JWT yang diperiksa; matriks RBAC tidak ditegakkan di server.</w:t>
            </w:r>
          </w:p>
        </w:tc>
        <w:tc>
          <w:tcPr>
            <w:tcW w:type="dxa" w:w="610"/>
          </w:tcPr>
          <w:p>
            <w:pPr>
              <w:spacing w:after="0"/>
            </w:pPr>
            <w:r/>
            <w:r>
              <w:rPr>
                <w:b w:val="0"/>
                <w:sz w:val="14"/>
              </w:rPr>
              <w:t>E</w:t>
            </w:r>
          </w:p>
        </w:tc>
        <w:tc>
          <w:tcPr>
            <w:tcW w:type="dxa" w:w="388"/>
          </w:tcPr>
          <w:p>
            <w:pPr>
              <w:spacing w:after="0"/>
            </w:pPr>
            <w:r/>
            <w:r>
              <w:rPr>
                <w:b w:val="0"/>
                <w:sz w:val="14"/>
              </w:rPr>
              <w:t>5</w:t>
            </w:r>
          </w:p>
        </w:tc>
        <w:tc>
          <w:tcPr>
            <w:tcW w:type="dxa" w:w="388"/>
          </w:tcPr>
          <w:p>
            <w:pPr>
              <w:spacing w:after="0"/>
            </w:pPr>
            <w:r/>
            <w:r>
              <w:rPr>
                <w:b w:val="0"/>
                <w:sz w:val="14"/>
              </w:rPr>
              <w:t>4</w:t>
            </w:r>
          </w:p>
        </w:tc>
        <w:tc>
          <w:tcPr>
            <w:tcW w:type="dxa" w:w="499"/>
          </w:tcPr>
          <w:p>
            <w:pPr>
              <w:spacing w:after="0"/>
            </w:pPr>
            <w:r/>
            <w:r>
              <w:rPr>
                <w:b w:val="0"/>
                <w:sz w:val="14"/>
              </w:rPr>
              <w:t>20</w:t>
            </w:r>
          </w:p>
        </w:tc>
        <w:tc>
          <w:tcPr>
            <w:tcW w:type="dxa" w:w="3604"/>
          </w:tcPr>
          <w:p>
            <w:pPr>
              <w:spacing w:after="0"/>
            </w:pPr>
            <w:r/>
            <w:r>
              <w:rPr>
                <w:b w:val="0"/>
                <w:sz w:val="14"/>
              </w:rPr>
              <w:t>Terapkan RBAC server-side (RequireRoles/Casbin) berdasarkan matriks per endpoint; uji matriks C.1 ASC-001 di CI.</w:t>
            </w:r>
          </w:p>
        </w:tc>
        <w:tc>
          <w:tcPr>
            <w:tcW w:type="dxa" w:w="665"/>
            <w:shd w:val="clear" w:color="auto" w:fill="F8CBAD"/>
          </w:tcPr>
          <w:p>
            <w:pPr>
              <w:spacing w:after="0"/>
            </w:pPr>
            <w:r/>
            <w:r>
              <w:rPr>
                <w:b w:val="0"/>
                <w:sz w:val="14"/>
              </w:rPr>
              <w:t>P1</w:t>
            </w:r>
          </w:p>
        </w:tc>
        <w:tc>
          <w:tcPr>
            <w:tcW w:type="dxa" w:w="721"/>
          </w:tcPr>
          <w:p>
            <w:pPr>
              <w:spacing w:after="0"/>
            </w:pPr>
            <w:r/>
            <w:r>
              <w:rPr>
                <w:b w:val="0"/>
                <w:sz w:val="14"/>
              </w:rPr>
              <w:t>[Owner]</w:t>
            </w:r>
          </w:p>
        </w:tc>
        <w:tc>
          <w:tcPr>
            <w:tcW w:type="dxa" w:w="610"/>
          </w:tcPr>
          <w:p>
            <w:pPr>
              <w:spacing w:after="0"/>
            </w:pPr>
            <w:r/>
            <w:r>
              <w:rPr>
                <w:b w:val="0"/>
                <w:sz w:val="14"/>
              </w:rPr>
              <w:t>Open</w:t>
            </w:r>
          </w:p>
        </w:tc>
        <w:tc>
          <w:tcPr>
            <w:tcW w:type="dxa" w:w="1220"/>
          </w:tcPr>
          <w:p>
            <w:pPr>
              <w:spacing w:after="0"/>
            </w:pPr>
            <w:r/>
            <w:r>
              <w:rPr>
                <w:b w:val="0"/>
                <w:sz w:val="14"/>
              </w:rPr>
              <w:t>Dinilai ulang setelah mitigasi</w:t>
            </w:r>
          </w:p>
        </w:tc>
        <w:tc>
          <w:tcPr>
            <w:tcW w:type="dxa" w:w="1275"/>
          </w:tcPr>
          <w:p>
            <w:pPr>
              <w:spacing w:after="0"/>
            </w:pPr>
            <w:r/>
            <w:r>
              <w:rPr>
                <w:b w:val="0"/>
                <w:sz w:val="14"/>
              </w:rPr>
              <w:t>ASC API5-01, API5-03</w:t>
            </w:r>
          </w:p>
        </w:tc>
      </w:tr>
      <w:tr>
        <w:trPr>
          <w:cantSplit w:val="true"/>
        </w:trPr>
        <w:tc>
          <w:tcPr>
            <w:tcW w:type="dxa" w:w="610"/>
            <w:shd w:val="clear" w:color="auto" w:fill="F2F5FA"/>
          </w:tcPr>
          <w:p>
            <w:pPr>
              <w:spacing w:after="0"/>
            </w:pPr>
            <w:r/>
            <w:r>
              <w:rPr>
                <w:b w:val="0"/>
                <w:sz w:val="14"/>
              </w:rPr>
              <w:t>T-38</w:t>
            </w:r>
          </w:p>
        </w:tc>
        <w:tc>
          <w:tcPr>
            <w:tcW w:type="dxa" w:w="943"/>
            <w:shd w:val="clear" w:color="auto" w:fill="F2F5FA"/>
          </w:tcPr>
          <w:p>
            <w:pPr>
              <w:spacing w:after="0"/>
            </w:pPr>
            <w:r/>
            <w:r>
              <w:rPr>
                <w:b w:val="0"/>
                <w:sz w:val="14"/>
              </w:rPr>
              <w:t>P6</w:t>
            </w:r>
          </w:p>
        </w:tc>
        <w:tc>
          <w:tcPr>
            <w:tcW w:type="dxa" w:w="3604"/>
            <w:shd w:val="clear" w:color="auto" w:fill="F2F5FA"/>
          </w:tcPr>
          <w:p>
            <w:pPr>
              <w:spacing w:after="0"/>
            </w:pPr>
            <w:r/>
            <w:r>
              <w:rPr>
                <w:b w:val="0"/>
                <w:sz w:val="14"/>
              </w:rPr>
              <w:t>SSRF melalui POST /data-sources/test (koneksi TCP ke host:port dari klien) dan penyimpanan host sumber data sembarang; dapat memindai jaringan internal (postgres, redis, kafka).</w:t>
            </w:r>
          </w:p>
        </w:tc>
        <w:tc>
          <w:tcPr>
            <w:tcW w:type="dxa" w:w="610"/>
            <w:shd w:val="clear" w:color="auto" w:fill="F2F5FA"/>
          </w:tcPr>
          <w:p>
            <w:pPr>
              <w:spacing w:after="0"/>
            </w:pPr>
            <w:r/>
            <w:r>
              <w:rPr>
                <w:b w:val="0"/>
                <w:sz w:val="14"/>
              </w:rPr>
              <w:t>E</w:t>
            </w:r>
          </w:p>
        </w:tc>
        <w:tc>
          <w:tcPr>
            <w:tcW w:type="dxa" w:w="388"/>
            <w:shd w:val="clear" w:color="auto" w:fill="F2F5FA"/>
          </w:tcPr>
          <w:p>
            <w:pPr>
              <w:spacing w:after="0"/>
            </w:pPr>
            <w:r/>
            <w:r>
              <w:rPr>
                <w:b w:val="0"/>
                <w:sz w:val="14"/>
              </w:rPr>
              <w:t>4</w:t>
            </w:r>
          </w:p>
        </w:tc>
        <w:tc>
          <w:tcPr>
            <w:tcW w:type="dxa" w:w="388"/>
            <w:shd w:val="clear" w:color="auto" w:fill="F2F5FA"/>
          </w:tcPr>
          <w:p>
            <w:pPr>
              <w:spacing w:after="0"/>
            </w:pPr>
            <w:r/>
            <w:r>
              <w:rPr>
                <w:b w:val="0"/>
                <w:sz w:val="14"/>
              </w:rPr>
              <w:t>4</w:t>
            </w:r>
          </w:p>
        </w:tc>
        <w:tc>
          <w:tcPr>
            <w:tcW w:type="dxa" w:w="499"/>
            <w:shd w:val="clear" w:color="auto" w:fill="F2F5FA"/>
          </w:tcPr>
          <w:p>
            <w:pPr>
              <w:spacing w:after="0"/>
            </w:pPr>
            <w:r/>
            <w:r>
              <w:rPr>
                <w:b w:val="0"/>
                <w:sz w:val="14"/>
              </w:rPr>
              <w:t>16</w:t>
            </w:r>
          </w:p>
        </w:tc>
        <w:tc>
          <w:tcPr>
            <w:tcW w:type="dxa" w:w="3604"/>
            <w:shd w:val="clear" w:color="auto" w:fill="F2F5FA"/>
          </w:tcPr>
          <w:p>
            <w:pPr>
              <w:spacing w:after="0"/>
            </w:pPr>
            <w:r/>
            <w:r>
              <w:rPr>
                <w:b w:val="0"/>
                <w:sz w:val="14"/>
              </w:rPr>
              <w:t>Autentikasi ADMIN, allowlist host/port, blokir rentang privat/link-local, jangan kembalikan status simulasi, egress filter.</w:t>
            </w:r>
          </w:p>
        </w:tc>
        <w:tc>
          <w:tcPr>
            <w:tcW w:type="dxa" w:w="665"/>
            <w:shd w:val="clear" w:color="auto" w:fill="F8CBAD"/>
          </w:tcPr>
          <w:p>
            <w:pPr>
              <w:spacing w:after="0"/>
            </w:pPr>
            <w:r/>
            <w:r>
              <w:rPr>
                <w:b w:val="0"/>
                <w:sz w:val="14"/>
              </w:rPr>
              <w:t>P1</w:t>
            </w:r>
          </w:p>
        </w:tc>
        <w:tc>
          <w:tcPr>
            <w:tcW w:type="dxa" w:w="721"/>
            <w:shd w:val="clear" w:color="auto" w:fill="F2F5FA"/>
          </w:tcPr>
          <w:p>
            <w:pPr>
              <w:spacing w:after="0"/>
            </w:pPr>
            <w:r/>
            <w:r>
              <w:rPr>
                <w:b w:val="0"/>
                <w:sz w:val="14"/>
              </w:rPr>
              <w:t>[Owner]</w:t>
            </w:r>
          </w:p>
        </w:tc>
        <w:tc>
          <w:tcPr>
            <w:tcW w:type="dxa" w:w="610"/>
            <w:shd w:val="clear" w:color="auto" w:fill="F2F5FA"/>
          </w:tcPr>
          <w:p>
            <w:pPr>
              <w:spacing w:after="0"/>
            </w:pPr>
            <w:r/>
            <w:r>
              <w:rPr>
                <w:b w:val="0"/>
                <w:sz w:val="14"/>
              </w:rPr>
              <w:t>Open</w:t>
            </w:r>
          </w:p>
        </w:tc>
        <w:tc>
          <w:tcPr>
            <w:tcW w:type="dxa" w:w="1220"/>
            <w:shd w:val="clear" w:color="auto" w:fill="F2F5FA"/>
          </w:tcPr>
          <w:p>
            <w:pPr>
              <w:spacing w:after="0"/>
            </w:pPr>
            <w:r/>
            <w:r>
              <w:rPr>
                <w:b w:val="0"/>
                <w:sz w:val="14"/>
              </w:rPr>
              <w:t>Dinilai ulang setelah mitigasi</w:t>
            </w:r>
          </w:p>
        </w:tc>
        <w:tc>
          <w:tcPr>
            <w:tcW w:type="dxa" w:w="1275"/>
            <w:shd w:val="clear" w:color="auto" w:fill="F2F5FA"/>
          </w:tcPr>
          <w:p>
            <w:pPr>
              <w:spacing w:after="0"/>
            </w:pPr>
            <w:r/>
            <w:r>
              <w:rPr>
                <w:b w:val="0"/>
                <w:sz w:val="14"/>
              </w:rPr>
              <w:t>ASC API7-01</w:t>
            </w:r>
          </w:p>
        </w:tc>
      </w:tr>
      <w:tr>
        <w:trPr>
          <w:cantSplit w:val="true"/>
        </w:trPr>
        <w:tc>
          <w:tcPr>
            <w:tcW w:type="dxa" w:w="610"/>
          </w:tcPr>
          <w:p>
            <w:pPr>
              <w:spacing w:after="0"/>
            </w:pPr>
            <w:r/>
            <w:r>
              <w:rPr>
                <w:b w:val="0"/>
                <w:sz w:val="14"/>
              </w:rPr>
              <w:t>T-39</w:t>
            </w:r>
          </w:p>
        </w:tc>
        <w:tc>
          <w:tcPr>
            <w:tcW w:type="dxa" w:w="943"/>
          </w:tcPr>
          <w:p>
            <w:pPr>
              <w:spacing w:after="0"/>
            </w:pPr>
            <w:r/>
            <w:r>
              <w:rPr>
                <w:b w:val="0"/>
                <w:sz w:val="14"/>
              </w:rPr>
              <w:t>P3,Host</w:t>
            </w:r>
          </w:p>
        </w:tc>
        <w:tc>
          <w:tcPr>
            <w:tcW w:type="dxa" w:w="3604"/>
          </w:tcPr>
          <w:p>
            <w:pPr>
              <w:spacing w:after="0"/>
            </w:pPr>
            <w:r/>
            <w:r>
              <w:rPr>
                <w:b w:val="0"/>
                <w:sz w:val="14"/>
              </w:rPr>
              <w:t>Port layanan (8001-8004, 8084, 8000) dan Kong Admin dipublikasikan pada compose produksi sehingga Kong, rate limit dan CORS dapat dilewati.</w:t>
            </w:r>
          </w:p>
        </w:tc>
        <w:tc>
          <w:tcPr>
            <w:tcW w:type="dxa" w:w="610"/>
          </w:tcPr>
          <w:p>
            <w:pPr>
              <w:spacing w:after="0"/>
            </w:pPr>
            <w:r/>
            <w:r>
              <w:rPr>
                <w:b w:val="0"/>
                <w:sz w:val="14"/>
              </w:rPr>
              <w:t>E</w:t>
            </w:r>
          </w:p>
        </w:tc>
        <w:tc>
          <w:tcPr>
            <w:tcW w:type="dxa" w:w="388"/>
          </w:tcPr>
          <w:p>
            <w:pPr>
              <w:spacing w:after="0"/>
            </w:pPr>
            <w:r/>
            <w:r>
              <w:rPr>
                <w:b w:val="0"/>
                <w:sz w:val="14"/>
              </w:rPr>
              <w:t>3</w:t>
            </w:r>
          </w:p>
        </w:tc>
        <w:tc>
          <w:tcPr>
            <w:tcW w:type="dxa" w:w="388"/>
          </w:tcPr>
          <w:p>
            <w:pPr>
              <w:spacing w:after="0"/>
            </w:pPr>
            <w:r/>
            <w:r>
              <w:rPr>
                <w:b w:val="0"/>
                <w:sz w:val="14"/>
              </w:rPr>
              <w:t>5</w:t>
            </w:r>
          </w:p>
        </w:tc>
        <w:tc>
          <w:tcPr>
            <w:tcW w:type="dxa" w:w="499"/>
          </w:tcPr>
          <w:p>
            <w:pPr>
              <w:spacing w:after="0"/>
            </w:pPr>
            <w:r/>
            <w:r>
              <w:rPr>
                <w:b w:val="0"/>
                <w:sz w:val="14"/>
              </w:rPr>
              <w:t>15</w:t>
            </w:r>
          </w:p>
        </w:tc>
        <w:tc>
          <w:tcPr>
            <w:tcW w:type="dxa" w:w="3604"/>
          </w:tcPr>
          <w:p>
            <w:pPr>
              <w:spacing w:after="0"/>
            </w:pPr>
            <w:r/>
            <w:r>
              <w:rPr>
                <w:b w:val="0"/>
                <w:sz w:val="14"/>
              </w:rPr>
              <w:t>Hapus mapping port (gunakan expose), ikat ke 127.0.0.1, firewall host, jaringan internal.</w:t>
            </w:r>
          </w:p>
        </w:tc>
        <w:tc>
          <w:tcPr>
            <w:tcW w:type="dxa" w:w="665"/>
            <w:shd w:val="clear" w:color="auto" w:fill="F8CBAD"/>
          </w:tcPr>
          <w:p>
            <w:pPr>
              <w:spacing w:after="0"/>
            </w:pPr>
            <w:r/>
            <w:r>
              <w:rPr>
                <w:b w:val="0"/>
                <w:sz w:val="14"/>
              </w:rPr>
              <w:t>P1</w:t>
            </w:r>
          </w:p>
        </w:tc>
        <w:tc>
          <w:tcPr>
            <w:tcW w:type="dxa" w:w="721"/>
          </w:tcPr>
          <w:p>
            <w:pPr>
              <w:spacing w:after="0"/>
            </w:pPr>
            <w:r/>
            <w:r>
              <w:rPr>
                <w:b w:val="0"/>
                <w:sz w:val="14"/>
              </w:rPr>
              <w:t>[Owner]</w:t>
            </w:r>
          </w:p>
        </w:tc>
        <w:tc>
          <w:tcPr>
            <w:tcW w:type="dxa" w:w="610"/>
          </w:tcPr>
          <w:p>
            <w:pPr>
              <w:spacing w:after="0"/>
            </w:pPr>
            <w:r/>
            <w:r>
              <w:rPr>
                <w:b w:val="0"/>
                <w:sz w:val="14"/>
              </w:rPr>
              <w:t>Open</w:t>
            </w:r>
          </w:p>
        </w:tc>
        <w:tc>
          <w:tcPr>
            <w:tcW w:type="dxa" w:w="1220"/>
          </w:tcPr>
          <w:p>
            <w:pPr>
              <w:spacing w:after="0"/>
            </w:pPr>
            <w:r/>
            <w:r>
              <w:rPr>
                <w:b w:val="0"/>
                <w:sz w:val="14"/>
              </w:rPr>
              <w:t>Dinilai ulang setelah mitigasi</w:t>
            </w:r>
          </w:p>
        </w:tc>
        <w:tc>
          <w:tcPr>
            <w:tcW w:type="dxa" w:w="1275"/>
          </w:tcPr>
          <w:p>
            <w:pPr>
              <w:spacing w:after="0"/>
            </w:pPr>
            <w:r/>
            <w:r>
              <w:rPr>
                <w:b w:val="0"/>
                <w:sz w:val="14"/>
              </w:rPr>
              <w:t>ASC API8-04, API8-05</w:t>
            </w:r>
          </w:p>
        </w:tc>
      </w:tr>
      <w:tr>
        <w:trPr>
          <w:cantSplit w:val="true"/>
        </w:trPr>
        <w:tc>
          <w:tcPr>
            <w:tcW w:type="dxa" w:w="610"/>
            <w:shd w:val="clear" w:color="auto" w:fill="F2F5FA"/>
          </w:tcPr>
          <w:p>
            <w:pPr>
              <w:spacing w:after="0"/>
            </w:pPr>
            <w:r/>
            <w:r>
              <w:rPr>
                <w:b w:val="0"/>
                <w:sz w:val="14"/>
              </w:rPr>
              <w:t>T-40</w:t>
            </w:r>
          </w:p>
        </w:tc>
        <w:tc>
          <w:tcPr>
            <w:tcW w:type="dxa" w:w="943"/>
            <w:shd w:val="clear" w:color="auto" w:fill="F2F5FA"/>
          </w:tcPr>
          <w:p>
            <w:pPr>
              <w:spacing w:after="0"/>
            </w:pPr>
            <w:r/>
            <w:r>
              <w:rPr>
                <w:b w:val="0"/>
                <w:sz w:val="14"/>
              </w:rPr>
              <w:t>P9,S5</w:t>
            </w:r>
          </w:p>
        </w:tc>
        <w:tc>
          <w:tcPr>
            <w:tcW w:type="dxa" w:w="3604"/>
            <w:shd w:val="clear" w:color="auto" w:fill="F2F5FA"/>
          </w:tcPr>
          <w:p>
            <w:pPr>
              <w:spacing w:after="0"/>
            </w:pPr>
            <w:r/>
            <w:r>
              <w:rPr>
                <w:b w:val="0"/>
                <w:sz w:val="14"/>
              </w:rPr>
              <w:t>Deserialisasi pickle model (pickle.load) dari volume; jika volume dapat ditulis pihak tidak tepercaya, terjadi eksekusi kode di container python-ai.</w:t>
            </w:r>
          </w:p>
        </w:tc>
        <w:tc>
          <w:tcPr>
            <w:tcW w:type="dxa" w:w="610"/>
            <w:shd w:val="clear" w:color="auto" w:fill="F2F5FA"/>
          </w:tcPr>
          <w:p>
            <w:pPr>
              <w:spacing w:after="0"/>
            </w:pPr>
            <w:r/>
            <w:r>
              <w:rPr>
                <w:b w:val="0"/>
                <w:sz w:val="14"/>
              </w:rPr>
              <w:t>E</w:t>
            </w:r>
          </w:p>
        </w:tc>
        <w:tc>
          <w:tcPr>
            <w:tcW w:type="dxa" w:w="388"/>
            <w:shd w:val="clear" w:color="auto" w:fill="F2F5FA"/>
          </w:tcPr>
          <w:p>
            <w:pPr>
              <w:spacing w:after="0"/>
            </w:pPr>
            <w:r/>
            <w:r>
              <w:rPr>
                <w:b w:val="0"/>
                <w:sz w:val="14"/>
              </w:rPr>
              <w:t>2</w:t>
            </w:r>
          </w:p>
        </w:tc>
        <w:tc>
          <w:tcPr>
            <w:tcW w:type="dxa" w:w="388"/>
            <w:shd w:val="clear" w:color="auto" w:fill="F2F5FA"/>
          </w:tcPr>
          <w:p>
            <w:pPr>
              <w:spacing w:after="0"/>
            </w:pPr>
            <w:r/>
            <w:r>
              <w:rPr>
                <w:b w:val="0"/>
                <w:sz w:val="14"/>
              </w:rPr>
              <w:t>5</w:t>
            </w:r>
          </w:p>
        </w:tc>
        <w:tc>
          <w:tcPr>
            <w:tcW w:type="dxa" w:w="499"/>
            <w:shd w:val="clear" w:color="auto" w:fill="F2F5FA"/>
          </w:tcPr>
          <w:p>
            <w:pPr>
              <w:spacing w:after="0"/>
            </w:pPr>
            <w:r/>
            <w:r>
              <w:rPr>
                <w:b w:val="0"/>
                <w:sz w:val="14"/>
              </w:rPr>
              <w:t>10</w:t>
            </w:r>
          </w:p>
        </w:tc>
        <w:tc>
          <w:tcPr>
            <w:tcW w:type="dxa" w:w="3604"/>
            <w:shd w:val="clear" w:color="auto" w:fill="F2F5FA"/>
          </w:tcPr>
          <w:p>
            <w:pPr>
              <w:spacing w:after="0"/>
            </w:pPr>
            <w:r/>
            <w:r>
              <w:rPr>
                <w:b w:val="0"/>
                <w:sz w:val="14"/>
              </w:rPr>
              <w:t>Format model aman (safetensors/ONNX) atau verifikasi hash/tanda tangan, volume read-only, hak minimal container.</w:t>
            </w:r>
          </w:p>
        </w:tc>
        <w:tc>
          <w:tcPr>
            <w:tcW w:type="dxa" w:w="665"/>
            <w:shd w:val="clear" w:color="auto" w:fill="FFE699"/>
          </w:tcPr>
          <w:p>
            <w:pPr>
              <w:spacing w:after="0"/>
            </w:pPr>
            <w:r/>
            <w:r>
              <w:rPr>
                <w:b w:val="0"/>
                <w:sz w:val="14"/>
              </w:rPr>
              <w:t>P2</w:t>
            </w:r>
          </w:p>
        </w:tc>
        <w:tc>
          <w:tcPr>
            <w:tcW w:type="dxa" w:w="721"/>
            <w:shd w:val="clear" w:color="auto" w:fill="F2F5FA"/>
          </w:tcPr>
          <w:p>
            <w:pPr>
              <w:spacing w:after="0"/>
            </w:pPr>
            <w:r/>
            <w:r>
              <w:rPr>
                <w:b w:val="0"/>
                <w:sz w:val="14"/>
              </w:rPr>
              <w:t>[Owner]</w:t>
            </w:r>
          </w:p>
        </w:tc>
        <w:tc>
          <w:tcPr>
            <w:tcW w:type="dxa" w:w="610"/>
            <w:shd w:val="clear" w:color="auto" w:fill="F2F5FA"/>
          </w:tcPr>
          <w:p>
            <w:pPr>
              <w:spacing w:after="0"/>
            </w:pPr>
            <w:r/>
            <w:r>
              <w:rPr>
                <w:b w:val="0"/>
                <w:sz w:val="14"/>
              </w:rPr>
              <w:t>Open</w:t>
            </w:r>
          </w:p>
        </w:tc>
        <w:tc>
          <w:tcPr>
            <w:tcW w:type="dxa" w:w="1220"/>
            <w:shd w:val="clear" w:color="auto" w:fill="F2F5FA"/>
          </w:tcPr>
          <w:p>
            <w:pPr>
              <w:spacing w:after="0"/>
            </w:pPr>
            <w:r/>
            <w:r>
              <w:rPr>
                <w:b w:val="0"/>
                <w:sz w:val="14"/>
              </w:rPr>
              <w:t>Dinilai ulang setelah mitigasi</w:t>
            </w:r>
          </w:p>
        </w:tc>
        <w:tc>
          <w:tcPr>
            <w:tcW w:type="dxa" w:w="1275"/>
            <w:shd w:val="clear" w:color="auto" w:fill="F2F5FA"/>
          </w:tcPr>
          <w:p>
            <w:pPr>
              <w:spacing w:after="0"/>
            </w:pPr>
            <w:r/>
            <w:r>
              <w:rPr>
                <w:b w:val="0"/>
                <w:sz w:val="14"/>
              </w:rPr>
              <w:t>ASC API10-03</w:t>
            </w:r>
          </w:p>
        </w:tc>
      </w:tr>
      <w:tr>
        <w:trPr>
          <w:cantSplit w:val="true"/>
        </w:trPr>
        <w:tc>
          <w:tcPr>
            <w:tcW w:type="dxa" w:w="610"/>
          </w:tcPr>
          <w:p>
            <w:pPr>
              <w:spacing w:after="0"/>
            </w:pPr>
            <w:r/>
            <w:r>
              <w:rPr>
                <w:b w:val="0"/>
                <w:sz w:val="14"/>
              </w:rPr>
              <w:t>T-41</w:t>
            </w:r>
          </w:p>
        </w:tc>
        <w:tc>
          <w:tcPr>
            <w:tcW w:type="dxa" w:w="943"/>
          </w:tcPr>
          <w:p>
            <w:pPr>
              <w:spacing w:after="0"/>
            </w:pPr>
            <w:r/>
            <w:r>
              <w:rPr>
                <w:b w:val="0"/>
                <w:sz w:val="14"/>
              </w:rPr>
              <w:t>P3,P11</w:t>
            </w:r>
          </w:p>
        </w:tc>
        <w:tc>
          <w:tcPr>
            <w:tcW w:type="dxa" w:w="3604"/>
          </w:tcPr>
          <w:p>
            <w:pPr>
              <w:spacing w:after="0"/>
            </w:pPr>
            <w:r/>
            <w:r>
              <w:rPr>
                <w:b w:val="0"/>
                <w:sz w:val="14"/>
              </w:rPr>
              <w:t>Container berjalan sebagai root (Kong) dan akses SSH deploy ke VPS: kompromi container/CI dapat meningkat ke host.</w:t>
            </w:r>
          </w:p>
        </w:tc>
        <w:tc>
          <w:tcPr>
            <w:tcW w:type="dxa" w:w="610"/>
          </w:tcPr>
          <w:p>
            <w:pPr>
              <w:spacing w:after="0"/>
            </w:pPr>
            <w:r/>
            <w:r>
              <w:rPr>
                <w:b w:val="0"/>
                <w:sz w:val="14"/>
              </w:rPr>
              <w:t>E</w:t>
            </w:r>
          </w:p>
        </w:tc>
        <w:tc>
          <w:tcPr>
            <w:tcW w:type="dxa" w:w="388"/>
          </w:tcPr>
          <w:p>
            <w:pPr>
              <w:spacing w:after="0"/>
            </w:pPr>
            <w:r/>
            <w:r>
              <w:rPr>
                <w:b w:val="0"/>
                <w:sz w:val="14"/>
              </w:rPr>
              <w:t>2</w:t>
            </w:r>
          </w:p>
        </w:tc>
        <w:tc>
          <w:tcPr>
            <w:tcW w:type="dxa" w:w="388"/>
          </w:tcPr>
          <w:p>
            <w:pPr>
              <w:spacing w:after="0"/>
            </w:pPr>
            <w:r/>
            <w:r>
              <w:rPr>
                <w:b w:val="0"/>
                <w:sz w:val="14"/>
              </w:rPr>
              <w:t>4</w:t>
            </w:r>
          </w:p>
        </w:tc>
        <w:tc>
          <w:tcPr>
            <w:tcW w:type="dxa" w:w="499"/>
          </w:tcPr>
          <w:p>
            <w:pPr>
              <w:spacing w:after="0"/>
            </w:pPr>
            <w:r/>
            <w:r>
              <w:rPr>
                <w:b w:val="0"/>
                <w:sz w:val="14"/>
              </w:rPr>
              <w:t>8</w:t>
            </w:r>
          </w:p>
        </w:tc>
        <w:tc>
          <w:tcPr>
            <w:tcW w:type="dxa" w:w="3604"/>
          </w:tcPr>
          <w:p>
            <w:pPr>
              <w:spacing w:after="0"/>
            </w:pPr>
            <w:r/>
            <w:r>
              <w:rPr>
                <w:b w:val="0"/>
                <w:sz w:val="14"/>
              </w:rPr>
              <w:t>Jalankan non-root, drop capabilities, read-only filesystem, user deploy hak minimal.</w:t>
            </w:r>
          </w:p>
        </w:tc>
        <w:tc>
          <w:tcPr>
            <w:tcW w:type="dxa" w:w="665"/>
            <w:shd w:val="clear" w:color="auto" w:fill="E2EFDA"/>
          </w:tcPr>
          <w:p>
            <w:pPr>
              <w:spacing w:after="0"/>
            </w:pPr>
            <w:r/>
            <w:r>
              <w:rPr>
                <w:b w:val="0"/>
                <w:sz w:val="14"/>
              </w:rPr>
              <w:t>P3</w:t>
            </w:r>
          </w:p>
        </w:tc>
        <w:tc>
          <w:tcPr>
            <w:tcW w:type="dxa" w:w="721"/>
          </w:tcPr>
          <w:p>
            <w:pPr>
              <w:spacing w:after="0"/>
            </w:pPr>
            <w:r/>
            <w:r>
              <w:rPr>
                <w:b w:val="0"/>
                <w:sz w:val="14"/>
              </w:rPr>
              <w:t>[Owner]</w:t>
            </w:r>
          </w:p>
        </w:tc>
        <w:tc>
          <w:tcPr>
            <w:tcW w:type="dxa" w:w="610"/>
          </w:tcPr>
          <w:p>
            <w:pPr>
              <w:spacing w:after="0"/>
            </w:pPr>
            <w:r/>
            <w:r>
              <w:rPr>
                <w:b w:val="0"/>
                <w:sz w:val="14"/>
              </w:rPr>
              <w:t>Open</w:t>
            </w:r>
          </w:p>
        </w:tc>
        <w:tc>
          <w:tcPr>
            <w:tcW w:type="dxa" w:w="1220"/>
          </w:tcPr>
          <w:p>
            <w:pPr>
              <w:spacing w:after="0"/>
            </w:pPr>
            <w:r/>
            <w:r>
              <w:rPr>
                <w:b w:val="0"/>
                <w:sz w:val="14"/>
              </w:rPr>
              <w:t>Dinilai ulang setelah mitigasi</w:t>
            </w:r>
          </w:p>
        </w:tc>
        <w:tc>
          <w:tcPr>
            <w:tcW w:type="dxa" w:w="1275"/>
          </w:tcPr>
          <w:p>
            <w:pPr>
              <w:spacing w:after="0"/>
            </w:pPr>
            <w:r/>
            <w:r>
              <w:rPr>
                <w:b w:val="0"/>
                <w:sz w:val="14"/>
              </w:rPr>
              <w:t>SARC container hardening</w:t>
            </w:r>
          </w:p>
        </w:tc>
      </w:tr>
      <w:tr>
        <w:trPr>
          <w:cantSplit w:val="true"/>
        </w:trPr>
        <w:tc>
          <w:tcPr>
            <w:tcW w:type="dxa" w:w="610"/>
            <w:shd w:val="clear" w:color="auto" w:fill="F2F5FA"/>
          </w:tcPr>
          <w:p>
            <w:pPr>
              <w:spacing w:after="0"/>
            </w:pPr>
            <w:r/>
            <w:r>
              <w:rPr>
                <w:b w:val="0"/>
                <w:sz w:val="14"/>
              </w:rPr>
              <w:t>T-42</w:t>
            </w:r>
          </w:p>
        </w:tc>
        <w:tc>
          <w:tcPr>
            <w:tcW w:type="dxa" w:w="943"/>
            <w:shd w:val="clear" w:color="auto" w:fill="F2F5FA"/>
          </w:tcPr>
          <w:p>
            <w:pPr>
              <w:spacing w:after="0"/>
            </w:pPr>
            <w:r/>
            <w:r>
              <w:rPr>
                <w:b w:val="0"/>
                <w:sz w:val="14"/>
              </w:rPr>
              <w:t>P4</w:t>
            </w:r>
          </w:p>
        </w:tc>
        <w:tc>
          <w:tcPr>
            <w:tcW w:type="dxa" w:w="3604"/>
            <w:shd w:val="clear" w:color="auto" w:fill="F2F5FA"/>
          </w:tcPr>
          <w:p>
            <w:pPr>
              <w:spacing w:after="0"/>
            </w:pPr>
            <w:r/>
            <w:r>
              <w:rPr>
                <w:b w:val="0"/>
                <w:sz w:val="14"/>
              </w:rPr>
              <w:t>Auth-service: kesalahan konfigurasi role (mis. nama role guard tidak cocok dengan role seed) menyebabkan guard tidak efektif atau terlalu longgar.</w:t>
            </w:r>
          </w:p>
        </w:tc>
        <w:tc>
          <w:tcPr>
            <w:tcW w:type="dxa" w:w="610"/>
            <w:shd w:val="clear" w:color="auto" w:fill="F2F5FA"/>
          </w:tcPr>
          <w:p>
            <w:pPr>
              <w:spacing w:after="0"/>
            </w:pPr>
            <w:r/>
            <w:r>
              <w:rPr>
                <w:b w:val="0"/>
                <w:sz w:val="14"/>
              </w:rPr>
              <w:t>E</w:t>
            </w:r>
          </w:p>
        </w:tc>
        <w:tc>
          <w:tcPr>
            <w:tcW w:type="dxa" w:w="388"/>
            <w:shd w:val="clear" w:color="auto" w:fill="F2F5FA"/>
          </w:tcPr>
          <w:p>
            <w:pPr>
              <w:spacing w:after="0"/>
            </w:pPr>
            <w:r/>
            <w:r>
              <w:rPr>
                <w:b w:val="0"/>
                <w:sz w:val="14"/>
              </w:rPr>
              <w:t>2</w:t>
            </w:r>
          </w:p>
        </w:tc>
        <w:tc>
          <w:tcPr>
            <w:tcW w:type="dxa" w:w="388"/>
            <w:shd w:val="clear" w:color="auto" w:fill="F2F5FA"/>
          </w:tcPr>
          <w:p>
            <w:pPr>
              <w:spacing w:after="0"/>
            </w:pPr>
            <w:r/>
            <w:r>
              <w:rPr>
                <w:b w:val="0"/>
                <w:sz w:val="14"/>
              </w:rPr>
              <w:t>3</w:t>
            </w:r>
          </w:p>
        </w:tc>
        <w:tc>
          <w:tcPr>
            <w:tcW w:type="dxa" w:w="499"/>
            <w:shd w:val="clear" w:color="auto" w:fill="F2F5FA"/>
          </w:tcPr>
          <w:p>
            <w:pPr>
              <w:spacing w:after="0"/>
            </w:pPr>
            <w:r/>
            <w:r>
              <w:rPr>
                <w:b w:val="0"/>
                <w:sz w:val="14"/>
              </w:rPr>
              <w:t>6</w:t>
            </w:r>
          </w:p>
        </w:tc>
        <w:tc>
          <w:tcPr>
            <w:tcW w:type="dxa" w:w="3604"/>
            <w:shd w:val="clear" w:color="auto" w:fill="F2F5FA"/>
          </w:tcPr>
          <w:p>
            <w:pPr>
              <w:spacing w:after="0"/>
            </w:pPr>
            <w:r/>
            <w:r>
              <w:rPr>
                <w:b w:val="0"/>
                <w:sz w:val="14"/>
              </w:rPr>
              <w:t>Sumber kebenaran tunggal nama role, uji otomatis guard, tinjau seed vs kode.</w:t>
            </w:r>
          </w:p>
        </w:tc>
        <w:tc>
          <w:tcPr>
            <w:tcW w:type="dxa" w:w="665"/>
            <w:shd w:val="clear" w:color="auto" w:fill="E2EFDA"/>
          </w:tcPr>
          <w:p>
            <w:pPr>
              <w:spacing w:after="0"/>
            </w:pPr>
            <w:r/>
            <w:r>
              <w:rPr>
                <w:b w:val="0"/>
                <w:sz w:val="14"/>
              </w:rPr>
              <w:t>P3</w:t>
            </w:r>
          </w:p>
        </w:tc>
        <w:tc>
          <w:tcPr>
            <w:tcW w:type="dxa" w:w="721"/>
            <w:shd w:val="clear" w:color="auto" w:fill="F2F5FA"/>
          </w:tcPr>
          <w:p>
            <w:pPr>
              <w:spacing w:after="0"/>
            </w:pPr>
            <w:r/>
            <w:r>
              <w:rPr>
                <w:b w:val="0"/>
                <w:sz w:val="14"/>
              </w:rPr>
              <w:t>[Owner]</w:t>
            </w:r>
          </w:p>
        </w:tc>
        <w:tc>
          <w:tcPr>
            <w:tcW w:type="dxa" w:w="610"/>
            <w:shd w:val="clear" w:color="auto" w:fill="F2F5FA"/>
          </w:tcPr>
          <w:p>
            <w:pPr>
              <w:spacing w:after="0"/>
            </w:pPr>
            <w:r/>
            <w:r>
              <w:rPr>
                <w:b w:val="0"/>
                <w:sz w:val="14"/>
              </w:rPr>
              <w:t>Open</w:t>
            </w:r>
          </w:p>
        </w:tc>
        <w:tc>
          <w:tcPr>
            <w:tcW w:type="dxa" w:w="1220"/>
            <w:shd w:val="clear" w:color="auto" w:fill="F2F5FA"/>
          </w:tcPr>
          <w:p>
            <w:pPr>
              <w:spacing w:after="0"/>
            </w:pPr>
            <w:r/>
            <w:r>
              <w:rPr>
                <w:b w:val="0"/>
                <w:sz w:val="14"/>
              </w:rPr>
              <w:t>Dinilai ulang setelah mitigasi</w:t>
            </w:r>
          </w:p>
        </w:tc>
        <w:tc>
          <w:tcPr>
            <w:tcW w:type="dxa" w:w="1275"/>
            <w:shd w:val="clear" w:color="auto" w:fill="F2F5FA"/>
          </w:tcPr>
          <w:p>
            <w:pPr>
              <w:spacing w:after="0"/>
            </w:pPr>
            <w:r/>
            <w:r>
              <w:rPr>
                <w:b w:val="0"/>
                <w:sz w:val="14"/>
              </w:rPr>
              <w:t>ASC API3-03</w:t>
            </w:r>
          </w:p>
        </w:tc>
      </w:tr>
    </w:tbl>
    <w:p>
      <w:pPr>
        <w:spacing w:after="40"/>
      </w:pPr>
    </w:p>
    <w:p>
      <w:r>
        <w:rPr>
          <w:b w:val="0"/>
          <w:i w:val="0"/>
        </w:rPr>
        <w:t>Ringkasan: 42 ancaman; per kategori S=8, T=8, R=4, I=10, D=6, E=6; per prioritas P1=16, P2=17, P3=9.</w:t>
      </w:r>
    </w:p>
    <w:p>
      <w:pPr>
        <w:pStyle w:val="Heading2"/>
      </w:pPr>
      <w:r>
        <w:t>C.9 Heat map risiko</w:t>
      </w:r>
    </w:p>
    <w:p>
      <w:r>
        <w:rPr>
          <w:b w:val="0"/>
          <w:i w:val="0"/>
        </w:rPr>
        <w:t>Sel berisi ID ancaman (Likelihood pada baris, Impact pada kolom). Sel diwarnai menurut pita risiko.</w:t>
      </w:r>
    </w:p>
    <w:tbl>
      <w:tblPr>
        <w:tblStyle w:val="TableGrid"/>
        <w:tblW w:type="auto" w:w="0"/>
        <w:tblLook w:firstColumn="1" w:firstRow="1" w:lastColumn="0" w:lastRow="0" w:noHBand="0" w:noVBand="1" w:val="04A0"/>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2523"/>
        <w:gridCol w:w="2523"/>
        <w:gridCol w:w="2523"/>
        <w:gridCol w:w="2523"/>
        <w:gridCol w:w="2523"/>
        <w:gridCol w:w="2523"/>
      </w:tblGrid>
      <w:tr>
        <w:tc>
          <w:tcPr>
            <w:tcW w:type="dxa" w:w="2268"/>
            <w:shd w:val="clear" w:color="auto" w:fill="1F3864"/>
          </w:tcPr>
          <w:p>
            <w:r/>
            <w:r>
              <w:rPr>
                <w:b/>
                <w:color w:val="FFFFFF"/>
                <w:sz w:val="16"/>
              </w:rPr>
              <w:t>L \ I</w:t>
            </w:r>
          </w:p>
        </w:tc>
        <w:tc>
          <w:tcPr>
            <w:tcW w:type="dxa" w:w="2494"/>
            <w:shd w:val="clear" w:color="auto" w:fill="1F3864"/>
          </w:tcPr>
          <w:p>
            <w:r/>
            <w:r>
              <w:rPr>
                <w:b/>
                <w:color w:val="FFFFFF"/>
                <w:sz w:val="16"/>
              </w:rPr>
              <w:t>1 Sangat rendah</w:t>
            </w:r>
          </w:p>
        </w:tc>
        <w:tc>
          <w:tcPr>
            <w:tcW w:type="dxa" w:w="2494"/>
            <w:shd w:val="clear" w:color="auto" w:fill="1F3864"/>
          </w:tcPr>
          <w:p>
            <w:r/>
            <w:r>
              <w:rPr>
                <w:b/>
                <w:color w:val="FFFFFF"/>
                <w:sz w:val="16"/>
              </w:rPr>
              <w:t>2 Rendah</w:t>
            </w:r>
          </w:p>
        </w:tc>
        <w:tc>
          <w:tcPr>
            <w:tcW w:type="dxa" w:w="2494"/>
            <w:shd w:val="clear" w:color="auto" w:fill="1F3864"/>
          </w:tcPr>
          <w:p>
            <w:r/>
            <w:r>
              <w:rPr>
                <w:b/>
                <w:color w:val="FFFFFF"/>
                <w:sz w:val="16"/>
              </w:rPr>
              <w:t>3 Sedang</w:t>
            </w:r>
          </w:p>
        </w:tc>
        <w:tc>
          <w:tcPr>
            <w:tcW w:type="dxa" w:w="2494"/>
            <w:shd w:val="clear" w:color="auto" w:fill="1F3864"/>
          </w:tcPr>
          <w:p>
            <w:r/>
            <w:r>
              <w:rPr>
                <w:b/>
                <w:color w:val="FFFFFF"/>
                <w:sz w:val="16"/>
              </w:rPr>
              <w:t>4 Tinggi</w:t>
            </w:r>
          </w:p>
        </w:tc>
        <w:tc>
          <w:tcPr>
            <w:tcW w:type="dxa" w:w="2494"/>
            <w:shd w:val="clear" w:color="auto" w:fill="1F3864"/>
          </w:tcPr>
          <w:p>
            <w:r/>
            <w:r>
              <w:rPr>
                <w:b/>
                <w:color w:val="FFFFFF"/>
                <w:sz w:val="16"/>
              </w:rPr>
              <w:t>5 Kritis</w:t>
            </w:r>
          </w:p>
        </w:tc>
      </w:tr>
      <w:tr>
        <w:tc>
          <w:tcPr>
            <w:tcW w:type="dxa" w:w="2268"/>
            <w:shd w:val="clear" w:color="auto" w:fill="D9E2F3"/>
          </w:tcPr>
          <w:p>
            <w:r/>
            <w:r>
              <w:rPr>
                <w:b/>
                <w:sz w:val="16"/>
              </w:rPr>
              <w:t>5 Hampir pasti</w:t>
            </w:r>
          </w:p>
        </w:tc>
        <w:tc>
          <w:tcPr>
            <w:tcW w:type="dxa" w:w="2494"/>
            <w:shd w:val="clear" w:color="auto" w:fill="E2EFDA"/>
          </w:tcPr>
          <w:p>
            <w:r/>
            <w:r>
              <w:rPr>
                <w:sz w:val="16"/>
              </w:rPr>
              <w:t>-</w:t>
            </w:r>
          </w:p>
        </w:tc>
        <w:tc>
          <w:tcPr>
            <w:tcW w:type="dxa" w:w="2494"/>
            <w:shd w:val="clear" w:color="auto" w:fill="FFE699"/>
          </w:tcPr>
          <w:p>
            <w:r/>
            <w:r>
              <w:rPr>
                <w:sz w:val="16"/>
              </w:rPr>
              <w:t>T-35</w:t>
            </w:r>
          </w:p>
        </w:tc>
        <w:tc>
          <w:tcPr>
            <w:tcW w:type="dxa" w:w="2494"/>
            <w:shd w:val="clear" w:color="auto" w:fill="F8CBAD"/>
          </w:tcPr>
          <w:p>
            <w:r/>
            <w:r>
              <w:rPr>
                <w:sz w:val="16"/>
              </w:rPr>
              <w:t>T-19</w:t>
            </w:r>
          </w:p>
        </w:tc>
        <w:tc>
          <w:tcPr>
            <w:tcW w:type="dxa" w:w="2494"/>
            <w:shd w:val="clear" w:color="auto" w:fill="F8CBAD"/>
          </w:tcPr>
          <w:p>
            <w:r/>
            <w:r>
              <w:rPr>
                <w:sz w:val="16"/>
              </w:rPr>
              <w:t>T-01, 09, 21, 37</w:t>
            </w:r>
          </w:p>
        </w:tc>
        <w:tc>
          <w:tcPr>
            <w:tcW w:type="dxa" w:w="2494"/>
            <w:shd w:val="clear" w:color="auto" w:fill="F8CBAD"/>
          </w:tcPr>
          <w:p>
            <w:r/>
            <w:r>
              <w:rPr>
                <w:sz w:val="16"/>
              </w:rPr>
              <w:t>-</w:t>
            </w:r>
          </w:p>
        </w:tc>
      </w:tr>
      <w:tr>
        <w:tc>
          <w:tcPr>
            <w:tcW w:type="dxa" w:w="2268"/>
            <w:shd w:val="clear" w:color="auto" w:fill="D9E2F3"/>
          </w:tcPr>
          <w:p>
            <w:r/>
            <w:r>
              <w:rPr>
                <w:b/>
                <w:sz w:val="16"/>
              </w:rPr>
              <w:t>4 Mungkin besar</w:t>
            </w:r>
          </w:p>
        </w:tc>
        <w:tc>
          <w:tcPr>
            <w:tcW w:type="dxa" w:w="2494"/>
            <w:shd w:val="clear" w:color="auto" w:fill="DDEBF7"/>
          </w:tcPr>
          <w:p>
            <w:r/>
            <w:r>
              <w:rPr>
                <w:sz w:val="16"/>
              </w:rPr>
              <w:t>-</w:t>
            </w:r>
          </w:p>
        </w:tc>
        <w:tc>
          <w:tcPr>
            <w:tcW w:type="dxa" w:w="2494"/>
            <w:shd w:val="clear" w:color="auto" w:fill="E2EFDA"/>
          </w:tcPr>
          <w:p>
            <w:r/>
            <w:r>
              <w:rPr>
                <w:sz w:val="16"/>
              </w:rPr>
              <w:t>T-26</w:t>
            </w:r>
          </w:p>
        </w:tc>
        <w:tc>
          <w:tcPr>
            <w:tcW w:type="dxa" w:w="2494"/>
            <w:shd w:val="clear" w:color="auto" w:fill="FFE699"/>
          </w:tcPr>
          <w:p>
            <w:r/>
            <w:r>
              <w:rPr>
                <w:sz w:val="16"/>
              </w:rPr>
              <w:t>T-06, 10, 12, 33</w:t>
            </w:r>
          </w:p>
        </w:tc>
        <w:tc>
          <w:tcPr>
            <w:tcW w:type="dxa" w:w="2494"/>
            <w:shd w:val="clear" w:color="auto" w:fill="F8CBAD"/>
          </w:tcPr>
          <w:p>
            <w:r/>
            <w:r>
              <w:rPr>
                <w:sz w:val="16"/>
              </w:rPr>
              <w:t>T-02, 17, 23, 38</w:t>
            </w:r>
          </w:p>
        </w:tc>
        <w:tc>
          <w:tcPr>
            <w:tcW w:type="dxa" w:w="2494"/>
            <w:shd w:val="clear" w:color="auto" w:fill="F8CBAD"/>
          </w:tcPr>
          <w:p>
            <w:r/>
            <w:r>
              <w:rPr>
                <w:sz w:val="16"/>
              </w:rPr>
              <w:t>T-22, 24, 25</w:t>
            </w:r>
          </w:p>
        </w:tc>
      </w:tr>
      <w:tr>
        <w:tc>
          <w:tcPr>
            <w:tcW w:type="dxa" w:w="2268"/>
            <w:shd w:val="clear" w:color="auto" w:fill="D9E2F3"/>
          </w:tcPr>
          <w:p>
            <w:r/>
            <w:r>
              <w:rPr>
                <w:b/>
                <w:sz w:val="16"/>
              </w:rPr>
              <w:t>3 Mungkin</w:t>
            </w:r>
          </w:p>
        </w:tc>
        <w:tc>
          <w:tcPr>
            <w:tcW w:type="dxa" w:w="2494"/>
            <w:shd w:val="clear" w:color="auto" w:fill="DDEBF7"/>
          </w:tcPr>
          <w:p>
            <w:r/>
            <w:r>
              <w:rPr>
                <w:sz w:val="16"/>
              </w:rPr>
              <w:t>-</w:t>
            </w:r>
          </w:p>
        </w:tc>
        <w:tc>
          <w:tcPr>
            <w:tcW w:type="dxa" w:w="2494"/>
            <w:shd w:val="clear" w:color="auto" w:fill="E2EFDA"/>
          </w:tcPr>
          <w:p>
            <w:r/>
            <w:r>
              <w:rPr>
                <w:sz w:val="16"/>
              </w:rPr>
              <w:t>T-28</w:t>
            </w:r>
          </w:p>
        </w:tc>
        <w:tc>
          <w:tcPr>
            <w:tcW w:type="dxa" w:w="2494"/>
            <w:shd w:val="clear" w:color="auto" w:fill="E2EFDA"/>
          </w:tcPr>
          <w:p>
            <w:r/>
            <w:r>
              <w:rPr>
                <w:sz w:val="16"/>
              </w:rPr>
              <w:t>T-16, 18, 32</w:t>
            </w:r>
          </w:p>
        </w:tc>
        <w:tc>
          <w:tcPr>
            <w:tcW w:type="dxa" w:w="2494"/>
            <w:shd w:val="clear" w:color="auto" w:fill="FFE699"/>
          </w:tcPr>
          <w:p>
            <w:r/>
            <w:r>
              <w:rPr>
                <w:sz w:val="16"/>
              </w:rPr>
              <w:t>T-05, 11, 13, 20, 34</w:t>
            </w:r>
          </w:p>
        </w:tc>
        <w:tc>
          <w:tcPr>
            <w:tcW w:type="dxa" w:w="2494"/>
            <w:shd w:val="clear" w:color="auto" w:fill="F8CBAD"/>
          </w:tcPr>
          <w:p>
            <w:r/>
            <w:r>
              <w:rPr>
                <w:sz w:val="16"/>
              </w:rPr>
              <w:t>T-03, 04, 31, 39</w:t>
            </w:r>
          </w:p>
        </w:tc>
      </w:tr>
      <w:tr>
        <w:tc>
          <w:tcPr>
            <w:tcW w:type="dxa" w:w="2268"/>
            <w:shd w:val="clear" w:color="auto" w:fill="D9E2F3"/>
          </w:tcPr>
          <w:p>
            <w:r/>
            <w:r>
              <w:rPr>
                <w:b/>
                <w:sz w:val="16"/>
              </w:rPr>
              <w:t>2 Jarang</w:t>
            </w:r>
          </w:p>
        </w:tc>
        <w:tc>
          <w:tcPr>
            <w:tcW w:type="dxa" w:w="2494"/>
            <w:shd w:val="clear" w:color="auto" w:fill="DDEBF7"/>
          </w:tcPr>
          <w:p>
            <w:r/>
            <w:r>
              <w:rPr>
                <w:sz w:val="16"/>
              </w:rPr>
              <w:t>-</w:t>
            </w:r>
          </w:p>
        </w:tc>
        <w:tc>
          <w:tcPr>
            <w:tcW w:type="dxa" w:w="2494"/>
            <w:shd w:val="clear" w:color="auto" w:fill="DDEBF7"/>
          </w:tcPr>
          <w:p>
            <w:r/>
            <w:r>
              <w:rPr>
                <w:sz w:val="16"/>
              </w:rPr>
              <w:t>-</w:t>
            </w:r>
          </w:p>
        </w:tc>
        <w:tc>
          <w:tcPr>
            <w:tcW w:type="dxa" w:w="2494"/>
            <w:shd w:val="clear" w:color="auto" w:fill="E2EFDA"/>
          </w:tcPr>
          <w:p>
            <w:r/>
            <w:r>
              <w:rPr>
                <w:sz w:val="16"/>
              </w:rPr>
              <w:t>T-36, 42</w:t>
            </w:r>
          </w:p>
        </w:tc>
        <w:tc>
          <w:tcPr>
            <w:tcW w:type="dxa" w:w="2494"/>
            <w:shd w:val="clear" w:color="auto" w:fill="E2EFDA"/>
          </w:tcPr>
          <w:p>
            <w:r/>
            <w:r>
              <w:rPr>
                <w:sz w:val="16"/>
              </w:rPr>
              <w:t>T-07, 41</w:t>
            </w:r>
          </w:p>
        </w:tc>
        <w:tc>
          <w:tcPr>
            <w:tcW w:type="dxa" w:w="2494"/>
            <w:shd w:val="clear" w:color="auto" w:fill="FFE699"/>
          </w:tcPr>
          <w:p>
            <w:r/>
            <w:r>
              <w:rPr>
                <w:sz w:val="16"/>
              </w:rPr>
              <w:t>T-08, 14, 15, 27, 29, 30, 40</w:t>
            </w:r>
          </w:p>
        </w:tc>
      </w:tr>
      <w:tr>
        <w:tc>
          <w:tcPr>
            <w:tcW w:type="dxa" w:w="2268"/>
            <w:shd w:val="clear" w:color="auto" w:fill="D9E2F3"/>
          </w:tcPr>
          <w:p>
            <w:r/>
            <w:r>
              <w:rPr>
                <w:b/>
                <w:sz w:val="16"/>
              </w:rPr>
              <w:t>1 Sangat jarang</w:t>
            </w:r>
          </w:p>
        </w:tc>
        <w:tc>
          <w:tcPr>
            <w:tcW w:type="dxa" w:w="2494"/>
            <w:shd w:val="clear" w:color="auto" w:fill="DDEBF7"/>
          </w:tcPr>
          <w:p>
            <w:r/>
            <w:r>
              <w:rPr>
                <w:sz w:val="16"/>
              </w:rPr>
              <w:t>-</w:t>
            </w:r>
          </w:p>
        </w:tc>
        <w:tc>
          <w:tcPr>
            <w:tcW w:type="dxa" w:w="2494"/>
            <w:shd w:val="clear" w:color="auto" w:fill="DDEBF7"/>
          </w:tcPr>
          <w:p>
            <w:r/>
            <w:r>
              <w:rPr>
                <w:sz w:val="16"/>
              </w:rPr>
              <w:t>-</w:t>
            </w:r>
          </w:p>
        </w:tc>
        <w:tc>
          <w:tcPr>
            <w:tcW w:type="dxa" w:w="2494"/>
            <w:shd w:val="clear" w:color="auto" w:fill="DDEBF7"/>
          </w:tcPr>
          <w:p>
            <w:r/>
            <w:r>
              <w:rPr>
                <w:sz w:val="16"/>
              </w:rPr>
              <w:t>-</w:t>
            </w:r>
          </w:p>
        </w:tc>
        <w:tc>
          <w:tcPr>
            <w:tcW w:type="dxa" w:w="2494"/>
            <w:shd w:val="clear" w:color="auto" w:fill="DDEBF7"/>
          </w:tcPr>
          <w:p>
            <w:r/>
            <w:r>
              <w:rPr>
                <w:sz w:val="16"/>
              </w:rPr>
              <w:t>-</w:t>
            </w:r>
          </w:p>
        </w:tc>
        <w:tc>
          <w:tcPr>
            <w:tcW w:type="dxa" w:w="2494"/>
            <w:shd w:val="clear" w:color="auto" w:fill="E2EFDA"/>
          </w:tcPr>
          <w:p>
            <w:r/>
            <w:r>
              <w:rPr>
                <w:sz w:val="16"/>
              </w:rPr>
              <w:t>-</w:t>
            </w:r>
          </w:p>
        </w:tc>
      </w:tr>
    </w:tbl>
    <w:p/>
    <w:p>
      <w:r>
        <w:rPr>
          <w:b w:val="0"/>
          <w:i/>
          <w:sz w:val="16"/>
        </w:rPr>
        <w:t>Legenda warna: merah = P1 (15-25), kuning = P2 (10-14), hijau = P3 (5-9), biru = P4 (1-4).</w:t>
      </w:r>
    </w:p>
    <w:p>
      <w:pPr>
        <w:pStyle w:val="Heading3"/>
      </w:pPr>
      <w:r>
        <w:t>Jumlah ancaman per kategori STRIDE dan prioritas</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5046"/>
        <w:gridCol w:w="2523"/>
        <w:gridCol w:w="2523"/>
        <w:gridCol w:w="2523"/>
        <w:gridCol w:w="2523"/>
      </w:tblGrid>
      <w:tr>
        <w:trPr>
          <w:tblHeader w:val="true"/>
          <w:cantSplit w:val="true"/>
        </w:trPr>
        <w:tc>
          <w:tcPr>
            <w:tcW w:type="dxa" w:w="5046"/>
            <w:shd w:val="clear" w:color="auto" w:fill="1F3864"/>
          </w:tcPr>
          <w:p>
            <w:pPr>
              <w:spacing w:after="0"/>
            </w:pPr>
            <w:r/>
            <w:r>
              <w:rPr>
                <w:b/>
                <w:color w:val="FFFFFF"/>
                <w:sz w:val="18"/>
              </w:rPr>
              <w:t>Kategori</w:t>
            </w:r>
          </w:p>
        </w:tc>
        <w:tc>
          <w:tcPr>
            <w:tcW w:type="dxa" w:w="2523"/>
            <w:shd w:val="clear" w:color="auto" w:fill="1F3864"/>
          </w:tcPr>
          <w:p>
            <w:pPr>
              <w:spacing w:after="0"/>
            </w:pPr>
            <w:r/>
            <w:r>
              <w:rPr>
                <w:b/>
                <w:color w:val="FFFFFF"/>
                <w:sz w:val="18"/>
              </w:rPr>
              <w:t>P1</w:t>
            </w:r>
          </w:p>
        </w:tc>
        <w:tc>
          <w:tcPr>
            <w:tcW w:type="dxa" w:w="2523"/>
            <w:shd w:val="clear" w:color="auto" w:fill="1F3864"/>
          </w:tcPr>
          <w:p>
            <w:pPr>
              <w:spacing w:after="0"/>
            </w:pPr>
            <w:r/>
            <w:r>
              <w:rPr>
                <w:b/>
                <w:color w:val="FFFFFF"/>
                <w:sz w:val="18"/>
              </w:rPr>
              <w:t>P2</w:t>
            </w:r>
          </w:p>
        </w:tc>
        <w:tc>
          <w:tcPr>
            <w:tcW w:type="dxa" w:w="2523"/>
            <w:shd w:val="clear" w:color="auto" w:fill="1F3864"/>
          </w:tcPr>
          <w:p>
            <w:pPr>
              <w:spacing w:after="0"/>
            </w:pPr>
            <w:r/>
            <w:r>
              <w:rPr>
                <w:b/>
                <w:color w:val="FFFFFF"/>
                <w:sz w:val="18"/>
              </w:rPr>
              <w:t>P3</w:t>
            </w:r>
          </w:p>
        </w:tc>
        <w:tc>
          <w:tcPr>
            <w:tcW w:type="dxa" w:w="2523"/>
            <w:shd w:val="clear" w:color="auto" w:fill="1F3864"/>
          </w:tcPr>
          <w:p>
            <w:pPr>
              <w:spacing w:after="0"/>
            </w:pPr>
            <w:r/>
            <w:r>
              <w:rPr>
                <w:b/>
                <w:color w:val="FFFFFF"/>
                <w:sz w:val="18"/>
              </w:rPr>
              <w:t>Total</w:t>
            </w:r>
          </w:p>
        </w:tc>
      </w:tr>
      <w:tr>
        <w:trPr>
          <w:cantSplit w:val="true"/>
        </w:trPr>
        <w:tc>
          <w:tcPr>
            <w:tcW w:type="dxa" w:w="5046"/>
          </w:tcPr>
          <w:p>
            <w:pPr>
              <w:spacing w:after="0"/>
            </w:pPr>
            <w:r/>
            <w:r>
              <w:rPr>
                <w:b w:val="0"/>
                <w:sz w:val="18"/>
              </w:rPr>
              <w:t>S</w:t>
            </w:r>
          </w:p>
        </w:tc>
        <w:tc>
          <w:tcPr>
            <w:tcW w:type="dxa" w:w="2523"/>
          </w:tcPr>
          <w:p>
            <w:pPr>
              <w:spacing w:after="0"/>
            </w:pPr>
            <w:r/>
            <w:r>
              <w:rPr>
                <w:b w:val="0"/>
                <w:sz w:val="18"/>
              </w:rPr>
              <w:t>4</w:t>
            </w:r>
          </w:p>
        </w:tc>
        <w:tc>
          <w:tcPr>
            <w:tcW w:type="dxa" w:w="2523"/>
          </w:tcPr>
          <w:p>
            <w:pPr>
              <w:spacing w:after="0"/>
            </w:pPr>
            <w:r/>
            <w:r>
              <w:rPr>
                <w:b w:val="0"/>
                <w:sz w:val="18"/>
              </w:rPr>
              <w:t>3</w:t>
            </w:r>
          </w:p>
        </w:tc>
        <w:tc>
          <w:tcPr>
            <w:tcW w:type="dxa" w:w="2523"/>
          </w:tcPr>
          <w:p>
            <w:pPr>
              <w:spacing w:after="0"/>
            </w:pPr>
            <w:r/>
            <w:r>
              <w:rPr>
                <w:b w:val="0"/>
                <w:sz w:val="18"/>
              </w:rPr>
              <w:t>1</w:t>
            </w:r>
          </w:p>
        </w:tc>
        <w:tc>
          <w:tcPr>
            <w:tcW w:type="dxa" w:w="2523"/>
          </w:tcPr>
          <w:p>
            <w:pPr>
              <w:spacing w:after="0"/>
            </w:pPr>
            <w:r/>
            <w:r>
              <w:rPr>
                <w:b w:val="0"/>
                <w:sz w:val="18"/>
              </w:rPr>
              <w:t>8</w:t>
            </w:r>
          </w:p>
        </w:tc>
      </w:tr>
      <w:tr>
        <w:trPr>
          <w:cantSplit w:val="true"/>
        </w:trPr>
        <w:tc>
          <w:tcPr>
            <w:tcW w:type="dxa" w:w="5046"/>
            <w:shd w:val="clear" w:color="auto" w:fill="F2F5FA"/>
          </w:tcPr>
          <w:p>
            <w:pPr>
              <w:spacing w:after="0"/>
            </w:pPr>
            <w:r/>
            <w:r>
              <w:rPr>
                <w:b w:val="0"/>
                <w:sz w:val="18"/>
              </w:rPr>
              <w:t>T</w:t>
            </w:r>
          </w:p>
        </w:tc>
        <w:tc>
          <w:tcPr>
            <w:tcW w:type="dxa" w:w="2523"/>
            <w:shd w:val="clear" w:color="auto" w:fill="F2F5FA"/>
          </w:tcPr>
          <w:p>
            <w:pPr>
              <w:spacing w:after="0"/>
            </w:pPr>
            <w:r/>
            <w:r>
              <w:rPr>
                <w:b w:val="0"/>
                <w:sz w:val="18"/>
              </w:rPr>
              <w:t>1</w:t>
            </w:r>
          </w:p>
        </w:tc>
        <w:tc>
          <w:tcPr>
            <w:tcW w:type="dxa" w:w="2523"/>
            <w:shd w:val="clear" w:color="auto" w:fill="F2F5FA"/>
          </w:tcPr>
          <w:p>
            <w:pPr>
              <w:spacing w:after="0"/>
            </w:pPr>
            <w:r/>
            <w:r>
              <w:rPr>
                <w:b w:val="0"/>
                <w:sz w:val="18"/>
              </w:rPr>
              <w:t>6</w:t>
            </w:r>
          </w:p>
        </w:tc>
        <w:tc>
          <w:tcPr>
            <w:tcW w:type="dxa" w:w="2523"/>
            <w:shd w:val="clear" w:color="auto" w:fill="F2F5FA"/>
          </w:tcPr>
          <w:p>
            <w:pPr>
              <w:spacing w:after="0"/>
            </w:pPr>
            <w:r/>
            <w:r>
              <w:rPr>
                <w:b w:val="0"/>
                <w:sz w:val="18"/>
              </w:rPr>
              <w:t>1</w:t>
            </w:r>
          </w:p>
        </w:tc>
        <w:tc>
          <w:tcPr>
            <w:tcW w:type="dxa" w:w="2523"/>
            <w:shd w:val="clear" w:color="auto" w:fill="F2F5FA"/>
          </w:tcPr>
          <w:p>
            <w:pPr>
              <w:spacing w:after="0"/>
            </w:pPr>
            <w:r/>
            <w:r>
              <w:rPr>
                <w:b w:val="0"/>
                <w:sz w:val="18"/>
              </w:rPr>
              <w:t>8</w:t>
            </w:r>
          </w:p>
        </w:tc>
      </w:tr>
      <w:tr>
        <w:trPr>
          <w:cantSplit w:val="true"/>
        </w:trPr>
        <w:tc>
          <w:tcPr>
            <w:tcW w:type="dxa" w:w="5046"/>
          </w:tcPr>
          <w:p>
            <w:pPr>
              <w:spacing w:after="0"/>
            </w:pPr>
            <w:r/>
            <w:r>
              <w:rPr>
                <w:b w:val="0"/>
                <w:sz w:val="18"/>
              </w:rPr>
              <w:t>R</w:t>
            </w:r>
          </w:p>
        </w:tc>
        <w:tc>
          <w:tcPr>
            <w:tcW w:type="dxa" w:w="2523"/>
          </w:tcPr>
          <w:p>
            <w:pPr>
              <w:spacing w:after="0"/>
            </w:pPr>
            <w:r/>
            <w:r>
              <w:rPr>
                <w:b w:val="0"/>
                <w:sz w:val="18"/>
              </w:rPr>
              <w:t>2</w:t>
            </w:r>
          </w:p>
        </w:tc>
        <w:tc>
          <w:tcPr>
            <w:tcW w:type="dxa" w:w="2523"/>
          </w:tcPr>
          <w:p>
            <w:pPr>
              <w:spacing w:after="0"/>
            </w:pPr>
            <w:r/>
            <w:r>
              <w:rPr>
                <w:b w:val="0"/>
                <w:sz w:val="18"/>
              </w:rPr>
              <w:t>1</w:t>
            </w:r>
          </w:p>
        </w:tc>
        <w:tc>
          <w:tcPr>
            <w:tcW w:type="dxa" w:w="2523"/>
          </w:tcPr>
          <w:p>
            <w:pPr>
              <w:spacing w:after="0"/>
            </w:pPr>
            <w:r/>
            <w:r>
              <w:rPr>
                <w:b w:val="0"/>
                <w:sz w:val="18"/>
              </w:rPr>
              <w:t>1</w:t>
            </w:r>
          </w:p>
        </w:tc>
        <w:tc>
          <w:tcPr>
            <w:tcW w:type="dxa" w:w="2523"/>
          </w:tcPr>
          <w:p>
            <w:pPr>
              <w:spacing w:after="0"/>
            </w:pPr>
            <w:r/>
            <w:r>
              <w:rPr>
                <w:b w:val="0"/>
                <w:sz w:val="18"/>
              </w:rPr>
              <w:t>4</w:t>
            </w:r>
          </w:p>
        </w:tc>
      </w:tr>
      <w:tr>
        <w:trPr>
          <w:cantSplit w:val="true"/>
        </w:trPr>
        <w:tc>
          <w:tcPr>
            <w:tcW w:type="dxa" w:w="5046"/>
            <w:shd w:val="clear" w:color="auto" w:fill="F2F5FA"/>
          </w:tcPr>
          <w:p>
            <w:pPr>
              <w:spacing w:after="0"/>
            </w:pPr>
            <w:r/>
            <w:r>
              <w:rPr>
                <w:b w:val="0"/>
                <w:sz w:val="18"/>
              </w:rPr>
              <w:t>I</w:t>
            </w:r>
          </w:p>
        </w:tc>
        <w:tc>
          <w:tcPr>
            <w:tcW w:type="dxa" w:w="2523"/>
            <w:shd w:val="clear" w:color="auto" w:fill="F2F5FA"/>
          </w:tcPr>
          <w:p>
            <w:pPr>
              <w:spacing w:after="0"/>
            </w:pPr>
            <w:r/>
            <w:r>
              <w:rPr>
                <w:b w:val="0"/>
                <w:sz w:val="18"/>
              </w:rPr>
              <w:t>5</w:t>
            </w:r>
          </w:p>
        </w:tc>
        <w:tc>
          <w:tcPr>
            <w:tcW w:type="dxa" w:w="2523"/>
            <w:shd w:val="clear" w:color="auto" w:fill="F2F5FA"/>
          </w:tcPr>
          <w:p>
            <w:pPr>
              <w:spacing w:after="0"/>
            </w:pPr>
            <w:r/>
            <w:r>
              <w:rPr>
                <w:b w:val="0"/>
                <w:sz w:val="18"/>
              </w:rPr>
              <w:t>3</w:t>
            </w:r>
          </w:p>
        </w:tc>
        <w:tc>
          <w:tcPr>
            <w:tcW w:type="dxa" w:w="2523"/>
            <w:shd w:val="clear" w:color="auto" w:fill="F2F5FA"/>
          </w:tcPr>
          <w:p>
            <w:pPr>
              <w:spacing w:after="0"/>
            </w:pPr>
            <w:r/>
            <w:r>
              <w:rPr>
                <w:b w:val="0"/>
                <w:sz w:val="18"/>
              </w:rPr>
              <w:t>2</w:t>
            </w:r>
          </w:p>
        </w:tc>
        <w:tc>
          <w:tcPr>
            <w:tcW w:type="dxa" w:w="2523"/>
            <w:shd w:val="clear" w:color="auto" w:fill="F2F5FA"/>
          </w:tcPr>
          <w:p>
            <w:pPr>
              <w:spacing w:after="0"/>
            </w:pPr>
            <w:r/>
            <w:r>
              <w:rPr>
                <w:b w:val="0"/>
                <w:sz w:val="18"/>
              </w:rPr>
              <w:t>10</w:t>
            </w:r>
          </w:p>
        </w:tc>
      </w:tr>
      <w:tr>
        <w:trPr>
          <w:cantSplit w:val="true"/>
        </w:trPr>
        <w:tc>
          <w:tcPr>
            <w:tcW w:type="dxa" w:w="5046"/>
          </w:tcPr>
          <w:p>
            <w:pPr>
              <w:spacing w:after="0"/>
            </w:pPr>
            <w:r/>
            <w:r>
              <w:rPr>
                <w:b w:val="0"/>
                <w:sz w:val="18"/>
              </w:rPr>
              <w:t>D</w:t>
            </w:r>
          </w:p>
        </w:tc>
        <w:tc>
          <w:tcPr>
            <w:tcW w:type="dxa" w:w="2523"/>
          </w:tcPr>
          <w:p>
            <w:pPr>
              <w:spacing w:after="0"/>
            </w:pPr>
            <w:r/>
            <w:r>
              <w:rPr>
                <w:b w:val="0"/>
                <w:sz w:val="18"/>
              </w:rPr>
              <w:t>1</w:t>
            </w:r>
          </w:p>
        </w:tc>
        <w:tc>
          <w:tcPr>
            <w:tcW w:type="dxa" w:w="2523"/>
          </w:tcPr>
          <w:p>
            <w:pPr>
              <w:spacing w:after="0"/>
            </w:pPr>
            <w:r/>
            <w:r>
              <w:rPr>
                <w:b w:val="0"/>
                <w:sz w:val="18"/>
              </w:rPr>
              <w:t>3</w:t>
            </w:r>
          </w:p>
        </w:tc>
        <w:tc>
          <w:tcPr>
            <w:tcW w:type="dxa" w:w="2523"/>
          </w:tcPr>
          <w:p>
            <w:pPr>
              <w:spacing w:after="0"/>
            </w:pPr>
            <w:r/>
            <w:r>
              <w:rPr>
                <w:b w:val="0"/>
                <w:sz w:val="18"/>
              </w:rPr>
              <w:t>2</w:t>
            </w:r>
          </w:p>
        </w:tc>
        <w:tc>
          <w:tcPr>
            <w:tcW w:type="dxa" w:w="2523"/>
          </w:tcPr>
          <w:p>
            <w:pPr>
              <w:spacing w:after="0"/>
            </w:pPr>
            <w:r/>
            <w:r>
              <w:rPr>
                <w:b w:val="0"/>
                <w:sz w:val="18"/>
              </w:rPr>
              <w:t>6</w:t>
            </w:r>
          </w:p>
        </w:tc>
      </w:tr>
      <w:tr>
        <w:trPr>
          <w:cantSplit w:val="true"/>
        </w:trPr>
        <w:tc>
          <w:tcPr>
            <w:tcW w:type="dxa" w:w="5046"/>
            <w:shd w:val="clear" w:color="auto" w:fill="F2F5FA"/>
          </w:tcPr>
          <w:p>
            <w:pPr>
              <w:spacing w:after="0"/>
            </w:pPr>
            <w:r/>
            <w:r>
              <w:rPr>
                <w:b w:val="0"/>
                <w:sz w:val="18"/>
              </w:rPr>
              <w:t>E</w:t>
            </w:r>
          </w:p>
        </w:tc>
        <w:tc>
          <w:tcPr>
            <w:tcW w:type="dxa" w:w="2523"/>
            <w:shd w:val="clear" w:color="auto" w:fill="F2F5FA"/>
          </w:tcPr>
          <w:p>
            <w:pPr>
              <w:spacing w:after="0"/>
            </w:pPr>
            <w:r/>
            <w:r>
              <w:rPr>
                <w:b w:val="0"/>
                <w:sz w:val="18"/>
              </w:rPr>
              <w:t>3</w:t>
            </w:r>
          </w:p>
        </w:tc>
        <w:tc>
          <w:tcPr>
            <w:tcW w:type="dxa" w:w="2523"/>
            <w:shd w:val="clear" w:color="auto" w:fill="F2F5FA"/>
          </w:tcPr>
          <w:p>
            <w:pPr>
              <w:spacing w:after="0"/>
            </w:pPr>
            <w:r/>
            <w:r>
              <w:rPr>
                <w:b w:val="0"/>
                <w:sz w:val="18"/>
              </w:rPr>
              <w:t>1</w:t>
            </w:r>
          </w:p>
        </w:tc>
        <w:tc>
          <w:tcPr>
            <w:tcW w:type="dxa" w:w="2523"/>
            <w:shd w:val="clear" w:color="auto" w:fill="F2F5FA"/>
          </w:tcPr>
          <w:p>
            <w:pPr>
              <w:spacing w:after="0"/>
            </w:pPr>
            <w:r/>
            <w:r>
              <w:rPr>
                <w:b w:val="0"/>
                <w:sz w:val="18"/>
              </w:rPr>
              <w:t>2</w:t>
            </w:r>
          </w:p>
        </w:tc>
        <w:tc>
          <w:tcPr>
            <w:tcW w:type="dxa" w:w="2523"/>
            <w:shd w:val="clear" w:color="auto" w:fill="F2F5FA"/>
          </w:tcPr>
          <w:p>
            <w:pPr>
              <w:spacing w:after="0"/>
            </w:pPr>
            <w:r/>
            <w:r>
              <w:rPr>
                <w:b w:val="0"/>
                <w:sz w:val="18"/>
              </w:rPr>
              <w:t>6</w:t>
            </w:r>
          </w:p>
        </w:tc>
      </w:tr>
    </w:tbl>
    <w:p>
      <w:pPr>
        <w:spacing w:after="40"/>
      </w:pPr>
    </w:p>
    <w:p>
      <w:pPr>
        <w:pStyle w:val="Heading2"/>
      </w:pPr>
      <w:r>
        <w:t>C.10 Matriks STRIDE per elemen (ringkas)</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3291"/>
        <w:gridCol w:w="1974"/>
        <w:gridCol w:w="1974"/>
        <w:gridCol w:w="1974"/>
        <w:gridCol w:w="1974"/>
        <w:gridCol w:w="1974"/>
        <w:gridCol w:w="1974"/>
      </w:tblGrid>
      <w:tr>
        <w:trPr>
          <w:tblHeader w:val="true"/>
          <w:cantSplit w:val="true"/>
        </w:trPr>
        <w:tc>
          <w:tcPr>
            <w:tcW w:type="dxa" w:w="3291"/>
            <w:shd w:val="clear" w:color="auto" w:fill="1F3864"/>
          </w:tcPr>
          <w:p>
            <w:pPr>
              <w:spacing w:after="0"/>
            </w:pPr>
            <w:r/>
            <w:r>
              <w:rPr>
                <w:b/>
                <w:color w:val="FFFFFF"/>
                <w:sz w:val="16"/>
              </w:rPr>
              <w:t>Elemen</w:t>
            </w:r>
          </w:p>
        </w:tc>
        <w:tc>
          <w:tcPr>
            <w:tcW w:type="dxa" w:w="1975"/>
            <w:shd w:val="clear" w:color="auto" w:fill="1F3864"/>
          </w:tcPr>
          <w:p>
            <w:pPr>
              <w:spacing w:after="0"/>
            </w:pPr>
            <w:r/>
            <w:r>
              <w:rPr>
                <w:b/>
                <w:color w:val="FFFFFF"/>
                <w:sz w:val="16"/>
              </w:rPr>
              <w:t>S</w:t>
            </w:r>
          </w:p>
        </w:tc>
        <w:tc>
          <w:tcPr>
            <w:tcW w:type="dxa" w:w="1975"/>
            <w:shd w:val="clear" w:color="auto" w:fill="1F3864"/>
          </w:tcPr>
          <w:p>
            <w:pPr>
              <w:spacing w:after="0"/>
            </w:pPr>
            <w:r/>
            <w:r>
              <w:rPr>
                <w:b/>
                <w:color w:val="FFFFFF"/>
                <w:sz w:val="16"/>
              </w:rPr>
              <w:t>T</w:t>
            </w:r>
          </w:p>
        </w:tc>
        <w:tc>
          <w:tcPr>
            <w:tcW w:type="dxa" w:w="1975"/>
            <w:shd w:val="clear" w:color="auto" w:fill="1F3864"/>
          </w:tcPr>
          <w:p>
            <w:pPr>
              <w:spacing w:after="0"/>
            </w:pPr>
            <w:r/>
            <w:r>
              <w:rPr>
                <w:b/>
                <w:color w:val="FFFFFF"/>
                <w:sz w:val="16"/>
              </w:rPr>
              <w:t>R</w:t>
            </w:r>
          </w:p>
        </w:tc>
        <w:tc>
          <w:tcPr>
            <w:tcW w:type="dxa" w:w="1975"/>
            <w:shd w:val="clear" w:color="auto" w:fill="1F3864"/>
          </w:tcPr>
          <w:p>
            <w:pPr>
              <w:spacing w:after="0"/>
            </w:pPr>
            <w:r/>
            <w:r>
              <w:rPr>
                <w:b/>
                <w:color w:val="FFFFFF"/>
                <w:sz w:val="16"/>
              </w:rPr>
              <w:t>I</w:t>
            </w:r>
          </w:p>
        </w:tc>
        <w:tc>
          <w:tcPr>
            <w:tcW w:type="dxa" w:w="1975"/>
            <w:shd w:val="clear" w:color="auto" w:fill="1F3864"/>
          </w:tcPr>
          <w:p>
            <w:pPr>
              <w:spacing w:after="0"/>
            </w:pPr>
            <w:r/>
            <w:r>
              <w:rPr>
                <w:b/>
                <w:color w:val="FFFFFF"/>
                <w:sz w:val="16"/>
              </w:rPr>
              <w:t>D</w:t>
            </w:r>
          </w:p>
        </w:tc>
        <w:tc>
          <w:tcPr>
            <w:tcW w:type="dxa" w:w="1975"/>
            <w:shd w:val="clear" w:color="auto" w:fill="1F3864"/>
          </w:tcPr>
          <w:p>
            <w:pPr>
              <w:spacing w:after="0"/>
            </w:pPr>
            <w:r/>
            <w:r>
              <w:rPr>
                <w:b/>
                <w:color w:val="FFFFFF"/>
                <w:sz w:val="16"/>
              </w:rPr>
              <w:t>E</w:t>
            </w:r>
          </w:p>
        </w:tc>
      </w:tr>
      <w:tr>
        <w:trPr>
          <w:cantSplit w:val="true"/>
        </w:trPr>
        <w:tc>
          <w:tcPr>
            <w:tcW w:type="dxa" w:w="3291"/>
          </w:tcPr>
          <w:p>
            <w:pPr>
              <w:spacing w:after="0"/>
            </w:pPr>
            <w:r/>
            <w:r>
              <w:rPr>
                <w:b w:val="0"/>
                <w:sz w:val="16"/>
              </w:rPr>
              <w:t>P1 nginx</w:t>
            </w:r>
          </w:p>
        </w:tc>
        <w:tc>
          <w:tcPr>
            <w:tcW w:type="dxa" w:w="1975"/>
          </w:tcPr>
          <w:p>
            <w:pPr>
              <w:spacing w:after="0"/>
            </w:pPr>
            <w:r/>
            <w:r>
              <w:rPr>
                <w:b w:val="0"/>
                <w:sz w:val="16"/>
              </w:rPr>
              <w:t>-</w:t>
            </w:r>
          </w:p>
        </w:tc>
        <w:tc>
          <w:tcPr>
            <w:tcW w:type="dxa" w:w="1975"/>
          </w:tcPr>
          <w:p>
            <w:pPr>
              <w:spacing w:after="0"/>
            </w:pPr>
            <w:r/>
            <w:r>
              <w:rPr>
                <w:b w:val="0"/>
                <w:sz w:val="16"/>
              </w:rPr>
              <w:t>-</w:t>
            </w:r>
          </w:p>
        </w:tc>
        <w:tc>
          <w:tcPr>
            <w:tcW w:type="dxa" w:w="1975"/>
          </w:tcPr>
          <w:p>
            <w:pPr>
              <w:spacing w:after="0"/>
            </w:pPr>
            <w:r/>
            <w:r>
              <w:rPr>
                <w:b w:val="0"/>
                <w:sz w:val="16"/>
              </w:rPr>
              <w:t>-</w:t>
            </w:r>
          </w:p>
        </w:tc>
        <w:tc>
          <w:tcPr>
            <w:tcW w:type="dxa" w:w="1975"/>
          </w:tcPr>
          <w:p>
            <w:pPr>
              <w:spacing w:after="0"/>
            </w:pPr>
            <w:r/>
            <w:r>
              <w:rPr>
                <w:b w:val="0"/>
                <w:sz w:val="16"/>
              </w:rPr>
              <w:t>-</w:t>
            </w:r>
          </w:p>
        </w:tc>
        <w:tc>
          <w:tcPr>
            <w:tcW w:type="dxa" w:w="1975"/>
          </w:tcPr>
          <w:p>
            <w:pPr>
              <w:spacing w:after="0"/>
            </w:pPr>
            <w:r/>
            <w:r>
              <w:rPr>
                <w:b w:val="0"/>
                <w:sz w:val="16"/>
              </w:rPr>
              <w:t>35</w:t>
            </w:r>
          </w:p>
        </w:tc>
        <w:tc>
          <w:tcPr>
            <w:tcW w:type="dxa" w:w="1975"/>
          </w:tcPr>
          <w:p>
            <w:pPr>
              <w:spacing w:after="0"/>
            </w:pPr>
            <w:r/>
            <w:r>
              <w:rPr>
                <w:b w:val="0"/>
                <w:sz w:val="16"/>
              </w:rPr>
              <w:t>-</w:t>
            </w:r>
          </w:p>
        </w:tc>
      </w:tr>
      <w:tr>
        <w:trPr>
          <w:cantSplit w:val="true"/>
        </w:trPr>
        <w:tc>
          <w:tcPr>
            <w:tcW w:type="dxa" w:w="3291"/>
            <w:shd w:val="clear" w:color="auto" w:fill="F2F5FA"/>
          </w:tcPr>
          <w:p>
            <w:pPr>
              <w:spacing w:after="0"/>
            </w:pPr>
            <w:r/>
            <w:r>
              <w:rPr>
                <w:b w:val="0"/>
                <w:sz w:val="16"/>
              </w:rPr>
              <w:t>P2 Nitro</w:t>
            </w:r>
          </w:p>
        </w:tc>
        <w:tc>
          <w:tcPr>
            <w:tcW w:type="dxa" w:w="1975"/>
            <w:shd w:val="clear" w:color="auto" w:fill="F2F5FA"/>
          </w:tcPr>
          <w:p>
            <w:pPr>
              <w:spacing w:after="0"/>
            </w:pPr>
            <w:r/>
            <w:r>
              <w:rPr>
                <w:b w:val="0"/>
                <w:sz w:val="16"/>
              </w:rPr>
              <w:t>05</w:t>
            </w:r>
          </w:p>
        </w:tc>
        <w:tc>
          <w:tcPr>
            <w:tcW w:type="dxa" w:w="1975"/>
            <w:shd w:val="clear" w:color="auto" w:fill="F2F5FA"/>
          </w:tcPr>
          <w:p>
            <w:pPr>
              <w:spacing w:after="0"/>
            </w:pPr>
            <w:r/>
            <w:r>
              <w:rPr>
                <w:b w:val="0"/>
                <w:sz w:val="16"/>
              </w:rPr>
              <w:t>-</w:t>
            </w:r>
          </w:p>
        </w:tc>
        <w:tc>
          <w:tcPr>
            <w:tcW w:type="dxa" w:w="1975"/>
            <w:shd w:val="clear" w:color="auto" w:fill="F2F5FA"/>
          </w:tcPr>
          <w:p>
            <w:pPr>
              <w:spacing w:after="0"/>
            </w:pPr>
            <w:r/>
            <w:r>
              <w:rPr>
                <w:b w:val="0"/>
                <w:sz w:val="16"/>
              </w:rPr>
              <w:t>-</w:t>
            </w:r>
          </w:p>
        </w:tc>
        <w:tc>
          <w:tcPr>
            <w:tcW w:type="dxa" w:w="1975"/>
            <w:shd w:val="clear" w:color="auto" w:fill="F2F5FA"/>
          </w:tcPr>
          <w:p>
            <w:pPr>
              <w:spacing w:after="0"/>
            </w:pPr>
            <w:r/>
            <w:r>
              <w:rPr>
                <w:b w:val="0"/>
                <w:sz w:val="16"/>
              </w:rPr>
              <w:t>27</w:t>
            </w:r>
          </w:p>
        </w:tc>
        <w:tc>
          <w:tcPr>
            <w:tcW w:type="dxa" w:w="1975"/>
            <w:shd w:val="clear" w:color="auto" w:fill="F2F5FA"/>
          </w:tcPr>
          <w:p>
            <w:pPr>
              <w:spacing w:after="0"/>
            </w:pPr>
            <w:r/>
            <w:r>
              <w:rPr>
                <w:b w:val="0"/>
                <w:sz w:val="16"/>
              </w:rPr>
              <w:t>-</w:t>
            </w:r>
          </w:p>
        </w:tc>
        <w:tc>
          <w:tcPr>
            <w:tcW w:type="dxa" w:w="1975"/>
            <w:shd w:val="clear" w:color="auto" w:fill="F2F5FA"/>
          </w:tcPr>
          <w:p>
            <w:pPr>
              <w:spacing w:after="0"/>
            </w:pPr>
            <w:r/>
            <w:r>
              <w:rPr>
                <w:b w:val="0"/>
                <w:sz w:val="16"/>
              </w:rPr>
              <w:t>-</w:t>
            </w:r>
          </w:p>
        </w:tc>
      </w:tr>
      <w:tr>
        <w:trPr>
          <w:cantSplit w:val="true"/>
        </w:trPr>
        <w:tc>
          <w:tcPr>
            <w:tcW w:type="dxa" w:w="3291"/>
          </w:tcPr>
          <w:p>
            <w:pPr>
              <w:spacing w:after="0"/>
            </w:pPr>
            <w:r/>
            <w:r>
              <w:rPr>
                <w:b w:val="0"/>
                <w:sz w:val="16"/>
              </w:rPr>
              <w:t>P3 Kong</w:t>
            </w:r>
          </w:p>
        </w:tc>
        <w:tc>
          <w:tcPr>
            <w:tcW w:type="dxa" w:w="1975"/>
          </w:tcPr>
          <w:p>
            <w:pPr>
              <w:spacing w:after="0"/>
            </w:pPr>
            <w:r/>
            <w:r>
              <w:rPr>
                <w:b w:val="0"/>
                <w:sz w:val="16"/>
              </w:rPr>
              <w:t>01, 08</w:t>
            </w:r>
          </w:p>
        </w:tc>
        <w:tc>
          <w:tcPr>
            <w:tcW w:type="dxa" w:w="1975"/>
          </w:tcPr>
          <w:p>
            <w:pPr>
              <w:spacing w:after="0"/>
            </w:pPr>
            <w:r/>
            <w:r>
              <w:rPr>
                <w:b w:val="0"/>
                <w:sz w:val="16"/>
              </w:rPr>
              <w:t>14</w:t>
            </w:r>
          </w:p>
        </w:tc>
        <w:tc>
          <w:tcPr>
            <w:tcW w:type="dxa" w:w="1975"/>
          </w:tcPr>
          <w:p>
            <w:pPr>
              <w:spacing w:after="0"/>
            </w:pPr>
            <w:r/>
            <w:r>
              <w:rPr>
                <w:b w:val="0"/>
                <w:sz w:val="16"/>
              </w:rPr>
              <w:t>-</w:t>
            </w:r>
          </w:p>
        </w:tc>
        <w:tc>
          <w:tcPr>
            <w:tcW w:type="dxa" w:w="1975"/>
          </w:tcPr>
          <w:p>
            <w:pPr>
              <w:spacing w:after="0"/>
            </w:pPr>
            <w:r/>
            <w:r>
              <w:rPr>
                <w:b w:val="0"/>
                <w:sz w:val="16"/>
              </w:rPr>
              <w:t>-</w:t>
            </w:r>
          </w:p>
        </w:tc>
        <w:tc>
          <w:tcPr>
            <w:tcW w:type="dxa" w:w="1975"/>
          </w:tcPr>
          <w:p>
            <w:pPr>
              <w:spacing w:after="0"/>
            </w:pPr>
            <w:r/>
            <w:r>
              <w:rPr>
                <w:b w:val="0"/>
                <w:sz w:val="16"/>
              </w:rPr>
              <w:t>35</w:t>
            </w:r>
          </w:p>
        </w:tc>
        <w:tc>
          <w:tcPr>
            <w:tcW w:type="dxa" w:w="1975"/>
          </w:tcPr>
          <w:p>
            <w:pPr>
              <w:spacing w:after="0"/>
            </w:pPr>
            <w:r/>
            <w:r>
              <w:rPr>
                <w:b w:val="0"/>
                <w:sz w:val="16"/>
              </w:rPr>
              <w:t>39, 41</w:t>
            </w:r>
          </w:p>
        </w:tc>
      </w:tr>
      <w:tr>
        <w:trPr>
          <w:cantSplit w:val="true"/>
        </w:trPr>
        <w:tc>
          <w:tcPr>
            <w:tcW w:type="dxa" w:w="3291"/>
            <w:shd w:val="clear" w:color="auto" w:fill="F2F5FA"/>
          </w:tcPr>
          <w:p>
            <w:pPr>
              <w:spacing w:after="0"/>
            </w:pPr>
            <w:r/>
            <w:r>
              <w:rPr>
                <w:b w:val="0"/>
                <w:sz w:val="16"/>
              </w:rPr>
              <w:t>P4 auth-service</w:t>
            </w:r>
          </w:p>
        </w:tc>
        <w:tc>
          <w:tcPr>
            <w:tcW w:type="dxa" w:w="1975"/>
            <w:shd w:val="clear" w:color="auto" w:fill="F2F5FA"/>
          </w:tcPr>
          <w:p>
            <w:pPr>
              <w:spacing w:after="0"/>
            </w:pPr>
            <w:r/>
            <w:r>
              <w:rPr>
                <w:b w:val="0"/>
                <w:sz w:val="16"/>
              </w:rPr>
              <w:t>02, 03, 06, 08</w:t>
            </w:r>
          </w:p>
        </w:tc>
        <w:tc>
          <w:tcPr>
            <w:tcW w:type="dxa" w:w="1975"/>
            <w:shd w:val="clear" w:color="auto" w:fill="F2F5FA"/>
          </w:tcPr>
          <w:p>
            <w:pPr>
              <w:spacing w:after="0"/>
            </w:pPr>
            <w:r/>
            <w:r>
              <w:rPr>
                <w:b w:val="0"/>
                <w:sz w:val="16"/>
              </w:rPr>
              <w:t>-</w:t>
            </w:r>
          </w:p>
        </w:tc>
        <w:tc>
          <w:tcPr>
            <w:tcW w:type="dxa" w:w="1975"/>
            <w:shd w:val="clear" w:color="auto" w:fill="F2F5FA"/>
          </w:tcPr>
          <w:p>
            <w:pPr>
              <w:spacing w:after="0"/>
            </w:pPr>
            <w:r/>
            <w:r>
              <w:rPr>
                <w:b w:val="0"/>
                <w:sz w:val="16"/>
              </w:rPr>
              <w:t>-</w:t>
            </w:r>
          </w:p>
        </w:tc>
        <w:tc>
          <w:tcPr>
            <w:tcW w:type="dxa" w:w="1975"/>
            <w:shd w:val="clear" w:color="auto" w:fill="F2F5FA"/>
          </w:tcPr>
          <w:p>
            <w:pPr>
              <w:spacing w:after="0"/>
            </w:pPr>
            <w:r/>
            <w:r>
              <w:rPr>
                <w:b w:val="0"/>
                <w:sz w:val="16"/>
              </w:rPr>
              <w:t>28</w:t>
            </w:r>
          </w:p>
        </w:tc>
        <w:tc>
          <w:tcPr>
            <w:tcW w:type="dxa" w:w="1975"/>
            <w:shd w:val="clear" w:color="auto" w:fill="F2F5FA"/>
          </w:tcPr>
          <w:p>
            <w:pPr>
              <w:spacing w:after="0"/>
            </w:pPr>
            <w:r/>
            <w:r>
              <w:rPr>
                <w:b w:val="0"/>
                <w:sz w:val="16"/>
              </w:rPr>
              <w:t>-</w:t>
            </w:r>
          </w:p>
        </w:tc>
        <w:tc>
          <w:tcPr>
            <w:tcW w:type="dxa" w:w="1975"/>
            <w:shd w:val="clear" w:color="auto" w:fill="F2F5FA"/>
          </w:tcPr>
          <w:p>
            <w:pPr>
              <w:spacing w:after="0"/>
            </w:pPr>
            <w:r/>
            <w:r>
              <w:rPr>
                <w:b w:val="0"/>
                <w:sz w:val="16"/>
              </w:rPr>
              <w:t>42</w:t>
            </w:r>
          </w:p>
        </w:tc>
      </w:tr>
      <w:tr>
        <w:trPr>
          <w:cantSplit w:val="true"/>
        </w:trPr>
        <w:tc>
          <w:tcPr>
            <w:tcW w:type="dxa" w:w="3291"/>
          </w:tcPr>
          <w:p>
            <w:pPr>
              <w:spacing w:after="0"/>
            </w:pPr>
            <w:r/>
            <w:r>
              <w:rPr>
                <w:b w:val="0"/>
                <w:sz w:val="16"/>
              </w:rPr>
              <w:t>P5 audit-service</w:t>
            </w:r>
          </w:p>
        </w:tc>
        <w:tc>
          <w:tcPr>
            <w:tcW w:type="dxa" w:w="1975"/>
          </w:tcPr>
          <w:p>
            <w:pPr>
              <w:spacing w:after="0"/>
            </w:pPr>
            <w:r/>
            <w:r>
              <w:rPr>
                <w:b w:val="0"/>
                <w:sz w:val="16"/>
              </w:rPr>
              <w:t>08</w:t>
            </w:r>
          </w:p>
        </w:tc>
        <w:tc>
          <w:tcPr>
            <w:tcW w:type="dxa" w:w="1975"/>
          </w:tcPr>
          <w:p>
            <w:pPr>
              <w:spacing w:after="0"/>
            </w:pPr>
            <w:r/>
            <w:r>
              <w:rPr>
                <w:b w:val="0"/>
                <w:sz w:val="16"/>
              </w:rPr>
              <w:t>10, 11</w:t>
            </w:r>
          </w:p>
        </w:tc>
        <w:tc>
          <w:tcPr>
            <w:tcW w:type="dxa" w:w="1975"/>
          </w:tcPr>
          <w:p>
            <w:pPr>
              <w:spacing w:after="0"/>
            </w:pPr>
            <w:r/>
            <w:r>
              <w:rPr>
                <w:b w:val="0"/>
                <w:sz w:val="16"/>
              </w:rPr>
              <w:t>17, 20</w:t>
            </w:r>
          </w:p>
        </w:tc>
        <w:tc>
          <w:tcPr>
            <w:tcW w:type="dxa" w:w="1975"/>
          </w:tcPr>
          <w:p>
            <w:pPr>
              <w:spacing w:after="0"/>
            </w:pPr>
            <w:r/>
            <w:r>
              <w:rPr>
                <w:b w:val="0"/>
                <w:sz w:val="16"/>
              </w:rPr>
              <w:t>22, 23, 26, 28</w:t>
            </w:r>
          </w:p>
        </w:tc>
        <w:tc>
          <w:tcPr>
            <w:tcW w:type="dxa" w:w="1975"/>
          </w:tcPr>
          <w:p>
            <w:pPr>
              <w:spacing w:after="0"/>
            </w:pPr>
            <w:r/>
            <w:r>
              <w:rPr>
                <w:b w:val="0"/>
                <w:sz w:val="16"/>
              </w:rPr>
              <w:t>32</w:t>
            </w:r>
          </w:p>
        </w:tc>
        <w:tc>
          <w:tcPr>
            <w:tcW w:type="dxa" w:w="1975"/>
          </w:tcPr>
          <w:p>
            <w:pPr>
              <w:spacing w:after="0"/>
            </w:pPr>
            <w:r/>
            <w:r>
              <w:rPr>
                <w:b w:val="0"/>
                <w:sz w:val="16"/>
              </w:rPr>
              <w:t>37</w:t>
            </w:r>
          </w:p>
        </w:tc>
      </w:tr>
      <w:tr>
        <w:trPr>
          <w:cantSplit w:val="true"/>
        </w:trPr>
        <w:tc>
          <w:tcPr>
            <w:tcW w:type="dxa" w:w="3291"/>
            <w:shd w:val="clear" w:color="auto" w:fill="F2F5FA"/>
          </w:tcPr>
          <w:p>
            <w:pPr>
              <w:spacing w:after="0"/>
            </w:pPr>
            <w:r/>
            <w:r>
              <w:rPr>
                <w:b w:val="0"/>
                <w:sz w:val="16"/>
              </w:rPr>
              <w:t>P6 master-service</w:t>
            </w:r>
          </w:p>
        </w:tc>
        <w:tc>
          <w:tcPr>
            <w:tcW w:type="dxa" w:w="1975"/>
            <w:shd w:val="clear" w:color="auto" w:fill="F2F5FA"/>
          </w:tcPr>
          <w:p>
            <w:pPr>
              <w:spacing w:after="0"/>
            </w:pPr>
            <w:r/>
            <w:r>
              <w:rPr>
                <w:b w:val="0"/>
                <w:sz w:val="16"/>
              </w:rPr>
              <w:t>01</w:t>
            </w:r>
          </w:p>
        </w:tc>
        <w:tc>
          <w:tcPr>
            <w:tcW w:type="dxa" w:w="1975"/>
            <w:shd w:val="clear" w:color="auto" w:fill="F2F5FA"/>
          </w:tcPr>
          <w:p>
            <w:pPr>
              <w:spacing w:after="0"/>
            </w:pPr>
            <w:r/>
            <w:r>
              <w:rPr>
                <w:b w:val="0"/>
                <w:sz w:val="16"/>
              </w:rPr>
              <w:t>09, 16</w:t>
            </w:r>
          </w:p>
        </w:tc>
        <w:tc>
          <w:tcPr>
            <w:tcW w:type="dxa" w:w="1975"/>
            <w:shd w:val="clear" w:color="auto" w:fill="F2F5FA"/>
          </w:tcPr>
          <w:p>
            <w:pPr>
              <w:spacing w:after="0"/>
            </w:pPr>
            <w:r/>
            <w:r>
              <w:rPr>
                <w:b w:val="0"/>
                <w:sz w:val="16"/>
              </w:rPr>
              <w:t>17, 19</w:t>
            </w:r>
          </w:p>
        </w:tc>
        <w:tc>
          <w:tcPr>
            <w:tcW w:type="dxa" w:w="1975"/>
            <w:shd w:val="clear" w:color="auto" w:fill="F2F5FA"/>
          </w:tcPr>
          <w:p>
            <w:pPr>
              <w:spacing w:after="0"/>
            </w:pPr>
            <w:r/>
            <w:r>
              <w:rPr>
                <w:b w:val="0"/>
                <w:sz w:val="16"/>
              </w:rPr>
              <w:t>21, 24, 26</w:t>
            </w:r>
          </w:p>
        </w:tc>
        <w:tc>
          <w:tcPr>
            <w:tcW w:type="dxa" w:w="1975"/>
            <w:shd w:val="clear" w:color="auto" w:fill="F2F5FA"/>
          </w:tcPr>
          <w:p>
            <w:pPr>
              <w:spacing w:after="0"/>
            </w:pPr>
            <w:r/>
            <w:r>
              <w:rPr>
                <w:b w:val="0"/>
                <w:sz w:val="16"/>
              </w:rPr>
              <w:t>32</w:t>
            </w:r>
          </w:p>
        </w:tc>
        <w:tc>
          <w:tcPr>
            <w:tcW w:type="dxa" w:w="1975"/>
            <w:shd w:val="clear" w:color="auto" w:fill="F2F5FA"/>
          </w:tcPr>
          <w:p>
            <w:pPr>
              <w:spacing w:after="0"/>
            </w:pPr>
            <w:r/>
            <w:r>
              <w:rPr>
                <w:b w:val="0"/>
                <w:sz w:val="16"/>
              </w:rPr>
              <w:t>38</w:t>
            </w:r>
          </w:p>
        </w:tc>
      </w:tr>
      <w:tr>
        <w:trPr>
          <w:cantSplit w:val="true"/>
        </w:trPr>
        <w:tc>
          <w:tcPr>
            <w:tcW w:type="dxa" w:w="3291"/>
          </w:tcPr>
          <w:p>
            <w:pPr>
              <w:spacing w:after="0"/>
            </w:pPr>
            <w:r/>
            <w:r>
              <w:rPr>
                <w:b w:val="0"/>
                <w:sz w:val="16"/>
              </w:rPr>
              <w:t>P7 risk-service</w:t>
            </w:r>
          </w:p>
        </w:tc>
        <w:tc>
          <w:tcPr>
            <w:tcW w:type="dxa" w:w="1975"/>
          </w:tcPr>
          <w:p>
            <w:pPr>
              <w:spacing w:after="0"/>
            </w:pPr>
            <w:r/>
            <w:r>
              <w:rPr>
                <w:b w:val="0"/>
                <w:sz w:val="16"/>
              </w:rPr>
              <w:t>01</w:t>
            </w:r>
          </w:p>
        </w:tc>
        <w:tc>
          <w:tcPr>
            <w:tcW w:type="dxa" w:w="1975"/>
          </w:tcPr>
          <w:p>
            <w:pPr>
              <w:spacing w:after="0"/>
            </w:pPr>
            <w:r/>
            <w:r>
              <w:rPr>
                <w:b w:val="0"/>
                <w:sz w:val="16"/>
              </w:rPr>
              <w:t>09</w:t>
            </w:r>
          </w:p>
        </w:tc>
        <w:tc>
          <w:tcPr>
            <w:tcW w:type="dxa" w:w="1975"/>
          </w:tcPr>
          <w:p>
            <w:pPr>
              <w:spacing w:after="0"/>
            </w:pPr>
            <w:r/>
            <w:r>
              <w:rPr>
                <w:b w:val="0"/>
                <w:sz w:val="16"/>
              </w:rPr>
              <w:t>17, 19</w:t>
            </w:r>
          </w:p>
        </w:tc>
        <w:tc>
          <w:tcPr>
            <w:tcW w:type="dxa" w:w="1975"/>
          </w:tcPr>
          <w:p>
            <w:pPr>
              <w:spacing w:after="0"/>
            </w:pPr>
            <w:r/>
            <w:r>
              <w:rPr>
                <w:b w:val="0"/>
                <w:sz w:val="16"/>
              </w:rPr>
              <w:t>-</w:t>
            </w:r>
          </w:p>
        </w:tc>
        <w:tc>
          <w:tcPr>
            <w:tcW w:type="dxa" w:w="1975"/>
          </w:tcPr>
          <w:p>
            <w:pPr>
              <w:spacing w:after="0"/>
            </w:pPr>
            <w:r/>
            <w:r>
              <w:rPr>
                <w:b w:val="0"/>
                <w:sz w:val="16"/>
              </w:rPr>
              <w:t>-</w:t>
            </w:r>
          </w:p>
        </w:tc>
        <w:tc>
          <w:tcPr>
            <w:tcW w:type="dxa" w:w="1975"/>
          </w:tcPr>
          <w:p>
            <w:pPr>
              <w:spacing w:after="0"/>
            </w:pPr>
            <w:r/>
            <w:r>
              <w:rPr>
                <w:b w:val="0"/>
                <w:sz w:val="16"/>
              </w:rPr>
              <w:t>-</w:t>
            </w:r>
          </w:p>
        </w:tc>
      </w:tr>
      <w:tr>
        <w:trPr>
          <w:cantSplit w:val="true"/>
        </w:trPr>
        <w:tc>
          <w:tcPr>
            <w:tcW w:type="dxa" w:w="3291"/>
            <w:shd w:val="clear" w:color="auto" w:fill="F2F5FA"/>
          </w:tcPr>
          <w:p>
            <w:pPr>
              <w:spacing w:after="0"/>
            </w:pPr>
            <w:r/>
            <w:r>
              <w:rPr>
                <w:b w:val="0"/>
                <w:sz w:val="16"/>
              </w:rPr>
              <w:t>P8 analytics-service</w:t>
            </w:r>
          </w:p>
        </w:tc>
        <w:tc>
          <w:tcPr>
            <w:tcW w:type="dxa" w:w="1975"/>
            <w:shd w:val="clear" w:color="auto" w:fill="F2F5FA"/>
          </w:tcPr>
          <w:p>
            <w:pPr>
              <w:spacing w:after="0"/>
            </w:pPr>
            <w:r/>
            <w:r>
              <w:rPr>
                <w:b w:val="0"/>
                <w:sz w:val="16"/>
              </w:rPr>
              <w:t>01</w:t>
            </w:r>
          </w:p>
        </w:tc>
        <w:tc>
          <w:tcPr>
            <w:tcW w:type="dxa" w:w="1975"/>
            <w:shd w:val="clear" w:color="auto" w:fill="F2F5FA"/>
          </w:tcPr>
          <w:p>
            <w:pPr>
              <w:spacing w:after="0"/>
            </w:pPr>
            <w:r/>
            <w:r>
              <w:rPr>
                <w:b w:val="0"/>
                <w:sz w:val="16"/>
              </w:rPr>
              <w:t>-</w:t>
            </w:r>
          </w:p>
        </w:tc>
        <w:tc>
          <w:tcPr>
            <w:tcW w:type="dxa" w:w="1975"/>
            <w:shd w:val="clear" w:color="auto" w:fill="F2F5FA"/>
          </w:tcPr>
          <w:p>
            <w:pPr>
              <w:spacing w:after="0"/>
            </w:pPr>
            <w:r/>
            <w:r>
              <w:rPr>
                <w:b w:val="0"/>
                <w:sz w:val="16"/>
              </w:rPr>
              <w:t>19</w:t>
            </w:r>
          </w:p>
        </w:tc>
        <w:tc>
          <w:tcPr>
            <w:tcW w:type="dxa" w:w="1975"/>
            <w:shd w:val="clear" w:color="auto" w:fill="F2F5FA"/>
          </w:tcPr>
          <w:p>
            <w:pPr>
              <w:spacing w:after="0"/>
            </w:pPr>
            <w:r/>
            <w:r>
              <w:rPr>
                <w:b w:val="0"/>
                <w:sz w:val="16"/>
              </w:rPr>
              <w:t>-</w:t>
            </w:r>
          </w:p>
        </w:tc>
        <w:tc>
          <w:tcPr>
            <w:tcW w:type="dxa" w:w="1975"/>
            <w:shd w:val="clear" w:color="auto" w:fill="F2F5FA"/>
          </w:tcPr>
          <w:p>
            <w:pPr>
              <w:spacing w:after="0"/>
            </w:pPr>
            <w:r/>
            <w:r>
              <w:rPr>
                <w:b w:val="0"/>
                <w:sz w:val="16"/>
              </w:rPr>
              <w:t>33</w:t>
            </w:r>
          </w:p>
        </w:tc>
        <w:tc>
          <w:tcPr>
            <w:tcW w:type="dxa" w:w="1975"/>
            <w:shd w:val="clear" w:color="auto" w:fill="F2F5FA"/>
          </w:tcPr>
          <w:p>
            <w:pPr>
              <w:spacing w:after="0"/>
            </w:pPr>
            <w:r/>
            <w:r>
              <w:rPr>
                <w:b w:val="0"/>
                <w:sz w:val="16"/>
              </w:rPr>
              <w:t>-</w:t>
            </w:r>
          </w:p>
        </w:tc>
      </w:tr>
      <w:tr>
        <w:trPr>
          <w:cantSplit w:val="true"/>
        </w:trPr>
        <w:tc>
          <w:tcPr>
            <w:tcW w:type="dxa" w:w="3291"/>
          </w:tcPr>
          <w:p>
            <w:pPr>
              <w:spacing w:after="0"/>
            </w:pPr>
            <w:r/>
            <w:r>
              <w:rPr>
                <w:b w:val="0"/>
                <w:sz w:val="16"/>
              </w:rPr>
              <w:t>P9 python-ai</w:t>
            </w:r>
          </w:p>
        </w:tc>
        <w:tc>
          <w:tcPr>
            <w:tcW w:type="dxa" w:w="1975"/>
          </w:tcPr>
          <w:p>
            <w:pPr>
              <w:spacing w:after="0"/>
            </w:pPr>
            <w:r/>
            <w:r>
              <w:rPr>
                <w:b w:val="0"/>
                <w:sz w:val="16"/>
              </w:rPr>
              <w:t>-</w:t>
            </w:r>
          </w:p>
        </w:tc>
        <w:tc>
          <w:tcPr>
            <w:tcW w:type="dxa" w:w="1975"/>
          </w:tcPr>
          <w:p>
            <w:pPr>
              <w:spacing w:after="0"/>
            </w:pPr>
            <w:r/>
            <w:r>
              <w:rPr>
                <w:b w:val="0"/>
                <w:sz w:val="16"/>
              </w:rPr>
              <w:t>13</w:t>
            </w:r>
          </w:p>
        </w:tc>
        <w:tc>
          <w:tcPr>
            <w:tcW w:type="dxa" w:w="1975"/>
          </w:tcPr>
          <w:p>
            <w:pPr>
              <w:spacing w:after="0"/>
            </w:pPr>
            <w:r/>
            <w:r>
              <w:rPr>
                <w:b w:val="0"/>
                <w:sz w:val="16"/>
              </w:rPr>
              <w:t>-</w:t>
            </w:r>
          </w:p>
        </w:tc>
        <w:tc>
          <w:tcPr>
            <w:tcW w:type="dxa" w:w="1975"/>
          </w:tcPr>
          <w:p>
            <w:pPr>
              <w:spacing w:after="0"/>
            </w:pPr>
            <w:r/>
            <w:r>
              <w:rPr>
                <w:b w:val="0"/>
                <w:sz w:val="16"/>
              </w:rPr>
              <w:t>-</w:t>
            </w:r>
          </w:p>
        </w:tc>
        <w:tc>
          <w:tcPr>
            <w:tcW w:type="dxa" w:w="1975"/>
          </w:tcPr>
          <w:p>
            <w:pPr>
              <w:spacing w:after="0"/>
            </w:pPr>
            <w:r/>
            <w:r>
              <w:rPr>
                <w:b w:val="0"/>
                <w:sz w:val="16"/>
              </w:rPr>
              <w:t>33</w:t>
            </w:r>
          </w:p>
        </w:tc>
        <w:tc>
          <w:tcPr>
            <w:tcW w:type="dxa" w:w="1975"/>
          </w:tcPr>
          <w:p>
            <w:pPr>
              <w:spacing w:after="0"/>
            </w:pPr>
            <w:r/>
            <w:r>
              <w:rPr>
                <w:b w:val="0"/>
                <w:sz w:val="16"/>
              </w:rPr>
              <w:t>40</w:t>
            </w:r>
          </w:p>
        </w:tc>
      </w:tr>
      <w:tr>
        <w:trPr>
          <w:cantSplit w:val="true"/>
        </w:trPr>
        <w:tc>
          <w:tcPr>
            <w:tcW w:type="dxa" w:w="3291"/>
            <w:shd w:val="clear" w:color="auto" w:fill="F2F5FA"/>
          </w:tcPr>
          <w:p>
            <w:pPr>
              <w:spacing w:after="0"/>
            </w:pPr>
            <w:r/>
            <w:r>
              <w:rPr>
                <w:b w:val="0"/>
                <w:sz w:val="16"/>
              </w:rPr>
              <w:t>P10 data-server</w:t>
            </w:r>
          </w:p>
        </w:tc>
        <w:tc>
          <w:tcPr>
            <w:tcW w:type="dxa" w:w="1975"/>
            <w:shd w:val="clear" w:color="auto" w:fill="F2F5FA"/>
          </w:tcPr>
          <w:p>
            <w:pPr>
              <w:spacing w:after="0"/>
            </w:pPr>
            <w:r/>
            <w:r>
              <w:rPr>
                <w:b w:val="0"/>
                <w:sz w:val="16"/>
              </w:rPr>
              <w:t>07</w:t>
            </w:r>
          </w:p>
        </w:tc>
        <w:tc>
          <w:tcPr>
            <w:tcW w:type="dxa" w:w="1975"/>
            <w:shd w:val="clear" w:color="auto" w:fill="F2F5FA"/>
          </w:tcPr>
          <w:p>
            <w:pPr>
              <w:spacing w:after="0"/>
            </w:pPr>
            <w:r/>
            <w:r>
              <w:rPr>
                <w:b w:val="0"/>
                <w:sz w:val="16"/>
              </w:rPr>
              <w:t>16</w:t>
            </w:r>
          </w:p>
        </w:tc>
        <w:tc>
          <w:tcPr>
            <w:tcW w:type="dxa" w:w="1975"/>
            <w:shd w:val="clear" w:color="auto" w:fill="F2F5FA"/>
          </w:tcPr>
          <w:p>
            <w:pPr>
              <w:spacing w:after="0"/>
            </w:pPr>
            <w:r/>
            <w:r>
              <w:rPr>
                <w:b w:val="0"/>
                <w:sz w:val="16"/>
              </w:rPr>
              <w:t>-</w:t>
            </w:r>
          </w:p>
        </w:tc>
        <w:tc>
          <w:tcPr>
            <w:tcW w:type="dxa" w:w="1975"/>
            <w:shd w:val="clear" w:color="auto" w:fill="F2F5FA"/>
          </w:tcPr>
          <w:p>
            <w:pPr>
              <w:spacing w:after="0"/>
            </w:pPr>
            <w:r/>
            <w:r>
              <w:rPr>
                <w:b w:val="0"/>
                <w:sz w:val="16"/>
              </w:rPr>
              <w:t>29</w:t>
            </w:r>
          </w:p>
        </w:tc>
        <w:tc>
          <w:tcPr>
            <w:tcW w:type="dxa" w:w="1975"/>
            <w:shd w:val="clear" w:color="auto" w:fill="F2F5FA"/>
          </w:tcPr>
          <w:p>
            <w:pPr>
              <w:spacing w:after="0"/>
            </w:pPr>
            <w:r/>
            <w:r>
              <w:rPr>
                <w:b w:val="0"/>
                <w:sz w:val="16"/>
              </w:rPr>
              <w:t>-</w:t>
            </w:r>
          </w:p>
        </w:tc>
        <w:tc>
          <w:tcPr>
            <w:tcW w:type="dxa" w:w="1975"/>
            <w:shd w:val="clear" w:color="auto" w:fill="F2F5FA"/>
          </w:tcPr>
          <w:p>
            <w:pPr>
              <w:spacing w:after="0"/>
            </w:pPr>
            <w:r/>
            <w:r>
              <w:rPr>
                <w:b w:val="0"/>
                <w:sz w:val="16"/>
              </w:rPr>
              <w:t>-</w:t>
            </w:r>
          </w:p>
        </w:tc>
      </w:tr>
      <w:tr>
        <w:trPr>
          <w:cantSplit w:val="true"/>
        </w:trPr>
        <w:tc>
          <w:tcPr>
            <w:tcW w:type="dxa" w:w="3291"/>
          </w:tcPr>
          <w:p>
            <w:pPr>
              <w:spacing w:after="0"/>
            </w:pPr>
            <w:r/>
            <w:r>
              <w:rPr>
                <w:b w:val="0"/>
                <w:sz w:val="16"/>
              </w:rPr>
              <w:t>S1 PostgreSQL</w:t>
            </w:r>
          </w:p>
        </w:tc>
        <w:tc>
          <w:tcPr>
            <w:tcW w:type="dxa" w:w="1975"/>
          </w:tcPr>
          <w:p>
            <w:pPr>
              <w:spacing w:after="0"/>
            </w:pPr>
            <w:r/>
            <w:r>
              <w:rPr>
                <w:b w:val="0"/>
                <w:sz w:val="16"/>
              </w:rPr>
              <w:t>03</w:t>
            </w:r>
          </w:p>
        </w:tc>
        <w:tc>
          <w:tcPr>
            <w:tcW w:type="dxa" w:w="1975"/>
          </w:tcPr>
          <w:p>
            <w:pPr>
              <w:spacing w:after="0"/>
            </w:pPr>
            <w:r/>
            <w:r>
              <w:rPr>
                <w:b w:val="0"/>
                <w:sz w:val="16"/>
              </w:rPr>
              <w:t>12</w:t>
            </w:r>
          </w:p>
        </w:tc>
        <w:tc>
          <w:tcPr>
            <w:tcW w:type="dxa" w:w="1975"/>
          </w:tcPr>
          <w:p>
            <w:pPr>
              <w:spacing w:after="0"/>
            </w:pPr>
            <w:r/>
            <w:r>
              <w:rPr>
                <w:b w:val="0"/>
                <w:sz w:val="16"/>
              </w:rPr>
              <w:t>-</w:t>
            </w:r>
          </w:p>
        </w:tc>
        <w:tc>
          <w:tcPr>
            <w:tcW w:type="dxa" w:w="1975"/>
          </w:tcPr>
          <w:p>
            <w:pPr>
              <w:spacing w:after="0"/>
            </w:pPr>
            <w:r/>
            <w:r>
              <w:rPr>
                <w:b w:val="0"/>
                <w:sz w:val="16"/>
              </w:rPr>
              <w:t>21, 24</w:t>
            </w:r>
          </w:p>
        </w:tc>
        <w:tc>
          <w:tcPr>
            <w:tcW w:type="dxa" w:w="1975"/>
          </w:tcPr>
          <w:p>
            <w:pPr>
              <w:spacing w:after="0"/>
            </w:pPr>
            <w:r/>
            <w:r>
              <w:rPr>
                <w:b w:val="0"/>
                <w:sz w:val="16"/>
              </w:rPr>
              <w:t>-</w:t>
            </w:r>
          </w:p>
        </w:tc>
        <w:tc>
          <w:tcPr>
            <w:tcW w:type="dxa" w:w="1975"/>
          </w:tcPr>
          <w:p>
            <w:pPr>
              <w:spacing w:after="0"/>
            </w:pPr>
            <w:r/>
            <w:r>
              <w:rPr>
                <w:b w:val="0"/>
                <w:sz w:val="16"/>
              </w:rPr>
              <w:t>-</w:t>
            </w:r>
          </w:p>
        </w:tc>
      </w:tr>
      <w:tr>
        <w:trPr>
          <w:cantSplit w:val="true"/>
        </w:trPr>
        <w:tc>
          <w:tcPr>
            <w:tcW w:type="dxa" w:w="3291"/>
            <w:shd w:val="clear" w:color="auto" w:fill="F2F5FA"/>
          </w:tcPr>
          <w:p>
            <w:pPr>
              <w:spacing w:after="0"/>
            </w:pPr>
            <w:r/>
            <w:r>
              <w:rPr>
                <w:b w:val="0"/>
                <w:sz w:val="16"/>
              </w:rPr>
              <w:t>S3 Kafka</w:t>
            </w:r>
          </w:p>
        </w:tc>
        <w:tc>
          <w:tcPr>
            <w:tcW w:type="dxa" w:w="1975"/>
            <w:shd w:val="clear" w:color="auto" w:fill="F2F5FA"/>
          </w:tcPr>
          <w:p>
            <w:pPr>
              <w:spacing w:after="0"/>
            </w:pPr>
            <w:r/>
            <w:r>
              <w:rPr>
                <w:b w:val="0"/>
                <w:sz w:val="16"/>
              </w:rPr>
              <w:t>-</w:t>
            </w:r>
          </w:p>
        </w:tc>
        <w:tc>
          <w:tcPr>
            <w:tcW w:type="dxa" w:w="1975"/>
            <w:shd w:val="clear" w:color="auto" w:fill="F2F5FA"/>
          </w:tcPr>
          <w:p>
            <w:pPr>
              <w:spacing w:after="0"/>
            </w:pPr>
            <w:r/>
            <w:r>
              <w:rPr>
                <w:b w:val="0"/>
                <w:sz w:val="16"/>
              </w:rPr>
              <w:t>-</w:t>
            </w:r>
          </w:p>
        </w:tc>
        <w:tc>
          <w:tcPr>
            <w:tcW w:type="dxa" w:w="1975"/>
            <w:shd w:val="clear" w:color="auto" w:fill="F2F5FA"/>
          </w:tcPr>
          <w:p>
            <w:pPr>
              <w:spacing w:after="0"/>
            </w:pPr>
            <w:r/>
            <w:r>
              <w:rPr>
                <w:b w:val="0"/>
                <w:sz w:val="16"/>
              </w:rPr>
              <w:t>18</w:t>
            </w:r>
          </w:p>
        </w:tc>
        <w:tc>
          <w:tcPr>
            <w:tcW w:type="dxa" w:w="1975"/>
            <w:shd w:val="clear" w:color="auto" w:fill="F2F5FA"/>
          </w:tcPr>
          <w:p>
            <w:pPr>
              <w:spacing w:after="0"/>
            </w:pPr>
            <w:r/>
            <w:r>
              <w:rPr>
                <w:b w:val="0"/>
                <w:sz w:val="16"/>
              </w:rPr>
              <w:t>-</w:t>
            </w:r>
          </w:p>
        </w:tc>
        <w:tc>
          <w:tcPr>
            <w:tcW w:type="dxa" w:w="1975"/>
            <w:shd w:val="clear" w:color="auto" w:fill="F2F5FA"/>
          </w:tcPr>
          <w:p>
            <w:pPr>
              <w:spacing w:after="0"/>
            </w:pPr>
            <w:r/>
            <w:r>
              <w:rPr>
                <w:b w:val="0"/>
                <w:sz w:val="16"/>
              </w:rPr>
              <w:t>36</w:t>
            </w:r>
          </w:p>
        </w:tc>
        <w:tc>
          <w:tcPr>
            <w:tcW w:type="dxa" w:w="1975"/>
            <w:shd w:val="clear" w:color="auto" w:fill="F2F5FA"/>
          </w:tcPr>
          <w:p>
            <w:pPr>
              <w:spacing w:after="0"/>
            </w:pPr>
            <w:r/>
            <w:r>
              <w:rPr>
                <w:b w:val="0"/>
                <w:sz w:val="16"/>
              </w:rPr>
              <w:t>-</w:t>
            </w:r>
          </w:p>
        </w:tc>
      </w:tr>
      <w:tr>
        <w:trPr>
          <w:cantSplit w:val="true"/>
        </w:trPr>
        <w:tc>
          <w:tcPr>
            <w:tcW w:type="dxa" w:w="3291"/>
          </w:tcPr>
          <w:p>
            <w:pPr>
              <w:spacing w:after="0"/>
            </w:pPr>
            <w:r/>
            <w:r>
              <w:rPr>
                <w:b w:val="0"/>
                <w:sz w:val="16"/>
              </w:rPr>
              <w:t>S4 Berkas/uploads</w:t>
            </w:r>
          </w:p>
        </w:tc>
        <w:tc>
          <w:tcPr>
            <w:tcW w:type="dxa" w:w="1975"/>
          </w:tcPr>
          <w:p>
            <w:pPr>
              <w:spacing w:after="0"/>
            </w:pPr>
            <w:r/>
            <w:r>
              <w:rPr>
                <w:b w:val="0"/>
                <w:sz w:val="16"/>
              </w:rPr>
              <w:t>-</w:t>
            </w:r>
          </w:p>
        </w:tc>
        <w:tc>
          <w:tcPr>
            <w:tcW w:type="dxa" w:w="1975"/>
          </w:tcPr>
          <w:p>
            <w:pPr>
              <w:spacing w:after="0"/>
            </w:pPr>
            <w:r/>
            <w:r>
              <w:rPr>
                <w:b w:val="0"/>
                <w:sz w:val="16"/>
              </w:rPr>
              <w:t>11</w:t>
            </w:r>
          </w:p>
        </w:tc>
        <w:tc>
          <w:tcPr>
            <w:tcW w:type="dxa" w:w="1975"/>
          </w:tcPr>
          <w:p>
            <w:pPr>
              <w:spacing w:after="0"/>
            </w:pPr>
            <w:r/>
            <w:r>
              <w:rPr>
                <w:b w:val="0"/>
                <w:sz w:val="16"/>
              </w:rPr>
              <w:t>-</w:t>
            </w:r>
          </w:p>
        </w:tc>
        <w:tc>
          <w:tcPr>
            <w:tcW w:type="dxa" w:w="1975"/>
          </w:tcPr>
          <w:p>
            <w:pPr>
              <w:spacing w:after="0"/>
            </w:pPr>
            <w:r/>
            <w:r>
              <w:rPr>
                <w:b w:val="0"/>
                <w:sz w:val="16"/>
              </w:rPr>
              <w:t>22</w:t>
            </w:r>
          </w:p>
        </w:tc>
        <w:tc>
          <w:tcPr>
            <w:tcW w:type="dxa" w:w="1975"/>
          </w:tcPr>
          <w:p>
            <w:pPr>
              <w:spacing w:after="0"/>
            </w:pPr>
            <w:r/>
            <w:r>
              <w:rPr>
                <w:b w:val="0"/>
                <w:sz w:val="16"/>
              </w:rPr>
              <w:t>-</w:t>
            </w:r>
          </w:p>
        </w:tc>
        <w:tc>
          <w:tcPr>
            <w:tcW w:type="dxa" w:w="1975"/>
          </w:tcPr>
          <w:p>
            <w:pPr>
              <w:spacing w:after="0"/>
            </w:pPr>
            <w:r/>
            <w:r>
              <w:rPr>
                <w:b w:val="0"/>
                <w:sz w:val="16"/>
              </w:rPr>
              <w:t>-</w:t>
            </w:r>
          </w:p>
        </w:tc>
      </w:tr>
      <w:tr>
        <w:trPr>
          <w:cantSplit w:val="true"/>
        </w:trPr>
        <w:tc>
          <w:tcPr>
            <w:tcW w:type="dxa" w:w="3291"/>
            <w:shd w:val="clear" w:color="auto" w:fill="F2F5FA"/>
          </w:tcPr>
          <w:p>
            <w:pPr>
              <w:spacing w:after="0"/>
            </w:pPr>
            <w:r/>
            <w:r>
              <w:rPr>
                <w:b w:val="0"/>
                <w:sz w:val="16"/>
              </w:rPr>
              <w:t>S5 Model AI</w:t>
            </w:r>
          </w:p>
        </w:tc>
        <w:tc>
          <w:tcPr>
            <w:tcW w:type="dxa" w:w="1975"/>
            <w:shd w:val="clear" w:color="auto" w:fill="F2F5FA"/>
          </w:tcPr>
          <w:p>
            <w:pPr>
              <w:spacing w:after="0"/>
            </w:pPr>
            <w:r/>
            <w:r>
              <w:rPr>
                <w:b w:val="0"/>
                <w:sz w:val="16"/>
              </w:rPr>
              <w:t>-</w:t>
            </w:r>
          </w:p>
        </w:tc>
        <w:tc>
          <w:tcPr>
            <w:tcW w:type="dxa" w:w="1975"/>
            <w:shd w:val="clear" w:color="auto" w:fill="F2F5FA"/>
          </w:tcPr>
          <w:p>
            <w:pPr>
              <w:spacing w:after="0"/>
            </w:pPr>
            <w:r/>
            <w:r>
              <w:rPr>
                <w:b w:val="0"/>
                <w:sz w:val="16"/>
              </w:rPr>
              <w:t>13</w:t>
            </w:r>
          </w:p>
        </w:tc>
        <w:tc>
          <w:tcPr>
            <w:tcW w:type="dxa" w:w="1975"/>
            <w:shd w:val="clear" w:color="auto" w:fill="F2F5FA"/>
          </w:tcPr>
          <w:p>
            <w:pPr>
              <w:spacing w:after="0"/>
            </w:pPr>
            <w:r/>
            <w:r>
              <w:rPr>
                <w:b w:val="0"/>
                <w:sz w:val="16"/>
              </w:rPr>
              <w:t>-</w:t>
            </w:r>
          </w:p>
        </w:tc>
        <w:tc>
          <w:tcPr>
            <w:tcW w:type="dxa" w:w="1975"/>
            <w:shd w:val="clear" w:color="auto" w:fill="F2F5FA"/>
          </w:tcPr>
          <w:p>
            <w:pPr>
              <w:spacing w:after="0"/>
            </w:pPr>
            <w:r/>
            <w:r>
              <w:rPr>
                <w:b w:val="0"/>
                <w:sz w:val="16"/>
              </w:rPr>
              <w:t>-</w:t>
            </w:r>
          </w:p>
        </w:tc>
        <w:tc>
          <w:tcPr>
            <w:tcW w:type="dxa" w:w="1975"/>
            <w:shd w:val="clear" w:color="auto" w:fill="F2F5FA"/>
          </w:tcPr>
          <w:p>
            <w:pPr>
              <w:spacing w:after="0"/>
            </w:pPr>
            <w:r/>
            <w:r>
              <w:rPr>
                <w:b w:val="0"/>
                <w:sz w:val="16"/>
              </w:rPr>
              <w:t>-</w:t>
            </w:r>
          </w:p>
        </w:tc>
        <w:tc>
          <w:tcPr>
            <w:tcW w:type="dxa" w:w="1975"/>
            <w:shd w:val="clear" w:color="auto" w:fill="F2F5FA"/>
          </w:tcPr>
          <w:p>
            <w:pPr>
              <w:spacing w:after="0"/>
            </w:pPr>
            <w:r/>
            <w:r>
              <w:rPr>
                <w:b w:val="0"/>
                <w:sz w:val="16"/>
              </w:rPr>
              <w:t>40</w:t>
            </w:r>
          </w:p>
        </w:tc>
      </w:tr>
      <w:tr>
        <w:trPr>
          <w:cantSplit w:val="true"/>
        </w:trPr>
        <w:tc>
          <w:tcPr>
            <w:tcW w:type="dxa" w:w="3291"/>
          </w:tcPr>
          <w:p>
            <w:pPr>
              <w:spacing w:after="0"/>
            </w:pPr>
            <w:r/>
            <w:r>
              <w:rPr>
                <w:b w:val="0"/>
                <w:sz w:val="16"/>
              </w:rPr>
              <w:t>P11 CI/CD</w:t>
            </w:r>
          </w:p>
        </w:tc>
        <w:tc>
          <w:tcPr>
            <w:tcW w:type="dxa" w:w="1975"/>
          </w:tcPr>
          <w:p>
            <w:pPr>
              <w:spacing w:after="0"/>
            </w:pPr>
            <w:r/>
            <w:r>
              <w:rPr>
                <w:b w:val="0"/>
                <w:sz w:val="16"/>
              </w:rPr>
              <w:t>-</w:t>
            </w:r>
          </w:p>
        </w:tc>
        <w:tc>
          <w:tcPr>
            <w:tcW w:type="dxa" w:w="1975"/>
          </w:tcPr>
          <w:p>
            <w:pPr>
              <w:spacing w:after="0"/>
            </w:pPr>
            <w:r/>
            <w:r>
              <w:rPr>
                <w:b w:val="0"/>
                <w:sz w:val="16"/>
              </w:rPr>
              <w:t>15</w:t>
            </w:r>
          </w:p>
        </w:tc>
        <w:tc>
          <w:tcPr>
            <w:tcW w:type="dxa" w:w="1975"/>
          </w:tcPr>
          <w:p>
            <w:pPr>
              <w:spacing w:after="0"/>
            </w:pPr>
            <w:r/>
            <w:r>
              <w:rPr>
                <w:b w:val="0"/>
                <w:sz w:val="16"/>
              </w:rPr>
              <w:t>-</w:t>
            </w:r>
          </w:p>
        </w:tc>
        <w:tc>
          <w:tcPr>
            <w:tcW w:type="dxa" w:w="1975"/>
          </w:tcPr>
          <w:p>
            <w:pPr>
              <w:spacing w:after="0"/>
            </w:pPr>
            <w:r/>
            <w:r>
              <w:rPr>
                <w:b w:val="0"/>
                <w:sz w:val="16"/>
              </w:rPr>
              <w:t>-</w:t>
            </w:r>
          </w:p>
        </w:tc>
        <w:tc>
          <w:tcPr>
            <w:tcW w:type="dxa" w:w="1975"/>
          </w:tcPr>
          <w:p>
            <w:pPr>
              <w:spacing w:after="0"/>
            </w:pPr>
            <w:r/>
            <w:r>
              <w:rPr>
                <w:b w:val="0"/>
                <w:sz w:val="16"/>
              </w:rPr>
              <w:t>-</w:t>
            </w:r>
          </w:p>
        </w:tc>
        <w:tc>
          <w:tcPr>
            <w:tcW w:type="dxa" w:w="1975"/>
          </w:tcPr>
          <w:p>
            <w:pPr>
              <w:spacing w:after="0"/>
            </w:pPr>
            <w:r/>
            <w:r>
              <w:rPr>
                <w:b w:val="0"/>
                <w:sz w:val="16"/>
              </w:rPr>
              <w:t>41</w:t>
            </w:r>
          </w:p>
        </w:tc>
      </w:tr>
    </w:tbl>
    <w:p>
      <w:pPr>
        <w:spacing w:after="40"/>
      </w:pPr>
    </w:p>
    <w:p>
      <w:r>
        <w:rPr>
          <w:b w:val="0"/>
          <w:i/>
          <w:sz w:val="16"/>
        </w:rPr>
        <w:t>Catatan: sel menampilkan nomor ancaman (T-nn) yang elemennya dicantumkan secara eksplisit pada register; sel "-" berarti belum ada ancaman terdokumentasi untuk kategori tersebut dan perlu ditinjau pada iterasi berikutnya (bukan berarti aman).</w:t>
      </w:r>
    </w:p>
    <w:p>
      <w:pPr>
        <w:pStyle w:val="Heading2"/>
      </w:pPr>
      <w:r>
        <w:t>C.11 Sepuluh aksi prioritas</w:t>
      </w:r>
    </w:p>
    <w:tbl>
      <w:tblPr>
        <w:tblStyle w:val="TableGrid"/>
        <w:tblW w:type="auto" w:w="0"/>
        <w:jc w:val="center"/>
        <w:tblLayout w:type="fixed"/>
        <w:tblLook w:firstColumn="1" w:firstRow="1" w:lastColumn="0" w:lastRow="0" w:noHBand="0" w:noVBand="1" w:val="04A0"/>
        <w:tblLayout w:type="fixed"/>
        <w:tblCellMar>
          <w:top w:w="40" w:type="dxa"/>
          <w:left w:w="70" w:type="dxa"/>
          <w:bottom w:w="40" w:type="dxa"/>
          <w:right w:w="70" w:type="dxa"/>
        </w:tblCellMar>
        <w:tblBorders>
          <w:top w:val="single" w:sz="4" w:space="0" w:color="9FB3D1"/>
          <w:left w:val="single" w:sz="4" w:space="0" w:color="9FB3D1"/>
          <w:bottom w:val="single" w:sz="4" w:space="0" w:color="9FB3D1"/>
          <w:right w:val="single" w:sz="4" w:space="0" w:color="9FB3D1"/>
          <w:insideH w:val="single" w:sz="4" w:space="0" w:color="9FB3D1"/>
          <w:insideV w:val="single" w:sz="4" w:space="0" w:color="9FB3D1"/>
        </w:tblBorders>
      </w:tblPr>
      <w:tblGrid>
        <w:gridCol w:w="532"/>
        <w:gridCol w:w="8871"/>
        <w:gridCol w:w="2483"/>
        <w:gridCol w:w="2069"/>
        <w:gridCol w:w="1182"/>
      </w:tblGrid>
      <w:tr>
        <w:trPr>
          <w:tblHeader w:val="true"/>
          <w:cantSplit w:val="true"/>
        </w:trPr>
        <w:tc>
          <w:tcPr>
            <w:tcW w:type="dxa" w:w="532"/>
            <w:shd w:val="clear" w:color="auto" w:fill="1F3864"/>
          </w:tcPr>
          <w:p>
            <w:pPr>
              <w:spacing w:after="0"/>
            </w:pPr>
            <w:r/>
            <w:r>
              <w:rPr>
                <w:b/>
                <w:color w:val="FFFFFF"/>
                <w:sz w:val="17"/>
              </w:rPr>
              <w:t>No</w:t>
            </w:r>
          </w:p>
        </w:tc>
        <w:tc>
          <w:tcPr>
            <w:tcW w:type="dxa" w:w="8870"/>
            <w:shd w:val="clear" w:color="auto" w:fill="1F3864"/>
          </w:tcPr>
          <w:p>
            <w:pPr>
              <w:spacing w:after="0"/>
            </w:pPr>
            <w:r/>
            <w:r>
              <w:rPr>
                <w:b/>
                <w:color w:val="FFFFFF"/>
                <w:sz w:val="17"/>
              </w:rPr>
              <w:t>Aksi</w:t>
            </w:r>
          </w:p>
        </w:tc>
        <w:tc>
          <w:tcPr>
            <w:tcW w:type="dxa" w:w="2484"/>
            <w:shd w:val="clear" w:color="auto" w:fill="1F3864"/>
          </w:tcPr>
          <w:p>
            <w:pPr>
              <w:spacing w:after="0"/>
            </w:pPr>
            <w:r/>
            <w:r>
              <w:rPr>
                <w:b/>
                <w:color w:val="FFFFFF"/>
                <w:sz w:val="17"/>
              </w:rPr>
              <w:t>Ancaman terkait</w:t>
            </w:r>
          </w:p>
        </w:tc>
        <w:tc>
          <w:tcPr>
            <w:tcW w:type="dxa" w:w="2070"/>
            <w:shd w:val="clear" w:color="auto" w:fill="1F3864"/>
          </w:tcPr>
          <w:p>
            <w:pPr>
              <w:spacing w:after="0"/>
            </w:pPr>
            <w:r/>
            <w:r>
              <w:rPr>
                <w:b/>
                <w:color w:val="FFFFFF"/>
                <w:sz w:val="17"/>
              </w:rPr>
              <w:t>Target usulan</w:t>
            </w:r>
          </w:p>
        </w:tc>
        <w:tc>
          <w:tcPr>
            <w:tcW w:type="dxa" w:w="1183"/>
            <w:shd w:val="clear" w:color="auto" w:fill="1F3864"/>
          </w:tcPr>
          <w:p>
            <w:pPr>
              <w:spacing w:after="0"/>
            </w:pPr>
            <w:r/>
            <w:r>
              <w:rPr>
                <w:b/>
                <w:color w:val="FFFFFF"/>
                <w:sz w:val="17"/>
              </w:rPr>
              <w:t>Owner</w:t>
            </w:r>
          </w:p>
        </w:tc>
      </w:tr>
      <w:tr>
        <w:trPr>
          <w:cantSplit w:val="true"/>
        </w:trPr>
        <w:tc>
          <w:tcPr>
            <w:tcW w:type="dxa" w:w="532"/>
          </w:tcPr>
          <w:p>
            <w:pPr>
              <w:spacing w:after="0"/>
            </w:pPr>
            <w:r/>
            <w:r>
              <w:rPr>
                <w:b w:val="0"/>
                <w:sz w:val="17"/>
              </w:rPr>
              <w:t>1</w:t>
            </w:r>
          </w:p>
        </w:tc>
        <w:tc>
          <w:tcPr>
            <w:tcW w:type="dxa" w:w="8870"/>
          </w:tcPr>
          <w:p>
            <w:pPr>
              <w:spacing w:after="0"/>
            </w:pPr>
            <w:r/>
            <w:r>
              <w:rPr>
                <w:b w:val="0"/>
                <w:sz w:val="17"/>
              </w:rPr>
              <w:t>Pasang autentikasi JWT (default-deny) pada master-service, risk-service dan analytics-service; tambahkan lapis autentikasi di Kong.</w:t>
            </w:r>
          </w:p>
        </w:tc>
        <w:tc>
          <w:tcPr>
            <w:tcW w:type="dxa" w:w="2484"/>
          </w:tcPr>
          <w:p>
            <w:pPr>
              <w:spacing w:after="0"/>
            </w:pPr>
            <w:r/>
            <w:r>
              <w:rPr>
                <w:b w:val="0"/>
                <w:sz w:val="17"/>
              </w:rPr>
              <w:t>T-01, T-09, T-19, T-21</w:t>
            </w:r>
          </w:p>
        </w:tc>
        <w:tc>
          <w:tcPr>
            <w:tcW w:type="dxa" w:w="2070"/>
          </w:tcPr>
          <w:p>
            <w:pPr>
              <w:spacing w:after="0"/>
            </w:pPr>
            <w:r/>
            <w:r>
              <w:rPr>
                <w:b w:val="0"/>
                <w:sz w:val="17"/>
              </w:rPr>
              <w:t>Segera (target &lt;= 2 minggu)</w:t>
            </w:r>
          </w:p>
        </w:tc>
        <w:tc>
          <w:tcPr>
            <w:tcW w:type="dxa" w:w="1183"/>
          </w:tcPr>
          <w:p>
            <w:pPr>
              <w:spacing w:after="0"/>
            </w:pPr>
            <w:r/>
            <w:r>
              <w:rPr>
                <w:b w:val="0"/>
                <w:sz w:val="17"/>
              </w:rPr>
              <w:t>[Owner]</w:t>
            </w:r>
          </w:p>
        </w:tc>
      </w:tr>
      <w:tr>
        <w:trPr>
          <w:cantSplit w:val="true"/>
        </w:trPr>
        <w:tc>
          <w:tcPr>
            <w:tcW w:type="dxa" w:w="532"/>
            <w:shd w:val="clear" w:color="auto" w:fill="F2F5FA"/>
          </w:tcPr>
          <w:p>
            <w:pPr>
              <w:spacing w:after="0"/>
            </w:pPr>
            <w:r/>
            <w:r>
              <w:rPr>
                <w:b w:val="0"/>
                <w:sz w:val="17"/>
              </w:rPr>
              <w:t>2</w:t>
            </w:r>
          </w:p>
        </w:tc>
        <w:tc>
          <w:tcPr>
            <w:tcW w:type="dxa" w:w="8870"/>
            <w:shd w:val="clear" w:color="auto" w:fill="F2F5FA"/>
          </w:tcPr>
          <w:p>
            <w:pPr>
              <w:spacing w:after="0"/>
            </w:pPr>
            <w:r/>
            <w:r>
              <w:rPr>
                <w:b w:val="0"/>
                <w:sz w:val="17"/>
              </w:rPr>
              <w:t>Hapus penyajian statis /uploads publik; unduh hanya via endpoint ber-JWT dengan otorisasi per dokumen/penugasan.</w:t>
            </w:r>
          </w:p>
        </w:tc>
        <w:tc>
          <w:tcPr>
            <w:tcW w:type="dxa" w:w="2484"/>
            <w:shd w:val="clear" w:color="auto" w:fill="F2F5FA"/>
          </w:tcPr>
          <w:p>
            <w:pPr>
              <w:spacing w:after="0"/>
            </w:pPr>
            <w:r/>
            <w:r>
              <w:rPr>
                <w:b w:val="0"/>
                <w:sz w:val="17"/>
              </w:rPr>
              <w:t>T-22, T-23</w:t>
            </w:r>
          </w:p>
        </w:tc>
        <w:tc>
          <w:tcPr>
            <w:tcW w:type="dxa" w:w="2070"/>
            <w:shd w:val="clear" w:color="auto" w:fill="F2F5FA"/>
          </w:tcPr>
          <w:p>
            <w:pPr>
              <w:spacing w:after="0"/>
            </w:pPr>
            <w:r/>
            <w:r>
              <w:rPr>
                <w:b w:val="0"/>
                <w:sz w:val="17"/>
              </w:rPr>
              <w:t>Segera</w:t>
            </w:r>
          </w:p>
        </w:tc>
        <w:tc>
          <w:tcPr>
            <w:tcW w:type="dxa" w:w="1183"/>
            <w:shd w:val="clear" w:color="auto" w:fill="F2F5FA"/>
          </w:tcPr>
          <w:p>
            <w:pPr>
              <w:spacing w:after="0"/>
            </w:pPr>
            <w:r/>
            <w:r>
              <w:rPr>
                <w:b w:val="0"/>
                <w:sz w:val="17"/>
              </w:rPr>
              <w:t>[Owner]</w:t>
            </w:r>
          </w:p>
        </w:tc>
      </w:tr>
      <w:tr>
        <w:trPr>
          <w:cantSplit w:val="true"/>
        </w:trPr>
        <w:tc>
          <w:tcPr>
            <w:tcW w:type="dxa" w:w="532"/>
          </w:tcPr>
          <w:p>
            <w:pPr>
              <w:spacing w:after="0"/>
            </w:pPr>
            <w:r/>
            <w:r>
              <w:rPr>
                <w:b w:val="0"/>
                <w:sz w:val="17"/>
              </w:rPr>
              <w:t>3</w:t>
            </w:r>
          </w:p>
        </w:tc>
        <w:tc>
          <w:tcPr>
            <w:tcW w:type="dxa" w:w="8870"/>
          </w:tcPr>
          <w:p>
            <w:pPr>
              <w:spacing w:after="0"/>
            </w:pPr>
            <w:r/>
            <w:r>
              <w:rPr>
                <w:b w:val="0"/>
                <w:sz w:val="17"/>
              </w:rPr>
              <w:t>Rotasi seluruh rahasia yang pernah terekspos (JWT secret, kunci Data Hub/AI Engine, kredensial DB); keluarkan frontend/.env.production dan config rahasia dari git; aktifkan secret scanning.</w:t>
            </w:r>
          </w:p>
        </w:tc>
        <w:tc>
          <w:tcPr>
            <w:tcW w:type="dxa" w:w="2484"/>
          </w:tcPr>
          <w:p>
            <w:pPr>
              <w:spacing w:after="0"/>
            </w:pPr>
            <w:r/>
            <w:r>
              <w:rPr>
                <w:b w:val="0"/>
                <w:sz w:val="17"/>
              </w:rPr>
              <w:t>T-04, T-25, T-07</w:t>
            </w:r>
          </w:p>
        </w:tc>
        <w:tc>
          <w:tcPr>
            <w:tcW w:type="dxa" w:w="2070"/>
          </w:tcPr>
          <w:p>
            <w:pPr>
              <w:spacing w:after="0"/>
            </w:pPr>
            <w:r/>
            <w:r>
              <w:rPr>
                <w:b w:val="0"/>
                <w:sz w:val="17"/>
              </w:rPr>
              <w:t>Segera</w:t>
            </w:r>
          </w:p>
        </w:tc>
        <w:tc>
          <w:tcPr>
            <w:tcW w:type="dxa" w:w="1183"/>
          </w:tcPr>
          <w:p>
            <w:pPr>
              <w:spacing w:after="0"/>
            </w:pPr>
            <w:r/>
            <w:r>
              <w:rPr>
                <w:b w:val="0"/>
                <w:sz w:val="17"/>
              </w:rPr>
              <w:t>[Owner]</w:t>
            </w:r>
          </w:p>
        </w:tc>
      </w:tr>
      <w:tr>
        <w:trPr>
          <w:cantSplit w:val="true"/>
        </w:trPr>
        <w:tc>
          <w:tcPr>
            <w:tcW w:type="dxa" w:w="532"/>
            <w:shd w:val="clear" w:color="auto" w:fill="F2F5FA"/>
          </w:tcPr>
          <w:p>
            <w:pPr>
              <w:spacing w:after="0"/>
            </w:pPr>
            <w:r/>
            <w:r>
              <w:rPr>
                <w:b w:val="0"/>
                <w:sz w:val="17"/>
              </w:rPr>
              <w:t>4</w:t>
            </w:r>
          </w:p>
        </w:tc>
        <w:tc>
          <w:tcPr>
            <w:tcW w:type="dxa" w:w="8870"/>
            <w:shd w:val="clear" w:color="auto" w:fill="F2F5FA"/>
          </w:tcPr>
          <w:p>
            <w:pPr>
              <w:spacing w:after="0"/>
            </w:pPr>
            <w:r/>
            <w:r>
              <w:rPr>
                <w:b w:val="0"/>
                <w:sz w:val="17"/>
              </w:rPr>
              <w:t>Tutup eksposur host: hapus publikasi port layanan dan Kong Admin pada docker-compose.prod.yml; verifikasi firewall VPS.</w:t>
            </w:r>
          </w:p>
        </w:tc>
        <w:tc>
          <w:tcPr>
            <w:tcW w:type="dxa" w:w="2484"/>
            <w:shd w:val="clear" w:color="auto" w:fill="F2F5FA"/>
          </w:tcPr>
          <w:p>
            <w:pPr>
              <w:spacing w:after="0"/>
            </w:pPr>
            <w:r/>
            <w:r>
              <w:rPr>
                <w:b w:val="0"/>
                <w:sz w:val="17"/>
              </w:rPr>
              <w:t>T-14, T-39</w:t>
            </w:r>
          </w:p>
        </w:tc>
        <w:tc>
          <w:tcPr>
            <w:tcW w:type="dxa" w:w="2070"/>
            <w:shd w:val="clear" w:color="auto" w:fill="F2F5FA"/>
          </w:tcPr>
          <w:p>
            <w:pPr>
              <w:spacing w:after="0"/>
            </w:pPr>
            <w:r/>
            <w:r>
              <w:rPr>
                <w:b w:val="0"/>
                <w:sz w:val="17"/>
              </w:rPr>
              <w:t>Segera</w:t>
            </w:r>
          </w:p>
        </w:tc>
        <w:tc>
          <w:tcPr>
            <w:tcW w:type="dxa" w:w="1183"/>
            <w:shd w:val="clear" w:color="auto" w:fill="F2F5FA"/>
          </w:tcPr>
          <w:p>
            <w:pPr>
              <w:spacing w:after="0"/>
            </w:pPr>
            <w:r/>
            <w:r>
              <w:rPr>
                <w:b w:val="0"/>
                <w:sz w:val="17"/>
              </w:rPr>
              <w:t>[Owner]</w:t>
            </w:r>
          </w:p>
        </w:tc>
      </w:tr>
      <w:tr>
        <w:trPr>
          <w:cantSplit w:val="true"/>
        </w:trPr>
        <w:tc>
          <w:tcPr>
            <w:tcW w:type="dxa" w:w="532"/>
          </w:tcPr>
          <w:p>
            <w:pPr>
              <w:spacing w:after="0"/>
            </w:pPr>
            <w:r/>
            <w:r>
              <w:rPr>
                <w:b w:val="0"/>
                <w:sz w:val="17"/>
              </w:rPr>
              <w:t>5</w:t>
            </w:r>
          </w:p>
        </w:tc>
        <w:tc>
          <w:tcPr>
            <w:tcW w:type="dxa" w:w="8870"/>
          </w:tcPr>
          <w:p>
            <w:pPr>
              <w:spacing w:after="0"/>
            </w:pPr>
            <w:r/>
            <w:r>
              <w:rPr>
                <w:b w:val="0"/>
                <w:sz w:val="17"/>
              </w:rPr>
              <w:t>Tegakkan RBAC server-side sesuai matriks (ADMIN, AUDIT_MANAGER, AUDITOR, AUDITEE, VIEWER) di audit-service; uji otomatis matriks akses.</w:t>
            </w:r>
          </w:p>
        </w:tc>
        <w:tc>
          <w:tcPr>
            <w:tcW w:type="dxa" w:w="2484"/>
          </w:tcPr>
          <w:p>
            <w:pPr>
              <w:spacing w:after="0"/>
            </w:pPr>
            <w:r/>
            <w:r>
              <w:rPr>
                <w:b w:val="0"/>
                <w:sz w:val="17"/>
              </w:rPr>
              <w:t>T-37, T-42</w:t>
            </w:r>
          </w:p>
        </w:tc>
        <w:tc>
          <w:tcPr>
            <w:tcW w:type="dxa" w:w="2070"/>
          </w:tcPr>
          <w:p>
            <w:pPr>
              <w:spacing w:after="0"/>
            </w:pPr>
            <w:r/>
            <w:r>
              <w:rPr>
                <w:b w:val="0"/>
                <w:sz w:val="17"/>
              </w:rPr>
              <w:t>&lt;= 1 bulan</w:t>
            </w:r>
          </w:p>
        </w:tc>
        <w:tc>
          <w:tcPr>
            <w:tcW w:type="dxa" w:w="1183"/>
          </w:tcPr>
          <w:p>
            <w:pPr>
              <w:spacing w:after="0"/>
            </w:pPr>
            <w:r/>
            <w:r>
              <w:rPr>
                <w:b w:val="0"/>
                <w:sz w:val="17"/>
              </w:rPr>
              <w:t>[Owner]</w:t>
            </w:r>
          </w:p>
        </w:tc>
      </w:tr>
      <w:tr>
        <w:trPr>
          <w:cantSplit w:val="true"/>
        </w:trPr>
        <w:tc>
          <w:tcPr>
            <w:tcW w:type="dxa" w:w="532"/>
            <w:shd w:val="clear" w:color="auto" w:fill="F2F5FA"/>
          </w:tcPr>
          <w:p>
            <w:pPr>
              <w:spacing w:after="0"/>
            </w:pPr>
            <w:r/>
            <w:r>
              <w:rPr>
                <w:b w:val="0"/>
                <w:sz w:val="17"/>
              </w:rPr>
              <w:t>6</w:t>
            </w:r>
          </w:p>
        </w:tc>
        <w:tc>
          <w:tcPr>
            <w:tcW w:type="dxa" w:w="8870"/>
            <w:shd w:val="clear" w:color="auto" w:fill="F2F5FA"/>
          </w:tcPr>
          <w:p>
            <w:pPr>
              <w:spacing w:after="0"/>
            </w:pPr>
            <w:r/>
            <w:r>
              <w:rPr>
                <w:b w:val="0"/>
                <w:sz w:val="17"/>
              </w:rPr>
              <w:t>Hentikan seed akun default pada start produksi; pisahkan migrasi/seed; ganti password akun default; lockout dan MFA wajib untuk ADMIN.</w:t>
            </w:r>
          </w:p>
        </w:tc>
        <w:tc>
          <w:tcPr>
            <w:tcW w:type="dxa" w:w="2484"/>
            <w:shd w:val="clear" w:color="auto" w:fill="F2F5FA"/>
          </w:tcPr>
          <w:p>
            <w:pPr>
              <w:spacing w:after="0"/>
            </w:pPr>
            <w:r/>
            <w:r>
              <w:rPr>
                <w:b w:val="0"/>
                <w:sz w:val="17"/>
              </w:rPr>
              <w:t>T-02, T-03, T-12</w:t>
            </w:r>
          </w:p>
        </w:tc>
        <w:tc>
          <w:tcPr>
            <w:tcW w:type="dxa" w:w="2070"/>
            <w:shd w:val="clear" w:color="auto" w:fill="F2F5FA"/>
          </w:tcPr>
          <w:p>
            <w:pPr>
              <w:spacing w:after="0"/>
            </w:pPr>
            <w:r/>
            <w:r>
              <w:rPr>
                <w:b w:val="0"/>
                <w:sz w:val="17"/>
              </w:rPr>
              <w:t>&lt;= 1 bulan</w:t>
            </w:r>
          </w:p>
        </w:tc>
        <w:tc>
          <w:tcPr>
            <w:tcW w:type="dxa" w:w="1183"/>
            <w:shd w:val="clear" w:color="auto" w:fill="F2F5FA"/>
          </w:tcPr>
          <w:p>
            <w:pPr>
              <w:spacing w:after="0"/>
            </w:pPr>
            <w:r/>
            <w:r>
              <w:rPr>
                <w:b w:val="0"/>
                <w:sz w:val="17"/>
              </w:rPr>
              <w:t>[Owner]</w:t>
            </w:r>
          </w:p>
        </w:tc>
      </w:tr>
      <w:tr>
        <w:trPr>
          <w:cantSplit w:val="true"/>
        </w:trPr>
        <w:tc>
          <w:tcPr>
            <w:tcW w:type="dxa" w:w="532"/>
          </w:tcPr>
          <w:p>
            <w:pPr>
              <w:spacing w:after="0"/>
            </w:pPr>
            <w:r/>
            <w:r>
              <w:rPr>
                <w:b w:val="0"/>
                <w:sz w:val="17"/>
              </w:rPr>
              <w:t>7</w:t>
            </w:r>
          </w:p>
        </w:tc>
        <w:tc>
          <w:tcPr>
            <w:tcW w:type="dxa" w:w="8870"/>
          </w:tcPr>
          <w:p>
            <w:pPr>
              <w:spacing w:after="0"/>
            </w:pPr>
            <w:r/>
            <w:r>
              <w:rPr>
                <w:b w:val="0"/>
                <w:sz w:val="17"/>
              </w:rPr>
              <w:t>Terapkan backup terjadwal terenkripsi di Indonesia dengan uji restore dan RPO/RTO yang disepakati.</w:t>
            </w:r>
          </w:p>
        </w:tc>
        <w:tc>
          <w:tcPr>
            <w:tcW w:type="dxa" w:w="2484"/>
          </w:tcPr>
          <w:p>
            <w:pPr>
              <w:spacing w:after="0"/>
            </w:pPr>
            <w:r/>
            <w:r>
              <w:rPr>
                <w:b w:val="0"/>
                <w:sz w:val="17"/>
              </w:rPr>
              <w:t>T-31</w:t>
            </w:r>
          </w:p>
        </w:tc>
        <w:tc>
          <w:tcPr>
            <w:tcW w:type="dxa" w:w="2070"/>
          </w:tcPr>
          <w:p>
            <w:pPr>
              <w:spacing w:after="0"/>
            </w:pPr>
            <w:r/>
            <w:r>
              <w:rPr>
                <w:b w:val="0"/>
                <w:sz w:val="17"/>
              </w:rPr>
              <w:t>&lt;= 1 bulan</w:t>
            </w:r>
          </w:p>
        </w:tc>
        <w:tc>
          <w:tcPr>
            <w:tcW w:type="dxa" w:w="1183"/>
          </w:tcPr>
          <w:p>
            <w:pPr>
              <w:spacing w:after="0"/>
            </w:pPr>
            <w:r/>
            <w:r>
              <w:rPr>
                <w:b w:val="0"/>
                <w:sz w:val="17"/>
              </w:rPr>
              <w:t>[Owner]</w:t>
            </w:r>
          </w:p>
        </w:tc>
      </w:tr>
      <w:tr>
        <w:trPr>
          <w:cantSplit w:val="true"/>
        </w:trPr>
        <w:tc>
          <w:tcPr>
            <w:tcW w:type="dxa" w:w="532"/>
            <w:shd w:val="clear" w:color="auto" w:fill="F2F5FA"/>
          </w:tcPr>
          <w:p>
            <w:pPr>
              <w:spacing w:after="0"/>
            </w:pPr>
            <w:r/>
            <w:r>
              <w:rPr>
                <w:b w:val="0"/>
                <w:sz w:val="17"/>
              </w:rPr>
              <w:t>8</w:t>
            </w:r>
          </w:p>
        </w:tc>
        <w:tc>
          <w:tcPr>
            <w:tcW w:type="dxa" w:w="8870"/>
            <w:shd w:val="clear" w:color="auto" w:fill="F2F5FA"/>
          </w:tcPr>
          <w:p>
            <w:pPr>
              <w:spacing w:after="0"/>
            </w:pPr>
            <w:r/>
            <w:r>
              <w:rPr>
                <w:b w:val="0"/>
                <w:sz w:val="17"/>
              </w:rPr>
              <w:t>Perbaiki endpoint data-sources: autentikasi ADMIN, enkripsi/penyembunyian kredensial, allowlist host (tutup SSRF), hapus fallback simulasi.</w:t>
            </w:r>
          </w:p>
        </w:tc>
        <w:tc>
          <w:tcPr>
            <w:tcW w:type="dxa" w:w="2484"/>
            <w:shd w:val="clear" w:color="auto" w:fill="F2F5FA"/>
          </w:tcPr>
          <w:p>
            <w:pPr>
              <w:spacing w:after="0"/>
            </w:pPr>
            <w:r/>
            <w:r>
              <w:rPr>
                <w:b w:val="0"/>
                <w:sz w:val="17"/>
              </w:rPr>
              <w:t>T-24, T-38, T-16</w:t>
            </w:r>
          </w:p>
        </w:tc>
        <w:tc>
          <w:tcPr>
            <w:tcW w:type="dxa" w:w="2070"/>
            <w:shd w:val="clear" w:color="auto" w:fill="F2F5FA"/>
          </w:tcPr>
          <w:p>
            <w:pPr>
              <w:spacing w:after="0"/>
            </w:pPr>
            <w:r/>
            <w:r>
              <w:rPr>
                <w:b w:val="0"/>
                <w:sz w:val="17"/>
              </w:rPr>
              <w:t>&lt;= 1 bulan</w:t>
            </w:r>
          </w:p>
        </w:tc>
        <w:tc>
          <w:tcPr>
            <w:tcW w:type="dxa" w:w="1183"/>
            <w:shd w:val="clear" w:color="auto" w:fill="F2F5FA"/>
          </w:tcPr>
          <w:p>
            <w:pPr>
              <w:spacing w:after="0"/>
            </w:pPr>
            <w:r/>
            <w:r>
              <w:rPr>
                <w:b w:val="0"/>
                <w:sz w:val="17"/>
              </w:rPr>
              <w:t>[Owner]</w:t>
            </w:r>
          </w:p>
        </w:tc>
      </w:tr>
      <w:tr>
        <w:trPr>
          <w:cantSplit w:val="true"/>
        </w:trPr>
        <w:tc>
          <w:tcPr>
            <w:tcW w:type="dxa" w:w="532"/>
          </w:tcPr>
          <w:p>
            <w:pPr>
              <w:spacing w:after="0"/>
            </w:pPr>
            <w:r/>
            <w:r>
              <w:rPr>
                <w:b w:val="0"/>
                <w:sz w:val="17"/>
              </w:rPr>
              <w:t>9</w:t>
            </w:r>
          </w:p>
        </w:tc>
        <w:tc>
          <w:tcPr>
            <w:tcW w:type="dxa" w:w="8870"/>
          </w:tcPr>
          <w:p>
            <w:pPr>
              <w:spacing w:after="0"/>
            </w:pPr>
            <w:r/>
            <w:r>
              <w:rPr>
                <w:b w:val="0"/>
                <w:sz w:val="17"/>
              </w:rPr>
              <w:t>Audit trail aplikasi append-only (siapa, kapan, apa) untuk perubahan data audit, status LHA dan akses dokumen; DTO whitelist menggantikan mass assignment.</w:t>
            </w:r>
          </w:p>
        </w:tc>
        <w:tc>
          <w:tcPr>
            <w:tcW w:type="dxa" w:w="2484"/>
          </w:tcPr>
          <w:p>
            <w:pPr>
              <w:spacing w:after="0"/>
            </w:pPr>
            <w:r/>
            <w:r>
              <w:rPr>
                <w:b w:val="0"/>
                <w:sz w:val="17"/>
              </w:rPr>
              <w:t>T-17, T-10, T-20</w:t>
            </w:r>
          </w:p>
        </w:tc>
        <w:tc>
          <w:tcPr>
            <w:tcW w:type="dxa" w:w="2070"/>
          </w:tcPr>
          <w:p>
            <w:pPr>
              <w:spacing w:after="0"/>
            </w:pPr>
            <w:r/>
            <w:r>
              <w:rPr>
                <w:b w:val="0"/>
                <w:sz w:val="17"/>
              </w:rPr>
              <w:t>&lt;= 2 bulan</w:t>
            </w:r>
          </w:p>
        </w:tc>
        <w:tc>
          <w:tcPr>
            <w:tcW w:type="dxa" w:w="1183"/>
          </w:tcPr>
          <w:p>
            <w:pPr>
              <w:spacing w:after="0"/>
            </w:pPr>
            <w:r/>
            <w:r>
              <w:rPr>
                <w:b w:val="0"/>
                <w:sz w:val="17"/>
              </w:rPr>
              <w:t>[Owner]</w:t>
            </w:r>
          </w:p>
        </w:tc>
      </w:tr>
      <w:tr>
        <w:trPr>
          <w:cantSplit w:val="true"/>
        </w:trPr>
        <w:tc>
          <w:tcPr>
            <w:tcW w:type="dxa" w:w="532"/>
            <w:shd w:val="clear" w:color="auto" w:fill="F2F5FA"/>
          </w:tcPr>
          <w:p>
            <w:pPr>
              <w:spacing w:after="0"/>
            </w:pPr>
            <w:r/>
            <w:r>
              <w:rPr>
                <w:b w:val="0"/>
                <w:sz w:val="17"/>
              </w:rPr>
              <w:t>10</w:t>
            </w:r>
          </w:p>
        </w:tc>
        <w:tc>
          <w:tcPr>
            <w:tcW w:type="dxa" w:w="8870"/>
            <w:shd w:val="clear" w:color="auto" w:fill="F2F5FA"/>
          </w:tcPr>
          <w:p>
            <w:pPr>
              <w:spacing w:after="0"/>
            </w:pPr>
            <w:r/>
            <w:r>
              <w:rPr>
                <w:b w:val="0"/>
                <w:sz w:val="17"/>
              </w:rPr>
              <w:t>Amankan pipeline dan komponen AI: persetujuan deploy produksi, pindai dependensi/image, autentikasi retrain, ganti pickle atau verifikasi integritas model, selaraskan batas body (nginx/Kong/app) dan timeout server.</w:t>
            </w:r>
          </w:p>
        </w:tc>
        <w:tc>
          <w:tcPr>
            <w:tcW w:type="dxa" w:w="2484"/>
            <w:shd w:val="clear" w:color="auto" w:fill="F2F5FA"/>
          </w:tcPr>
          <w:p>
            <w:pPr>
              <w:spacing w:after="0"/>
            </w:pPr>
            <w:r/>
            <w:r>
              <w:rPr>
                <w:b w:val="0"/>
                <w:sz w:val="17"/>
              </w:rPr>
              <w:t>T-15, T-13, T-40, T-32, T-35</w:t>
            </w:r>
          </w:p>
        </w:tc>
        <w:tc>
          <w:tcPr>
            <w:tcW w:type="dxa" w:w="2070"/>
            <w:shd w:val="clear" w:color="auto" w:fill="F2F5FA"/>
          </w:tcPr>
          <w:p>
            <w:pPr>
              <w:spacing w:after="0"/>
            </w:pPr>
            <w:r/>
            <w:r>
              <w:rPr>
                <w:b w:val="0"/>
                <w:sz w:val="17"/>
              </w:rPr>
              <w:t>&lt;= 3 bulan</w:t>
            </w:r>
          </w:p>
        </w:tc>
        <w:tc>
          <w:tcPr>
            <w:tcW w:type="dxa" w:w="1183"/>
            <w:shd w:val="clear" w:color="auto" w:fill="F2F5FA"/>
          </w:tcPr>
          <w:p>
            <w:pPr>
              <w:spacing w:after="0"/>
            </w:pPr>
            <w:r/>
            <w:r>
              <w:rPr>
                <w:b w:val="0"/>
                <w:sz w:val="17"/>
              </w:rPr>
              <w:t>[Owner]</w:t>
            </w:r>
          </w:p>
        </w:tc>
      </w:tr>
    </w:tbl>
    <w:p>
      <w:pPr>
        <w:spacing w:after="40"/>
      </w:pPr>
    </w:p>
    <w:tbl>
      <w:tblPr>
        <w:tblStyle w:val="TableGrid"/>
        <w:tblW w:type="auto" w:w="0"/>
        <w:jc w:val="center"/>
        <w:tblLook w:firstColumn="1" w:firstRow="1" w:lastColumn="0" w:lastRow="0" w:noHBand="0" w:noVBand="1" w:val="04A0"/>
        <w:tblBorders>
          <w:top w:val="single" w:sz="4" w:space="0" w:color="BF9000"/>
          <w:left w:val="single" w:sz="4" w:space="0" w:color="BF9000"/>
          <w:bottom w:val="single" w:sz="4" w:space="0" w:color="BF9000"/>
          <w:right w:val="single" w:sz="4" w:space="0" w:color="BF9000"/>
          <w:insideH w:val="single" w:sz="4" w:space="0" w:color="BF9000"/>
          <w:insideV w:val="single" w:sz="4" w:space="0" w:color="BF9000"/>
        </w:tblBorders>
      </w:tblPr>
      <w:tblGrid>
        <w:gridCol w:w="15138"/>
      </w:tblGrid>
      <w:tr>
        <w:tc>
          <w:tcPr>
            <w:tcW w:type="dxa" w:w="15138"/>
            <w:shd w:val="clear" w:color="auto" w:fill="FFF2CC"/>
          </w:tcPr>
          <w:p>
            <w:r/>
            <w:r>
              <w:rPr>
                <w:b w:val="0"/>
                <w:i w:val="0"/>
                <w:sz w:val="18"/>
              </w:rPr>
              <w:t>Target waktu bersifat usulan awal untuk dibahas dengan manajemen; belum disepakati. ID ancaman rujukan harus dicek ulang terhadap C.8 bila register berubah.</w:t>
            </w:r>
          </w:p>
        </w:tc>
      </w:tr>
    </w:tbl>
    <w:p>
      <w:pPr>
        <w:spacing w:after="40"/>
      </w:pPr>
    </w:p>
    <w:p>
      <w:pPr>
        <w:pStyle w:val="Heading2"/>
      </w:pPr>
      <w:r>
        <w:t>C.12 Asumsi, keterbatasan dan rencana validasi</w:t>
      </w:r>
    </w:p>
    <w:p>
      <w:pPr>
        <w:pStyle w:val="ListBullet"/>
        <w:spacing w:after="40"/>
      </w:pPr>
      <w:r>
        <w:rPr>
          <w:b w:val="0"/>
          <w:i w:val="0"/>
        </w:rPr>
        <w:t>Model memakai kondisi kode per 2026-10-04; konfigurasi VPS (nginx, firewall, env produksi, backup manual) tidak dapat diverifikasi dari repositori dan harus dikonfirmasi oleh DevOps.</w:t>
      </w:r>
    </w:p>
    <w:p>
      <w:pPr>
        <w:pStyle w:val="ListBullet"/>
        <w:spacing w:after="40"/>
      </w:pPr>
      <w:r>
        <w:rPr>
          <w:b w:val="0"/>
          <w:i w:val="0"/>
        </w:rPr>
        <w:t>Likelihood diperkirakan dari kemudahan eksploitasi menurut kode; belum ada bukti eksploitasi nyata. Validasi dilakukan melalui ASC-001 (uji API) dan SARC-001 (tinjauan arsitektur).</w:t>
      </w:r>
    </w:p>
    <w:p>
      <w:pPr>
        <w:pStyle w:val="ListBullet"/>
        <w:spacing w:after="40"/>
      </w:pPr>
      <w:r>
        <w:rPr>
          <w:b w:val="0"/>
          <w:i w:val="0"/>
        </w:rPr>
        <w:t>Ancaman lanjutan yang belum dimodelkan mendalam: keamanan aplikasi frontend (XSS/CSP), rantai pasok dependensi (npm, Go, Python), keamanan mobile/klien lain, dan skenario insider di sisi klien.</w:t>
      </w:r>
    </w:p>
    <w:p>
      <w:pPr>
        <w:pStyle w:val="ListBullet"/>
        <w:spacing w:after="40"/>
      </w:pPr>
      <w:r>
        <w:rPr>
          <w:b w:val="0"/>
          <w:i w:val="0"/>
        </w:rPr>
        <w:t>Tinjau ulang model setelah mitigasi P1 diselesaikan dan setiap penambahan tenant baru.</w:t>
      </w:r>
    </w:p>
    <w:sectPr w:rsidR="00FC693F" w:rsidRPr="0006063C" w:rsidSect="00034616">
      <w:headerReference w:type="default" r:id="rId9"/>
      <w:footerReference w:type="default" r:id="rId10"/>
      <w:pgSz w:w="16838" w:h="11906" w:orient="landscape"/>
      <w:pgMar w:top="1020" w:right="850" w:bottom="907" w:left="850"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AuditSphere - Dokumen Internal, dilarang disebarkan tanpa izin   |   Halaman </w:t>
    </w:r>
    <w:r>
      <w:rPr>
        <w:sz w:val="16"/>
      </w:rPr>
      <w:fldChar w:fldCharType="begin"/>
      <w:instrText xml:space="preserve">PAGE</w:instrText>
      <w:fldChar w:fldCharType="separate"/>
      <w:t>1</w:t>
      <w:fldChar w:fldCharType="end"/>
    </w:r>
    <w:r>
      <w:rPr>
        <w:sz w:val="16"/>
      </w:rPr>
      <w:t xml:space="preserve"> dari </w:t>
    </w:r>
    <w:r>
      <w:rPr>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8EA9DB"/>
      </w:pBdr>
    </w:pPr>
    <w:r/>
    <w:r>
      <w:rPr>
        <w:color w:val="595959"/>
        <w:sz w:val="16"/>
      </w:rPr>
      <w:t>TMT-001  |  Threat Modeling Template (STRIDE)  |  Klasifikasi: Internal  |  Versi 1.0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cs="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cs="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cs="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Calibri" w:cs="Calibri"/>
      <w:b/>
      <w:bCs/>
      <w:color w:val="2F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s="Calibri"/>
      <w:b/>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cs="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Calibri" w:cs="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